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87" w:type="dxa"/>
        <w:tblLook w:val="04A0"/>
      </w:tblPr>
      <w:tblGrid>
        <w:gridCol w:w="471"/>
        <w:gridCol w:w="4408"/>
        <w:gridCol w:w="4608"/>
      </w:tblGrid>
      <w:tr w:rsidR="006D6EBF" w:rsidRPr="00C17803" w:rsidTr="00C17803">
        <w:trPr>
          <w:trHeight w:val="559"/>
        </w:trPr>
        <w:tc>
          <w:tcPr>
            <w:tcW w:w="471" w:type="dxa"/>
            <w:noWrap/>
            <w:hideMark/>
          </w:tcPr>
          <w:p w:rsidR="006D6EBF" w:rsidRPr="00C17803" w:rsidRDefault="006D6EBF" w:rsidP="0084580B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SL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84580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Particular</w:t>
            </w:r>
          </w:p>
        </w:tc>
        <w:tc>
          <w:tcPr>
            <w:tcW w:w="4608" w:type="dxa"/>
          </w:tcPr>
          <w:p w:rsidR="006D6EBF" w:rsidRPr="00C17803" w:rsidRDefault="00B6489B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Implementation </w:t>
            </w:r>
            <w:r w:rsidR="00F316D3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start </w:t>
            </w:r>
            <w:r w:rsidR="006D6EBF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B919AB" w:rsidRPr="00C17803" w:rsidTr="00C17803">
        <w:trPr>
          <w:trHeight w:val="593"/>
        </w:trPr>
        <w:tc>
          <w:tcPr>
            <w:tcW w:w="471" w:type="dxa"/>
            <w:noWrap/>
            <w:hideMark/>
          </w:tcPr>
          <w:p w:rsidR="00B919AB" w:rsidRPr="00C17803" w:rsidRDefault="00B919AB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4408" w:type="dxa"/>
            <w:noWrap/>
            <w:hideMark/>
          </w:tcPr>
          <w:p w:rsidR="00B919AB" w:rsidRPr="00C17803" w:rsidRDefault="00B919AB" w:rsidP="009159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sz w:val="20"/>
                <w:szCs w:val="20"/>
              </w:rPr>
              <w:t>Master setup &amp; system configuration</w:t>
            </w:r>
          </w:p>
        </w:tc>
        <w:tc>
          <w:tcPr>
            <w:tcW w:w="4608" w:type="dxa"/>
          </w:tcPr>
          <w:p w:rsidR="00B919AB" w:rsidRPr="00C17803" w:rsidRDefault="00B919AB" w:rsidP="00E5268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5268D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pril 2016</w:t>
            </w:r>
          </w:p>
        </w:tc>
      </w:tr>
      <w:tr w:rsidR="006D6EBF" w:rsidRPr="00C17803" w:rsidTr="00C17803">
        <w:trPr>
          <w:trHeight w:val="593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C665CE" w:rsidP="00AC7A6C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sz w:val="20"/>
                <w:szCs w:val="20"/>
              </w:rPr>
              <w:t>HR &amp; payroll</w:t>
            </w:r>
            <w:r w:rsidR="00134419" w:rsidRPr="00C1780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C7A6C" w:rsidRPr="00C17803">
              <w:rPr>
                <w:rFonts w:ascii="Tahoma" w:hAnsi="Tahoma" w:cs="Tahoma"/>
                <w:b/>
              </w:rPr>
              <w:t>(all Unit)</w:t>
            </w:r>
          </w:p>
        </w:tc>
        <w:tc>
          <w:tcPr>
            <w:tcW w:w="4608" w:type="dxa"/>
          </w:tcPr>
          <w:p w:rsidR="006D6EBF" w:rsidRPr="00C17803" w:rsidRDefault="003569E7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25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April 2016</w:t>
            </w:r>
          </w:p>
        </w:tc>
      </w:tr>
      <w:tr w:rsidR="00C665CE" w:rsidRPr="00C17803" w:rsidTr="00C17803">
        <w:trPr>
          <w:trHeight w:val="593"/>
        </w:trPr>
        <w:tc>
          <w:tcPr>
            <w:tcW w:w="471" w:type="dxa"/>
            <w:noWrap/>
            <w:hideMark/>
          </w:tcPr>
          <w:p w:rsidR="00C665CE" w:rsidRPr="00C17803" w:rsidRDefault="00DB17C1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408" w:type="dxa"/>
            <w:noWrap/>
            <w:hideMark/>
          </w:tcPr>
          <w:p w:rsidR="00C665CE" w:rsidRPr="00C17803" w:rsidRDefault="00C665CE" w:rsidP="00DB17C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sz w:val="20"/>
                <w:szCs w:val="20"/>
              </w:rPr>
              <w:t>Lab management</w:t>
            </w:r>
          </w:p>
        </w:tc>
        <w:tc>
          <w:tcPr>
            <w:tcW w:w="4608" w:type="dxa"/>
          </w:tcPr>
          <w:p w:rsidR="00C665CE" w:rsidRPr="00C17803" w:rsidRDefault="00D9225B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21 April,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9159F6">
            <w:pPr>
              <w:tabs>
                <w:tab w:val="left" w:pos="90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Sales &amp; Marketing management(PI, </w:t>
            </w:r>
            <w:proofErr w:type="spellStart"/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Lc,Sample</w:t>
            </w:r>
            <w:proofErr w:type="spellEnd"/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 Bulk order issue)</w:t>
            </w:r>
          </w:p>
        </w:tc>
        <w:tc>
          <w:tcPr>
            <w:tcW w:w="4608" w:type="dxa"/>
          </w:tcPr>
          <w:p w:rsidR="006D6EBF" w:rsidRPr="00C17803" w:rsidRDefault="00C665CE" w:rsidP="004A6AC1">
            <w:pPr>
              <w:tabs>
                <w:tab w:val="left" w:pos="90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="00AC3082" w:rsidRPr="00C17803"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="00711993" w:rsidRPr="00C17803">
              <w:rPr>
                <w:rFonts w:ascii="Tahoma" w:hAnsi="Tahoma" w:cs="Tahoma"/>
                <w:b/>
                <w:sz w:val="20"/>
                <w:szCs w:val="20"/>
              </w:rPr>
              <w:t xml:space="preserve"> A</w:t>
            </w:r>
            <w:r w:rsidRPr="00C17803">
              <w:rPr>
                <w:rFonts w:ascii="Tahoma" w:hAnsi="Tahoma" w:cs="Tahoma"/>
                <w:b/>
                <w:sz w:val="20"/>
                <w:szCs w:val="20"/>
              </w:rPr>
              <w:t>pril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60162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Purchase(PI, L</w:t>
            </w:r>
            <w:r w:rsidR="00601628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 GRN)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06 May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6D6EB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Commercial (PI, LC, Export Document etc)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26 April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6D6EB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Production mgt (Production Schedule, Production Operation, QC, Finish Goods </w:t>
            </w:r>
            <w:proofErr w:type="spellStart"/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rcv</w:t>
            </w:r>
            <w:proofErr w:type="spellEnd"/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etc)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16 may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Delivery</w:t>
            </w:r>
            <w:r w:rsidR="00C665CE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&amp; distribution</w:t>
            </w: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Mgt (DO, Challan, Return,)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25 may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DB17C1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6D6EB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Commercial (UP,UD,BTMA, MGT etc)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05 June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FE442A" w:rsidP="00DB17C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Inventory management</w:t>
            </w:r>
          </w:p>
        </w:tc>
        <w:tc>
          <w:tcPr>
            <w:tcW w:w="4608" w:type="dxa"/>
          </w:tcPr>
          <w:p w:rsidR="006D6EBF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26 May 2016</w:t>
            </w:r>
          </w:p>
        </w:tc>
      </w:tr>
      <w:tr w:rsidR="006D6EBF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DB17C1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C665CE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Financial Accounts</w:t>
            </w:r>
          </w:p>
        </w:tc>
        <w:tc>
          <w:tcPr>
            <w:tcW w:w="4608" w:type="dxa"/>
          </w:tcPr>
          <w:p w:rsidR="006D6EBF" w:rsidRPr="00C17803" w:rsidRDefault="006D6EBF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C665CE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12 June  2016</w:t>
            </w:r>
          </w:p>
          <w:p w:rsidR="00C665CE" w:rsidRPr="00C17803" w:rsidRDefault="00C665CE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665CE" w:rsidRPr="00C17803" w:rsidTr="00C17803">
        <w:trPr>
          <w:trHeight w:val="798"/>
        </w:trPr>
        <w:tc>
          <w:tcPr>
            <w:tcW w:w="471" w:type="dxa"/>
            <w:noWrap/>
            <w:hideMark/>
          </w:tcPr>
          <w:p w:rsidR="00C665CE" w:rsidRPr="00C17803" w:rsidRDefault="00DB17C1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408" w:type="dxa"/>
            <w:noWrap/>
            <w:hideMark/>
          </w:tcPr>
          <w:p w:rsidR="00C665CE" w:rsidRPr="00C17803" w:rsidRDefault="00C665CE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Financial Accounts (integration)</w:t>
            </w:r>
          </w:p>
        </w:tc>
        <w:tc>
          <w:tcPr>
            <w:tcW w:w="4608" w:type="dxa"/>
          </w:tcPr>
          <w:p w:rsidR="00C665CE" w:rsidRPr="00C17803" w:rsidRDefault="00665FD1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15 June 2016 start</w:t>
            </w:r>
            <w:r w:rsidR="004A29AF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&amp; continue</w:t>
            </w:r>
          </w:p>
        </w:tc>
      </w:tr>
      <w:tr w:rsidR="006D6EBF" w:rsidRPr="000F46B8" w:rsidTr="00C17803">
        <w:trPr>
          <w:trHeight w:val="798"/>
        </w:trPr>
        <w:tc>
          <w:tcPr>
            <w:tcW w:w="471" w:type="dxa"/>
            <w:noWrap/>
            <w:hideMark/>
          </w:tcPr>
          <w:p w:rsidR="006D6EBF" w:rsidRPr="00C17803" w:rsidRDefault="006D6EBF" w:rsidP="00FE442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  <w:r w:rsidR="00FE442A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408" w:type="dxa"/>
            <w:noWrap/>
            <w:hideMark/>
          </w:tcPr>
          <w:p w:rsidR="006D6EBF" w:rsidRPr="00C17803" w:rsidRDefault="006D6EBF" w:rsidP="009159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DSS &amp; MIS</w:t>
            </w:r>
          </w:p>
        </w:tc>
        <w:tc>
          <w:tcPr>
            <w:tcW w:w="4608" w:type="dxa"/>
          </w:tcPr>
          <w:p w:rsidR="006D6EBF" w:rsidRPr="00CA56F9" w:rsidRDefault="00BC3333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15 June 2016 start &amp; </w:t>
            </w:r>
            <w:r w:rsidR="00665FD1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Conti</w:t>
            </w:r>
            <w:r w:rsidR="00FD30FD" w:rsidRPr="00C1780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nue</w:t>
            </w:r>
          </w:p>
        </w:tc>
      </w:tr>
      <w:tr w:rsidR="006D6EBF" w:rsidRPr="000301C0" w:rsidTr="00C17803">
        <w:trPr>
          <w:trHeight w:val="467"/>
        </w:trPr>
        <w:tc>
          <w:tcPr>
            <w:tcW w:w="471" w:type="dxa"/>
            <w:noWrap/>
            <w:hideMark/>
          </w:tcPr>
          <w:p w:rsidR="006D6EBF" w:rsidRPr="000F46B8" w:rsidRDefault="006D6EBF" w:rsidP="009159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F46B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8" w:type="dxa"/>
            <w:noWrap/>
            <w:hideMark/>
          </w:tcPr>
          <w:p w:rsidR="006D6EBF" w:rsidRPr="000301C0" w:rsidRDefault="006D6EBF" w:rsidP="009159F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D6EBF" w:rsidRPr="000301C0" w:rsidRDefault="006D6EBF" w:rsidP="004A6A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720F70" w:rsidRDefault="009159F6">
      <w:r>
        <w:t xml:space="preserve"> </w:t>
      </w:r>
    </w:p>
    <w:sectPr w:rsidR="00720F70" w:rsidSect="007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EBF"/>
    <w:rsid w:val="000308B0"/>
    <w:rsid w:val="000477D5"/>
    <w:rsid w:val="00134419"/>
    <w:rsid w:val="003569E7"/>
    <w:rsid w:val="00391D41"/>
    <w:rsid w:val="004A29AF"/>
    <w:rsid w:val="004A6AC1"/>
    <w:rsid w:val="00573180"/>
    <w:rsid w:val="00601628"/>
    <w:rsid w:val="00665FD1"/>
    <w:rsid w:val="006D6EBF"/>
    <w:rsid w:val="00711993"/>
    <w:rsid w:val="00720F70"/>
    <w:rsid w:val="007474CA"/>
    <w:rsid w:val="0084580B"/>
    <w:rsid w:val="009159F6"/>
    <w:rsid w:val="00A93271"/>
    <w:rsid w:val="00AC3082"/>
    <w:rsid w:val="00AC7A6C"/>
    <w:rsid w:val="00B50042"/>
    <w:rsid w:val="00B6489B"/>
    <w:rsid w:val="00B919AB"/>
    <w:rsid w:val="00B96FD3"/>
    <w:rsid w:val="00BC3333"/>
    <w:rsid w:val="00BE5EA1"/>
    <w:rsid w:val="00C17803"/>
    <w:rsid w:val="00C665CE"/>
    <w:rsid w:val="00D9225B"/>
    <w:rsid w:val="00DB17C1"/>
    <w:rsid w:val="00E5268D"/>
    <w:rsid w:val="00F237E4"/>
    <w:rsid w:val="00F316D3"/>
    <w:rsid w:val="00FD30FD"/>
    <w:rsid w:val="00FE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ICS-06 Admin</dc:creator>
  <cp:lastModifiedBy>ICS-03 Admin</cp:lastModifiedBy>
  <cp:revision>33</cp:revision>
  <cp:lastPrinted>2016-04-18T04:51:00Z</cp:lastPrinted>
  <dcterms:created xsi:type="dcterms:W3CDTF">2016-04-18T03:16:00Z</dcterms:created>
  <dcterms:modified xsi:type="dcterms:W3CDTF">2016-04-18T04:52:00Z</dcterms:modified>
</cp:coreProperties>
</file>