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B0" w:rsidRDefault="00497DB0" w:rsidP="00497DB0">
      <w:pPr>
        <w:spacing w:after="0"/>
        <w:rPr>
          <w:b/>
          <w:sz w:val="26"/>
          <w:u w:val="single"/>
        </w:rPr>
      </w:pPr>
      <w:r w:rsidRPr="009644A6">
        <w:rPr>
          <w:b/>
          <w:sz w:val="26"/>
          <w:u w:val="single"/>
        </w:rPr>
        <w:t>Import</w:t>
      </w:r>
      <w:r w:rsidR="00673697">
        <w:rPr>
          <w:b/>
          <w:sz w:val="26"/>
          <w:u w:val="single"/>
        </w:rPr>
        <w:t xml:space="preserve"> (WO)</w:t>
      </w:r>
      <w:r w:rsidRPr="009644A6">
        <w:rPr>
          <w:b/>
          <w:sz w:val="26"/>
          <w:u w:val="single"/>
        </w:rPr>
        <w:t>:</w:t>
      </w:r>
    </w:p>
    <w:p w:rsidR="00497DB0" w:rsidRPr="0064556B" w:rsidRDefault="00497DB0" w:rsidP="00497DB0">
      <w:pPr>
        <w:spacing w:after="0"/>
        <w:rPr>
          <w:b/>
        </w:rPr>
      </w:pPr>
      <w:r w:rsidRPr="0064556B">
        <w:rPr>
          <w:b/>
        </w:rPr>
        <w:t xml:space="preserve">1.  Voucher Point: </w:t>
      </w:r>
      <w:r w:rsidR="00673697">
        <w:rPr>
          <w:b/>
        </w:rPr>
        <w:t>GRN Received</w:t>
      </w:r>
    </w:p>
    <w:p w:rsidR="00497DB0" w:rsidRDefault="00497DB0" w:rsidP="00497DB0">
      <w:pPr>
        <w:spacing w:after="0"/>
      </w:pPr>
      <w:r>
        <w:t xml:space="preserve">Voucher Type:  </w:t>
      </w:r>
      <w:r w:rsidR="00673697">
        <w:t xml:space="preserve">Inventory </w:t>
      </w:r>
      <w:r>
        <w:t xml:space="preserve">Voucher </w:t>
      </w:r>
    </w:p>
    <w:p w:rsidR="00673697" w:rsidRDefault="00497DB0" w:rsidP="00497DB0">
      <w:pPr>
        <w:spacing w:after="0"/>
      </w:pPr>
      <w:r>
        <w:t xml:space="preserve">Dr: </w:t>
      </w:r>
      <w:r w:rsidR="00673697" w:rsidRPr="006466D6">
        <w:t>Inventory</w:t>
      </w:r>
    </w:p>
    <w:p w:rsidR="00497DB0" w:rsidRDefault="00673697" w:rsidP="00497DB0">
      <w:pPr>
        <w:spacing w:after="0"/>
      </w:pPr>
      <w:r>
        <w:t xml:space="preserve">       </w:t>
      </w:r>
      <w:r>
        <w:tab/>
        <w:t>Product Ref</w:t>
      </w:r>
      <w:r w:rsidR="00497DB0">
        <w:tab/>
      </w:r>
    </w:p>
    <w:p w:rsidR="00497DB0" w:rsidRDefault="00497DB0" w:rsidP="00497DB0">
      <w:pPr>
        <w:spacing w:after="0"/>
      </w:pPr>
      <w:r>
        <w:t xml:space="preserve">Cr: Account </w:t>
      </w:r>
      <w:r w:rsidR="00673697">
        <w:t>Payable</w:t>
      </w:r>
      <w:r w:rsidR="006A3791">
        <w:t xml:space="preserve"> Local</w:t>
      </w:r>
      <w:r w:rsidR="00673697">
        <w:t xml:space="preserve"> (A/P)</w:t>
      </w:r>
      <w:r>
        <w:t xml:space="preserve"> </w:t>
      </w:r>
    </w:p>
    <w:p w:rsidR="00497DB0" w:rsidRDefault="00497DB0" w:rsidP="00497DB0">
      <w:pPr>
        <w:spacing w:after="0"/>
      </w:pPr>
      <w:r>
        <w:tab/>
        <w:t xml:space="preserve">Sub ledger: Party </w:t>
      </w:r>
    </w:p>
    <w:p w:rsidR="00497DB0" w:rsidRDefault="00497DB0" w:rsidP="00497DB0">
      <w:pPr>
        <w:spacing w:after="0"/>
      </w:pPr>
      <w:r>
        <w:tab/>
        <w:t xml:space="preserve">Order Ref: </w:t>
      </w:r>
      <w:r w:rsidR="00673697">
        <w:t>GRN No</w:t>
      </w:r>
    </w:p>
    <w:p w:rsidR="00673697" w:rsidRDefault="00673697" w:rsidP="00497DB0">
      <w:pPr>
        <w:spacing w:after="0"/>
      </w:pPr>
    </w:p>
    <w:p w:rsidR="00673697" w:rsidRPr="0064556B" w:rsidRDefault="00673697" w:rsidP="00673697">
      <w:pPr>
        <w:spacing w:after="0"/>
        <w:rPr>
          <w:b/>
        </w:rPr>
      </w:pPr>
      <w:r>
        <w:rPr>
          <w:b/>
        </w:rPr>
        <w:t>2</w:t>
      </w:r>
      <w:r w:rsidRPr="0064556B">
        <w:rPr>
          <w:b/>
        </w:rPr>
        <w:t xml:space="preserve">.  Voucher Point: </w:t>
      </w:r>
      <w:r>
        <w:rPr>
          <w:b/>
        </w:rPr>
        <w:t>Bill Received (Approved)</w:t>
      </w:r>
    </w:p>
    <w:p w:rsidR="00673697" w:rsidRDefault="00673697" w:rsidP="00673697">
      <w:pPr>
        <w:spacing w:after="0"/>
      </w:pPr>
      <w:r>
        <w:t xml:space="preserve">Voucher Type:  Purchase Voucher </w:t>
      </w:r>
    </w:p>
    <w:p w:rsidR="00673697" w:rsidRDefault="00673697" w:rsidP="00673697">
      <w:pPr>
        <w:spacing w:after="0"/>
      </w:pPr>
      <w:r>
        <w:t>Dr: Account Payable</w:t>
      </w:r>
      <w:r w:rsidR="006A3791">
        <w:t xml:space="preserve"> Local</w:t>
      </w:r>
      <w:r>
        <w:t xml:space="preserve"> (A/P) </w:t>
      </w:r>
    </w:p>
    <w:p w:rsidR="00673697" w:rsidRDefault="00673697" w:rsidP="00673697">
      <w:pPr>
        <w:spacing w:after="0"/>
      </w:pPr>
      <w:r>
        <w:tab/>
        <w:t xml:space="preserve">Sub ledger: Party </w:t>
      </w:r>
    </w:p>
    <w:p w:rsidR="00673697" w:rsidRDefault="00673697" w:rsidP="00673697">
      <w:pPr>
        <w:spacing w:after="0"/>
      </w:pPr>
      <w:r>
        <w:tab/>
        <w:t>Order Ref: GRN No</w:t>
      </w:r>
    </w:p>
    <w:p w:rsidR="00673697" w:rsidRDefault="00673697" w:rsidP="00673697">
      <w:pPr>
        <w:spacing w:after="0"/>
      </w:pPr>
      <w:r>
        <w:t xml:space="preserve">Cr: Bill Payable </w:t>
      </w:r>
      <w:r w:rsidR="006A3791">
        <w:t xml:space="preserve">Local </w:t>
      </w:r>
      <w:r>
        <w:t xml:space="preserve">(B/P) </w:t>
      </w:r>
    </w:p>
    <w:p w:rsidR="00673697" w:rsidRDefault="00673697" w:rsidP="00673697">
      <w:pPr>
        <w:spacing w:after="0"/>
      </w:pPr>
      <w:r>
        <w:tab/>
        <w:t xml:space="preserve">Sub ledger: Party </w:t>
      </w:r>
    </w:p>
    <w:p w:rsidR="00673697" w:rsidRDefault="00673697" w:rsidP="00673697">
      <w:pPr>
        <w:spacing w:after="0"/>
      </w:pPr>
      <w:r>
        <w:tab/>
        <w:t>Order Ref: Bill No</w:t>
      </w:r>
    </w:p>
    <w:p w:rsidR="00673697" w:rsidRDefault="00673697" w:rsidP="00673697">
      <w:pPr>
        <w:spacing w:after="0"/>
      </w:pPr>
    </w:p>
    <w:p w:rsidR="00673697" w:rsidRPr="0064556B" w:rsidRDefault="00673697" w:rsidP="00673697">
      <w:pPr>
        <w:spacing w:after="0"/>
        <w:rPr>
          <w:b/>
        </w:rPr>
      </w:pPr>
      <w:r>
        <w:rPr>
          <w:b/>
        </w:rPr>
        <w:t>3</w:t>
      </w:r>
      <w:r w:rsidRPr="0064556B">
        <w:rPr>
          <w:b/>
        </w:rPr>
        <w:t xml:space="preserve">. Voucher Point: </w:t>
      </w:r>
      <w:r>
        <w:rPr>
          <w:b/>
        </w:rPr>
        <w:t>Payment Settlement Approved)</w:t>
      </w:r>
    </w:p>
    <w:p w:rsidR="00673697" w:rsidRDefault="00673697" w:rsidP="00673697">
      <w:pPr>
        <w:spacing w:after="0"/>
      </w:pPr>
      <w:r>
        <w:t>Voucher Type:  Payment Voucher (Cash/Bank)</w:t>
      </w:r>
    </w:p>
    <w:p w:rsidR="00673697" w:rsidRDefault="00673697" w:rsidP="00673697">
      <w:pPr>
        <w:spacing w:after="0"/>
      </w:pPr>
      <w:r>
        <w:t>Dr: Bill Payable</w:t>
      </w:r>
      <w:r w:rsidR="006A3791">
        <w:t xml:space="preserve"> Local</w:t>
      </w:r>
      <w:r>
        <w:t xml:space="preserve"> (B/P) </w:t>
      </w:r>
    </w:p>
    <w:p w:rsidR="00673697" w:rsidRDefault="00673697" w:rsidP="00673697">
      <w:pPr>
        <w:spacing w:after="0"/>
      </w:pPr>
      <w:r>
        <w:tab/>
        <w:t xml:space="preserve">Sub ledger: Party </w:t>
      </w:r>
    </w:p>
    <w:p w:rsidR="00673697" w:rsidRDefault="00673697" w:rsidP="00673697">
      <w:pPr>
        <w:spacing w:after="0"/>
      </w:pPr>
      <w:r>
        <w:tab/>
        <w:t>Order Ref: Bill No</w:t>
      </w:r>
    </w:p>
    <w:p w:rsidR="00673697" w:rsidRDefault="00673697" w:rsidP="00673697">
      <w:pPr>
        <w:spacing w:after="0"/>
      </w:pPr>
      <w:r>
        <w:t xml:space="preserve">Dr: </w:t>
      </w:r>
      <w:r w:rsidR="00972DC6">
        <w:t xml:space="preserve">Cash/Bank </w:t>
      </w:r>
      <w:r>
        <w:t xml:space="preserve"> </w:t>
      </w:r>
    </w:p>
    <w:p w:rsidR="00673697" w:rsidRDefault="00673697" w:rsidP="00972DC6">
      <w:pPr>
        <w:spacing w:after="0"/>
      </w:pPr>
      <w:r>
        <w:tab/>
      </w:r>
      <w:r w:rsidR="00972DC6">
        <w:t>Cheque Ref (if Bank)</w:t>
      </w:r>
    </w:p>
    <w:p w:rsidR="00673697" w:rsidRDefault="00673697" w:rsidP="00673697">
      <w:pPr>
        <w:spacing w:after="0"/>
      </w:pPr>
    </w:p>
    <w:p w:rsidR="00972DC6" w:rsidRDefault="00972DC6" w:rsidP="00972DC6">
      <w:pPr>
        <w:spacing w:after="0"/>
        <w:rPr>
          <w:b/>
          <w:sz w:val="26"/>
          <w:u w:val="single"/>
        </w:rPr>
      </w:pPr>
      <w:r w:rsidRPr="009644A6">
        <w:rPr>
          <w:b/>
          <w:sz w:val="26"/>
          <w:u w:val="single"/>
        </w:rPr>
        <w:t>Import</w:t>
      </w:r>
      <w:r>
        <w:rPr>
          <w:b/>
          <w:sz w:val="26"/>
          <w:u w:val="single"/>
        </w:rPr>
        <w:t xml:space="preserve"> (B2B)</w:t>
      </w:r>
      <w:r w:rsidRPr="009644A6">
        <w:rPr>
          <w:b/>
          <w:sz w:val="26"/>
          <w:u w:val="single"/>
        </w:rPr>
        <w:t>:</w:t>
      </w:r>
    </w:p>
    <w:p w:rsidR="005E6A05" w:rsidRPr="005E6A05" w:rsidRDefault="005E6A05" w:rsidP="005E6A0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E6A05">
        <w:rPr>
          <w:b/>
        </w:rPr>
        <w:t>Voucher Point: Given B2B LC (Approved)</w:t>
      </w:r>
    </w:p>
    <w:p w:rsidR="005E6A05" w:rsidRDefault="005E6A05" w:rsidP="005E6A05">
      <w:pPr>
        <w:spacing w:after="0"/>
      </w:pPr>
      <w:r>
        <w:t xml:space="preserve">Voucher Type:  Journal Voucher </w:t>
      </w:r>
    </w:p>
    <w:p w:rsidR="005E6A05" w:rsidRDefault="005E6A05" w:rsidP="005E6A05">
      <w:pPr>
        <w:spacing w:after="0"/>
      </w:pPr>
      <w:r>
        <w:t xml:space="preserve">Dr: M.I.T (Material in Transit) </w:t>
      </w:r>
    </w:p>
    <w:p w:rsidR="005E6A05" w:rsidRDefault="005E6A05" w:rsidP="005E6A05">
      <w:pPr>
        <w:spacing w:after="0"/>
      </w:pPr>
      <w:r>
        <w:tab/>
        <w:t>Sub ledger: Party</w:t>
      </w:r>
    </w:p>
    <w:p w:rsidR="005E6A05" w:rsidRDefault="005E6A05" w:rsidP="005E6A05">
      <w:pPr>
        <w:spacing w:after="0"/>
      </w:pPr>
      <w:r>
        <w:tab/>
        <w:t>Order Ref: PI No</w:t>
      </w:r>
    </w:p>
    <w:p w:rsidR="005E6A05" w:rsidRDefault="005E6A05" w:rsidP="005E6A05">
      <w:pPr>
        <w:spacing w:after="0"/>
      </w:pPr>
      <w:r>
        <w:t>Cr: B2B Liability</w:t>
      </w:r>
    </w:p>
    <w:p w:rsidR="005E6A05" w:rsidRDefault="005E6A05" w:rsidP="005E6A05">
      <w:pPr>
        <w:spacing w:after="0"/>
      </w:pPr>
      <w:r>
        <w:tab/>
        <w:t xml:space="preserve">Sub ledger: Party </w:t>
      </w:r>
    </w:p>
    <w:p w:rsidR="005E6A05" w:rsidRDefault="005E6A05" w:rsidP="005E6A05">
      <w:pPr>
        <w:spacing w:after="0"/>
      </w:pPr>
      <w:r>
        <w:tab/>
        <w:t>Order Ref: B2B LC</w:t>
      </w:r>
    </w:p>
    <w:p w:rsidR="005E6A05" w:rsidRDefault="005E6A05" w:rsidP="00972DC6">
      <w:pPr>
        <w:spacing w:after="0"/>
        <w:rPr>
          <w:b/>
          <w:sz w:val="26"/>
          <w:u w:val="single"/>
        </w:rPr>
      </w:pPr>
    </w:p>
    <w:p w:rsidR="00972DC6" w:rsidRPr="0064556B" w:rsidRDefault="005E6A05" w:rsidP="00972DC6">
      <w:pPr>
        <w:spacing w:after="0"/>
        <w:rPr>
          <w:b/>
        </w:rPr>
      </w:pPr>
      <w:r>
        <w:rPr>
          <w:b/>
        </w:rPr>
        <w:t>2</w:t>
      </w:r>
      <w:r w:rsidR="00972DC6" w:rsidRPr="0064556B">
        <w:rPr>
          <w:b/>
        </w:rPr>
        <w:t xml:space="preserve">.  Voucher Point: </w:t>
      </w:r>
      <w:r w:rsidR="00972DC6">
        <w:rPr>
          <w:b/>
        </w:rPr>
        <w:t>GRN Received</w:t>
      </w:r>
    </w:p>
    <w:p w:rsidR="00972DC6" w:rsidRDefault="00972DC6" w:rsidP="00972DC6">
      <w:pPr>
        <w:spacing w:after="0"/>
      </w:pPr>
      <w:r>
        <w:t xml:space="preserve">Voucher Type:  Inventory Voucher </w:t>
      </w:r>
    </w:p>
    <w:p w:rsidR="00972DC6" w:rsidRDefault="00972DC6" w:rsidP="00972DC6">
      <w:pPr>
        <w:spacing w:after="0"/>
      </w:pPr>
      <w:r>
        <w:t xml:space="preserve">Dr: </w:t>
      </w:r>
      <w:r w:rsidRPr="006466D6">
        <w:t>Inventory</w:t>
      </w:r>
    </w:p>
    <w:p w:rsidR="00972DC6" w:rsidRDefault="00972DC6" w:rsidP="00972DC6">
      <w:pPr>
        <w:spacing w:after="0"/>
      </w:pPr>
      <w:r>
        <w:t xml:space="preserve">       </w:t>
      </w:r>
      <w:r>
        <w:tab/>
        <w:t>Product Ref</w:t>
      </w:r>
      <w:r>
        <w:tab/>
      </w:r>
    </w:p>
    <w:p w:rsidR="00972DC6" w:rsidRDefault="00972DC6" w:rsidP="00972DC6">
      <w:pPr>
        <w:spacing w:after="0"/>
      </w:pPr>
      <w:r>
        <w:t xml:space="preserve">Cr: M.I.T (Material in Transit) </w:t>
      </w:r>
    </w:p>
    <w:p w:rsidR="00D1258B" w:rsidRDefault="00D1258B" w:rsidP="00D1258B">
      <w:pPr>
        <w:spacing w:after="0"/>
        <w:ind w:firstLine="720"/>
      </w:pPr>
      <w:r>
        <w:t>Sub ledger: Party</w:t>
      </w:r>
    </w:p>
    <w:p w:rsidR="00972DC6" w:rsidRDefault="00972DC6" w:rsidP="00972DC6">
      <w:pPr>
        <w:spacing w:after="0"/>
      </w:pPr>
      <w:r>
        <w:tab/>
        <w:t xml:space="preserve">Order Ref: </w:t>
      </w:r>
      <w:r w:rsidR="00AC0F25">
        <w:t>PI</w:t>
      </w:r>
      <w:r>
        <w:t xml:space="preserve"> No</w:t>
      </w:r>
    </w:p>
    <w:p w:rsidR="00972DC6" w:rsidRDefault="00972DC6" w:rsidP="00972DC6">
      <w:pPr>
        <w:spacing w:after="0"/>
      </w:pPr>
    </w:p>
    <w:p w:rsidR="00C1686A" w:rsidRDefault="00C1686A" w:rsidP="00972DC6">
      <w:pPr>
        <w:spacing w:after="0"/>
      </w:pPr>
    </w:p>
    <w:p w:rsidR="00C1686A" w:rsidRDefault="00C1686A" w:rsidP="00972DC6">
      <w:pPr>
        <w:spacing w:after="0"/>
      </w:pPr>
    </w:p>
    <w:p w:rsidR="00972DC6" w:rsidRDefault="00972DC6" w:rsidP="00972DC6">
      <w:pPr>
        <w:spacing w:after="0"/>
        <w:rPr>
          <w:b/>
        </w:rPr>
      </w:pPr>
      <w:r>
        <w:rPr>
          <w:b/>
        </w:rPr>
        <w:t>3</w:t>
      </w:r>
      <w:r w:rsidRPr="0064556B">
        <w:rPr>
          <w:b/>
        </w:rPr>
        <w:t xml:space="preserve">.  Voucher Point: </w:t>
      </w:r>
      <w:r>
        <w:rPr>
          <w:b/>
        </w:rPr>
        <w:t>Given Import Invoice Acceptance</w:t>
      </w:r>
    </w:p>
    <w:p w:rsidR="00972DC6" w:rsidRDefault="00972DC6" w:rsidP="00972DC6">
      <w:pPr>
        <w:spacing w:after="0"/>
      </w:pPr>
      <w:r>
        <w:t xml:space="preserve">Voucher Type:  Purchase Voucher </w:t>
      </w:r>
    </w:p>
    <w:p w:rsidR="00972DC6" w:rsidRDefault="00972DC6" w:rsidP="00972DC6">
      <w:pPr>
        <w:spacing w:after="0"/>
      </w:pPr>
      <w:r>
        <w:t>Dr: B2B Liability</w:t>
      </w:r>
    </w:p>
    <w:p w:rsidR="00972DC6" w:rsidRDefault="00972DC6" w:rsidP="00972DC6">
      <w:pPr>
        <w:spacing w:after="0"/>
      </w:pPr>
      <w:r>
        <w:tab/>
        <w:t xml:space="preserve">Sub ledger: Party </w:t>
      </w:r>
    </w:p>
    <w:p w:rsidR="00972DC6" w:rsidRDefault="00972DC6" w:rsidP="00972DC6">
      <w:pPr>
        <w:spacing w:after="0"/>
      </w:pPr>
      <w:r>
        <w:tab/>
        <w:t>Order Ref: B2B LC</w:t>
      </w:r>
    </w:p>
    <w:p w:rsidR="00972DC6" w:rsidRDefault="00972DC6" w:rsidP="00972DC6">
      <w:pPr>
        <w:spacing w:after="0"/>
      </w:pPr>
      <w:r>
        <w:t xml:space="preserve">Cr: Bill Payable </w:t>
      </w:r>
      <w:r w:rsidR="006A3791">
        <w:t>B2B (</w:t>
      </w:r>
      <w:r>
        <w:t xml:space="preserve">B/P) </w:t>
      </w:r>
    </w:p>
    <w:p w:rsidR="00972DC6" w:rsidRDefault="00972DC6" w:rsidP="00972DC6">
      <w:pPr>
        <w:spacing w:after="0"/>
      </w:pPr>
      <w:r>
        <w:tab/>
        <w:t xml:space="preserve">Sub ledger: Party </w:t>
      </w:r>
    </w:p>
    <w:p w:rsidR="007B3C80" w:rsidRDefault="007B3C80" w:rsidP="00972DC6">
      <w:pPr>
        <w:spacing w:after="0"/>
      </w:pPr>
      <w:r>
        <w:tab/>
        <w:t>Bill Ref: Import Invoice No</w:t>
      </w:r>
    </w:p>
    <w:p w:rsidR="005128D0" w:rsidRDefault="00972DC6" w:rsidP="005128D0">
      <w:r>
        <w:tab/>
        <w:t xml:space="preserve">Order Ref: </w:t>
      </w:r>
      <w:r w:rsidR="005128D0">
        <w:t>LC Number</w:t>
      </w:r>
    </w:p>
    <w:p w:rsidR="00673697" w:rsidRDefault="00673697" w:rsidP="00497DB0">
      <w:pPr>
        <w:spacing w:after="0"/>
      </w:pPr>
    </w:p>
    <w:p w:rsidR="00667BCC" w:rsidRPr="0064556B" w:rsidRDefault="00667BCC" w:rsidP="00667BCC">
      <w:pPr>
        <w:spacing w:after="0"/>
        <w:rPr>
          <w:b/>
        </w:rPr>
      </w:pPr>
      <w:r w:rsidRPr="0064556B">
        <w:rPr>
          <w:b/>
        </w:rPr>
        <w:t xml:space="preserve">4. Voucher Point: Import Invoice Payment Settlement </w:t>
      </w:r>
    </w:p>
    <w:p w:rsidR="00667BCC" w:rsidRDefault="00667BCC" w:rsidP="00667BCC">
      <w:pPr>
        <w:spacing w:after="0"/>
      </w:pPr>
      <w:r>
        <w:t xml:space="preserve">Voucher Type:  Journal Voucher </w:t>
      </w:r>
    </w:p>
    <w:p w:rsidR="00667BCC" w:rsidRDefault="00667BCC" w:rsidP="00667BCC">
      <w:pPr>
        <w:spacing w:after="0"/>
      </w:pPr>
      <w:r>
        <w:t xml:space="preserve">Dr: </w:t>
      </w:r>
      <w:r w:rsidR="00C1686A">
        <w:t xml:space="preserve">Bill Payable </w:t>
      </w:r>
      <w:r w:rsidR="00D1258B">
        <w:t>B2B (</w:t>
      </w:r>
      <w:r w:rsidR="00C1686A">
        <w:t>B/P)</w:t>
      </w:r>
    </w:p>
    <w:p w:rsidR="00667BCC" w:rsidRDefault="00667BCC" w:rsidP="00667BCC">
      <w:pPr>
        <w:spacing w:after="0"/>
      </w:pPr>
      <w:r>
        <w:tab/>
        <w:t xml:space="preserve">Sub ledger: Party </w:t>
      </w:r>
    </w:p>
    <w:p w:rsidR="00667BCC" w:rsidRDefault="00667BCC" w:rsidP="00667BCC">
      <w:pPr>
        <w:spacing w:after="0"/>
      </w:pPr>
      <w:r>
        <w:tab/>
        <w:t xml:space="preserve">Bill Ref: Import Invoice Bill No </w:t>
      </w:r>
    </w:p>
    <w:p w:rsidR="005128D0" w:rsidRDefault="00667BCC" w:rsidP="00667BCC">
      <w:pPr>
        <w:spacing w:after="0"/>
      </w:pPr>
      <w:r>
        <w:tab/>
        <w:t xml:space="preserve">Order Ref: LC Number </w:t>
      </w:r>
    </w:p>
    <w:p w:rsidR="00667BCC" w:rsidRPr="005128D0" w:rsidRDefault="00667BCC" w:rsidP="00667BCC">
      <w:pPr>
        <w:spacing w:after="0"/>
        <w:rPr>
          <w:b/>
        </w:rPr>
      </w:pPr>
      <w:r>
        <w:t xml:space="preserve">Cr: </w:t>
      </w:r>
      <w:r w:rsidRPr="005128D0">
        <w:rPr>
          <w:b/>
        </w:rPr>
        <w:t>Loan A/C</w:t>
      </w:r>
      <w:r w:rsidR="00C1686A">
        <w:t xml:space="preserve">      </w:t>
      </w:r>
      <w:r w:rsidR="005128D0">
        <w:t>or</w:t>
      </w:r>
      <w:r w:rsidR="00C1686A">
        <w:t xml:space="preserve">    </w:t>
      </w:r>
      <w:r w:rsidR="00C1686A" w:rsidRPr="005128D0">
        <w:rPr>
          <w:b/>
        </w:rPr>
        <w:t xml:space="preserve">Margin Account </w:t>
      </w:r>
    </w:p>
    <w:p w:rsidR="00667BCC" w:rsidRDefault="00667BCC" w:rsidP="00667BCC">
      <w:pPr>
        <w:spacing w:after="0"/>
      </w:pPr>
      <w:r>
        <w:t xml:space="preserve">      Sub ledger: EDF-41555 </w:t>
      </w:r>
    </w:p>
    <w:p w:rsidR="00667BCC" w:rsidRDefault="00667BCC" w:rsidP="00667BCC">
      <w:pPr>
        <w:spacing w:after="0"/>
      </w:pPr>
      <w:r>
        <w:t xml:space="preserve">      Bill Ref: EDF-41555 (Principle)</w:t>
      </w:r>
    </w:p>
    <w:p w:rsidR="00667BCC" w:rsidRDefault="00667BCC" w:rsidP="00667BCC">
      <w:r>
        <w:t xml:space="preserve">      Order Ref: LC Number</w:t>
      </w:r>
    </w:p>
    <w:p w:rsidR="00972DC6" w:rsidRDefault="00972DC6" w:rsidP="00497DB0">
      <w:pPr>
        <w:spacing w:after="0"/>
      </w:pPr>
    </w:p>
    <w:p w:rsidR="00972DC6" w:rsidRDefault="00972DC6" w:rsidP="00497DB0">
      <w:pPr>
        <w:spacing w:after="0"/>
      </w:pPr>
    </w:p>
    <w:p w:rsidR="009319D4" w:rsidRPr="00505B0C" w:rsidRDefault="009319D4" w:rsidP="00505B0C">
      <w:pPr>
        <w:spacing w:after="0"/>
        <w:rPr>
          <w:b/>
          <w:sz w:val="28"/>
          <w:szCs w:val="28"/>
          <w:u w:val="single"/>
        </w:rPr>
      </w:pPr>
      <w:r w:rsidRPr="00505B0C">
        <w:rPr>
          <w:b/>
          <w:sz w:val="28"/>
          <w:szCs w:val="28"/>
          <w:u w:val="single"/>
        </w:rPr>
        <w:t>Payroll / Employee Salary</w:t>
      </w:r>
    </w:p>
    <w:p w:rsidR="00505B0C" w:rsidRDefault="00505B0C" w:rsidP="00505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Voucher Point: Salary Sheet Confirmation </w:t>
      </w:r>
    </w:p>
    <w:p w:rsidR="009319D4" w:rsidRDefault="00505B0C" w:rsidP="00505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Dr: </w:t>
      </w:r>
      <w:r w:rsidR="009319D4">
        <w:rPr>
          <w:sz w:val="24"/>
          <w:szCs w:val="24"/>
        </w:rPr>
        <w:t>Employee Benefits</w:t>
      </w:r>
    </w:p>
    <w:p w:rsidR="009319D4" w:rsidRDefault="009319D4" w:rsidP="00505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Sub-ledger….. salary &amp; allowance</w:t>
      </w:r>
    </w:p>
    <w:p w:rsidR="009319D4" w:rsidRDefault="009319D4" w:rsidP="00505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Sub-ledger…. Wages etc.</w:t>
      </w:r>
    </w:p>
    <w:p w:rsidR="009319D4" w:rsidRPr="00F84362" w:rsidRDefault="00505B0C" w:rsidP="00505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Cr: </w:t>
      </w:r>
      <w:r w:rsidR="009319D4">
        <w:rPr>
          <w:sz w:val="24"/>
          <w:szCs w:val="24"/>
        </w:rPr>
        <w:t>Provision for salary</w:t>
      </w:r>
    </w:p>
    <w:p w:rsidR="00972DC6" w:rsidRDefault="00972DC6" w:rsidP="00497DB0">
      <w:pPr>
        <w:spacing w:after="0"/>
      </w:pPr>
    </w:p>
    <w:sectPr w:rsidR="00972DC6" w:rsidSect="00A55EB8">
      <w:headerReference w:type="default" r:id="rId8"/>
      <w:pgSz w:w="12240" w:h="15840"/>
      <w:pgMar w:top="144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19" w:rsidRDefault="00E10A19" w:rsidP="00A55EB8">
      <w:pPr>
        <w:spacing w:after="0" w:line="240" w:lineRule="auto"/>
      </w:pPr>
      <w:r>
        <w:separator/>
      </w:r>
    </w:p>
  </w:endnote>
  <w:endnote w:type="continuationSeparator" w:id="1">
    <w:p w:rsidR="00E10A19" w:rsidRDefault="00E10A19" w:rsidP="00A5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19" w:rsidRDefault="00E10A19" w:rsidP="00A55EB8">
      <w:pPr>
        <w:spacing w:after="0" w:line="240" w:lineRule="auto"/>
      </w:pPr>
      <w:r>
        <w:separator/>
      </w:r>
    </w:p>
  </w:footnote>
  <w:footnote w:type="continuationSeparator" w:id="1">
    <w:p w:rsidR="00E10A19" w:rsidRDefault="00E10A19" w:rsidP="00A5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color w:val="000000" w:themeColor="text1"/>
        <w:sz w:val="32"/>
        <w:szCs w:val="32"/>
      </w:rPr>
      <w:alias w:val="Title"/>
      <w:id w:val="77738743"/>
      <w:placeholder>
        <w:docPart w:val="950CC74C208C43EEBFC811CB072E2F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5EB8" w:rsidRPr="00A55EB8" w:rsidRDefault="00A55E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color w:val="000000" w:themeColor="text1"/>
            <w:sz w:val="32"/>
            <w:szCs w:val="32"/>
          </w:rPr>
        </w:pPr>
        <w:r w:rsidRPr="00A55EB8">
          <w:rPr>
            <w:rFonts w:asciiTheme="majorHAnsi" w:eastAsiaTheme="majorEastAsia" w:hAnsiTheme="majorHAnsi" w:cstheme="majorBidi"/>
            <w:b/>
            <w:color w:val="000000" w:themeColor="text1"/>
            <w:sz w:val="32"/>
            <w:szCs w:val="32"/>
          </w:rPr>
          <w:t>Voucher Effect for APS Group</w:t>
        </w:r>
      </w:p>
    </w:sdtContent>
  </w:sdt>
  <w:p w:rsidR="00A55EB8" w:rsidRDefault="00A55E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D7271"/>
    <w:multiLevelType w:val="hybridMultilevel"/>
    <w:tmpl w:val="802C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46EC5"/>
    <w:multiLevelType w:val="hybridMultilevel"/>
    <w:tmpl w:val="ED72B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DB0"/>
    <w:rsid w:val="00111EF7"/>
    <w:rsid w:val="002C22F5"/>
    <w:rsid w:val="003D4E49"/>
    <w:rsid w:val="00461D28"/>
    <w:rsid w:val="00497DB0"/>
    <w:rsid w:val="00505B0C"/>
    <w:rsid w:val="00512677"/>
    <w:rsid w:val="005128D0"/>
    <w:rsid w:val="0054534B"/>
    <w:rsid w:val="005E6A05"/>
    <w:rsid w:val="00667BCC"/>
    <w:rsid w:val="00673697"/>
    <w:rsid w:val="006A3791"/>
    <w:rsid w:val="006C32EB"/>
    <w:rsid w:val="007B3C80"/>
    <w:rsid w:val="009319D4"/>
    <w:rsid w:val="00972DC6"/>
    <w:rsid w:val="009D1FAB"/>
    <w:rsid w:val="00A0002D"/>
    <w:rsid w:val="00A55EB8"/>
    <w:rsid w:val="00AC0F25"/>
    <w:rsid w:val="00C1686A"/>
    <w:rsid w:val="00D1258B"/>
    <w:rsid w:val="00D846DC"/>
    <w:rsid w:val="00E10A19"/>
    <w:rsid w:val="00E610A1"/>
    <w:rsid w:val="00F21644"/>
    <w:rsid w:val="00FB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B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E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B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0CC74C208C43EEBFC811CB072E2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9999-04F9-406A-8489-9AE83136AC1E}"/>
      </w:docPartPr>
      <w:docPartBody>
        <w:p w:rsidR="00E11728" w:rsidRDefault="00AE09D9" w:rsidP="00AE09D9">
          <w:pPr>
            <w:pStyle w:val="950CC74C208C43EEBFC811CB072E2F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09D9"/>
    <w:rsid w:val="000E72C5"/>
    <w:rsid w:val="00140E43"/>
    <w:rsid w:val="00322361"/>
    <w:rsid w:val="00784972"/>
    <w:rsid w:val="00AE09D9"/>
    <w:rsid w:val="00C748D9"/>
    <w:rsid w:val="00E1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0CC74C208C43EEBFC811CB072E2F9B">
    <w:name w:val="950CC74C208C43EEBFC811CB072E2F9B"/>
    <w:rsid w:val="00AE09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5146-4B2B-4589-B565-BC3D363D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Voucher Effect for APS Group</dc:title>
  <dc:creator>Admin</dc:creator>
  <cp:lastModifiedBy>ICS-25 Admin</cp:lastModifiedBy>
  <cp:revision>3</cp:revision>
  <dcterms:created xsi:type="dcterms:W3CDTF">2019-09-05T12:25:00Z</dcterms:created>
  <dcterms:modified xsi:type="dcterms:W3CDTF">2019-09-05T13:20:00Z</dcterms:modified>
</cp:coreProperties>
</file>