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94338" w14:textId="77777777" w:rsidR="00782B79" w:rsidRPr="00782B79" w:rsidRDefault="00782B79" w:rsidP="00782B79">
      <w:pPr>
        <w:rPr>
          <w:b/>
          <w:bCs/>
        </w:rPr>
      </w:pPr>
      <w:r w:rsidRPr="00782B79">
        <w:rPr>
          <w:b/>
          <w:bCs/>
        </w:rPr>
        <w:t>Test Plan – Microsoft To Do (Notes &amp; Task Management App)</w:t>
      </w:r>
    </w:p>
    <w:p w14:paraId="79D48B4A" w14:textId="3F9A6980" w:rsidR="00782B79" w:rsidRPr="00782B79" w:rsidRDefault="00782B79" w:rsidP="00782B79"/>
    <w:p w14:paraId="69F08ED1" w14:textId="77777777" w:rsidR="00782B79" w:rsidRPr="00782B79" w:rsidRDefault="00782B79" w:rsidP="00782B79">
      <w:pPr>
        <w:rPr>
          <w:b/>
          <w:bCs/>
        </w:rPr>
      </w:pPr>
      <w:r w:rsidRPr="00782B79">
        <w:rPr>
          <w:b/>
          <w:bCs/>
        </w:rPr>
        <w:t>1</w:t>
      </w:r>
      <w:r w:rsidRPr="00782B79">
        <w:t xml:space="preserve">. </w:t>
      </w:r>
      <w:r w:rsidRPr="00782B79">
        <w:rPr>
          <w:b/>
          <w:bCs/>
        </w:rPr>
        <w:t>Project Overview</w:t>
      </w:r>
    </w:p>
    <w:p w14:paraId="4CA3C85C" w14:textId="77777777" w:rsidR="00782B79" w:rsidRPr="00782B79" w:rsidRDefault="00782B79" w:rsidP="00782B79">
      <w:r w:rsidRPr="00782B79">
        <w:t>Microsoft To Do is a cloud-based task management application that allows users to create, organize, and track tasks across devices. It supports features like task creation, due dates, reminders, recurring tasks, notes, categories, and syncing with Outlook and Microsoft 365.</w:t>
      </w:r>
    </w:p>
    <w:p w14:paraId="424A427F" w14:textId="5CAEF92F" w:rsidR="00782B79" w:rsidRPr="00782B79" w:rsidRDefault="00782B79" w:rsidP="00782B79"/>
    <w:p w14:paraId="35E5CA25" w14:textId="77777777" w:rsidR="00782B79" w:rsidRPr="00782B79" w:rsidRDefault="00782B79" w:rsidP="00782B79">
      <w:r w:rsidRPr="00782B79">
        <w:rPr>
          <w:b/>
          <w:bCs/>
        </w:rPr>
        <w:t>2. Test Objectives</w:t>
      </w:r>
    </w:p>
    <w:p w14:paraId="4B88B645" w14:textId="77777777" w:rsidR="00782B79" w:rsidRPr="00782B79" w:rsidRDefault="00782B79" w:rsidP="00782B79">
      <w:pPr>
        <w:numPr>
          <w:ilvl w:val="0"/>
          <w:numId w:val="17"/>
        </w:numPr>
      </w:pPr>
      <w:r w:rsidRPr="00782B79">
        <w:t>Verify that all core task management functionalities work correctly (create, edit, delete, mark complete).</w:t>
      </w:r>
    </w:p>
    <w:p w14:paraId="56C5642F" w14:textId="77777777" w:rsidR="00782B79" w:rsidRPr="00782B79" w:rsidRDefault="00782B79" w:rsidP="00782B79">
      <w:pPr>
        <w:numPr>
          <w:ilvl w:val="0"/>
          <w:numId w:val="17"/>
        </w:numPr>
      </w:pPr>
      <w:r w:rsidRPr="00782B79">
        <w:t>Validate synchronization across devices (desktop, mobile, and web).</w:t>
      </w:r>
    </w:p>
    <w:p w14:paraId="6DA14739" w14:textId="77777777" w:rsidR="00782B79" w:rsidRPr="00782B79" w:rsidRDefault="00782B79" w:rsidP="00782B79">
      <w:pPr>
        <w:numPr>
          <w:ilvl w:val="0"/>
          <w:numId w:val="17"/>
        </w:numPr>
      </w:pPr>
      <w:r w:rsidRPr="00782B79">
        <w:t>Ensure reminders, notifications, and recurring tasks trigger as expected.</w:t>
      </w:r>
    </w:p>
    <w:p w14:paraId="5F3641FA" w14:textId="77777777" w:rsidR="00782B79" w:rsidRPr="00782B79" w:rsidRDefault="00782B79" w:rsidP="00782B79">
      <w:pPr>
        <w:numPr>
          <w:ilvl w:val="0"/>
          <w:numId w:val="17"/>
        </w:numPr>
      </w:pPr>
      <w:r w:rsidRPr="00782B79">
        <w:t>Check usability, accessibility, and performance across supported platforms.</w:t>
      </w:r>
    </w:p>
    <w:p w14:paraId="3F8DFFCB" w14:textId="77777777" w:rsidR="00782B79" w:rsidRPr="00782B79" w:rsidRDefault="00782B79" w:rsidP="00782B79">
      <w:pPr>
        <w:numPr>
          <w:ilvl w:val="0"/>
          <w:numId w:val="17"/>
        </w:numPr>
      </w:pPr>
      <w:r w:rsidRPr="00782B79">
        <w:t>Identify and report bugs to improve reliability.</w:t>
      </w:r>
    </w:p>
    <w:p w14:paraId="459ADEC5" w14:textId="647E4F24" w:rsidR="00782B79" w:rsidRPr="00782B79" w:rsidRDefault="00782B79" w:rsidP="00782B79"/>
    <w:p w14:paraId="6161051B" w14:textId="77777777" w:rsidR="00782B79" w:rsidRPr="00782B79" w:rsidRDefault="00782B79" w:rsidP="00782B79">
      <w:pPr>
        <w:rPr>
          <w:b/>
          <w:bCs/>
        </w:rPr>
      </w:pPr>
      <w:r w:rsidRPr="00782B79">
        <w:rPr>
          <w:b/>
          <w:bCs/>
        </w:rPr>
        <w:t>3. Scope of Testing</w:t>
      </w:r>
    </w:p>
    <w:p w14:paraId="620DB8F8" w14:textId="77777777" w:rsidR="00782B79" w:rsidRPr="00782B79" w:rsidRDefault="00782B79" w:rsidP="00782B79">
      <w:r w:rsidRPr="00782B79">
        <w:t>In-Scope:</w:t>
      </w:r>
    </w:p>
    <w:p w14:paraId="437DEBF8" w14:textId="77777777" w:rsidR="00782B79" w:rsidRPr="00782B79" w:rsidRDefault="00782B79" w:rsidP="00782B79">
      <w:pPr>
        <w:numPr>
          <w:ilvl w:val="0"/>
          <w:numId w:val="18"/>
        </w:numPr>
      </w:pPr>
      <w:r w:rsidRPr="00782B79">
        <w:t>User authentication (Microsoft account login).</w:t>
      </w:r>
    </w:p>
    <w:p w14:paraId="50D255D2" w14:textId="77777777" w:rsidR="00782B79" w:rsidRPr="00782B79" w:rsidRDefault="00782B79" w:rsidP="00782B79">
      <w:pPr>
        <w:numPr>
          <w:ilvl w:val="0"/>
          <w:numId w:val="18"/>
        </w:numPr>
      </w:pPr>
      <w:r w:rsidRPr="00782B79">
        <w:t>Task management (add, edit, delete, mark complete).</w:t>
      </w:r>
    </w:p>
    <w:p w14:paraId="30333321" w14:textId="77777777" w:rsidR="00782B79" w:rsidRPr="00782B79" w:rsidRDefault="00782B79" w:rsidP="00782B79">
      <w:pPr>
        <w:numPr>
          <w:ilvl w:val="0"/>
          <w:numId w:val="18"/>
        </w:numPr>
      </w:pPr>
      <w:r w:rsidRPr="00782B79">
        <w:t>Due dates, reminders, and recurring tasks.</w:t>
      </w:r>
    </w:p>
    <w:p w14:paraId="373D4AA9" w14:textId="77777777" w:rsidR="00782B79" w:rsidRPr="00782B79" w:rsidRDefault="00782B79" w:rsidP="00782B79">
      <w:pPr>
        <w:numPr>
          <w:ilvl w:val="0"/>
          <w:numId w:val="18"/>
        </w:numPr>
      </w:pPr>
      <w:r w:rsidRPr="00782B79">
        <w:t>Task categorization &amp; priority setting.</w:t>
      </w:r>
    </w:p>
    <w:p w14:paraId="45660EC9" w14:textId="77777777" w:rsidR="00782B79" w:rsidRPr="00782B79" w:rsidRDefault="00782B79" w:rsidP="00782B79">
      <w:pPr>
        <w:numPr>
          <w:ilvl w:val="0"/>
          <w:numId w:val="18"/>
        </w:numPr>
      </w:pPr>
      <w:r w:rsidRPr="00782B79">
        <w:t>Notes within tasks.</w:t>
      </w:r>
    </w:p>
    <w:p w14:paraId="7752033E" w14:textId="77777777" w:rsidR="00782B79" w:rsidRPr="00782B79" w:rsidRDefault="00782B79" w:rsidP="00782B79">
      <w:pPr>
        <w:numPr>
          <w:ilvl w:val="0"/>
          <w:numId w:val="18"/>
        </w:numPr>
      </w:pPr>
      <w:r w:rsidRPr="00782B79">
        <w:t>Multi-device sync (web, mobile, desktop).</w:t>
      </w:r>
    </w:p>
    <w:p w14:paraId="205353A4" w14:textId="77777777" w:rsidR="00782B79" w:rsidRPr="00782B79" w:rsidRDefault="00782B79" w:rsidP="00782B79">
      <w:pPr>
        <w:numPr>
          <w:ilvl w:val="0"/>
          <w:numId w:val="18"/>
        </w:numPr>
      </w:pPr>
      <w:r w:rsidRPr="00782B79">
        <w:t>Offline mode &amp; sync behavior.</w:t>
      </w:r>
    </w:p>
    <w:p w14:paraId="37BC86A2" w14:textId="77777777" w:rsidR="00782B79" w:rsidRPr="00782B79" w:rsidRDefault="00782B79" w:rsidP="00782B79">
      <w:pPr>
        <w:numPr>
          <w:ilvl w:val="0"/>
          <w:numId w:val="18"/>
        </w:numPr>
      </w:pPr>
      <w:r w:rsidRPr="00782B79">
        <w:t>UI/UX testing (desktop &amp; mobile).</w:t>
      </w:r>
    </w:p>
    <w:p w14:paraId="5685B656" w14:textId="77777777" w:rsidR="00782B79" w:rsidRPr="00782B79" w:rsidRDefault="00782B79" w:rsidP="00782B79">
      <w:r w:rsidRPr="00782B79">
        <w:t>Out of Scope:</w:t>
      </w:r>
    </w:p>
    <w:p w14:paraId="62B0F800" w14:textId="77777777" w:rsidR="00782B79" w:rsidRPr="00782B79" w:rsidRDefault="00782B79" w:rsidP="00782B79">
      <w:pPr>
        <w:numPr>
          <w:ilvl w:val="0"/>
          <w:numId w:val="19"/>
        </w:numPr>
      </w:pPr>
      <w:r w:rsidRPr="00782B79">
        <w:t>Backend database testing.</w:t>
      </w:r>
    </w:p>
    <w:p w14:paraId="3A271462" w14:textId="77777777" w:rsidR="00782B79" w:rsidRPr="00782B79" w:rsidRDefault="00782B79" w:rsidP="00782B79">
      <w:pPr>
        <w:numPr>
          <w:ilvl w:val="0"/>
          <w:numId w:val="19"/>
        </w:numPr>
      </w:pPr>
      <w:r w:rsidRPr="00782B79">
        <w:t>Third-party integrations outside Microsoft 365.</w:t>
      </w:r>
    </w:p>
    <w:p w14:paraId="0845BB29" w14:textId="77777777" w:rsidR="00782B79" w:rsidRPr="00782B79" w:rsidRDefault="00782B79" w:rsidP="00782B79">
      <w:pPr>
        <w:numPr>
          <w:ilvl w:val="0"/>
          <w:numId w:val="19"/>
        </w:numPr>
      </w:pPr>
      <w:r w:rsidRPr="00782B79">
        <w:lastRenderedPageBreak/>
        <w:t>Stress/load testing beyond 10,000 tasks.</w:t>
      </w:r>
    </w:p>
    <w:p w14:paraId="7629D946" w14:textId="404EBCBA" w:rsidR="00782B79" w:rsidRPr="00782B79" w:rsidRDefault="00782B79" w:rsidP="00782B79"/>
    <w:p w14:paraId="3E815A46" w14:textId="77777777" w:rsidR="00782B79" w:rsidRPr="00782B79" w:rsidRDefault="00782B79" w:rsidP="00782B79">
      <w:pPr>
        <w:rPr>
          <w:b/>
          <w:bCs/>
        </w:rPr>
      </w:pPr>
      <w:r w:rsidRPr="00782B79">
        <w:rPr>
          <w:b/>
          <w:bCs/>
        </w:rPr>
        <w:t>4. Test Approach</w:t>
      </w:r>
    </w:p>
    <w:p w14:paraId="03711569" w14:textId="77777777" w:rsidR="00782B79" w:rsidRPr="00782B79" w:rsidRDefault="00782B79" w:rsidP="00782B79">
      <w:pPr>
        <w:numPr>
          <w:ilvl w:val="0"/>
          <w:numId w:val="20"/>
        </w:numPr>
      </w:pPr>
      <w:r w:rsidRPr="00782B79">
        <w:t>Manual Testing will be performed for UI, functionality, and usability.</w:t>
      </w:r>
    </w:p>
    <w:p w14:paraId="244F18CA" w14:textId="77777777" w:rsidR="00782B79" w:rsidRPr="00782B79" w:rsidRDefault="00782B79" w:rsidP="00782B79">
      <w:pPr>
        <w:numPr>
          <w:ilvl w:val="0"/>
          <w:numId w:val="20"/>
        </w:numPr>
      </w:pPr>
      <w:r w:rsidRPr="00782B79">
        <w:t>Functional Testing for task operations, reminders, sync, and notifications.</w:t>
      </w:r>
    </w:p>
    <w:p w14:paraId="0976C757" w14:textId="77777777" w:rsidR="00782B79" w:rsidRPr="00782B79" w:rsidRDefault="00782B79" w:rsidP="00782B79">
      <w:pPr>
        <w:numPr>
          <w:ilvl w:val="0"/>
          <w:numId w:val="20"/>
        </w:numPr>
      </w:pPr>
      <w:r w:rsidRPr="00782B79">
        <w:t>Regression Testing after bug fixes.</w:t>
      </w:r>
    </w:p>
    <w:p w14:paraId="2CCA12CC" w14:textId="77777777" w:rsidR="00782B79" w:rsidRPr="00782B79" w:rsidRDefault="00782B79" w:rsidP="00782B79">
      <w:pPr>
        <w:numPr>
          <w:ilvl w:val="0"/>
          <w:numId w:val="20"/>
        </w:numPr>
      </w:pPr>
      <w:r w:rsidRPr="00782B79">
        <w:t>Exploratory Testing for unexpected behavior and edge cases.</w:t>
      </w:r>
    </w:p>
    <w:p w14:paraId="5F3FECCE" w14:textId="77777777" w:rsidR="00782B79" w:rsidRPr="00782B79" w:rsidRDefault="00782B79" w:rsidP="00782B79">
      <w:pPr>
        <w:numPr>
          <w:ilvl w:val="0"/>
          <w:numId w:val="20"/>
        </w:numPr>
      </w:pPr>
      <w:r w:rsidRPr="00782B79">
        <w:t>Cross-Platform Testing on Windows, Android, iOS, and Web.</w:t>
      </w:r>
    </w:p>
    <w:p w14:paraId="326C8CBA" w14:textId="27AAF560" w:rsidR="00782B79" w:rsidRPr="00782B79" w:rsidRDefault="00782B79" w:rsidP="00782B79"/>
    <w:p w14:paraId="095F9902" w14:textId="77777777" w:rsidR="00782B79" w:rsidRPr="00782B79" w:rsidRDefault="00782B79" w:rsidP="00782B79">
      <w:pPr>
        <w:rPr>
          <w:b/>
          <w:bCs/>
        </w:rPr>
      </w:pPr>
      <w:r w:rsidRPr="00782B79">
        <w:rPr>
          <w:b/>
          <w:bCs/>
        </w:rPr>
        <w:t>5. Test Environment</w:t>
      </w:r>
    </w:p>
    <w:p w14:paraId="337DA89C" w14:textId="063AC288" w:rsidR="00782B79" w:rsidRPr="00782B79" w:rsidRDefault="00782B79" w:rsidP="00782B79">
      <w:pPr>
        <w:numPr>
          <w:ilvl w:val="0"/>
          <w:numId w:val="21"/>
        </w:numPr>
      </w:pPr>
      <w:r w:rsidRPr="00782B79">
        <w:t>Devices: Android 1</w:t>
      </w:r>
      <w:r w:rsidRPr="00782B79">
        <w:t>2.</w:t>
      </w:r>
    </w:p>
    <w:p w14:paraId="76BA3C10" w14:textId="17459BFF" w:rsidR="00782B79" w:rsidRPr="00782B79" w:rsidRDefault="00782B79" w:rsidP="00782B79">
      <w:pPr>
        <w:numPr>
          <w:ilvl w:val="0"/>
          <w:numId w:val="21"/>
        </w:numPr>
      </w:pPr>
      <w:r w:rsidRPr="00782B79">
        <w:t>Accounts: Microsoft personal.</w:t>
      </w:r>
    </w:p>
    <w:p w14:paraId="619F3862" w14:textId="77777777" w:rsidR="00782B79" w:rsidRPr="00782B79" w:rsidRDefault="00782B79" w:rsidP="00782B79">
      <w:pPr>
        <w:numPr>
          <w:ilvl w:val="0"/>
          <w:numId w:val="21"/>
        </w:numPr>
      </w:pPr>
      <w:r w:rsidRPr="00782B79">
        <w:t xml:space="preserve">Network: </w:t>
      </w:r>
      <w:proofErr w:type="spellStart"/>
      <w:r w:rsidRPr="00782B79">
        <w:t>WiFi</w:t>
      </w:r>
      <w:proofErr w:type="spellEnd"/>
      <w:r w:rsidRPr="00782B79">
        <w:t xml:space="preserve"> + 4G/5G for sync testing.</w:t>
      </w:r>
    </w:p>
    <w:p w14:paraId="3442EA22" w14:textId="0453E8A5" w:rsidR="00782B79" w:rsidRPr="00782B79" w:rsidRDefault="00782B79" w:rsidP="00782B79"/>
    <w:p w14:paraId="061CEEBA" w14:textId="77777777" w:rsidR="00782B79" w:rsidRPr="00782B79" w:rsidRDefault="00782B79" w:rsidP="00782B79">
      <w:pPr>
        <w:rPr>
          <w:b/>
          <w:bCs/>
        </w:rPr>
      </w:pPr>
      <w:r w:rsidRPr="00782B79">
        <w:rPr>
          <w:b/>
          <w:bCs/>
        </w:rPr>
        <w:t>6. Test Schedule</w:t>
      </w:r>
    </w:p>
    <w:tbl>
      <w:tblPr>
        <w:tblStyle w:val="TableGrid"/>
        <w:tblW w:w="0" w:type="auto"/>
        <w:tblLook w:val="04A0" w:firstRow="1" w:lastRow="0" w:firstColumn="1" w:lastColumn="0" w:noHBand="0" w:noVBand="1"/>
      </w:tblPr>
      <w:tblGrid>
        <w:gridCol w:w="1879"/>
        <w:gridCol w:w="1070"/>
        <w:gridCol w:w="4549"/>
      </w:tblGrid>
      <w:tr w:rsidR="00782B79" w:rsidRPr="00782B79" w14:paraId="16F9F7C5" w14:textId="77777777" w:rsidTr="00782B79">
        <w:tc>
          <w:tcPr>
            <w:tcW w:w="0" w:type="auto"/>
            <w:hideMark/>
          </w:tcPr>
          <w:p w14:paraId="1EFEF6EA" w14:textId="77777777" w:rsidR="00782B79" w:rsidRPr="00782B79" w:rsidRDefault="00782B79" w:rsidP="00782B79">
            <w:pPr>
              <w:spacing w:after="160" w:line="278" w:lineRule="auto"/>
            </w:pPr>
            <w:r w:rsidRPr="00782B79">
              <w:t>Phase</w:t>
            </w:r>
          </w:p>
        </w:tc>
        <w:tc>
          <w:tcPr>
            <w:tcW w:w="0" w:type="auto"/>
            <w:hideMark/>
          </w:tcPr>
          <w:p w14:paraId="36534254" w14:textId="77777777" w:rsidR="00782B79" w:rsidRPr="00782B79" w:rsidRDefault="00782B79" w:rsidP="00782B79">
            <w:pPr>
              <w:spacing w:after="160" w:line="278" w:lineRule="auto"/>
            </w:pPr>
            <w:r w:rsidRPr="00782B79">
              <w:t>Duration</w:t>
            </w:r>
          </w:p>
        </w:tc>
        <w:tc>
          <w:tcPr>
            <w:tcW w:w="0" w:type="auto"/>
            <w:hideMark/>
          </w:tcPr>
          <w:p w14:paraId="332469C2" w14:textId="77777777" w:rsidR="00782B79" w:rsidRPr="00782B79" w:rsidRDefault="00782B79" w:rsidP="00782B79">
            <w:pPr>
              <w:spacing w:after="160" w:line="278" w:lineRule="auto"/>
            </w:pPr>
            <w:r w:rsidRPr="00782B79">
              <w:t>Tasks</w:t>
            </w:r>
          </w:p>
        </w:tc>
      </w:tr>
      <w:tr w:rsidR="00782B79" w:rsidRPr="00782B79" w14:paraId="15D52801" w14:textId="77777777" w:rsidTr="00782B79">
        <w:tc>
          <w:tcPr>
            <w:tcW w:w="0" w:type="auto"/>
            <w:hideMark/>
          </w:tcPr>
          <w:p w14:paraId="0EA2EE33" w14:textId="77777777" w:rsidR="00782B79" w:rsidRPr="00782B79" w:rsidRDefault="00782B79" w:rsidP="00782B79">
            <w:pPr>
              <w:spacing w:after="160" w:line="278" w:lineRule="auto"/>
            </w:pPr>
            <w:r w:rsidRPr="00782B79">
              <w:t>Test Planning</w:t>
            </w:r>
          </w:p>
        </w:tc>
        <w:tc>
          <w:tcPr>
            <w:tcW w:w="0" w:type="auto"/>
            <w:hideMark/>
          </w:tcPr>
          <w:p w14:paraId="1B98E5C2" w14:textId="77777777" w:rsidR="00782B79" w:rsidRPr="00782B79" w:rsidRDefault="00782B79" w:rsidP="00782B79">
            <w:pPr>
              <w:spacing w:after="160" w:line="278" w:lineRule="auto"/>
            </w:pPr>
            <w:r w:rsidRPr="00782B79">
              <w:t>2 days</w:t>
            </w:r>
          </w:p>
        </w:tc>
        <w:tc>
          <w:tcPr>
            <w:tcW w:w="0" w:type="auto"/>
            <w:hideMark/>
          </w:tcPr>
          <w:p w14:paraId="53B3050A" w14:textId="77777777" w:rsidR="00782B79" w:rsidRPr="00782B79" w:rsidRDefault="00782B79" w:rsidP="00782B79">
            <w:pPr>
              <w:spacing w:after="160" w:line="278" w:lineRule="auto"/>
            </w:pPr>
            <w:r w:rsidRPr="00782B79">
              <w:t>Create test plan &amp; scenarios</w:t>
            </w:r>
          </w:p>
        </w:tc>
      </w:tr>
      <w:tr w:rsidR="00782B79" w:rsidRPr="00782B79" w14:paraId="4056E74E" w14:textId="77777777" w:rsidTr="00782B79">
        <w:tc>
          <w:tcPr>
            <w:tcW w:w="0" w:type="auto"/>
            <w:hideMark/>
          </w:tcPr>
          <w:p w14:paraId="2D6C59E6" w14:textId="77777777" w:rsidR="00782B79" w:rsidRPr="00782B79" w:rsidRDefault="00782B79" w:rsidP="00782B79">
            <w:pPr>
              <w:spacing w:after="160" w:line="278" w:lineRule="auto"/>
            </w:pPr>
            <w:r w:rsidRPr="00782B79">
              <w:t>Test Case Design</w:t>
            </w:r>
          </w:p>
        </w:tc>
        <w:tc>
          <w:tcPr>
            <w:tcW w:w="0" w:type="auto"/>
            <w:hideMark/>
          </w:tcPr>
          <w:p w14:paraId="30C1947D" w14:textId="77777777" w:rsidR="00782B79" w:rsidRPr="00782B79" w:rsidRDefault="00782B79" w:rsidP="00782B79">
            <w:pPr>
              <w:spacing w:after="160" w:line="278" w:lineRule="auto"/>
            </w:pPr>
            <w:r w:rsidRPr="00782B79">
              <w:t>4 days</w:t>
            </w:r>
          </w:p>
        </w:tc>
        <w:tc>
          <w:tcPr>
            <w:tcW w:w="0" w:type="auto"/>
            <w:hideMark/>
          </w:tcPr>
          <w:p w14:paraId="0D6A4147" w14:textId="77777777" w:rsidR="00782B79" w:rsidRPr="00782B79" w:rsidRDefault="00782B79" w:rsidP="00782B79">
            <w:pPr>
              <w:spacing w:after="160" w:line="278" w:lineRule="auto"/>
            </w:pPr>
            <w:r w:rsidRPr="00782B79">
              <w:t>Write test cases &amp; prepare test data</w:t>
            </w:r>
          </w:p>
        </w:tc>
      </w:tr>
      <w:tr w:rsidR="00782B79" w:rsidRPr="00782B79" w14:paraId="4C07F331" w14:textId="77777777" w:rsidTr="00782B79">
        <w:tc>
          <w:tcPr>
            <w:tcW w:w="0" w:type="auto"/>
            <w:hideMark/>
          </w:tcPr>
          <w:p w14:paraId="60F4831C" w14:textId="77777777" w:rsidR="00782B79" w:rsidRPr="00782B79" w:rsidRDefault="00782B79" w:rsidP="00782B79">
            <w:pPr>
              <w:spacing w:after="160" w:line="278" w:lineRule="auto"/>
            </w:pPr>
            <w:r w:rsidRPr="00782B79">
              <w:t>Test Execution</w:t>
            </w:r>
          </w:p>
        </w:tc>
        <w:tc>
          <w:tcPr>
            <w:tcW w:w="0" w:type="auto"/>
            <w:hideMark/>
          </w:tcPr>
          <w:p w14:paraId="1F56B8F8" w14:textId="77777777" w:rsidR="00782B79" w:rsidRPr="00782B79" w:rsidRDefault="00782B79" w:rsidP="00782B79">
            <w:pPr>
              <w:spacing w:after="160" w:line="278" w:lineRule="auto"/>
            </w:pPr>
            <w:r w:rsidRPr="00782B79">
              <w:t>7 days</w:t>
            </w:r>
          </w:p>
        </w:tc>
        <w:tc>
          <w:tcPr>
            <w:tcW w:w="0" w:type="auto"/>
            <w:hideMark/>
          </w:tcPr>
          <w:p w14:paraId="5D02B5DE" w14:textId="77777777" w:rsidR="00782B79" w:rsidRPr="00782B79" w:rsidRDefault="00782B79" w:rsidP="00782B79">
            <w:pPr>
              <w:spacing w:after="160" w:line="278" w:lineRule="auto"/>
            </w:pPr>
            <w:r w:rsidRPr="00782B79">
              <w:t>Execute test cases on web, mobile &amp; desktop</w:t>
            </w:r>
          </w:p>
        </w:tc>
      </w:tr>
      <w:tr w:rsidR="00782B79" w:rsidRPr="00782B79" w14:paraId="130A50CC" w14:textId="77777777" w:rsidTr="00782B79">
        <w:tc>
          <w:tcPr>
            <w:tcW w:w="0" w:type="auto"/>
            <w:hideMark/>
          </w:tcPr>
          <w:p w14:paraId="68098E11" w14:textId="77777777" w:rsidR="00782B79" w:rsidRPr="00782B79" w:rsidRDefault="00782B79" w:rsidP="00782B79">
            <w:pPr>
              <w:spacing w:after="160" w:line="278" w:lineRule="auto"/>
            </w:pPr>
            <w:r w:rsidRPr="00782B79">
              <w:t>Bug Reporting</w:t>
            </w:r>
          </w:p>
        </w:tc>
        <w:tc>
          <w:tcPr>
            <w:tcW w:w="0" w:type="auto"/>
            <w:hideMark/>
          </w:tcPr>
          <w:p w14:paraId="519C1843" w14:textId="77777777" w:rsidR="00782B79" w:rsidRPr="00782B79" w:rsidRDefault="00782B79" w:rsidP="00782B79">
            <w:pPr>
              <w:spacing w:after="160" w:line="278" w:lineRule="auto"/>
            </w:pPr>
            <w:r w:rsidRPr="00782B79">
              <w:t>Ongoing</w:t>
            </w:r>
          </w:p>
        </w:tc>
        <w:tc>
          <w:tcPr>
            <w:tcW w:w="0" w:type="auto"/>
            <w:hideMark/>
          </w:tcPr>
          <w:p w14:paraId="6C5BA65E" w14:textId="77777777" w:rsidR="00782B79" w:rsidRPr="00782B79" w:rsidRDefault="00782B79" w:rsidP="00782B79">
            <w:pPr>
              <w:spacing w:after="160" w:line="278" w:lineRule="auto"/>
            </w:pPr>
            <w:r w:rsidRPr="00782B79">
              <w:t>Log defects, retest after fixes</w:t>
            </w:r>
          </w:p>
        </w:tc>
      </w:tr>
      <w:tr w:rsidR="00782B79" w:rsidRPr="00782B79" w14:paraId="470D7F46" w14:textId="77777777" w:rsidTr="00782B79">
        <w:tc>
          <w:tcPr>
            <w:tcW w:w="0" w:type="auto"/>
            <w:hideMark/>
          </w:tcPr>
          <w:p w14:paraId="0DCA6446" w14:textId="77777777" w:rsidR="00782B79" w:rsidRPr="00782B79" w:rsidRDefault="00782B79" w:rsidP="00782B79">
            <w:pPr>
              <w:spacing w:after="160" w:line="278" w:lineRule="auto"/>
            </w:pPr>
            <w:r w:rsidRPr="00782B79">
              <w:t>Test Closure</w:t>
            </w:r>
          </w:p>
        </w:tc>
        <w:tc>
          <w:tcPr>
            <w:tcW w:w="0" w:type="auto"/>
            <w:hideMark/>
          </w:tcPr>
          <w:p w14:paraId="287593D1" w14:textId="77777777" w:rsidR="00782B79" w:rsidRPr="00782B79" w:rsidRDefault="00782B79" w:rsidP="00782B79">
            <w:pPr>
              <w:spacing w:after="160" w:line="278" w:lineRule="auto"/>
            </w:pPr>
            <w:r w:rsidRPr="00782B79">
              <w:t>2 days</w:t>
            </w:r>
          </w:p>
        </w:tc>
        <w:tc>
          <w:tcPr>
            <w:tcW w:w="0" w:type="auto"/>
            <w:hideMark/>
          </w:tcPr>
          <w:p w14:paraId="41B49038" w14:textId="77777777" w:rsidR="00782B79" w:rsidRPr="00782B79" w:rsidRDefault="00782B79" w:rsidP="00782B79">
            <w:pPr>
              <w:spacing w:after="160" w:line="278" w:lineRule="auto"/>
            </w:pPr>
            <w:r w:rsidRPr="00782B79">
              <w:t>Prepare summary report &amp; closure document</w:t>
            </w:r>
          </w:p>
        </w:tc>
      </w:tr>
    </w:tbl>
    <w:p w14:paraId="6BD86C7B" w14:textId="5CA8499E" w:rsidR="00782B79" w:rsidRPr="00782B79" w:rsidRDefault="00782B79" w:rsidP="00782B79"/>
    <w:p w14:paraId="68C69288" w14:textId="77777777" w:rsidR="00782B79" w:rsidRPr="00782B79" w:rsidRDefault="00782B79" w:rsidP="00782B79">
      <w:pPr>
        <w:rPr>
          <w:b/>
          <w:bCs/>
        </w:rPr>
      </w:pPr>
      <w:r w:rsidRPr="00782B79">
        <w:rPr>
          <w:b/>
          <w:bCs/>
        </w:rPr>
        <w:t>7. Test Deliverables</w:t>
      </w:r>
    </w:p>
    <w:p w14:paraId="24F06252" w14:textId="77777777" w:rsidR="00782B79" w:rsidRPr="00782B79" w:rsidRDefault="00782B79" w:rsidP="00782B79">
      <w:pPr>
        <w:numPr>
          <w:ilvl w:val="0"/>
          <w:numId w:val="22"/>
        </w:numPr>
      </w:pPr>
      <w:r w:rsidRPr="00782B79">
        <w:t>Test Plan</w:t>
      </w:r>
    </w:p>
    <w:p w14:paraId="34F8A162" w14:textId="77777777" w:rsidR="00782B79" w:rsidRPr="00782B79" w:rsidRDefault="00782B79" w:rsidP="00782B79">
      <w:pPr>
        <w:numPr>
          <w:ilvl w:val="0"/>
          <w:numId w:val="22"/>
        </w:numPr>
      </w:pPr>
      <w:r w:rsidRPr="00782B79">
        <w:t>Test Scenarios &amp; Test Cases (35+)</w:t>
      </w:r>
    </w:p>
    <w:p w14:paraId="4153EBEB" w14:textId="77777777" w:rsidR="00782B79" w:rsidRPr="00782B79" w:rsidRDefault="00782B79" w:rsidP="00782B79">
      <w:pPr>
        <w:numPr>
          <w:ilvl w:val="0"/>
          <w:numId w:val="22"/>
        </w:numPr>
      </w:pPr>
      <w:r w:rsidRPr="00782B79">
        <w:t>Bug Report (25+)</w:t>
      </w:r>
    </w:p>
    <w:p w14:paraId="2F7F9B4E" w14:textId="77777777" w:rsidR="00782B79" w:rsidRPr="00782B79" w:rsidRDefault="00782B79" w:rsidP="00782B79">
      <w:pPr>
        <w:numPr>
          <w:ilvl w:val="0"/>
          <w:numId w:val="22"/>
        </w:numPr>
      </w:pPr>
      <w:r w:rsidRPr="00782B79">
        <w:t>Test Summary Report</w:t>
      </w:r>
    </w:p>
    <w:p w14:paraId="4D75BC07" w14:textId="68E60DB2" w:rsidR="00782B79" w:rsidRPr="00782B79" w:rsidRDefault="00782B79" w:rsidP="00782B79"/>
    <w:p w14:paraId="38BB3754" w14:textId="77777777" w:rsidR="00782B79" w:rsidRPr="00782B79" w:rsidRDefault="00782B79" w:rsidP="00782B79">
      <w:pPr>
        <w:rPr>
          <w:b/>
          <w:bCs/>
        </w:rPr>
      </w:pPr>
      <w:r w:rsidRPr="00782B79">
        <w:rPr>
          <w:b/>
          <w:bCs/>
        </w:rPr>
        <w:t>8. Entry &amp; Exit Criteria</w:t>
      </w:r>
    </w:p>
    <w:p w14:paraId="014662BE" w14:textId="77777777" w:rsidR="00782B79" w:rsidRPr="00782B79" w:rsidRDefault="00782B79" w:rsidP="00782B79">
      <w:r w:rsidRPr="00782B79">
        <w:t>Entry Criteria:</w:t>
      </w:r>
    </w:p>
    <w:p w14:paraId="0446C29B" w14:textId="77777777" w:rsidR="00782B79" w:rsidRPr="00782B79" w:rsidRDefault="00782B79" w:rsidP="00782B79">
      <w:pPr>
        <w:numPr>
          <w:ilvl w:val="0"/>
          <w:numId w:val="23"/>
        </w:numPr>
      </w:pPr>
      <w:r w:rsidRPr="00782B79">
        <w:t>Microsoft To Do application is available for testing (stable build).</w:t>
      </w:r>
    </w:p>
    <w:p w14:paraId="29A474E6" w14:textId="77777777" w:rsidR="00782B79" w:rsidRPr="00782B79" w:rsidRDefault="00782B79" w:rsidP="00782B79">
      <w:pPr>
        <w:numPr>
          <w:ilvl w:val="0"/>
          <w:numId w:val="23"/>
        </w:numPr>
      </w:pPr>
      <w:r w:rsidRPr="00782B79">
        <w:t>Test cases prepared &amp; reviewed.</w:t>
      </w:r>
    </w:p>
    <w:p w14:paraId="2525708F" w14:textId="77777777" w:rsidR="00782B79" w:rsidRPr="00782B79" w:rsidRDefault="00782B79" w:rsidP="00782B79">
      <w:pPr>
        <w:numPr>
          <w:ilvl w:val="0"/>
          <w:numId w:val="23"/>
        </w:numPr>
      </w:pPr>
      <w:r w:rsidRPr="00782B79">
        <w:t>Test environment set up (devices, accounts, data).</w:t>
      </w:r>
    </w:p>
    <w:p w14:paraId="285BDFB3" w14:textId="77777777" w:rsidR="00782B79" w:rsidRPr="00782B79" w:rsidRDefault="00782B79" w:rsidP="00782B79">
      <w:r w:rsidRPr="00782B79">
        <w:t>Exit Criteria:</w:t>
      </w:r>
    </w:p>
    <w:p w14:paraId="67A1ABA1" w14:textId="77777777" w:rsidR="00782B79" w:rsidRPr="00782B79" w:rsidRDefault="00782B79" w:rsidP="00782B79">
      <w:pPr>
        <w:numPr>
          <w:ilvl w:val="0"/>
          <w:numId w:val="24"/>
        </w:numPr>
      </w:pPr>
      <w:r w:rsidRPr="00782B79">
        <w:t>All planned test cases executed.</w:t>
      </w:r>
    </w:p>
    <w:p w14:paraId="404240A1" w14:textId="77777777" w:rsidR="00782B79" w:rsidRPr="00782B79" w:rsidRDefault="00782B79" w:rsidP="00782B79">
      <w:pPr>
        <w:numPr>
          <w:ilvl w:val="0"/>
          <w:numId w:val="24"/>
        </w:numPr>
      </w:pPr>
      <w:r w:rsidRPr="00782B79">
        <w:t>High &amp; critical bugs fixed and retested.</w:t>
      </w:r>
    </w:p>
    <w:p w14:paraId="48B62952" w14:textId="77777777" w:rsidR="00782B79" w:rsidRPr="00782B79" w:rsidRDefault="00782B79" w:rsidP="00782B79">
      <w:pPr>
        <w:numPr>
          <w:ilvl w:val="0"/>
          <w:numId w:val="24"/>
        </w:numPr>
      </w:pPr>
      <w:r w:rsidRPr="00782B79">
        <w:t>Test summary report prepared.</w:t>
      </w:r>
    </w:p>
    <w:p w14:paraId="0F5BF78C" w14:textId="1B17535E" w:rsidR="00782B79" w:rsidRPr="00782B79" w:rsidRDefault="00782B79" w:rsidP="00782B79"/>
    <w:p w14:paraId="563477A5" w14:textId="77777777" w:rsidR="00782B79" w:rsidRPr="00782B79" w:rsidRDefault="00782B79" w:rsidP="00782B79">
      <w:pPr>
        <w:rPr>
          <w:b/>
          <w:bCs/>
        </w:rPr>
      </w:pPr>
      <w:r w:rsidRPr="00782B79">
        <w:rPr>
          <w:b/>
          <w:bCs/>
        </w:rPr>
        <w:t>9. Roles &amp; Responsibilities</w:t>
      </w:r>
    </w:p>
    <w:p w14:paraId="35DEE137" w14:textId="77777777" w:rsidR="00782B79" w:rsidRPr="00782B79" w:rsidRDefault="00782B79" w:rsidP="00782B79">
      <w:pPr>
        <w:numPr>
          <w:ilvl w:val="0"/>
          <w:numId w:val="25"/>
        </w:numPr>
      </w:pPr>
      <w:r w:rsidRPr="00782B79">
        <w:t>Test Lead: Define test strategy, manage execution, review reports.</w:t>
      </w:r>
    </w:p>
    <w:p w14:paraId="4272C084" w14:textId="77777777" w:rsidR="00782B79" w:rsidRPr="00782B79" w:rsidRDefault="00782B79" w:rsidP="00782B79">
      <w:pPr>
        <w:numPr>
          <w:ilvl w:val="0"/>
          <w:numId w:val="25"/>
        </w:numPr>
      </w:pPr>
      <w:r w:rsidRPr="00782B79">
        <w:t>Test Engineer: Design &amp; execute test cases, log bugs.</w:t>
      </w:r>
    </w:p>
    <w:p w14:paraId="47505102" w14:textId="77777777" w:rsidR="00782B79" w:rsidRPr="00782B79" w:rsidRDefault="00782B79" w:rsidP="00782B79">
      <w:pPr>
        <w:numPr>
          <w:ilvl w:val="0"/>
          <w:numId w:val="25"/>
        </w:numPr>
      </w:pPr>
      <w:r w:rsidRPr="00782B79">
        <w:t>Developer: Fix reported issues, provide builds.</w:t>
      </w:r>
    </w:p>
    <w:p w14:paraId="6F409762" w14:textId="77777777" w:rsidR="00782B79" w:rsidRPr="00782B79" w:rsidRDefault="00782B79" w:rsidP="00782B79">
      <w:pPr>
        <w:numPr>
          <w:ilvl w:val="0"/>
          <w:numId w:val="25"/>
        </w:numPr>
      </w:pPr>
      <w:r w:rsidRPr="00782B79">
        <w:t>Project Manager: Approve deliverables, oversee progress.</w:t>
      </w:r>
    </w:p>
    <w:p w14:paraId="1BFC8CC1" w14:textId="1A21BB33" w:rsidR="00782B79" w:rsidRPr="00782B79" w:rsidRDefault="00782B79" w:rsidP="00782B79"/>
    <w:p w14:paraId="5389E014" w14:textId="5DF3508D" w:rsidR="00782B79" w:rsidRPr="00782B79" w:rsidRDefault="00782B79" w:rsidP="00782B79"/>
    <w:p w14:paraId="0229E65F" w14:textId="77777777" w:rsidR="00691D42" w:rsidRPr="00782B79" w:rsidRDefault="00691D42" w:rsidP="00782B79"/>
    <w:sectPr w:rsidR="00691D42" w:rsidRPr="00782B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03ECC" w14:textId="77777777" w:rsidR="005069F7" w:rsidRDefault="005069F7" w:rsidP="00511BD2">
      <w:pPr>
        <w:spacing w:after="0" w:line="240" w:lineRule="auto"/>
      </w:pPr>
      <w:r>
        <w:separator/>
      </w:r>
    </w:p>
  </w:endnote>
  <w:endnote w:type="continuationSeparator" w:id="0">
    <w:p w14:paraId="0046C1C5" w14:textId="77777777" w:rsidR="005069F7" w:rsidRDefault="005069F7" w:rsidP="00511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6C568" w14:textId="77777777" w:rsidR="005069F7" w:rsidRDefault="005069F7" w:rsidP="00511BD2">
      <w:pPr>
        <w:spacing w:after="0" w:line="240" w:lineRule="auto"/>
      </w:pPr>
      <w:r>
        <w:separator/>
      </w:r>
    </w:p>
  </w:footnote>
  <w:footnote w:type="continuationSeparator" w:id="0">
    <w:p w14:paraId="7C7BDC35" w14:textId="77777777" w:rsidR="005069F7" w:rsidRDefault="005069F7" w:rsidP="00511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E02F2"/>
    <w:multiLevelType w:val="multilevel"/>
    <w:tmpl w:val="3B62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34E84"/>
    <w:multiLevelType w:val="multilevel"/>
    <w:tmpl w:val="DB0AB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12118"/>
    <w:multiLevelType w:val="multilevel"/>
    <w:tmpl w:val="92E8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B1D52"/>
    <w:multiLevelType w:val="multilevel"/>
    <w:tmpl w:val="363E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34938"/>
    <w:multiLevelType w:val="multilevel"/>
    <w:tmpl w:val="66A4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63596"/>
    <w:multiLevelType w:val="multilevel"/>
    <w:tmpl w:val="D56A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B4917"/>
    <w:multiLevelType w:val="multilevel"/>
    <w:tmpl w:val="844A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B28D8"/>
    <w:multiLevelType w:val="multilevel"/>
    <w:tmpl w:val="20F0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00E57"/>
    <w:multiLevelType w:val="multilevel"/>
    <w:tmpl w:val="92B8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C3042"/>
    <w:multiLevelType w:val="multilevel"/>
    <w:tmpl w:val="3FA6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C244D"/>
    <w:multiLevelType w:val="multilevel"/>
    <w:tmpl w:val="8B5C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5105F"/>
    <w:multiLevelType w:val="multilevel"/>
    <w:tmpl w:val="A4E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D646C"/>
    <w:multiLevelType w:val="multilevel"/>
    <w:tmpl w:val="B75A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0381E"/>
    <w:multiLevelType w:val="multilevel"/>
    <w:tmpl w:val="17BC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E11DB"/>
    <w:multiLevelType w:val="multilevel"/>
    <w:tmpl w:val="5928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44E3D"/>
    <w:multiLevelType w:val="multilevel"/>
    <w:tmpl w:val="A058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64A3C"/>
    <w:multiLevelType w:val="multilevel"/>
    <w:tmpl w:val="4D8E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A08AA"/>
    <w:multiLevelType w:val="multilevel"/>
    <w:tmpl w:val="1D34B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A1870"/>
    <w:multiLevelType w:val="multilevel"/>
    <w:tmpl w:val="8400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3560E"/>
    <w:multiLevelType w:val="multilevel"/>
    <w:tmpl w:val="1ADC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141C9"/>
    <w:multiLevelType w:val="multilevel"/>
    <w:tmpl w:val="0AB8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D2D5E"/>
    <w:multiLevelType w:val="multilevel"/>
    <w:tmpl w:val="4232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552DDB"/>
    <w:multiLevelType w:val="multilevel"/>
    <w:tmpl w:val="B2E6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71C31"/>
    <w:multiLevelType w:val="multilevel"/>
    <w:tmpl w:val="8E90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8155E"/>
    <w:multiLevelType w:val="multilevel"/>
    <w:tmpl w:val="E856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211851"/>
    <w:multiLevelType w:val="multilevel"/>
    <w:tmpl w:val="2560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493938">
    <w:abstractNumId w:val="8"/>
  </w:num>
  <w:num w:numId="2" w16cid:durableId="91124491">
    <w:abstractNumId w:val="10"/>
  </w:num>
  <w:num w:numId="3" w16cid:durableId="1072897934">
    <w:abstractNumId w:val="11"/>
  </w:num>
  <w:num w:numId="4" w16cid:durableId="1609002343">
    <w:abstractNumId w:val="16"/>
  </w:num>
  <w:num w:numId="5" w16cid:durableId="1269435506">
    <w:abstractNumId w:val="19"/>
  </w:num>
  <w:num w:numId="6" w16cid:durableId="967399834">
    <w:abstractNumId w:val="22"/>
  </w:num>
  <w:num w:numId="7" w16cid:durableId="1810971480">
    <w:abstractNumId w:val="7"/>
  </w:num>
  <w:num w:numId="8" w16cid:durableId="1033118987">
    <w:abstractNumId w:val="18"/>
  </w:num>
  <w:num w:numId="9" w16cid:durableId="927545122">
    <w:abstractNumId w:val="14"/>
  </w:num>
  <w:num w:numId="10" w16cid:durableId="1381710342">
    <w:abstractNumId w:val="15"/>
  </w:num>
  <w:num w:numId="11" w16cid:durableId="2124028828">
    <w:abstractNumId w:val="24"/>
  </w:num>
  <w:num w:numId="12" w16cid:durableId="897135006">
    <w:abstractNumId w:val="12"/>
  </w:num>
  <w:num w:numId="13" w16cid:durableId="1335693356">
    <w:abstractNumId w:val="9"/>
  </w:num>
  <w:num w:numId="14" w16cid:durableId="1078333978">
    <w:abstractNumId w:val="3"/>
  </w:num>
  <w:num w:numId="15" w16cid:durableId="762385273">
    <w:abstractNumId w:val="17"/>
  </w:num>
  <w:num w:numId="16" w16cid:durableId="169222597">
    <w:abstractNumId w:val="1"/>
  </w:num>
  <w:num w:numId="17" w16cid:durableId="1629777400">
    <w:abstractNumId w:val="2"/>
  </w:num>
  <w:num w:numId="18" w16cid:durableId="1405371487">
    <w:abstractNumId w:val="4"/>
  </w:num>
  <w:num w:numId="19" w16cid:durableId="1343362352">
    <w:abstractNumId w:val="5"/>
  </w:num>
  <w:num w:numId="20" w16cid:durableId="1174606147">
    <w:abstractNumId w:val="23"/>
  </w:num>
  <w:num w:numId="21" w16cid:durableId="1764767290">
    <w:abstractNumId w:val="25"/>
  </w:num>
  <w:num w:numId="22" w16cid:durableId="233052192">
    <w:abstractNumId w:val="20"/>
  </w:num>
  <w:num w:numId="23" w16cid:durableId="2066369735">
    <w:abstractNumId w:val="6"/>
  </w:num>
  <w:num w:numId="24" w16cid:durableId="81033857">
    <w:abstractNumId w:val="13"/>
  </w:num>
  <w:num w:numId="25" w16cid:durableId="883061933">
    <w:abstractNumId w:val="0"/>
  </w:num>
  <w:num w:numId="26" w16cid:durableId="21209031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21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A3"/>
    <w:rsid w:val="00331009"/>
    <w:rsid w:val="005069F7"/>
    <w:rsid w:val="00511BD2"/>
    <w:rsid w:val="005A5AB4"/>
    <w:rsid w:val="00616839"/>
    <w:rsid w:val="00691D42"/>
    <w:rsid w:val="00782B79"/>
    <w:rsid w:val="007C3675"/>
    <w:rsid w:val="008A1247"/>
    <w:rsid w:val="008F7D72"/>
    <w:rsid w:val="00A47447"/>
    <w:rsid w:val="00A87214"/>
    <w:rsid w:val="00BE300F"/>
    <w:rsid w:val="00D408E7"/>
    <w:rsid w:val="00D53345"/>
    <w:rsid w:val="00D84FA0"/>
    <w:rsid w:val="00E42B97"/>
    <w:rsid w:val="00EA13F9"/>
    <w:rsid w:val="00FC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959D"/>
  <w15:chartTrackingRefBased/>
  <w15:docId w15:val="{C3B29434-0C68-4BE1-84AB-F452B783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3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33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33A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33A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33A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C33A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33A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33A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33A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3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33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33A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33A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C33A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C33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33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33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33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3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3A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3A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33A3"/>
    <w:pPr>
      <w:spacing w:before="160"/>
      <w:jc w:val="center"/>
    </w:pPr>
    <w:rPr>
      <w:i/>
      <w:iCs/>
      <w:color w:val="404040" w:themeColor="text1" w:themeTint="BF"/>
    </w:rPr>
  </w:style>
  <w:style w:type="character" w:customStyle="1" w:styleId="QuoteChar">
    <w:name w:val="Quote Char"/>
    <w:basedOn w:val="DefaultParagraphFont"/>
    <w:link w:val="Quote"/>
    <w:uiPriority w:val="29"/>
    <w:rsid w:val="00FC33A3"/>
    <w:rPr>
      <w:i/>
      <w:iCs/>
      <w:color w:val="404040" w:themeColor="text1" w:themeTint="BF"/>
    </w:rPr>
  </w:style>
  <w:style w:type="paragraph" w:styleId="ListParagraph">
    <w:name w:val="List Paragraph"/>
    <w:basedOn w:val="Normal"/>
    <w:uiPriority w:val="34"/>
    <w:qFormat/>
    <w:rsid w:val="00FC33A3"/>
    <w:pPr>
      <w:ind w:left="720"/>
      <w:contextualSpacing/>
    </w:pPr>
  </w:style>
  <w:style w:type="character" w:styleId="IntenseEmphasis">
    <w:name w:val="Intense Emphasis"/>
    <w:basedOn w:val="DefaultParagraphFont"/>
    <w:uiPriority w:val="21"/>
    <w:qFormat/>
    <w:rsid w:val="00FC33A3"/>
    <w:rPr>
      <w:i/>
      <w:iCs/>
      <w:color w:val="2F5496" w:themeColor="accent1" w:themeShade="BF"/>
    </w:rPr>
  </w:style>
  <w:style w:type="paragraph" w:styleId="IntenseQuote">
    <w:name w:val="Intense Quote"/>
    <w:basedOn w:val="Normal"/>
    <w:next w:val="Normal"/>
    <w:link w:val="IntenseQuoteChar"/>
    <w:uiPriority w:val="30"/>
    <w:qFormat/>
    <w:rsid w:val="00FC33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3A3"/>
    <w:rPr>
      <w:i/>
      <w:iCs/>
      <w:color w:val="2F5496" w:themeColor="accent1" w:themeShade="BF"/>
    </w:rPr>
  </w:style>
  <w:style w:type="character" w:styleId="IntenseReference">
    <w:name w:val="Intense Reference"/>
    <w:basedOn w:val="DefaultParagraphFont"/>
    <w:uiPriority w:val="32"/>
    <w:qFormat/>
    <w:rsid w:val="00FC33A3"/>
    <w:rPr>
      <w:b/>
      <w:bCs/>
      <w:smallCaps/>
      <w:color w:val="2F5496" w:themeColor="accent1" w:themeShade="BF"/>
      <w:spacing w:val="5"/>
    </w:rPr>
  </w:style>
  <w:style w:type="character" w:styleId="Hyperlink">
    <w:name w:val="Hyperlink"/>
    <w:basedOn w:val="DefaultParagraphFont"/>
    <w:uiPriority w:val="99"/>
    <w:unhideWhenUsed/>
    <w:rsid w:val="00D84FA0"/>
    <w:rPr>
      <w:color w:val="0563C1" w:themeColor="hyperlink"/>
      <w:u w:val="single"/>
    </w:rPr>
  </w:style>
  <w:style w:type="character" w:styleId="UnresolvedMention">
    <w:name w:val="Unresolved Mention"/>
    <w:basedOn w:val="DefaultParagraphFont"/>
    <w:uiPriority w:val="99"/>
    <w:semiHidden/>
    <w:unhideWhenUsed/>
    <w:rsid w:val="00D84FA0"/>
    <w:rPr>
      <w:color w:val="605E5C"/>
      <w:shd w:val="clear" w:color="auto" w:fill="E1DFDD"/>
    </w:rPr>
  </w:style>
  <w:style w:type="table" w:styleId="TableGrid">
    <w:name w:val="Table Grid"/>
    <w:basedOn w:val="TableNormal"/>
    <w:uiPriority w:val="39"/>
    <w:rsid w:val="00D4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BD2"/>
  </w:style>
  <w:style w:type="paragraph" w:styleId="Footer">
    <w:name w:val="footer"/>
    <w:basedOn w:val="Normal"/>
    <w:link w:val="FooterChar"/>
    <w:uiPriority w:val="99"/>
    <w:unhideWhenUsed/>
    <w:rsid w:val="00511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06CA5-749E-449B-8668-E60FA0D1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Naznin Sultana Liza</dc:creator>
  <cp:keywords/>
  <dc:description/>
  <cp:lastModifiedBy>Naznin Sultana Liza</cp:lastModifiedBy>
  <cp:revision>5</cp:revision>
  <dcterms:created xsi:type="dcterms:W3CDTF">2025-09-29T11:29:00Z</dcterms:created>
  <dcterms:modified xsi:type="dcterms:W3CDTF">2025-10-04T18:07:00Z</dcterms:modified>
</cp:coreProperties>
</file>