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1A4E2" w14:textId="781EB096" w:rsidR="00A66132" w:rsidRPr="00436633" w:rsidRDefault="00A66132" w:rsidP="000B00FB">
      <w:pPr>
        <w:spacing w:line="276" w:lineRule="auto"/>
        <w:rPr>
          <w:rFonts w:ascii="Times New Roman" w:hAnsi="Times New Roman" w:cs="Times New Roman"/>
        </w:rPr>
      </w:pPr>
    </w:p>
    <w:p w14:paraId="4939F06E" w14:textId="11631AE8" w:rsidR="00C02E1D" w:rsidRPr="00067DA1" w:rsidRDefault="003360E1" w:rsidP="000B00FB">
      <w:pPr>
        <w:spacing w:line="276" w:lineRule="auto"/>
        <w:rPr>
          <w:rFonts w:ascii="Times New Roman" w:hAnsi="Times New Roman" w:cs="Times New Roman"/>
          <w:u w:val="single"/>
        </w:rPr>
      </w:pPr>
      <w:r w:rsidRPr="00067DA1">
        <w:rPr>
          <w:rFonts w:ascii="Times New Roman" w:hAnsi="Times New Roman" w:cs="Times New Roman"/>
          <w:u w:val="single"/>
        </w:rPr>
        <w:t>Specially cra</w:t>
      </w:r>
      <w:r w:rsidR="00067DA1">
        <w:rPr>
          <w:rFonts w:ascii="Times New Roman" w:hAnsi="Times New Roman" w:cs="Times New Roman"/>
          <w:u w:val="single"/>
        </w:rPr>
        <w:t>fted string for overflow attack</w:t>
      </w:r>
    </w:p>
    <w:p w14:paraId="4641BF3D" w14:textId="77777777" w:rsidR="00436633" w:rsidRPr="00436633" w:rsidRDefault="00436633" w:rsidP="000B00FB">
      <w:pPr>
        <w:spacing w:line="276" w:lineRule="auto"/>
        <w:rPr>
          <w:rFonts w:ascii="Times New Roman" w:hAnsi="Times New Roman" w:cs="Times New Roman"/>
        </w:rPr>
      </w:pPr>
    </w:p>
    <w:p w14:paraId="557B51A5" w14:textId="314352C3" w:rsidR="00C02E1D" w:rsidRPr="00436633" w:rsidRDefault="00C02E1D" w:rsidP="000B00FB">
      <w:pPr>
        <w:spacing w:line="276" w:lineRule="auto"/>
        <w:rPr>
          <w:rFonts w:ascii="Times New Roman" w:hAnsi="Times New Roman" w:cs="Times New Roman"/>
        </w:rPr>
      </w:pPr>
      <w:r w:rsidRPr="00436633">
        <w:rPr>
          <w:rFonts w:ascii="Times New Roman" w:hAnsi="Times New Roman" w:cs="Times New Roman"/>
        </w:rPr>
        <w:t>The string is:</w:t>
      </w:r>
    </w:p>
    <w:p w14:paraId="31DAEDE2" w14:textId="26E6BCF1" w:rsidR="00C02E1D" w:rsidRPr="00436633" w:rsidRDefault="00C02E1D" w:rsidP="000B00FB">
      <w:pPr>
        <w:spacing w:line="276" w:lineRule="auto"/>
        <w:rPr>
          <w:rFonts w:ascii="Times New Roman" w:hAnsi="Times New Roman" w:cs="Times New Roman"/>
        </w:rPr>
      </w:pPr>
      <w:r w:rsidRPr="00436633">
        <w:rPr>
          <w:rFonts w:ascii="Times New Roman" w:hAnsi="Times New Roman" w:cs="Times New Roman"/>
          <w:color w:val="000000"/>
        </w:rPr>
        <w:t>AAAAAAAAAAAAAAAAAAAAAAAAAAAAAAAAAAAAAAAAAAAAAAAAAAAAAAAA\xc9\x0d\x40\x00</w:t>
      </w:r>
      <w:r w:rsidR="003360E1" w:rsidRPr="00436633">
        <w:rPr>
          <w:rFonts w:ascii="Times New Roman" w:hAnsi="Times New Roman" w:cs="Times New Roman"/>
        </w:rPr>
        <w:tab/>
      </w:r>
    </w:p>
    <w:p w14:paraId="3571337F" w14:textId="52D16049" w:rsidR="003360E1" w:rsidRPr="00436633" w:rsidRDefault="003360E1" w:rsidP="000B00FB">
      <w:pPr>
        <w:spacing w:line="276" w:lineRule="auto"/>
        <w:rPr>
          <w:rFonts w:ascii="Times New Roman" w:hAnsi="Times New Roman" w:cs="Times New Roman"/>
        </w:rPr>
      </w:pPr>
      <w:bookmarkStart w:id="0" w:name="_GoBack"/>
      <w:bookmarkEnd w:id="0"/>
    </w:p>
    <w:p w14:paraId="45679F7E" w14:textId="3DC5ECA4" w:rsidR="003360E1" w:rsidRPr="00067DA1" w:rsidRDefault="00436633" w:rsidP="000B00FB">
      <w:pPr>
        <w:spacing w:line="276" w:lineRule="auto"/>
        <w:rPr>
          <w:rFonts w:ascii="Times New Roman" w:hAnsi="Times New Roman" w:cs="Times New Roman"/>
          <w:u w:val="single"/>
        </w:rPr>
      </w:pPr>
      <w:r w:rsidRPr="00067DA1">
        <w:rPr>
          <w:rFonts w:ascii="Times New Roman" w:hAnsi="Times New Roman" w:cs="Times New Roman"/>
          <w:u w:val="single"/>
        </w:rPr>
        <w:t>The rationale</w:t>
      </w:r>
      <w:r w:rsidR="003360E1" w:rsidRPr="00067DA1">
        <w:rPr>
          <w:rFonts w:ascii="Times New Roman" w:hAnsi="Times New Roman" w:cs="Times New Roman"/>
          <w:u w:val="single"/>
        </w:rPr>
        <w:t xml:space="preserve"> behind </w:t>
      </w:r>
      <w:r w:rsidRPr="00067DA1">
        <w:rPr>
          <w:rFonts w:ascii="Times New Roman" w:hAnsi="Times New Roman" w:cs="Times New Roman"/>
          <w:u w:val="single"/>
        </w:rPr>
        <w:t xml:space="preserve">the </w:t>
      </w:r>
      <w:r w:rsidR="00067DA1">
        <w:rPr>
          <w:rFonts w:ascii="Times New Roman" w:hAnsi="Times New Roman" w:cs="Times New Roman"/>
          <w:u w:val="single"/>
        </w:rPr>
        <w:t>decision</w:t>
      </w:r>
    </w:p>
    <w:p w14:paraId="2E21ABC0" w14:textId="4B3D7F0B" w:rsidR="003360E1" w:rsidRDefault="00436633" w:rsidP="000B00FB">
      <w:pPr>
        <w:spacing w:line="276" w:lineRule="auto"/>
        <w:rPr>
          <w:rFonts w:ascii="Times New Roman" w:hAnsi="Times New Roman" w:cs="Times New Roman"/>
        </w:rPr>
      </w:pPr>
      <w:r>
        <w:rPr>
          <w:rFonts w:ascii="Times New Roman" w:hAnsi="Times New Roman" w:cs="Times New Roman"/>
        </w:rPr>
        <w:t xml:space="preserve">A specific </w:t>
      </w:r>
      <w:r w:rsidR="00C02E1D" w:rsidRPr="00436633">
        <w:rPr>
          <w:rFonts w:ascii="Times New Roman" w:hAnsi="Times New Roman" w:cs="Times New Roman"/>
        </w:rPr>
        <w:t xml:space="preserve">amount of characters </w:t>
      </w:r>
      <w:proofErr w:type="gramStart"/>
      <w:r w:rsidR="00C02E1D" w:rsidRPr="00436633">
        <w:rPr>
          <w:rFonts w:ascii="Times New Roman" w:hAnsi="Times New Roman" w:cs="Times New Roman"/>
        </w:rPr>
        <w:t>are</w:t>
      </w:r>
      <w:proofErr w:type="gramEnd"/>
      <w:r w:rsidR="00C02E1D" w:rsidRPr="00436633">
        <w:rPr>
          <w:rFonts w:ascii="Times New Roman" w:hAnsi="Times New Roman" w:cs="Times New Roman"/>
        </w:rPr>
        <w:t xml:space="preserve"> required as an input into the stack before we can get to the location where we’re overwriting the return address for the current frame. For our example, it took 56 As until we got to the location where we could overwrite the return address with the next 4 input bytes.</w:t>
      </w:r>
    </w:p>
    <w:p w14:paraId="120AB7E4" w14:textId="77777777" w:rsidR="00436633" w:rsidRDefault="00436633" w:rsidP="000B00FB">
      <w:pPr>
        <w:spacing w:line="276" w:lineRule="auto"/>
        <w:rPr>
          <w:rFonts w:ascii="Times New Roman" w:hAnsi="Times New Roman" w:cs="Times New Roman"/>
        </w:rPr>
      </w:pPr>
    </w:p>
    <w:p w14:paraId="332B639D" w14:textId="5DDDD544" w:rsidR="00304497" w:rsidRDefault="00067DA1" w:rsidP="000B00FB">
      <w:pPr>
        <w:spacing w:line="276" w:lineRule="auto"/>
        <w:rPr>
          <w:rFonts w:ascii="Times New Roman" w:hAnsi="Times New Roman" w:cs="Times New Roman"/>
          <w:u w:val="single"/>
        </w:rPr>
      </w:pPr>
      <w:r>
        <w:rPr>
          <w:rFonts w:ascii="Times New Roman" w:hAnsi="Times New Roman" w:cs="Times New Roman"/>
          <w:u w:val="single"/>
        </w:rPr>
        <w:t>Modified Server Code</w:t>
      </w:r>
    </w:p>
    <w:p w14:paraId="224B6F97" w14:textId="77777777" w:rsidR="001732D7" w:rsidRPr="00067DA1" w:rsidRDefault="001732D7" w:rsidP="000B00FB">
      <w:pPr>
        <w:spacing w:line="276" w:lineRule="auto"/>
        <w:rPr>
          <w:rFonts w:ascii="Times New Roman" w:hAnsi="Times New Roman" w:cs="Times New Roman"/>
          <w:u w:val="single"/>
        </w:rPr>
      </w:pPr>
    </w:p>
    <w:p w14:paraId="14808135" w14:textId="3D7909A7" w:rsidR="00304497" w:rsidRPr="00436633" w:rsidRDefault="009854F7" w:rsidP="000B00FB">
      <w:pPr>
        <w:spacing w:line="276" w:lineRule="auto"/>
        <w:jc w:val="center"/>
        <w:rPr>
          <w:rFonts w:ascii="Times New Roman" w:hAnsi="Times New Roman" w:cs="Times New Roman"/>
        </w:rPr>
      </w:pPr>
      <w:r w:rsidRPr="00436633">
        <w:rPr>
          <w:rFonts w:ascii="Times New Roman" w:hAnsi="Times New Roman" w:cs="Times New Roman"/>
          <w:noProof/>
        </w:rPr>
        <w:drawing>
          <wp:inline distT="0" distB="0" distL="0" distR="0" wp14:anchorId="677414F2" wp14:editId="2844EEEB">
            <wp:extent cx="5316279" cy="4597786"/>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8 at 12.39.3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1253" cy="4602087"/>
                    </a:xfrm>
                    <a:prstGeom prst="rect">
                      <a:avLst/>
                    </a:prstGeom>
                  </pic:spPr>
                </pic:pic>
              </a:graphicData>
            </a:graphic>
          </wp:inline>
        </w:drawing>
      </w:r>
    </w:p>
    <w:p w14:paraId="0B8F62E9" w14:textId="77777777" w:rsidR="00436633" w:rsidRDefault="00436633" w:rsidP="000B00FB">
      <w:pPr>
        <w:spacing w:line="276" w:lineRule="auto"/>
        <w:rPr>
          <w:rFonts w:ascii="Times New Roman" w:hAnsi="Times New Roman" w:cs="Times New Roman"/>
        </w:rPr>
      </w:pPr>
    </w:p>
    <w:p w14:paraId="50D5F7DD" w14:textId="77777777" w:rsidR="001732D7" w:rsidRDefault="001732D7" w:rsidP="000B00FB">
      <w:pPr>
        <w:spacing w:line="276" w:lineRule="auto"/>
        <w:rPr>
          <w:rFonts w:ascii="Times New Roman" w:hAnsi="Times New Roman" w:cs="Times New Roman"/>
          <w:u w:val="single"/>
        </w:rPr>
      </w:pPr>
    </w:p>
    <w:p w14:paraId="05564B28" w14:textId="77777777" w:rsidR="001732D7" w:rsidRDefault="001732D7" w:rsidP="000B00FB">
      <w:pPr>
        <w:spacing w:line="276" w:lineRule="auto"/>
        <w:rPr>
          <w:rFonts w:ascii="Times New Roman" w:hAnsi="Times New Roman" w:cs="Times New Roman"/>
          <w:u w:val="single"/>
        </w:rPr>
      </w:pPr>
    </w:p>
    <w:p w14:paraId="108F207B" w14:textId="77777777" w:rsidR="001732D7" w:rsidRDefault="001732D7" w:rsidP="000B00FB">
      <w:pPr>
        <w:spacing w:line="276" w:lineRule="auto"/>
        <w:rPr>
          <w:rFonts w:ascii="Times New Roman" w:hAnsi="Times New Roman" w:cs="Times New Roman"/>
          <w:u w:val="single"/>
        </w:rPr>
      </w:pPr>
    </w:p>
    <w:p w14:paraId="3B0895C1" w14:textId="5A8DE4CB" w:rsidR="00304497" w:rsidRPr="00067DA1" w:rsidRDefault="00067DA1" w:rsidP="000B00FB">
      <w:pPr>
        <w:spacing w:line="276" w:lineRule="auto"/>
        <w:rPr>
          <w:rFonts w:ascii="Times New Roman" w:hAnsi="Times New Roman" w:cs="Times New Roman"/>
          <w:u w:val="single"/>
        </w:rPr>
      </w:pPr>
      <w:r>
        <w:rPr>
          <w:rFonts w:ascii="Times New Roman" w:hAnsi="Times New Roman" w:cs="Times New Roman"/>
          <w:u w:val="single"/>
        </w:rPr>
        <w:t>Changes made</w:t>
      </w:r>
    </w:p>
    <w:p w14:paraId="1E849D75" w14:textId="49399C1D" w:rsidR="00304497" w:rsidRPr="00436633" w:rsidRDefault="00EA5819" w:rsidP="000B00FB">
      <w:pPr>
        <w:spacing w:line="276" w:lineRule="auto"/>
        <w:rPr>
          <w:rFonts w:ascii="Times New Roman" w:hAnsi="Times New Roman" w:cs="Times New Roman"/>
        </w:rPr>
      </w:pPr>
      <w:r w:rsidRPr="00436633">
        <w:rPr>
          <w:rFonts w:ascii="Times New Roman" w:hAnsi="Times New Roman" w:cs="Times New Roman"/>
        </w:rPr>
        <w:t xml:space="preserve">The initial vulnerability was present </w:t>
      </w:r>
      <w:r w:rsidR="00067DA1">
        <w:rPr>
          <w:rFonts w:ascii="Times New Roman" w:hAnsi="Times New Roman" w:cs="Times New Roman"/>
        </w:rPr>
        <w:t>since</w:t>
      </w:r>
      <w:r w:rsidRPr="00436633">
        <w:rPr>
          <w:rFonts w:ascii="Times New Roman" w:hAnsi="Times New Roman" w:cs="Times New Roman"/>
        </w:rPr>
        <w:t xml:space="preserve"> there was no check on the size of the data being taken in as an input. And if the size was bigger than the area allocated on the stack, when the input data is copied over to the stack variable it will overwrite data beyond its bound. This means that with the right input string an attacker can overwrite the return address of the function to be the entry point into the “</w:t>
      </w:r>
      <w:proofErr w:type="spellStart"/>
      <w:r w:rsidRPr="00436633">
        <w:rPr>
          <w:rFonts w:ascii="Times New Roman" w:hAnsi="Times New Roman" w:cs="Times New Roman"/>
        </w:rPr>
        <w:t>secretFunction</w:t>
      </w:r>
      <w:proofErr w:type="spellEnd"/>
      <w:r w:rsidRPr="00436633">
        <w:rPr>
          <w:rFonts w:ascii="Times New Roman" w:hAnsi="Times New Roman" w:cs="Times New Roman"/>
        </w:rPr>
        <w:t>”.</w:t>
      </w:r>
    </w:p>
    <w:p w14:paraId="7681E45A" w14:textId="77777777" w:rsidR="000B00FB" w:rsidRDefault="00EA5819" w:rsidP="000B00FB">
      <w:pPr>
        <w:spacing w:line="276" w:lineRule="auto"/>
        <w:rPr>
          <w:rFonts w:ascii="Times New Roman" w:hAnsi="Times New Roman" w:cs="Times New Roman"/>
        </w:rPr>
      </w:pPr>
      <w:r w:rsidRPr="00436633">
        <w:rPr>
          <w:rFonts w:ascii="Times New Roman" w:hAnsi="Times New Roman" w:cs="Times New Roman"/>
        </w:rPr>
        <w:tab/>
      </w:r>
    </w:p>
    <w:p w14:paraId="10E7F272" w14:textId="17F6F6B3" w:rsidR="00EA5819" w:rsidRPr="00436633" w:rsidRDefault="00EA5819" w:rsidP="000B00FB">
      <w:pPr>
        <w:spacing w:line="276" w:lineRule="auto"/>
        <w:rPr>
          <w:rFonts w:ascii="Times New Roman" w:hAnsi="Times New Roman" w:cs="Times New Roman"/>
        </w:rPr>
      </w:pPr>
      <w:r w:rsidRPr="00436633">
        <w:rPr>
          <w:rFonts w:ascii="Times New Roman" w:hAnsi="Times New Roman" w:cs="Times New Roman"/>
        </w:rPr>
        <w:t>To fix this vulnerability, I first added an increment to “</w:t>
      </w:r>
      <w:proofErr w:type="spellStart"/>
      <w:r w:rsidRPr="00436633">
        <w:rPr>
          <w:rFonts w:ascii="Times New Roman" w:hAnsi="Times New Roman" w:cs="Times New Roman"/>
        </w:rPr>
        <w:t>numBytes</w:t>
      </w:r>
      <w:proofErr w:type="spellEnd"/>
      <w:r w:rsidRPr="00436633">
        <w:rPr>
          <w:rFonts w:ascii="Times New Roman" w:hAnsi="Times New Roman" w:cs="Times New Roman"/>
        </w:rPr>
        <w:t xml:space="preserve">” so that it would then be the size of the array that was attempting to be copied. After the increment, I checked that the value of </w:t>
      </w:r>
      <w:proofErr w:type="spellStart"/>
      <w:r w:rsidRPr="00436633">
        <w:rPr>
          <w:rFonts w:ascii="Times New Roman" w:hAnsi="Times New Roman" w:cs="Times New Roman"/>
        </w:rPr>
        <w:t>numBytes</w:t>
      </w:r>
      <w:proofErr w:type="spellEnd"/>
      <w:r w:rsidRPr="00436633">
        <w:rPr>
          <w:rFonts w:ascii="Times New Roman" w:hAnsi="Times New Roman" w:cs="Times New Roman"/>
        </w:rPr>
        <w:t xml:space="preserve"> was less than or equal to the size of the array. If it is then the program may execute the string copy, otherwise</w:t>
      </w:r>
      <w:r w:rsidR="000B00FB">
        <w:rPr>
          <w:rFonts w:ascii="Times New Roman" w:hAnsi="Times New Roman" w:cs="Times New Roman"/>
        </w:rPr>
        <w:t>,</w:t>
      </w:r>
      <w:r w:rsidRPr="00436633">
        <w:rPr>
          <w:rFonts w:ascii="Times New Roman" w:hAnsi="Times New Roman" w:cs="Times New Roman"/>
        </w:rPr>
        <w:t xml:space="preserve"> </w:t>
      </w:r>
      <w:r w:rsidR="00C02E1D" w:rsidRPr="00436633">
        <w:rPr>
          <w:rFonts w:ascii="Times New Roman" w:hAnsi="Times New Roman" w:cs="Times New Roman"/>
        </w:rPr>
        <w:t xml:space="preserve">it’ll copy a string that says </w:t>
      </w:r>
      <w:r w:rsidR="009854F7" w:rsidRPr="00436633">
        <w:rPr>
          <w:rFonts w:ascii="Times New Roman" w:hAnsi="Times New Roman" w:cs="Times New Roman"/>
        </w:rPr>
        <w:t>“</w:t>
      </w:r>
      <w:r w:rsidR="00C02E1D" w:rsidRPr="00436633">
        <w:rPr>
          <w:rFonts w:ascii="Times New Roman" w:hAnsi="Times New Roman" w:cs="Times New Roman"/>
        </w:rPr>
        <w:t>no</w:t>
      </w:r>
      <w:r w:rsidR="009854F7" w:rsidRPr="00436633">
        <w:rPr>
          <w:rFonts w:ascii="Times New Roman" w:hAnsi="Times New Roman" w:cs="Times New Roman"/>
        </w:rPr>
        <w:t>”</w:t>
      </w:r>
      <w:r w:rsidR="00C02E1D" w:rsidRPr="00436633">
        <w:rPr>
          <w:rFonts w:ascii="Times New Roman" w:hAnsi="Times New Roman" w:cs="Times New Roman"/>
        </w:rPr>
        <w:t xml:space="preserve"> to tell the user that they sent too much</w:t>
      </w:r>
      <w:r w:rsidR="009854F7" w:rsidRPr="00436633">
        <w:rPr>
          <w:rFonts w:ascii="Times New Roman" w:hAnsi="Times New Roman" w:cs="Times New Roman"/>
        </w:rPr>
        <w:t xml:space="preserve"> (and so that the server program doesn’t </w:t>
      </w:r>
      <w:proofErr w:type="spellStart"/>
      <w:r w:rsidR="009854F7" w:rsidRPr="00436633">
        <w:rPr>
          <w:rFonts w:ascii="Times New Roman" w:hAnsi="Times New Roman" w:cs="Times New Roman"/>
        </w:rPr>
        <w:t>SegFault</w:t>
      </w:r>
      <w:proofErr w:type="spellEnd"/>
      <w:r w:rsidR="009854F7" w:rsidRPr="00436633">
        <w:rPr>
          <w:rFonts w:ascii="Times New Roman" w:hAnsi="Times New Roman" w:cs="Times New Roman"/>
        </w:rPr>
        <w:t>)</w:t>
      </w:r>
      <w:r w:rsidRPr="00436633">
        <w:rPr>
          <w:rFonts w:ascii="Times New Roman" w:hAnsi="Times New Roman" w:cs="Times New Roman"/>
        </w:rPr>
        <w:t>.</w:t>
      </w:r>
      <w:r w:rsidR="00C02E1D" w:rsidRPr="00436633">
        <w:rPr>
          <w:rFonts w:ascii="Times New Roman" w:hAnsi="Times New Roman" w:cs="Times New Roman"/>
        </w:rPr>
        <w:t xml:space="preserve"> Further, at the bottom</w:t>
      </w:r>
      <w:r w:rsidR="001732D7">
        <w:rPr>
          <w:rFonts w:ascii="Times New Roman" w:hAnsi="Times New Roman" w:cs="Times New Roman"/>
        </w:rPr>
        <w:t>,</w:t>
      </w:r>
      <w:r w:rsidR="00C02E1D" w:rsidRPr="00436633">
        <w:rPr>
          <w:rFonts w:ascii="Times New Roman" w:hAnsi="Times New Roman" w:cs="Times New Roman"/>
        </w:rPr>
        <w:t xml:space="preserve"> there are alterations to </w:t>
      </w:r>
      <w:proofErr w:type="spellStart"/>
      <w:r w:rsidR="00C02E1D" w:rsidRPr="00436633">
        <w:rPr>
          <w:rFonts w:ascii="Times New Roman" w:hAnsi="Times New Roman" w:cs="Times New Roman"/>
        </w:rPr>
        <w:t>DataPrint</w:t>
      </w:r>
      <w:proofErr w:type="spellEnd"/>
      <w:r w:rsidR="00C02E1D" w:rsidRPr="00436633">
        <w:rPr>
          <w:rFonts w:ascii="Times New Roman" w:hAnsi="Times New Roman" w:cs="Times New Roman"/>
        </w:rPr>
        <w:t xml:space="preserve"> to tell the server what happened.</w:t>
      </w:r>
    </w:p>
    <w:sectPr w:rsidR="00EA5819" w:rsidRPr="00436633" w:rsidSect="00A57DA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4E3C1" w14:textId="77777777" w:rsidR="00E674AF" w:rsidRDefault="00E674AF" w:rsidP="007B25B4">
      <w:r>
        <w:separator/>
      </w:r>
    </w:p>
  </w:endnote>
  <w:endnote w:type="continuationSeparator" w:id="0">
    <w:p w14:paraId="17A3281C" w14:textId="77777777" w:rsidR="00E674AF" w:rsidRDefault="00E674AF" w:rsidP="007B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677593"/>
      <w:docPartObj>
        <w:docPartGallery w:val="Page Numbers (Bottom of Page)"/>
        <w:docPartUnique/>
      </w:docPartObj>
    </w:sdtPr>
    <w:sdtEndPr>
      <w:rPr>
        <w:noProof/>
      </w:rPr>
    </w:sdtEndPr>
    <w:sdtContent>
      <w:p w14:paraId="5F686761" w14:textId="79374FCE" w:rsidR="002530E5" w:rsidRDefault="002530E5">
        <w:pPr>
          <w:pStyle w:val="Footer"/>
          <w:jc w:val="center"/>
        </w:pPr>
        <w:r>
          <w:fldChar w:fldCharType="begin"/>
        </w:r>
        <w:r>
          <w:instrText xml:space="preserve"> PAGE   \* MERGEFORMAT </w:instrText>
        </w:r>
        <w:r>
          <w:fldChar w:fldCharType="separate"/>
        </w:r>
        <w:r w:rsidR="004B7B40">
          <w:rPr>
            <w:noProof/>
          </w:rPr>
          <w:t>1</w:t>
        </w:r>
        <w:r>
          <w:rPr>
            <w:noProof/>
          </w:rPr>
          <w:fldChar w:fldCharType="end"/>
        </w:r>
      </w:p>
    </w:sdtContent>
  </w:sdt>
  <w:p w14:paraId="5E43DA42" w14:textId="77777777" w:rsidR="002530E5" w:rsidRDefault="00253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5F821" w14:textId="77777777" w:rsidR="00E674AF" w:rsidRDefault="00E674AF" w:rsidP="007B25B4">
      <w:r>
        <w:separator/>
      </w:r>
    </w:p>
  </w:footnote>
  <w:footnote w:type="continuationSeparator" w:id="0">
    <w:p w14:paraId="32CBA91B" w14:textId="77777777" w:rsidR="00E674AF" w:rsidRDefault="00E674AF" w:rsidP="007B2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D199" w14:textId="2117A49B" w:rsidR="00164529" w:rsidRDefault="008D05AA" w:rsidP="00164529">
    <w:pPr>
      <w:pStyle w:val="Header"/>
    </w:pPr>
    <w:r>
      <w:t>Nazran Farook</w:t>
    </w:r>
  </w:p>
  <w:p w14:paraId="2CB998C6" w14:textId="4E1837F6" w:rsidR="00164529" w:rsidRDefault="00164529" w:rsidP="00164529">
    <w:pPr>
      <w:pStyle w:val="Header"/>
    </w:pPr>
    <w:r>
      <w:t>Buffer Overflow Attack</w:t>
    </w:r>
  </w:p>
  <w:p w14:paraId="21610C86" w14:textId="3ECD2DA6" w:rsidR="007B25B4" w:rsidRPr="00164529" w:rsidRDefault="008D05AA" w:rsidP="00164529">
    <w:pPr>
      <w:pStyle w:val="Header"/>
    </w:pPr>
    <w:r>
      <w:t>HW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B4"/>
    <w:rsid w:val="00067DA1"/>
    <w:rsid w:val="000B00FB"/>
    <w:rsid w:val="0011409E"/>
    <w:rsid w:val="0015195B"/>
    <w:rsid w:val="00164529"/>
    <w:rsid w:val="00165C51"/>
    <w:rsid w:val="001732D7"/>
    <w:rsid w:val="002530E5"/>
    <w:rsid w:val="00304497"/>
    <w:rsid w:val="003360E1"/>
    <w:rsid w:val="00436633"/>
    <w:rsid w:val="004B7B40"/>
    <w:rsid w:val="006722B9"/>
    <w:rsid w:val="007B25B4"/>
    <w:rsid w:val="008D05AA"/>
    <w:rsid w:val="009854F7"/>
    <w:rsid w:val="00A57DAB"/>
    <w:rsid w:val="00A66132"/>
    <w:rsid w:val="00AA5B21"/>
    <w:rsid w:val="00AF0A22"/>
    <w:rsid w:val="00C02E1D"/>
    <w:rsid w:val="00DC29AB"/>
    <w:rsid w:val="00DE45A5"/>
    <w:rsid w:val="00E674AF"/>
    <w:rsid w:val="00EA5819"/>
    <w:rsid w:val="00EB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99F0"/>
  <w15:chartTrackingRefBased/>
  <w15:docId w15:val="{03E1137D-04D3-2B4A-A883-4F132A6A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5B4"/>
    <w:pPr>
      <w:tabs>
        <w:tab w:val="center" w:pos="4680"/>
        <w:tab w:val="right" w:pos="9360"/>
      </w:tabs>
    </w:pPr>
  </w:style>
  <w:style w:type="character" w:customStyle="1" w:styleId="HeaderChar">
    <w:name w:val="Header Char"/>
    <w:basedOn w:val="DefaultParagraphFont"/>
    <w:link w:val="Header"/>
    <w:uiPriority w:val="99"/>
    <w:rsid w:val="007B25B4"/>
  </w:style>
  <w:style w:type="paragraph" w:styleId="Footer">
    <w:name w:val="footer"/>
    <w:basedOn w:val="Normal"/>
    <w:link w:val="FooterChar"/>
    <w:uiPriority w:val="99"/>
    <w:unhideWhenUsed/>
    <w:rsid w:val="007B25B4"/>
    <w:pPr>
      <w:tabs>
        <w:tab w:val="center" w:pos="4680"/>
        <w:tab w:val="right" w:pos="9360"/>
      </w:tabs>
    </w:pPr>
  </w:style>
  <w:style w:type="character" w:customStyle="1" w:styleId="FooterChar">
    <w:name w:val="Footer Char"/>
    <w:basedOn w:val="DefaultParagraphFont"/>
    <w:link w:val="Footer"/>
    <w:uiPriority w:val="99"/>
    <w:rsid w:val="007B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J Randall Jr.</dc:creator>
  <cp:keywords/>
  <dc:description/>
  <cp:lastModifiedBy>Farook, Nazran</cp:lastModifiedBy>
  <cp:revision>14</cp:revision>
  <dcterms:created xsi:type="dcterms:W3CDTF">2022-04-04T16:14:00Z</dcterms:created>
  <dcterms:modified xsi:type="dcterms:W3CDTF">2022-04-04T17:38:00Z</dcterms:modified>
</cp:coreProperties>
</file>