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FA5B" w14:textId="77777777" w:rsidR="00CA2644" w:rsidRPr="004E6284" w:rsidRDefault="00CA2644" w:rsidP="004E6284">
      <w:pPr>
        <w:jc w:val="both"/>
        <w:rPr>
          <w:rFonts w:ascii="Arial" w:hAnsi="Arial" w:cs="Arial"/>
          <w:b/>
          <w:bCs/>
        </w:rPr>
      </w:pPr>
      <w:r w:rsidRPr="004E6284">
        <w:rPr>
          <w:rFonts w:ascii="Arial" w:hAnsi="Arial" w:cs="Arial"/>
          <w:b/>
          <w:bCs/>
        </w:rPr>
        <w:t>OBJECTIVE 1: PREPARE THE DATA FOR ANALYSIS</w:t>
      </w:r>
    </w:p>
    <w:p w14:paraId="42AD4F7F" w14:textId="77777777" w:rsidR="00CA2644" w:rsidRPr="004E6284" w:rsidRDefault="00CA2644" w:rsidP="004E6284">
      <w:pPr>
        <w:jc w:val="both"/>
        <w:rPr>
          <w:rFonts w:ascii="Arial" w:hAnsi="Arial" w:cs="Arial"/>
        </w:rPr>
      </w:pPr>
    </w:p>
    <w:p w14:paraId="0DCF9E32" w14:textId="77777777" w:rsidR="00CA2644" w:rsidRPr="004E6284" w:rsidRDefault="00CA2644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1. Take a moment to familiarize yourself with the data. How many transactions were recorded, over what period of time? What products and product categories were sold?</w:t>
      </w:r>
    </w:p>
    <w:p w14:paraId="70F49C95" w14:textId="77777777" w:rsidR="00CA2644" w:rsidRPr="004E6284" w:rsidRDefault="00CA2644" w:rsidP="004E6284">
      <w:pPr>
        <w:jc w:val="both"/>
        <w:rPr>
          <w:rFonts w:ascii="Arial" w:hAnsi="Arial" w:cs="Arial"/>
        </w:rPr>
      </w:pPr>
    </w:p>
    <w:p w14:paraId="7327F7B6" w14:textId="77777777" w:rsidR="00CA2644" w:rsidRPr="004E6284" w:rsidRDefault="00CA2644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2. Add a new column to calculate Revenue (price * quantity)</w:t>
      </w:r>
    </w:p>
    <w:p w14:paraId="5F56FD6C" w14:textId="77777777" w:rsidR="00CA2644" w:rsidRPr="004E6284" w:rsidRDefault="00CA2644" w:rsidP="004E6284">
      <w:pPr>
        <w:jc w:val="both"/>
        <w:rPr>
          <w:rFonts w:ascii="Arial" w:hAnsi="Arial" w:cs="Arial"/>
        </w:rPr>
      </w:pPr>
    </w:p>
    <w:p w14:paraId="2744FF43" w14:textId="77777777" w:rsidR="00CA2644" w:rsidRPr="004E6284" w:rsidRDefault="00CA2644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3. Add new columns to calculate Month and Day of Week based on the transaction date (BONUS: display them as text (i.e. "Jan", "Feb", "Sun", "Mon"), instead of numerical values)</w:t>
      </w:r>
    </w:p>
    <w:p w14:paraId="1D017DD1" w14:textId="77777777" w:rsidR="00CA2644" w:rsidRPr="004E6284" w:rsidRDefault="00CA2644" w:rsidP="004E6284">
      <w:pPr>
        <w:jc w:val="both"/>
        <w:rPr>
          <w:rFonts w:ascii="Arial" w:hAnsi="Arial" w:cs="Arial"/>
        </w:rPr>
      </w:pPr>
    </w:p>
    <w:p w14:paraId="0ED0B436" w14:textId="0892C882" w:rsidR="00BB1F5E" w:rsidRPr="004E6284" w:rsidRDefault="00CA2644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4. Add a new column to extract Hour from the transaction time</w:t>
      </w:r>
    </w:p>
    <w:p w14:paraId="0222E6AB" w14:textId="0FF7CD85" w:rsidR="002D0C61" w:rsidRPr="004E6284" w:rsidRDefault="002D0C61" w:rsidP="004E6284">
      <w:pPr>
        <w:jc w:val="both"/>
        <w:rPr>
          <w:rFonts w:ascii="Arial" w:hAnsi="Arial" w:cs="Arial"/>
        </w:rPr>
      </w:pPr>
    </w:p>
    <w:p w14:paraId="215E93DE" w14:textId="77777777" w:rsidR="002D0C61" w:rsidRPr="004E6284" w:rsidRDefault="002D0C61" w:rsidP="004E6284">
      <w:pPr>
        <w:jc w:val="both"/>
        <w:rPr>
          <w:rFonts w:ascii="Arial" w:hAnsi="Arial" w:cs="Arial"/>
          <w:b/>
          <w:bCs/>
        </w:rPr>
      </w:pPr>
      <w:r w:rsidRPr="004E6284">
        <w:rPr>
          <w:rFonts w:ascii="Arial" w:hAnsi="Arial" w:cs="Arial"/>
          <w:b/>
          <w:bCs/>
        </w:rPr>
        <w:t>OBJECTIVE 2: EXPLORE THE DATA WITH PIVOT TABLES</w:t>
      </w:r>
    </w:p>
    <w:p w14:paraId="445B735B" w14:textId="77777777" w:rsidR="002D0C61" w:rsidRPr="004E6284" w:rsidRDefault="002D0C61" w:rsidP="004E6284">
      <w:pPr>
        <w:jc w:val="both"/>
        <w:rPr>
          <w:rFonts w:ascii="Arial" w:hAnsi="Arial" w:cs="Arial"/>
        </w:rPr>
      </w:pPr>
    </w:p>
    <w:p w14:paraId="03653D62" w14:textId="77777777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1. Insert a PivotTable on a new tab to show revenue by month.</w:t>
      </w:r>
    </w:p>
    <w:p w14:paraId="5DF08B7A" w14:textId="77777777" w:rsidR="002D0C61" w:rsidRPr="004E6284" w:rsidRDefault="002D0C61" w:rsidP="004E6284">
      <w:pPr>
        <w:jc w:val="both"/>
        <w:rPr>
          <w:rFonts w:ascii="Arial" w:hAnsi="Arial" w:cs="Arial"/>
        </w:rPr>
      </w:pPr>
    </w:p>
    <w:p w14:paraId="7023ADF8" w14:textId="77777777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2. Add two more Pivot Tables (on the same sheet) to show the number of transactions by day of</w:t>
      </w:r>
    </w:p>
    <w:p w14:paraId="23D5FD74" w14:textId="77777777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week and by hour of day</w:t>
      </w:r>
    </w:p>
    <w:p w14:paraId="63691671" w14:textId="77777777" w:rsidR="002D0C61" w:rsidRPr="004E6284" w:rsidRDefault="002D0C61" w:rsidP="004E6284">
      <w:pPr>
        <w:jc w:val="both"/>
        <w:rPr>
          <w:rFonts w:ascii="Arial" w:hAnsi="Arial" w:cs="Arial"/>
        </w:rPr>
      </w:pPr>
    </w:p>
    <w:p w14:paraId="518EDBF2" w14:textId="77777777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3. Add a PivotTable (on the same sheet) to show the number of transactions by product</w:t>
      </w:r>
    </w:p>
    <w:p w14:paraId="7098A628" w14:textId="77777777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category, sorted descending by transactions</w:t>
      </w:r>
    </w:p>
    <w:p w14:paraId="2B2B452B" w14:textId="77777777" w:rsidR="002D0C61" w:rsidRPr="004E6284" w:rsidRDefault="002D0C61" w:rsidP="004E6284">
      <w:pPr>
        <w:jc w:val="both"/>
        <w:rPr>
          <w:rFonts w:ascii="Arial" w:hAnsi="Arial" w:cs="Arial"/>
        </w:rPr>
      </w:pPr>
    </w:p>
    <w:p w14:paraId="30941EEB" w14:textId="40AEFCD1" w:rsidR="002D0C61" w:rsidRPr="004E6284" w:rsidRDefault="002D0C61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4. Add a PivotTable (on the same sheet) to show the number of transactions and revenue by product type, sorted descending and filtered to the Top 15 (by transactions)</w:t>
      </w:r>
    </w:p>
    <w:p w14:paraId="1425C3E8" w14:textId="07D96264" w:rsidR="0030017D" w:rsidRPr="004E6284" w:rsidRDefault="0030017D" w:rsidP="004E6284">
      <w:pPr>
        <w:jc w:val="both"/>
        <w:rPr>
          <w:rFonts w:ascii="Arial" w:hAnsi="Arial" w:cs="Arial"/>
        </w:rPr>
      </w:pPr>
    </w:p>
    <w:p w14:paraId="0FAB40A5" w14:textId="77777777" w:rsidR="0030017D" w:rsidRPr="004E6284" w:rsidRDefault="0030017D" w:rsidP="004E6284">
      <w:pPr>
        <w:jc w:val="both"/>
        <w:rPr>
          <w:rFonts w:ascii="Arial" w:hAnsi="Arial" w:cs="Arial"/>
          <w:b/>
          <w:bCs/>
        </w:rPr>
      </w:pPr>
      <w:r w:rsidRPr="004E6284">
        <w:rPr>
          <w:rFonts w:ascii="Arial" w:hAnsi="Arial" w:cs="Arial"/>
          <w:b/>
          <w:bCs/>
        </w:rPr>
        <w:t>OBJECTIVE 3: BUILD A DYNAMIC DASHBOARD</w:t>
      </w:r>
    </w:p>
    <w:p w14:paraId="37DBB403" w14:textId="77777777" w:rsidR="0030017D" w:rsidRPr="004E6284" w:rsidRDefault="0030017D" w:rsidP="004E6284">
      <w:pPr>
        <w:jc w:val="both"/>
        <w:rPr>
          <w:rFonts w:ascii="Arial" w:hAnsi="Arial" w:cs="Arial"/>
        </w:rPr>
      </w:pPr>
    </w:p>
    <w:p w14:paraId="42611B44" w14:textId="4C711AB9" w:rsidR="0030017D" w:rsidRPr="004E6284" w:rsidRDefault="0030017D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1. Add Pivot Charts to show revenue by month as a line chart, transactions by day of week</w:t>
      </w:r>
      <w:r w:rsidR="004E6284">
        <w:rPr>
          <w:rFonts w:ascii="Arial" w:hAnsi="Arial" w:cs="Arial"/>
        </w:rPr>
        <w:t xml:space="preserve"> </w:t>
      </w:r>
      <w:r w:rsidRPr="004E6284">
        <w:rPr>
          <w:rFonts w:ascii="Arial" w:hAnsi="Arial" w:cs="Arial"/>
        </w:rPr>
        <w:t>and hour of day as column charts, and transactions by product category as a bar chart</w:t>
      </w:r>
    </w:p>
    <w:p w14:paraId="225FC88A" w14:textId="77777777" w:rsidR="0030017D" w:rsidRPr="004E6284" w:rsidRDefault="0030017D" w:rsidP="004E6284">
      <w:pPr>
        <w:jc w:val="both"/>
        <w:rPr>
          <w:rFonts w:ascii="Arial" w:hAnsi="Arial" w:cs="Arial"/>
        </w:rPr>
      </w:pPr>
    </w:p>
    <w:p w14:paraId="57698D20" w14:textId="6963F19E" w:rsidR="0030017D" w:rsidRPr="004E6284" w:rsidRDefault="0030017D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2. Assemble the charts into a rough dashboard layout, and include space for the Pivot Table</w:t>
      </w:r>
      <w:r w:rsidR="004E6284">
        <w:rPr>
          <w:rFonts w:ascii="Arial" w:hAnsi="Arial" w:cs="Arial"/>
        </w:rPr>
        <w:t xml:space="preserve"> </w:t>
      </w:r>
      <w:r w:rsidRPr="004E6284">
        <w:rPr>
          <w:rFonts w:ascii="Arial" w:hAnsi="Arial" w:cs="Arial"/>
        </w:rPr>
        <w:t>showing Top 15 product types (you can design your own layout, or follow the solution)</w:t>
      </w:r>
    </w:p>
    <w:p w14:paraId="2E16C374" w14:textId="77777777" w:rsidR="0030017D" w:rsidRPr="004E6284" w:rsidRDefault="0030017D" w:rsidP="004E6284">
      <w:pPr>
        <w:jc w:val="both"/>
        <w:rPr>
          <w:rFonts w:ascii="Arial" w:hAnsi="Arial" w:cs="Arial"/>
        </w:rPr>
      </w:pPr>
    </w:p>
    <w:p w14:paraId="7B896134" w14:textId="45219961" w:rsidR="0030017D" w:rsidRPr="004E6284" w:rsidRDefault="0030017D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3. Add a slicer for store location, and connect it to all of the PivotTables on the sheet</w:t>
      </w:r>
      <w:r w:rsidRPr="004E6284">
        <w:rPr>
          <w:rFonts w:ascii="Arial" w:hAnsi="Arial" w:cs="Arial"/>
        </w:rPr>
        <w:t xml:space="preserve"> </w:t>
      </w:r>
      <w:r w:rsidRPr="004E6284">
        <w:rPr>
          <w:rFonts w:ascii="Arial" w:hAnsi="Arial" w:cs="Arial"/>
        </w:rPr>
        <w:t>Adjust formatting, alignment and polish to finalize the dashboard (TIP: hide the raw</w:t>
      </w:r>
      <w:r w:rsidRPr="004E6284">
        <w:rPr>
          <w:rFonts w:ascii="Arial" w:hAnsi="Arial" w:cs="Arial"/>
        </w:rPr>
        <w:t xml:space="preserve"> </w:t>
      </w:r>
      <w:r w:rsidRPr="004E6284">
        <w:rPr>
          <w:rFonts w:ascii="Arial" w:hAnsi="Arial" w:cs="Arial"/>
        </w:rPr>
        <w:t>PivotTables and remove the worksheet gridlines!)</w:t>
      </w:r>
    </w:p>
    <w:p w14:paraId="60631009" w14:textId="77777777" w:rsidR="0030017D" w:rsidRPr="004E6284" w:rsidRDefault="0030017D" w:rsidP="004E6284">
      <w:pPr>
        <w:jc w:val="both"/>
        <w:rPr>
          <w:rFonts w:ascii="Arial" w:hAnsi="Arial" w:cs="Arial"/>
        </w:rPr>
      </w:pPr>
    </w:p>
    <w:p w14:paraId="39A05844" w14:textId="536B04C2" w:rsidR="0030017D" w:rsidRPr="004E6284" w:rsidRDefault="0030017D" w:rsidP="004E6284">
      <w:pPr>
        <w:jc w:val="both"/>
        <w:rPr>
          <w:rFonts w:ascii="Arial" w:hAnsi="Arial" w:cs="Arial"/>
        </w:rPr>
      </w:pPr>
      <w:r w:rsidRPr="004E6284">
        <w:rPr>
          <w:rFonts w:ascii="Arial" w:hAnsi="Arial" w:cs="Arial"/>
        </w:rPr>
        <w:t>4. Do you notice any interesting patterns or trends? What recommendations might you offer to improve Maven Roasters operations?</w:t>
      </w:r>
    </w:p>
    <w:sectPr w:rsidR="0030017D" w:rsidRPr="004E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44"/>
    <w:rsid w:val="002D0C61"/>
    <w:rsid w:val="0030017D"/>
    <w:rsid w:val="004E6284"/>
    <w:rsid w:val="005A023F"/>
    <w:rsid w:val="00776E2C"/>
    <w:rsid w:val="00A279CC"/>
    <w:rsid w:val="00BB1F5E"/>
    <w:rsid w:val="00C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0BA9"/>
  <w15:chartTrackingRefBased/>
  <w15:docId w15:val="{4E4DD3FB-5400-A94A-AFA0-1373FF7A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Nazreen</dc:creator>
  <cp:keywords/>
  <dc:description/>
  <cp:lastModifiedBy>Nazreen</cp:lastModifiedBy>
  <cp:revision>1</cp:revision>
  <dcterms:created xsi:type="dcterms:W3CDTF">2025-08-14T03:52:00Z</dcterms:created>
  <dcterms:modified xsi:type="dcterms:W3CDTF">2025-08-14T13:02:00Z</dcterms:modified>
</cp:coreProperties>
</file>