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B3" w:rsidRPr="00C80DB3" w:rsidRDefault="00C80DB3" w:rsidP="00C80DB3">
      <w:pPr>
        <w:spacing w:after="0" w:line="240" w:lineRule="auto"/>
        <w:jc w:val="both"/>
        <w:rPr>
          <w:rFonts w:ascii="Calibri" w:eastAsia="Times New Roman" w:hAnsi="Calibri" w:cs="Calibri"/>
          <w:color w:val="000000"/>
        </w:rPr>
      </w:pPr>
      <w:r w:rsidRPr="00C80DB3">
        <w:rPr>
          <w:rFonts w:ascii="Calibri" w:eastAsia="Times New Roman" w:hAnsi="Calibri" w:cs="Calibri"/>
          <w:color w:val="000000"/>
        </w:rPr>
        <w:t xml:space="preserve">Manufacturing, supplying, fitting and fixing </w:t>
      </w:r>
      <w:proofErr w:type="spellStart"/>
      <w:r w:rsidRPr="00C80DB3">
        <w:rPr>
          <w:rFonts w:ascii="Calibri" w:eastAsia="Times New Roman" w:hAnsi="Calibri" w:cs="Calibri"/>
          <w:color w:val="000000"/>
        </w:rPr>
        <w:t>collacsible</w:t>
      </w:r>
      <w:proofErr w:type="spellEnd"/>
      <w:r w:rsidRPr="00C80DB3">
        <w:rPr>
          <w:rFonts w:ascii="Calibri" w:eastAsia="Times New Roman" w:hAnsi="Calibri" w:cs="Calibri"/>
          <w:color w:val="000000"/>
        </w:rPr>
        <w:t xml:space="preserve"> gate of any design and </w:t>
      </w:r>
      <w:proofErr w:type="spellStart"/>
      <w:r w:rsidRPr="00C80DB3">
        <w:rPr>
          <w:rFonts w:ascii="Calibri" w:eastAsia="Times New Roman" w:hAnsi="Calibri" w:cs="Calibri"/>
          <w:color w:val="000000"/>
        </w:rPr>
        <w:t>shaps</w:t>
      </w:r>
      <w:proofErr w:type="spellEnd"/>
      <w:r w:rsidRPr="00C80DB3">
        <w:rPr>
          <w:rFonts w:ascii="Calibri" w:eastAsia="Times New Roman" w:hAnsi="Calibri" w:cs="Calibri"/>
          <w:color w:val="000000"/>
        </w:rPr>
        <w:t xml:space="preserve"> made of 1"x1"x1/8" channel placed @ 1:2 mm c/c vertically end connecting the same with each other by 20 x 3mm MS flat bar scissors 525mm /600mm long provided in 3 rows including cutting the different MS members to required sizes, fabricating welding, reverting with required size reverts, providing required size </w:t>
      </w:r>
      <w:proofErr w:type="spellStart"/>
      <w:r w:rsidRPr="00C80DB3">
        <w:rPr>
          <w:rFonts w:ascii="Calibri" w:eastAsia="Times New Roman" w:hAnsi="Calibri" w:cs="Calibri"/>
          <w:color w:val="000000"/>
        </w:rPr>
        <w:t>wheetls</w:t>
      </w:r>
      <w:proofErr w:type="spellEnd"/>
      <w:r w:rsidRPr="00C80DB3">
        <w:rPr>
          <w:rFonts w:ascii="Calibri" w:eastAsia="Times New Roman" w:hAnsi="Calibri" w:cs="Calibri"/>
          <w:color w:val="000000"/>
        </w:rPr>
        <w:t xml:space="preserve">, pulling handles on both sides, suitable locking arrangement electrodes, greased and finally placing the same in position in between 2 (two) nos. 50 x 56 x 6mm MS flat bar fitted and fixed at top and bottom with RCC lintel / roof slab, floors and side walls with required nos. 150mm to 225mm long 38 x 6mm MS flat bar clamps one end welded with the gate member and the other end bifurcated and embedded in CC at the respective point including cutting holes and mending good the damages by pounding concrete (1:2;4) in to the holes and finishing </w:t>
      </w:r>
      <w:proofErr w:type="spellStart"/>
      <w:r w:rsidRPr="00C80DB3">
        <w:rPr>
          <w:rFonts w:ascii="Calibri" w:eastAsia="Times New Roman" w:hAnsi="Calibri" w:cs="Calibri"/>
          <w:color w:val="000000"/>
        </w:rPr>
        <w:t>etc</w:t>
      </w:r>
      <w:proofErr w:type="spellEnd"/>
      <w:r w:rsidRPr="00C80DB3">
        <w:rPr>
          <w:rFonts w:ascii="Calibri" w:eastAsia="Times New Roman" w:hAnsi="Calibri" w:cs="Calibri"/>
          <w:color w:val="000000"/>
        </w:rPr>
        <w:t xml:space="preserve"> complete painting two painting coats with approved best quality synthetic enamel paint over a coat of </w:t>
      </w:r>
      <w:proofErr w:type="spellStart"/>
      <w:r w:rsidRPr="00C80DB3">
        <w:rPr>
          <w:rFonts w:ascii="Calibri" w:eastAsia="Times New Roman" w:hAnsi="Calibri" w:cs="Calibri"/>
          <w:color w:val="000000"/>
        </w:rPr>
        <w:t>antocorrosive</w:t>
      </w:r>
      <w:proofErr w:type="spellEnd"/>
      <w:r w:rsidRPr="00C80DB3">
        <w:rPr>
          <w:rFonts w:ascii="Calibri" w:eastAsia="Times New Roman" w:hAnsi="Calibri" w:cs="Calibri"/>
          <w:color w:val="000000"/>
        </w:rPr>
        <w:t xml:space="preserve"> </w:t>
      </w:r>
      <w:proofErr w:type="spellStart"/>
      <w:r w:rsidRPr="00C80DB3">
        <w:rPr>
          <w:rFonts w:ascii="Calibri" w:eastAsia="Times New Roman" w:hAnsi="Calibri" w:cs="Calibri"/>
          <w:color w:val="000000"/>
        </w:rPr>
        <w:t>painging</w:t>
      </w:r>
      <w:proofErr w:type="spellEnd"/>
      <w:r w:rsidRPr="00C80DB3">
        <w:rPr>
          <w:rFonts w:ascii="Calibri" w:eastAsia="Times New Roman" w:hAnsi="Calibri" w:cs="Calibri"/>
          <w:color w:val="000000"/>
        </w:rPr>
        <w:t xml:space="preserve">, both end carriage, complete as per drawing and design and accepted by the Engineer, (Rate is excluding the cost of paint).  </w:t>
      </w:r>
    </w:p>
    <w:p w:rsidR="00F57407" w:rsidRPr="003C5177" w:rsidRDefault="00F57407" w:rsidP="008A0E90">
      <w:pPr>
        <w:jc w:val="both"/>
      </w:pPr>
      <w:bookmarkStart w:id="0" w:name="_GoBack"/>
      <w:bookmarkEnd w:id="0"/>
    </w:p>
    <w:sectPr w:rsidR="00F57407" w:rsidRPr="003C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723"/>
    <w:multiLevelType w:val="multilevel"/>
    <w:tmpl w:val="2F6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03BF"/>
    <w:multiLevelType w:val="multilevel"/>
    <w:tmpl w:val="B78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1CE"/>
    <w:multiLevelType w:val="multilevel"/>
    <w:tmpl w:val="B91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D6A2F"/>
    <w:multiLevelType w:val="multilevel"/>
    <w:tmpl w:val="94A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C279F"/>
    <w:multiLevelType w:val="multilevel"/>
    <w:tmpl w:val="96D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DA"/>
    <w:rsid w:val="00060F62"/>
    <w:rsid w:val="00243F90"/>
    <w:rsid w:val="003C5177"/>
    <w:rsid w:val="007F31E4"/>
    <w:rsid w:val="008A0E90"/>
    <w:rsid w:val="00AC77EA"/>
    <w:rsid w:val="00C80DB3"/>
    <w:rsid w:val="00D768CC"/>
    <w:rsid w:val="00E051DA"/>
    <w:rsid w:val="00F5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5DE62-10B5-453B-B0F8-54C520C3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F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F6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6591">
      <w:bodyDiv w:val="1"/>
      <w:marLeft w:val="0"/>
      <w:marRight w:val="0"/>
      <w:marTop w:val="0"/>
      <w:marBottom w:val="0"/>
      <w:divBdr>
        <w:top w:val="none" w:sz="0" w:space="0" w:color="auto"/>
        <w:left w:val="none" w:sz="0" w:space="0" w:color="auto"/>
        <w:bottom w:val="none" w:sz="0" w:space="0" w:color="auto"/>
        <w:right w:val="none" w:sz="0" w:space="0" w:color="auto"/>
      </w:divBdr>
    </w:div>
    <w:div w:id="322973036">
      <w:bodyDiv w:val="1"/>
      <w:marLeft w:val="0"/>
      <w:marRight w:val="0"/>
      <w:marTop w:val="0"/>
      <w:marBottom w:val="0"/>
      <w:divBdr>
        <w:top w:val="none" w:sz="0" w:space="0" w:color="auto"/>
        <w:left w:val="none" w:sz="0" w:space="0" w:color="auto"/>
        <w:bottom w:val="none" w:sz="0" w:space="0" w:color="auto"/>
        <w:right w:val="none" w:sz="0" w:space="0" w:color="auto"/>
      </w:divBdr>
    </w:div>
    <w:div w:id="721710934">
      <w:bodyDiv w:val="1"/>
      <w:marLeft w:val="0"/>
      <w:marRight w:val="0"/>
      <w:marTop w:val="0"/>
      <w:marBottom w:val="0"/>
      <w:divBdr>
        <w:top w:val="none" w:sz="0" w:space="0" w:color="auto"/>
        <w:left w:val="none" w:sz="0" w:space="0" w:color="auto"/>
        <w:bottom w:val="none" w:sz="0" w:space="0" w:color="auto"/>
        <w:right w:val="none" w:sz="0" w:space="0" w:color="auto"/>
      </w:divBdr>
    </w:div>
    <w:div w:id="1149134513">
      <w:bodyDiv w:val="1"/>
      <w:marLeft w:val="0"/>
      <w:marRight w:val="0"/>
      <w:marTop w:val="0"/>
      <w:marBottom w:val="0"/>
      <w:divBdr>
        <w:top w:val="none" w:sz="0" w:space="0" w:color="auto"/>
        <w:left w:val="none" w:sz="0" w:space="0" w:color="auto"/>
        <w:bottom w:val="none" w:sz="0" w:space="0" w:color="auto"/>
        <w:right w:val="none" w:sz="0" w:space="0" w:color="auto"/>
      </w:divBdr>
    </w:div>
    <w:div w:id="1496534043">
      <w:bodyDiv w:val="1"/>
      <w:marLeft w:val="0"/>
      <w:marRight w:val="0"/>
      <w:marTop w:val="0"/>
      <w:marBottom w:val="0"/>
      <w:divBdr>
        <w:top w:val="none" w:sz="0" w:space="0" w:color="auto"/>
        <w:left w:val="none" w:sz="0" w:space="0" w:color="auto"/>
        <w:bottom w:val="none" w:sz="0" w:space="0" w:color="auto"/>
        <w:right w:val="none" w:sz="0" w:space="0" w:color="auto"/>
      </w:divBdr>
    </w:div>
    <w:div w:id="18911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fhdhdhdfh</dc:creator>
  <cp:keywords/>
  <dc:description/>
  <cp:lastModifiedBy>fhdhdhdfh</cp:lastModifiedBy>
  <cp:revision>10</cp:revision>
  <dcterms:created xsi:type="dcterms:W3CDTF">2018-02-27T04:54:00Z</dcterms:created>
  <dcterms:modified xsi:type="dcterms:W3CDTF">2018-03-10T06:50:00Z</dcterms:modified>
</cp:coreProperties>
</file>