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364F" w14:textId="19C5FE2E" w:rsidR="000534D9" w:rsidRDefault="000534D9" w:rsidP="000534D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практической работе № 10</w:t>
      </w:r>
    </w:p>
    <w:p w14:paraId="560C4206" w14:textId="77777777" w:rsidR="000534D9" w:rsidRDefault="000534D9" w:rsidP="000534D9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Студента Группы 11-1: </w:t>
      </w:r>
      <w:proofErr w:type="spellStart"/>
      <w:r>
        <w:rPr>
          <w:b/>
          <w:sz w:val="28"/>
          <w:szCs w:val="28"/>
        </w:rPr>
        <w:t>Бондика</w:t>
      </w:r>
      <w:proofErr w:type="spellEnd"/>
      <w:r>
        <w:rPr>
          <w:b/>
          <w:sz w:val="28"/>
          <w:szCs w:val="28"/>
        </w:rPr>
        <w:t xml:space="preserve"> Сергея</w:t>
      </w:r>
    </w:p>
    <w:p w14:paraId="436E67A1" w14:textId="77777777" w:rsidR="000534D9" w:rsidRPr="000534D9" w:rsidRDefault="000534D9" w:rsidP="000534D9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534D9">
        <w:rPr>
          <w:rFonts w:ascii="Times New Roman" w:hAnsi="Times New Roman"/>
          <w:b/>
          <w:sz w:val="28"/>
          <w:szCs w:val="28"/>
        </w:rPr>
        <w:t>Тема: Планирование рисков проекта</w:t>
      </w:r>
    </w:p>
    <w:p w14:paraId="7D8A6A0B" w14:textId="77777777" w:rsidR="000534D9" w:rsidRPr="000534D9" w:rsidRDefault="000534D9" w:rsidP="000534D9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534D9">
        <w:rPr>
          <w:rFonts w:ascii="Times New Roman" w:hAnsi="Times New Roman"/>
          <w:b/>
          <w:sz w:val="28"/>
          <w:szCs w:val="28"/>
        </w:rPr>
        <w:t>Цель: Изучение приемов составления плана управления рисками</w:t>
      </w:r>
    </w:p>
    <w:p w14:paraId="4213310A" w14:textId="77777777" w:rsidR="000534D9" w:rsidRPr="000534D9" w:rsidRDefault="000534D9" w:rsidP="000534D9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54D2F03" w14:textId="718EB56C" w:rsidR="000534D9" w:rsidRPr="000534D9" w:rsidRDefault="000534D9" w:rsidP="00304FC5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534D9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534D9">
        <w:rPr>
          <w:rFonts w:ascii="Times New Roman" w:hAnsi="Times New Roman"/>
          <w:b/>
          <w:sz w:val="28"/>
          <w:szCs w:val="28"/>
        </w:rPr>
        <w:t>разработать план управления рисками проекта «Модернизация компьютерного класса»</w:t>
      </w:r>
    </w:p>
    <w:p w14:paraId="60C2EE8A" w14:textId="635415F2" w:rsidR="000534D9" w:rsidRPr="00304FC5" w:rsidRDefault="000534D9" w:rsidP="00304FC5">
      <w:pPr>
        <w:pStyle w:val="a4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4FC5">
        <w:rPr>
          <w:rFonts w:ascii="Times New Roman" w:hAnsi="Times New Roman"/>
          <w:sz w:val="28"/>
          <w:szCs w:val="28"/>
        </w:rPr>
        <w:t xml:space="preserve">Риск проекта – это кумулятивный эффект вероятностей наступления неопределенных событий, способных оказать отрицательное или положительное влияние на цели проекта. </w:t>
      </w:r>
    </w:p>
    <w:p w14:paraId="4B69164B" w14:textId="286B132D" w:rsidR="00304FC5" w:rsidRPr="00304FC5" w:rsidRDefault="00304FC5" w:rsidP="00304FC5">
      <w:pPr>
        <w:ind w:firstLine="709"/>
        <w:rPr>
          <w:color w:val="333333"/>
          <w:sz w:val="28"/>
          <w:szCs w:val="24"/>
          <w:shd w:val="clear" w:color="auto" w:fill="FFFFFF"/>
        </w:rPr>
      </w:pPr>
      <w:r w:rsidRPr="00304FC5">
        <w:rPr>
          <w:color w:val="333333"/>
          <w:sz w:val="28"/>
          <w:szCs w:val="24"/>
          <w:shd w:val="clear" w:color="auto" w:fill="FFFFFF"/>
        </w:rPr>
        <w:t>Величина риска -</w:t>
      </w:r>
      <w:r>
        <w:rPr>
          <w:color w:val="333333"/>
          <w:sz w:val="28"/>
          <w:szCs w:val="24"/>
          <w:shd w:val="clear" w:color="auto" w:fill="FFFFFF"/>
        </w:rPr>
        <w:t xml:space="preserve"> </w:t>
      </w:r>
      <w:r w:rsidRPr="00304FC5">
        <w:rPr>
          <w:color w:val="333333"/>
          <w:sz w:val="28"/>
          <w:szCs w:val="24"/>
          <w:shd w:val="clear" w:color="auto" w:fill="FFFFFF"/>
        </w:rPr>
        <w:t>показатель, объединяющий вероятность возникновения риска и его последствия.</w:t>
      </w:r>
    </w:p>
    <w:p w14:paraId="31461BDF" w14:textId="4D1B7F8E" w:rsidR="000534D9" w:rsidRPr="00304FC5" w:rsidRDefault="000534D9" w:rsidP="00304FC5">
      <w:pPr>
        <w:ind w:firstLine="709"/>
        <w:rPr>
          <w:sz w:val="28"/>
          <w:szCs w:val="28"/>
        </w:rPr>
      </w:pPr>
      <w:r w:rsidRPr="00304FC5">
        <w:rPr>
          <w:sz w:val="28"/>
          <w:szCs w:val="28"/>
        </w:rPr>
        <w:t>Событие риска – потенциально возможное событие, которое может нанести ущерб или принести выгоды проекту.</w:t>
      </w:r>
    </w:p>
    <w:p w14:paraId="420BDA42" w14:textId="7740CBB8" w:rsidR="00992D79" w:rsidRDefault="00304FC5" w:rsidP="00304FC5">
      <w:pPr>
        <w:ind w:firstLine="709"/>
        <w:rPr>
          <w:color w:val="333333"/>
          <w:sz w:val="28"/>
          <w:szCs w:val="24"/>
          <w:shd w:val="clear" w:color="auto" w:fill="FFFFFF"/>
        </w:rPr>
      </w:pPr>
      <w:r w:rsidRPr="00304FC5">
        <w:rPr>
          <w:sz w:val="28"/>
          <w:szCs w:val="24"/>
        </w:rPr>
        <w:t>План реагирования на риски проекта</w:t>
      </w:r>
      <w:r>
        <w:rPr>
          <w:sz w:val="28"/>
          <w:szCs w:val="24"/>
        </w:rPr>
        <w:t xml:space="preserve"> </w:t>
      </w:r>
      <w:r w:rsidRPr="00304FC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04FC5">
        <w:rPr>
          <w:sz w:val="28"/>
          <w:szCs w:val="24"/>
        </w:rPr>
        <w:t>это</w:t>
      </w:r>
      <w:r w:rsidRPr="00304FC5">
        <w:rPr>
          <w:color w:val="333333"/>
          <w:sz w:val="28"/>
          <w:szCs w:val="24"/>
          <w:shd w:val="clear" w:color="auto" w:fill="FFFFFF"/>
        </w:rPr>
        <w:t xml:space="preserve"> процесс разработки методов и процедур, способствующих повышению благоприятных возможностей и снижению угроз для достижения целей проекта.</w:t>
      </w:r>
    </w:p>
    <w:p w14:paraId="0BD44503" w14:textId="26F1012F" w:rsidR="00304FC5" w:rsidRPr="00C53FD6" w:rsidRDefault="00304FC5" w:rsidP="00304FC5">
      <w:pPr>
        <w:ind w:firstLine="709"/>
        <w:rPr>
          <w:color w:val="333333"/>
          <w:sz w:val="28"/>
          <w:szCs w:val="24"/>
          <w:u w:val="single"/>
          <w:shd w:val="clear" w:color="auto" w:fill="FFFFFF"/>
        </w:rPr>
      </w:pPr>
      <w:r w:rsidRPr="00C53FD6">
        <w:rPr>
          <w:color w:val="333333"/>
          <w:sz w:val="28"/>
          <w:szCs w:val="24"/>
          <w:u w:val="single"/>
          <w:shd w:val="clear" w:color="auto" w:fill="FFFFFF"/>
        </w:rPr>
        <w:t>Общие риски проекта ИТ проекта:</w:t>
      </w:r>
    </w:p>
    <w:p w14:paraId="14E12D7B" w14:textId="2C2F8485" w:rsidR="00304FC5" w:rsidRPr="00C53FD6" w:rsidRDefault="00304FC5" w:rsidP="00C53FD6">
      <w:pPr>
        <w:pStyle w:val="a5"/>
        <w:numPr>
          <w:ilvl w:val="0"/>
          <w:numId w:val="1"/>
        </w:numPr>
        <w:rPr>
          <w:sz w:val="28"/>
          <w:szCs w:val="24"/>
        </w:rPr>
      </w:pPr>
      <w:r w:rsidRPr="00C53FD6">
        <w:rPr>
          <w:sz w:val="28"/>
          <w:szCs w:val="24"/>
        </w:rPr>
        <w:t>Организационный риск (в команде набраны не квалифицированные люди).</w:t>
      </w:r>
    </w:p>
    <w:p w14:paraId="37F424AB" w14:textId="71229CF6" w:rsidR="00304FC5" w:rsidRPr="00C53FD6" w:rsidRDefault="00304FC5" w:rsidP="00C53FD6">
      <w:pPr>
        <w:pStyle w:val="a5"/>
        <w:numPr>
          <w:ilvl w:val="0"/>
          <w:numId w:val="1"/>
        </w:numPr>
        <w:rPr>
          <w:sz w:val="28"/>
          <w:szCs w:val="24"/>
        </w:rPr>
      </w:pPr>
      <w:r w:rsidRPr="00C53FD6">
        <w:rPr>
          <w:sz w:val="28"/>
          <w:szCs w:val="24"/>
        </w:rPr>
        <w:t>Человеческий фактор (участник команды внезапно заболел или травмировался).</w:t>
      </w:r>
    </w:p>
    <w:p w14:paraId="57EC7EEE" w14:textId="3A807254" w:rsidR="00304FC5" w:rsidRPr="00C53FD6" w:rsidRDefault="00304FC5" w:rsidP="00C53FD6">
      <w:pPr>
        <w:pStyle w:val="a5"/>
        <w:numPr>
          <w:ilvl w:val="0"/>
          <w:numId w:val="1"/>
        </w:numPr>
        <w:rPr>
          <w:sz w:val="28"/>
          <w:szCs w:val="24"/>
        </w:rPr>
      </w:pPr>
      <w:r w:rsidRPr="00C53FD6">
        <w:rPr>
          <w:sz w:val="28"/>
          <w:szCs w:val="24"/>
        </w:rPr>
        <w:t xml:space="preserve">Неточная и </w:t>
      </w:r>
      <w:r w:rsidR="00C53FD6" w:rsidRPr="00C53FD6">
        <w:rPr>
          <w:sz w:val="28"/>
          <w:szCs w:val="24"/>
        </w:rPr>
        <w:t>некорректная</w:t>
      </w:r>
      <w:r w:rsidRPr="00C53FD6">
        <w:rPr>
          <w:sz w:val="28"/>
          <w:szCs w:val="24"/>
        </w:rPr>
        <w:t xml:space="preserve"> </w:t>
      </w:r>
      <w:r w:rsidR="00C53FD6" w:rsidRPr="00C53FD6">
        <w:rPr>
          <w:sz w:val="28"/>
          <w:szCs w:val="24"/>
        </w:rPr>
        <w:t>постановка целей и задач.</w:t>
      </w:r>
    </w:p>
    <w:p w14:paraId="6CAEDF5F" w14:textId="4F168ADE" w:rsidR="00C53FD6" w:rsidRPr="00C53FD6" w:rsidRDefault="00C53FD6" w:rsidP="00C53FD6">
      <w:pPr>
        <w:pStyle w:val="a5"/>
        <w:numPr>
          <w:ilvl w:val="0"/>
          <w:numId w:val="1"/>
        </w:numPr>
        <w:rPr>
          <w:sz w:val="28"/>
          <w:szCs w:val="24"/>
        </w:rPr>
      </w:pPr>
      <w:r w:rsidRPr="00C53FD6">
        <w:rPr>
          <w:sz w:val="28"/>
          <w:szCs w:val="24"/>
        </w:rPr>
        <w:t>Нереалистичные сроки и бюджет проекта.</w:t>
      </w:r>
    </w:p>
    <w:p w14:paraId="48206FE1" w14:textId="2A6A70F1" w:rsidR="00C53FD6" w:rsidRPr="00C53FD6" w:rsidRDefault="00C53FD6" w:rsidP="00C53FD6">
      <w:pPr>
        <w:pStyle w:val="1"/>
        <w:spacing w:before="0" w:after="0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C53FD6">
        <w:rPr>
          <w:rFonts w:ascii="Times New Roman" w:hAnsi="Times New Roman"/>
          <w:sz w:val="28"/>
          <w:szCs w:val="28"/>
          <w:u w:val="single"/>
        </w:rPr>
        <w:t>Определить риски проекта «Модернизация компьютерного класса»:</w:t>
      </w:r>
    </w:p>
    <w:p w14:paraId="742D4646" w14:textId="77777777" w:rsidR="00C53FD6" w:rsidRPr="00C53FD6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 w:rsidRPr="00C53FD6">
        <w:rPr>
          <w:sz w:val="28"/>
          <w:szCs w:val="24"/>
        </w:rPr>
        <w:t>Неточная и некорректная постановка целей и задач.</w:t>
      </w:r>
    </w:p>
    <w:p w14:paraId="593D5856" w14:textId="1CBBEA9C" w:rsidR="00304FC5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 w:rsidRPr="00C53FD6">
        <w:rPr>
          <w:sz w:val="28"/>
          <w:szCs w:val="24"/>
        </w:rPr>
        <w:t>Нереалистичные сроки и бюджет проекта.</w:t>
      </w:r>
    </w:p>
    <w:p w14:paraId="7CB98511" w14:textId="77777777" w:rsidR="00C53FD6" w:rsidRPr="00C53FD6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 w:rsidRPr="00C53FD6">
        <w:rPr>
          <w:sz w:val="28"/>
          <w:szCs w:val="24"/>
        </w:rPr>
        <w:t>Организационный риск (в команде набраны не квалифицированные люди).</w:t>
      </w:r>
    </w:p>
    <w:p w14:paraId="7432DBBA" w14:textId="77777777" w:rsidR="00C53FD6" w:rsidRPr="00C53FD6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 w:rsidRPr="00C53FD6">
        <w:rPr>
          <w:sz w:val="28"/>
          <w:szCs w:val="24"/>
        </w:rPr>
        <w:lastRenderedPageBreak/>
        <w:t>Человеческий фактор (участник команды внезапно заболел или травмировался).</w:t>
      </w:r>
    </w:p>
    <w:p w14:paraId="70242608" w14:textId="13A6CDF7" w:rsidR="00C53FD6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Привозка бракованных комплектующих.</w:t>
      </w:r>
    </w:p>
    <w:p w14:paraId="7D13D1DA" w14:textId="0EF53E2D" w:rsidR="00C53FD6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Привозка комплектующих не </w:t>
      </w:r>
      <w:r w:rsidR="00465B05">
        <w:rPr>
          <w:sz w:val="28"/>
          <w:szCs w:val="24"/>
        </w:rPr>
        <w:t>вовремя</w:t>
      </w:r>
      <w:r>
        <w:rPr>
          <w:sz w:val="28"/>
          <w:szCs w:val="24"/>
        </w:rPr>
        <w:t>.</w:t>
      </w:r>
    </w:p>
    <w:p w14:paraId="64F44389" w14:textId="4853573F" w:rsidR="00C53FD6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Комплектующие подобраны неверно.</w:t>
      </w:r>
    </w:p>
    <w:p w14:paraId="4046E846" w14:textId="5B019006" w:rsidR="00C53FD6" w:rsidRDefault="00C53FD6" w:rsidP="00C53FD6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Появление многих дефектов в компьютере</w:t>
      </w:r>
      <w:r w:rsidR="00823EA9">
        <w:rPr>
          <w:sz w:val="28"/>
          <w:szCs w:val="24"/>
        </w:rPr>
        <w:t>.</w:t>
      </w:r>
    </w:p>
    <w:p w14:paraId="4884BFC8" w14:textId="35FCD011" w:rsidR="00465B05" w:rsidRDefault="00465B05" w:rsidP="00465B05">
      <w:pPr>
        <w:rPr>
          <w:sz w:val="28"/>
          <w:szCs w:val="24"/>
          <w:u w:val="single"/>
        </w:rPr>
      </w:pPr>
      <w:r w:rsidRPr="00465B05">
        <w:rPr>
          <w:sz w:val="28"/>
          <w:szCs w:val="24"/>
          <w:u w:val="single"/>
        </w:rPr>
        <w:t>Оценка рисков:</w:t>
      </w:r>
    </w:p>
    <w:p w14:paraId="6DAB793B" w14:textId="340B4937" w:rsidR="00823EA9" w:rsidRPr="00C53FD6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 w:rsidRPr="00C53FD6">
        <w:rPr>
          <w:sz w:val="28"/>
          <w:szCs w:val="24"/>
        </w:rPr>
        <w:t>Неточная и некорректная постановка целей и задач</w:t>
      </w:r>
      <w:r>
        <w:rPr>
          <w:sz w:val="28"/>
          <w:szCs w:val="24"/>
        </w:rPr>
        <w:t xml:space="preserve"> – 20%</w:t>
      </w:r>
    </w:p>
    <w:p w14:paraId="6656CAB0" w14:textId="1FB5F204" w:rsidR="00823EA9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 w:rsidRPr="00C53FD6">
        <w:rPr>
          <w:sz w:val="28"/>
          <w:szCs w:val="24"/>
        </w:rPr>
        <w:t>Нереалистичные сроки и бюджет проекта</w:t>
      </w:r>
      <w:r>
        <w:rPr>
          <w:sz w:val="28"/>
          <w:szCs w:val="24"/>
        </w:rPr>
        <w:t xml:space="preserve"> – 5%</w:t>
      </w:r>
    </w:p>
    <w:p w14:paraId="2AAA9E53" w14:textId="7B6D4433" w:rsidR="00823EA9" w:rsidRPr="00C53FD6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 w:rsidRPr="00C53FD6">
        <w:rPr>
          <w:sz w:val="28"/>
          <w:szCs w:val="24"/>
        </w:rPr>
        <w:t>Организационный риск (в команде набраны не квалифицированные люди)</w:t>
      </w:r>
      <w:r>
        <w:rPr>
          <w:sz w:val="28"/>
          <w:szCs w:val="24"/>
        </w:rPr>
        <w:t xml:space="preserve"> - 40%</w:t>
      </w:r>
    </w:p>
    <w:p w14:paraId="6E88AE91" w14:textId="0BD08941" w:rsidR="00823EA9" w:rsidRPr="00C53FD6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 w:rsidRPr="00C53FD6">
        <w:rPr>
          <w:sz w:val="28"/>
          <w:szCs w:val="24"/>
        </w:rPr>
        <w:t>Человеческий фактор (участник команды внезапно заболел или травмировался)</w:t>
      </w:r>
      <w:r>
        <w:rPr>
          <w:sz w:val="28"/>
          <w:szCs w:val="24"/>
        </w:rPr>
        <w:t xml:space="preserve"> – 50%</w:t>
      </w:r>
    </w:p>
    <w:p w14:paraId="0C9DD768" w14:textId="4EAFBE7A" w:rsidR="00823EA9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Привозка бракованных комплектующих</w:t>
      </w:r>
      <w:r>
        <w:rPr>
          <w:sz w:val="28"/>
          <w:szCs w:val="24"/>
        </w:rPr>
        <w:t xml:space="preserve"> – 20%</w:t>
      </w:r>
    </w:p>
    <w:p w14:paraId="1E5D6575" w14:textId="3B58BA02" w:rsidR="00823EA9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Привозка комплектующих не вовремя</w:t>
      </w:r>
      <w:r>
        <w:rPr>
          <w:sz w:val="28"/>
          <w:szCs w:val="24"/>
        </w:rPr>
        <w:t xml:space="preserve"> – 10%</w:t>
      </w:r>
    </w:p>
    <w:p w14:paraId="000A0795" w14:textId="65FF11AA" w:rsidR="00823EA9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Комплектующие подобраны неверно</w:t>
      </w:r>
      <w:r>
        <w:rPr>
          <w:sz w:val="28"/>
          <w:szCs w:val="24"/>
        </w:rPr>
        <w:t xml:space="preserve"> – 10%</w:t>
      </w:r>
    </w:p>
    <w:p w14:paraId="05559EA6" w14:textId="766BF44B" w:rsidR="00823EA9" w:rsidRPr="00823EA9" w:rsidRDefault="00823EA9" w:rsidP="00823EA9">
      <w:pPr>
        <w:pStyle w:val="a5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Появление многих дефектов в компьютере</w:t>
      </w:r>
      <w:r>
        <w:rPr>
          <w:sz w:val="28"/>
          <w:szCs w:val="24"/>
        </w:rPr>
        <w:t xml:space="preserve"> – 20%</w:t>
      </w:r>
    </w:p>
    <w:p w14:paraId="3EC6DA24" w14:textId="1BD19CF3" w:rsidR="00823EA9" w:rsidRPr="00465B05" w:rsidRDefault="00823EA9" w:rsidP="00823EA9">
      <w:pPr>
        <w:rPr>
          <w:sz w:val="28"/>
          <w:szCs w:val="24"/>
          <w:u w:val="single"/>
        </w:rPr>
      </w:pPr>
      <w:r>
        <w:rPr>
          <w:sz w:val="28"/>
          <w:szCs w:val="24"/>
        </w:rPr>
        <w:t>Появление многих дефектов в компьютере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9"/>
        <w:gridCol w:w="2101"/>
        <w:gridCol w:w="939"/>
        <w:gridCol w:w="3095"/>
        <w:gridCol w:w="1641"/>
      </w:tblGrid>
      <w:tr w:rsidR="00823EA9" w14:paraId="282EB1D1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67F630" w14:textId="77777777" w:rsidR="00465B05" w:rsidRDefault="00465B05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Этапы</w:t>
            </w:r>
            <w:r>
              <w:rPr>
                <w:rFonts w:ascii="Times New Roman" w:hAnsi="Times New Roman"/>
                <w:b/>
                <w:sz w:val="24"/>
              </w:rPr>
              <w:t>/Задачи</w:t>
            </w:r>
          </w:p>
          <w:p w14:paraId="1D5C703F" w14:textId="77777777" w:rsidR="00465B05" w:rsidRDefault="00465B05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проекта</w:t>
            </w: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4AEE6F" w14:textId="77777777" w:rsidR="00465B05" w:rsidRDefault="00465B05" w:rsidP="00465B05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Возможные риски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AA1874" w14:textId="77777777" w:rsidR="00465B05" w:rsidRDefault="00465B05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Оценка риска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78E4FE" w14:textId="77777777" w:rsidR="00465B05" w:rsidRDefault="00465B05" w:rsidP="00465B05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Действия по предотвращению/ликвидации возникновения/последствий риска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F5CFB9" w14:textId="77777777" w:rsidR="00465B05" w:rsidRDefault="00465B05" w:rsidP="00465B05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Ответственное лицо</w:t>
            </w:r>
          </w:p>
        </w:tc>
      </w:tr>
      <w:tr w:rsidR="001738C9" w14:paraId="080FB821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CA7405" w14:textId="3822E71F" w:rsidR="001738C9" w:rsidRPr="004D5B9C" w:rsidRDefault="007A675B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На протяжении всего проекта</w:t>
            </w: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1B0EB" w14:textId="5CBF8D38" w:rsidR="001738C9" w:rsidRPr="004D5B9C" w:rsidRDefault="001738C9" w:rsidP="007A675B">
            <w:pPr>
              <w:spacing w:line="240" w:lineRule="auto"/>
              <w:jc w:val="left"/>
            </w:pPr>
            <w:r w:rsidRPr="004D5B9C">
              <w:t xml:space="preserve">Человеческий фактор (участник команды внезапно заболел или травмировался) – 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CFDB0" w14:textId="2B0E680D" w:rsidR="001738C9" w:rsidRPr="004D5B9C" w:rsidRDefault="004D5B9C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 w:rsidRPr="004D5B9C">
              <w:rPr>
                <w:sz w:val="24"/>
                <w:szCs w:val="22"/>
              </w:rPr>
              <w:t>50%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D2C5F" w14:textId="77777777" w:rsidR="001738C9" w:rsidRDefault="001738C9" w:rsidP="007A675B">
            <w:pPr>
              <w:pStyle w:val="1"/>
              <w:spacing w:before="0"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3BED6A" w14:textId="77777777" w:rsidR="001738C9" w:rsidRPr="007A675B" w:rsidRDefault="001738C9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1738C9" w14:paraId="1BCED933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79662" w14:textId="29287A07" w:rsidR="001738C9" w:rsidRPr="001738C9" w:rsidRDefault="007A675B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Набор команды</w:t>
            </w: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10C29" w14:textId="743F9EB3" w:rsidR="001738C9" w:rsidRPr="001738C9" w:rsidRDefault="001738C9" w:rsidP="007A675B">
            <w:pPr>
              <w:pStyle w:val="1"/>
              <w:spacing w:before="0" w:after="0" w:line="240" w:lineRule="auto"/>
              <w:rPr>
                <w:rFonts w:ascii="Times New Roman" w:hAnsi="Times New Roman"/>
                <w:b/>
                <w:sz w:val="24"/>
                <w:szCs w:val="22"/>
              </w:rPr>
            </w:pPr>
            <w:r w:rsidRPr="001738C9">
              <w:rPr>
                <w:sz w:val="24"/>
                <w:szCs w:val="22"/>
              </w:rPr>
              <w:t>Организационный риск (в команде набраны не квалифицированные люди)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C6393" w14:textId="464EB9BA" w:rsidR="001738C9" w:rsidRPr="001738C9" w:rsidRDefault="001738C9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1738C9">
              <w:rPr>
                <w:rFonts w:ascii="Times New Roman" w:hAnsi="Times New Roman"/>
                <w:bCs/>
                <w:sz w:val="24"/>
              </w:rPr>
              <w:t>40%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4E0B6" w14:textId="7D6B4AE2" w:rsidR="001738C9" w:rsidRPr="007A675B" w:rsidRDefault="007A675B" w:rsidP="007A675B">
            <w:pPr>
              <w:pStyle w:val="1"/>
              <w:spacing w:before="0" w:after="0" w:line="240" w:lineRule="auto"/>
              <w:rPr>
                <w:rFonts w:ascii="Times New Roman" w:hAnsi="Times New Roman"/>
                <w:bCs/>
                <w:sz w:val="24"/>
              </w:rPr>
            </w:pPr>
            <w:r w:rsidRPr="007A675B">
              <w:rPr>
                <w:rFonts w:ascii="Times New Roman" w:hAnsi="Times New Roman"/>
                <w:bCs/>
                <w:sz w:val="24"/>
              </w:rPr>
              <w:t>Набирать в команду проверенных людей, у которых есть большой опыт.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D6594" w14:textId="7AC8F43A" w:rsidR="001738C9" w:rsidRPr="007A675B" w:rsidRDefault="007A675B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7A675B">
              <w:rPr>
                <w:rFonts w:ascii="Times New Roman" w:hAnsi="Times New Roman"/>
                <w:bCs/>
                <w:sz w:val="24"/>
              </w:rPr>
              <w:t>Руков</w:t>
            </w:r>
            <w:r>
              <w:rPr>
                <w:rFonts w:ascii="Times New Roman" w:hAnsi="Times New Roman"/>
                <w:bCs/>
                <w:sz w:val="24"/>
              </w:rPr>
              <w:t>од</w:t>
            </w:r>
            <w:r w:rsidRPr="007A675B">
              <w:rPr>
                <w:rFonts w:ascii="Times New Roman" w:hAnsi="Times New Roman"/>
                <w:bCs/>
                <w:sz w:val="24"/>
              </w:rPr>
              <w:t>. проекта</w:t>
            </w:r>
          </w:p>
        </w:tc>
      </w:tr>
      <w:tr w:rsidR="007A675B" w14:paraId="3DAA5596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86EF4" w14:textId="68345374" w:rsidR="00465B05" w:rsidRDefault="007A675B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Планирование</w:t>
            </w: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539D2" w14:textId="38E0756E" w:rsidR="00465B05" w:rsidRDefault="00465B05" w:rsidP="007A675B">
            <w:pPr>
              <w:pStyle w:val="a5"/>
              <w:spacing w:line="240" w:lineRule="auto"/>
              <w:ind w:left="29" w:right="16" w:hanging="29"/>
              <w:jc w:val="left"/>
            </w:pPr>
            <w:r w:rsidRPr="00465B05">
              <w:t>Неточная и некорректная постановка целей и задач</w:t>
            </w:r>
            <w:r w:rsidR="007A675B">
              <w:t>.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37E316" w14:textId="2472838C" w:rsidR="00465B05" w:rsidRDefault="00823EA9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20%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A0F7D" w14:textId="77777777" w:rsidR="001738C9" w:rsidRDefault="001738C9" w:rsidP="007A675B">
            <w:pPr>
              <w:pStyle w:val="1"/>
              <w:spacing w:before="0"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Коммуникация и ясное определение целей.</w:t>
            </w:r>
          </w:p>
          <w:p w14:paraId="2A0FACDE" w14:textId="2C6F20D9" w:rsidR="00823EA9" w:rsidRPr="001738C9" w:rsidRDefault="001738C9" w:rsidP="007A675B">
            <w:pPr>
              <w:pStyle w:val="1"/>
              <w:spacing w:before="0"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Цели должны быть конкретными, </w:t>
            </w:r>
            <w:r>
              <w:rPr>
                <w:rFonts w:ascii="Times New Roman" w:hAnsi="Times New Roman"/>
                <w:sz w:val="24"/>
              </w:rPr>
              <w:lastRenderedPageBreak/>
              <w:t>достижимыми и ограниченными по времени.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78D73" w14:textId="67678E7B" w:rsidR="00465B05" w:rsidRPr="007A675B" w:rsidRDefault="00823EA9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7A675B">
              <w:rPr>
                <w:rFonts w:ascii="Times New Roman" w:hAnsi="Times New Roman"/>
                <w:bCs/>
                <w:sz w:val="24"/>
              </w:rPr>
              <w:lastRenderedPageBreak/>
              <w:t>Руковод. проекта</w:t>
            </w:r>
          </w:p>
        </w:tc>
      </w:tr>
      <w:tr w:rsidR="007A675B" w14:paraId="07F4E40B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2290B" w14:textId="781277AA" w:rsidR="00465B05" w:rsidRDefault="00465B05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B693" w14:textId="5A52D70D" w:rsidR="001738C9" w:rsidRPr="001738C9" w:rsidRDefault="001738C9" w:rsidP="007A675B">
            <w:pPr>
              <w:pStyle w:val="a5"/>
              <w:spacing w:line="240" w:lineRule="auto"/>
              <w:ind w:left="0"/>
              <w:jc w:val="left"/>
            </w:pPr>
            <w:r w:rsidRPr="001738C9">
              <w:t>Нереалистичные сроки и бюджет проекта</w:t>
            </w:r>
          </w:p>
          <w:p w14:paraId="4A0D64C3" w14:textId="77777777" w:rsidR="00465B05" w:rsidRPr="001738C9" w:rsidRDefault="00465B05" w:rsidP="007A675B">
            <w:pPr>
              <w:pStyle w:val="1"/>
              <w:spacing w:before="0" w:after="0" w:line="240" w:lineRule="auto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DF578A" w14:textId="132BC47D" w:rsidR="00465B05" w:rsidRPr="001738C9" w:rsidRDefault="001738C9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1738C9">
              <w:rPr>
                <w:sz w:val="24"/>
                <w:szCs w:val="22"/>
              </w:rPr>
              <w:t>5%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31AFC" w14:textId="15C446CC" w:rsidR="001738C9" w:rsidRDefault="001738C9" w:rsidP="007A675B">
            <w:pPr>
              <w:spacing w:line="240" w:lineRule="auto"/>
              <w:jc w:val="left"/>
              <w:rPr>
                <w:rFonts w:eastAsia="Times New Roman"/>
                <w:kern w:val="2"/>
                <w:szCs w:val="24"/>
                <w:lang w:eastAsia="ar-SA"/>
              </w:rPr>
            </w:pPr>
            <w:r>
              <w:rPr>
                <w:lang w:eastAsia="ar-SA"/>
              </w:rPr>
              <w:t xml:space="preserve">Тщательное планирование. Провести </w:t>
            </w:r>
            <w:r>
              <w:rPr>
                <w:lang w:eastAsia="ar-SA"/>
              </w:rPr>
              <w:t>детальное планирование</w:t>
            </w:r>
            <w:r>
              <w:rPr>
                <w:lang w:eastAsia="ar-SA"/>
              </w:rPr>
              <w:t xml:space="preserve"> проекта, учитывая все этапы, ресурсы.</w:t>
            </w:r>
          </w:p>
          <w:p w14:paraId="592E4D01" w14:textId="77777777" w:rsidR="00465B05" w:rsidRDefault="00465B05" w:rsidP="007A675B">
            <w:pPr>
              <w:pStyle w:val="1"/>
              <w:spacing w:before="0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4D1393" w14:textId="39439E2A" w:rsidR="00465B05" w:rsidRPr="007A675B" w:rsidRDefault="001738C9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7A675B">
              <w:rPr>
                <w:rFonts w:ascii="Times New Roman" w:hAnsi="Times New Roman"/>
                <w:bCs/>
                <w:sz w:val="24"/>
              </w:rPr>
              <w:t>Руковод. проекта</w:t>
            </w:r>
          </w:p>
        </w:tc>
      </w:tr>
      <w:tr w:rsidR="001738C9" w14:paraId="0E59384A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F9335" w14:textId="45289A9E" w:rsidR="001738C9" w:rsidRDefault="007A675B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Реализация</w:t>
            </w: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F1612" w14:textId="1EBB6F0C" w:rsidR="001738C9" w:rsidRPr="001738C9" w:rsidRDefault="007A675B" w:rsidP="007A675B">
            <w:pPr>
              <w:pStyle w:val="a5"/>
              <w:spacing w:line="240" w:lineRule="auto"/>
              <w:ind w:left="0"/>
              <w:jc w:val="left"/>
            </w:pPr>
            <w:r w:rsidRPr="007A675B">
              <w:t>Привозка бракованных комплектующих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7E84C3" w14:textId="7FB8E9CB" w:rsidR="001738C9" w:rsidRPr="001738C9" w:rsidRDefault="007A675B" w:rsidP="007A675B">
            <w:pPr>
              <w:pStyle w:val="1"/>
              <w:spacing w:before="0" w:after="0"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20%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E69D" w14:textId="339F5639" w:rsidR="001738C9" w:rsidRDefault="007A675B" w:rsidP="007A675B">
            <w:pPr>
              <w:spacing w:line="240" w:lineRule="auto"/>
              <w:jc w:val="left"/>
              <w:rPr>
                <w:lang w:eastAsia="ar-SA"/>
              </w:rPr>
            </w:pPr>
            <w:r>
              <w:rPr>
                <w:lang w:eastAsia="ar-SA"/>
              </w:rPr>
              <w:t>Подбор проверенного поставщика. Проверка комплектующих.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6CA3D" w14:textId="4CD4E81F" w:rsidR="001738C9" w:rsidRDefault="007A675B" w:rsidP="00465B05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Поставщик</w:t>
            </w:r>
          </w:p>
        </w:tc>
      </w:tr>
      <w:tr w:rsidR="007A675B" w14:paraId="7EDB6383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AF3D19" w14:textId="77777777" w:rsidR="007A675B" w:rsidRDefault="007A675B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7C020" w14:textId="09BB28A7" w:rsidR="007A675B" w:rsidRPr="007A675B" w:rsidRDefault="007A675B" w:rsidP="007A675B">
            <w:pPr>
              <w:pStyle w:val="a5"/>
              <w:spacing w:line="240" w:lineRule="auto"/>
              <w:ind w:left="0"/>
              <w:jc w:val="left"/>
            </w:pPr>
            <w:r w:rsidRPr="007A675B">
              <w:t>Привозка комплектующих не вовремя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24F83" w14:textId="53F274C6" w:rsidR="007A675B" w:rsidRDefault="007A675B" w:rsidP="007A675B">
            <w:pPr>
              <w:pStyle w:val="1"/>
              <w:spacing w:before="0" w:after="0"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10%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11DCB" w14:textId="45BCB6F1" w:rsidR="007A675B" w:rsidRDefault="007A675B" w:rsidP="007A675B">
            <w:pPr>
              <w:spacing w:line="240" w:lineRule="auto"/>
              <w:jc w:val="left"/>
              <w:rPr>
                <w:lang w:eastAsia="ar-SA"/>
              </w:rPr>
            </w:pPr>
            <w:r>
              <w:rPr>
                <w:lang w:eastAsia="ar-SA"/>
              </w:rPr>
              <w:t>Выделять на доставку больше времени.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0E058" w14:textId="17201180" w:rsidR="007A675B" w:rsidRDefault="007A675B" w:rsidP="00465B05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Поставщик</w:t>
            </w:r>
          </w:p>
        </w:tc>
      </w:tr>
      <w:tr w:rsidR="007A675B" w14:paraId="373F7FDE" w14:textId="77777777" w:rsidTr="007A675B">
        <w:trPr>
          <w:jc w:val="center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362F39" w14:textId="77777777" w:rsidR="007A675B" w:rsidRDefault="007A675B" w:rsidP="007A675B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E84A8" w14:textId="0F2B220A" w:rsidR="007A675B" w:rsidRPr="007A675B" w:rsidRDefault="007A675B" w:rsidP="007A675B">
            <w:pPr>
              <w:pStyle w:val="a5"/>
              <w:spacing w:line="240" w:lineRule="auto"/>
              <w:ind w:left="0"/>
              <w:jc w:val="left"/>
            </w:pPr>
            <w:r w:rsidRPr="007A675B">
              <w:t>Комплектующие подобраны неверно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4110D" w14:textId="521A3F12" w:rsidR="007A675B" w:rsidRDefault="007A675B" w:rsidP="007A675B">
            <w:pPr>
              <w:pStyle w:val="1"/>
              <w:spacing w:before="0" w:after="0"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10%</w:t>
            </w:r>
          </w:p>
        </w:tc>
        <w:tc>
          <w:tcPr>
            <w:tcW w:w="3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EE87B" w14:textId="638BFEE9" w:rsidR="007A675B" w:rsidRDefault="007A675B" w:rsidP="007A675B">
            <w:pPr>
              <w:spacing w:line="240" w:lineRule="auto"/>
              <w:jc w:val="left"/>
              <w:rPr>
                <w:lang w:eastAsia="ar-SA"/>
              </w:rPr>
            </w:pP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97879" w14:textId="7BBEDA53" w:rsidR="007A675B" w:rsidRDefault="007A675B" w:rsidP="00465B05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Сборщик</w:t>
            </w:r>
          </w:p>
        </w:tc>
      </w:tr>
    </w:tbl>
    <w:p w14:paraId="3F173822" w14:textId="77777777" w:rsidR="00465B05" w:rsidRPr="00465B05" w:rsidRDefault="00465B05" w:rsidP="00465B05">
      <w:pPr>
        <w:rPr>
          <w:sz w:val="28"/>
          <w:szCs w:val="24"/>
        </w:rPr>
      </w:pPr>
    </w:p>
    <w:sectPr w:rsidR="00465B05" w:rsidRPr="0046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476"/>
    <w:multiLevelType w:val="hybridMultilevel"/>
    <w:tmpl w:val="90103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AF4465"/>
    <w:multiLevelType w:val="hybridMultilevel"/>
    <w:tmpl w:val="90103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A556E02"/>
    <w:multiLevelType w:val="hybridMultilevel"/>
    <w:tmpl w:val="90103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7E4136"/>
    <w:multiLevelType w:val="hybridMultilevel"/>
    <w:tmpl w:val="90103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023B30"/>
    <w:multiLevelType w:val="hybridMultilevel"/>
    <w:tmpl w:val="E6DC1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7619D"/>
    <w:multiLevelType w:val="hybridMultilevel"/>
    <w:tmpl w:val="90103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F694347"/>
    <w:multiLevelType w:val="hybridMultilevel"/>
    <w:tmpl w:val="90103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B"/>
    <w:rsid w:val="000534D9"/>
    <w:rsid w:val="001738C9"/>
    <w:rsid w:val="00304FC5"/>
    <w:rsid w:val="00465B05"/>
    <w:rsid w:val="004D5B9C"/>
    <w:rsid w:val="006564EF"/>
    <w:rsid w:val="006B34CB"/>
    <w:rsid w:val="007A675B"/>
    <w:rsid w:val="00823EA9"/>
    <w:rsid w:val="00992D79"/>
    <w:rsid w:val="00AF49C1"/>
    <w:rsid w:val="00C015AB"/>
    <w:rsid w:val="00C5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774F"/>
  <w15:chartTrackingRefBased/>
  <w15:docId w15:val="{2709BFB2-0940-4043-B3E3-704D6E1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4D9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rsid w:val="000534D9"/>
    <w:pPr>
      <w:suppressAutoHyphens/>
      <w:spacing w:before="160" w:after="80" w:line="100" w:lineRule="atLeast"/>
      <w:jc w:val="left"/>
    </w:pPr>
    <w:rPr>
      <w:rFonts w:ascii="Calibri" w:eastAsia="Times New Roman" w:hAnsi="Calibri"/>
      <w:kern w:val="2"/>
      <w:sz w:val="22"/>
      <w:szCs w:val="24"/>
      <w:lang w:eastAsia="ar-SA"/>
    </w:rPr>
  </w:style>
  <w:style w:type="character" w:customStyle="1" w:styleId="a3">
    <w:name w:val="Основной текст Знак"/>
    <w:aliases w:val="body text Знак,body text1 Знак"/>
    <w:basedOn w:val="a0"/>
    <w:link w:val="a4"/>
    <w:semiHidden/>
    <w:locked/>
    <w:rsid w:val="000534D9"/>
    <w:rPr>
      <w:rFonts w:ascii="Calibri" w:eastAsia="Calibri" w:hAnsi="Calibri" w:cs="Times New Roman"/>
    </w:rPr>
  </w:style>
  <w:style w:type="paragraph" w:styleId="a4">
    <w:name w:val="Body Text"/>
    <w:aliases w:val="body text,body text1"/>
    <w:basedOn w:val="a"/>
    <w:link w:val="a3"/>
    <w:semiHidden/>
    <w:unhideWhenUsed/>
    <w:rsid w:val="000534D9"/>
    <w:pPr>
      <w:spacing w:after="120" w:line="276" w:lineRule="auto"/>
      <w:jc w:val="left"/>
    </w:pPr>
    <w:rPr>
      <w:rFonts w:ascii="Calibri" w:hAnsi="Calibri"/>
      <w:sz w:val="22"/>
    </w:rPr>
  </w:style>
  <w:style w:type="character" w:customStyle="1" w:styleId="10">
    <w:name w:val="Основной текст Знак1"/>
    <w:basedOn w:val="a0"/>
    <w:uiPriority w:val="99"/>
    <w:semiHidden/>
    <w:rsid w:val="000534D9"/>
    <w:rPr>
      <w:rFonts w:ascii="Times New Roman" w:eastAsia="Calibri" w:hAnsi="Times New Roman" w:cs="Times New Roman"/>
      <w:sz w:val="24"/>
    </w:rPr>
  </w:style>
  <w:style w:type="paragraph" w:styleId="a5">
    <w:name w:val="List Paragraph"/>
    <w:basedOn w:val="a"/>
    <w:uiPriority w:val="34"/>
    <w:qFormat/>
    <w:rsid w:val="00C53FD6"/>
    <w:pPr>
      <w:ind w:left="720"/>
      <w:contextualSpacing/>
    </w:pPr>
  </w:style>
  <w:style w:type="table" w:styleId="a6">
    <w:name w:val="Table Grid"/>
    <w:basedOn w:val="a1"/>
    <w:uiPriority w:val="59"/>
    <w:rsid w:val="00465B0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11-1</dc:creator>
  <cp:keywords/>
  <dc:description/>
  <cp:lastModifiedBy>11-1</cp:lastModifiedBy>
  <cp:revision>4</cp:revision>
  <dcterms:created xsi:type="dcterms:W3CDTF">2024-05-02T12:58:00Z</dcterms:created>
  <dcterms:modified xsi:type="dcterms:W3CDTF">2024-05-03T09:38:00Z</dcterms:modified>
</cp:coreProperties>
</file>