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12E7" w14:textId="34AE2B00" w:rsidR="00142318" w:rsidRPr="00046B20" w:rsidRDefault="003C48CC" w:rsidP="00942CF2">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PROJECT </w:t>
      </w:r>
      <w:r w:rsidR="00142318" w:rsidRPr="00046B20">
        <w:rPr>
          <w:rFonts w:ascii="Times New Roman" w:hAnsi="Times New Roman" w:cs="Times New Roman"/>
          <w:b/>
          <w:bCs/>
          <w:sz w:val="28"/>
          <w:szCs w:val="28"/>
        </w:rPr>
        <w:t>MATA KULIAH</w:t>
      </w:r>
    </w:p>
    <w:p w14:paraId="2A3AEA02" w14:textId="77777777" w:rsidR="00142318" w:rsidRPr="00046B20" w:rsidRDefault="00142318" w:rsidP="00942CF2">
      <w:pPr>
        <w:spacing w:after="0"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INTERKONEKSI SISTEM INSTRUMENTASI</w:t>
      </w:r>
    </w:p>
    <w:p w14:paraId="1B0208DB" w14:textId="2E423018" w:rsidR="00142318" w:rsidRDefault="00142318" w:rsidP="00B82CA4">
      <w:pPr>
        <w:spacing w:after="0" w:line="360" w:lineRule="auto"/>
        <w:jc w:val="center"/>
        <w:rPr>
          <w:rFonts w:ascii="Times New Roman" w:hAnsi="Times New Roman" w:cs="Times New Roman"/>
          <w:sz w:val="28"/>
          <w:szCs w:val="28"/>
          <w:lang w:val="id-ID"/>
        </w:rPr>
      </w:pPr>
      <w:r w:rsidRPr="003C48CC">
        <w:rPr>
          <w:rFonts w:ascii="Times New Roman" w:hAnsi="Times New Roman" w:cs="Times New Roman"/>
          <w:sz w:val="28"/>
          <w:szCs w:val="28"/>
          <w:lang w:val="id-ID"/>
        </w:rPr>
        <w:t>Dosen : Ahmad Radhy, S.Si., M.Si.</w:t>
      </w:r>
    </w:p>
    <w:p w14:paraId="0325A160" w14:textId="77777777" w:rsidR="00A748BD" w:rsidRPr="00B82CA4" w:rsidRDefault="00A748BD" w:rsidP="00B82CA4">
      <w:pPr>
        <w:spacing w:after="0" w:line="360" w:lineRule="auto"/>
        <w:jc w:val="center"/>
        <w:rPr>
          <w:rFonts w:ascii="Times New Roman" w:hAnsi="Times New Roman" w:cs="Times New Roman"/>
          <w:sz w:val="28"/>
          <w:szCs w:val="28"/>
          <w:lang w:val="id-ID"/>
        </w:rPr>
      </w:pPr>
    </w:p>
    <w:p w14:paraId="048F72CF" w14:textId="16E48029" w:rsidR="00A748BD" w:rsidRDefault="00A748BD" w:rsidP="00A748BD">
      <w:pPr>
        <w:spacing w:after="0" w:line="360" w:lineRule="auto"/>
        <w:jc w:val="center"/>
        <w:rPr>
          <w:rFonts w:ascii="Times New Roman" w:hAnsi="Times New Roman" w:cs="Times New Roman"/>
          <w:b/>
          <w:sz w:val="28"/>
          <w:szCs w:val="28"/>
        </w:rPr>
      </w:pPr>
      <w:r w:rsidRPr="00A748BD">
        <w:rPr>
          <w:rFonts w:ascii="Times New Roman" w:hAnsi="Times New Roman" w:cs="Times New Roman"/>
          <w:b/>
          <w:sz w:val="28"/>
          <w:szCs w:val="28"/>
        </w:rPr>
        <w:t>Implementasi Sistem Monitoring Suhu dan Kelembapan Berbasis IoT di Gas Metering Station Menggunakan Sensor SHT20 Modbus dan Integrasi Web3</w:t>
      </w:r>
    </w:p>
    <w:p w14:paraId="21DFD53C" w14:textId="77777777" w:rsidR="00A748BD" w:rsidRPr="00046B20" w:rsidRDefault="00A748BD" w:rsidP="00A748BD">
      <w:pPr>
        <w:spacing w:after="0" w:line="360" w:lineRule="auto"/>
        <w:jc w:val="center"/>
        <w:rPr>
          <w:rFonts w:ascii="Times New Roman" w:hAnsi="Times New Roman" w:cs="Times New Roman"/>
          <w:b/>
          <w:sz w:val="28"/>
          <w:szCs w:val="28"/>
        </w:rPr>
      </w:pPr>
    </w:p>
    <w:p w14:paraId="06EBEF92" w14:textId="396EE6FD" w:rsidR="00142318" w:rsidRPr="00A748BD" w:rsidRDefault="00142318" w:rsidP="00A748BD">
      <w:pPr>
        <w:spacing w:after="0" w:line="360" w:lineRule="auto"/>
        <w:jc w:val="center"/>
        <w:rPr>
          <w:rFonts w:ascii="Times New Roman" w:hAnsi="Times New Roman" w:cs="Times New Roman"/>
          <w:sz w:val="28"/>
          <w:szCs w:val="28"/>
          <w:lang w:val="id-ID"/>
        </w:rPr>
      </w:pPr>
      <w:r>
        <w:rPr>
          <w:noProof/>
        </w:rPr>
        <w:drawing>
          <wp:inline distT="0" distB="0" distL="0" distR="0" wp14:anchorId="02AC3C88" wp14:editId="7472FFD4">
            <wp:extent cx="2554390" cy="2556164"/>
            <wp:effectExtent l="0" t="0" r="0" b="0"/>
            <wp:docPr id="1380108160" name="Picture 3" descr="Institut Teknologi Sepuluh Nopember - Wikipedia bahasa Indonesia,  ensiklopedia bebas">
              <a:extLst xmlns:a="http://schemas.openxmlformats.org/drawingml/2006/main">
                <a:ext uri="{FF2B5EF4-FFF2-40B4-BE49-F238E27FC236}">
                  <a16:creationId xmlns:a16="http://schemas.microsoft.com/office/drawing/2014/main" id="{8DB5A1D6-37A8-4340-90FF-766AF0D38F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 Teknologi Sepuluh Nopember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7241" cy="2579031"/>
                    </a:xfrm>
                    <a:prstGeom prst="rect">
                      <a:avLst/>
                    </a:prstGeom>
                    <a:noFill/>
                    <a:ln>
                      <a:noFill/>
                    </a:ln>
                  </pic:spPr>
                </pic:pic>
              </a:graphicData>
            </a:graphic>
          </wp:inline>
        </w:drawing>
      </w:r>
    </w:p>
    <w:p w14:paraId="24526B6A" w14:textId="2BBCEBD3" w:rsidR="00142318" w:rsidRPr="003C48CC" w:rsidRDefault="00DF18A0" w:rsidP="00942CF2">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Disusun </w:t>
      </w:r>
      <w:r w:rsidR="00142318" w:rsidRPr="003C48CC">
        <w:rPr>
          <w:rFonts w:ascii="Times New Roman" w:hAnsi="Times New Roman" w:cs="Times New Roman"/>
          <w:lang w:val="id-ID"/>
        </w:rPr>
        <w:t>Oleh:</w:t>
      </w:r>
    </w:p>
    <w:p w14:paraId="5DBC0128" w14:textId="2026B44A" w:rsidR="00224182" w:rsidRPr="003C48CC" w:rsidRDefault="00224182" w:rsidP="00942CF2">
      <w:pPr>
        <w:spacing w:after="0" w:line="360" w:lineRule="auto"/>
        <w:jc w:val="center"/>
        <w:rPr>
          <w:rFonts w:ascii="Times New Roman" w:hAnsi="Times New Roman" w:cs="Times New Roman"/>
        </w:rPr>
      </w:pPr>
      <w:r w:rsidRPr="003C48CC">
        <w:rPr>
          <w:rFonts w:ascii="Times New Roman" w:hAnsi="Times New Roman" w:cs="Times New Roman"/>
          <w:lang w:val="id-ID"/>
        </w:rPr>
        <w:t>Andik Putra Nazwana</w:t>
      </w:r>
      <w:r w:rsidRPr="003C48CC">
        <w:rPr>
          <w:rFonts w:ascii="Times New Roman" w:hAnsi="Times New Roman" w:cs="Times New Roman"/>
          <w:lang w:val="id-ID"/>
        </w:rPr>
        <w:tab/>
      </w:r>
      <w:r>
        <w:rPr>
          <w:rFonts w:ascii="Times New Roman" w:hAnsi="Times New Roman" w:cs="Times New Roman"/>
          <w:lang w:val="id-ID"/>
        </w:rPr>
        <w:tab/>
      </w:r>
      <w:r w:rsidR="003C48CC">
        <w:rPr>
          <w:rFonts w:ascii="Times New Roman" w:hAnsi="Times New Roman" w:cs="Times New Roman"/>
          <w:lang w:val="id-ID"/>
        </w:rPr>
        <w:tab/>
      </w:r>
      <w:r w:rsidRPr="003C48CC">
        <w:rPr>
          <w:rFonts w:ascii="Times New Roman" w:hAnsi="Times New Roman" w:cs="Times New Roman"/>
          <w:lang w:val="id-ID"/>
        </w:rPr>
        <w:t>2042231010</w:t>
      </w:r>
    </w:p>
    <w:p w14:paraId="08EF7DE7" w14:textId="7B4A5F5A" w:rsidR="00142318" w:rsidRPr="003C48CC" w:rsidRDefault="00224182" w:rsidP="00942CF2">
      <w:pPr>
        <w:spacing w:after="0" w:line="360" w:lineRule="auto"/>
        <w:jc w:val="center"/>
        <w:rPr>
          <w:rFonts w:ascii="Times New Roman" w:hAnsi="Times New Roman" w:cs="Times New Roman"/>
        </w:rPr>
      </w:pPr>
      <w:r w:rsidRPr="003C48CC">
        <w:rPr>
          <w:rFonts w:ascii="Times New Roman" w:hAnsi="Times New Roman" w:cs="Times New Roman"/>
        </w:rPr>
        <w:t>Akhmad Malvin Nazir Zakaria</w:t>
      </w:r>
      <w:r w:rsidRPr="003C48CC">
        <w:rPr>
          <w:rFonts w:ascii="Times New Roman" w:hAnsi="Times New Roman" w:cs="Times New Roman"/>
        </w:rPr>
        <w:tab/>
        <w:t>2042231028</w:t>
      </w:r>
    </w:p>
    <w:p w14:paraId="4204DFFA" w14:textId="3E8CFA29" w:rsidR="00224182" w:rsidRPr="003C48CC" w:rsidRDefault="00224182" w:rsidP="00942CF2">
      <w:pPr>
        <w:spacing w:after="0" w:line="360" w:lineRule="auto"/>
        <w:jc w:val="center"/>
        <w:rPr>
          <w:rFonts w:ascii="Times New Roman" w:hAnsi="Times New Roman" w:cs="Times New Roman"/>
        </w:rPr>
      </w:pPr>
      <w:r w:rsidRPr="003C48CC">
        <w:rPr>
          <w:rFonts w:ascii="Times New Roman" w:hAnsi="Times New Roman" w:cs="Times New Roman"/>
        </w:rPr>
        <w:t>Naufal Faqiih Ashshiddiq</w:t>
      </w:r>
      <w:r w:rsidRPr="003C48CC">
        <w:rPr>
          <w:rFonts w:ascii="Times New Roman" w:hAnsi="Times New Roman" w:cs="Times New Roman"/>
        </w:rPr>
        <w:tab/>
      </w:r>
      <w:r w:rsidRPr="003C48CC">
        <w:rPr>
          <w:rFonts w:ascii="Times New Roman" w:hAnsi="Times New Roman" w:cs="Times New Roman"/>
        </w:rPr>
        <w:tab/>
        <w:t>2042231068</w:t>
      </w:r>
    </w:p>
    <w:p w14:paraId="23C56C2C" w14:textId="2742DBF7" w:rsidR="00142318" w:rsidRPr="002A159A" w:rsidRDefault="00224182" w:rsidP="002A159A">
      <w:pPr>
        <w:spacing w:after="0" w:line="360" w:lineRule="auto"/>
        <w:jc w:val="center"/>
        <w:rPr>
          <w:rFonts w:ascii="Times New Roman" w:hAnsi="Times New Roman" w:cs="Times New Roman"/>
          <w:lang w:val="id-ID"/>
        </w:rPr>
      </w:pPr>
      <w:r w:rsidRPr="003C48CC">
        <w:rPr>
          <w:rFonts w:ascii="Times New Roman" w:hAnsi="Times New Roman" w:cs="Times New Roman"/>
          <w:lang w:val="id-ID"/>
        </w:rPr>
        <w:t>Kelas B</w:t>
      </w:r>
    </w:p>
    <w:p w14:paraId="67D3873C" w14:textId="77777777" w:rsidR="00142318" w:rsidRPr="00046B20" w:rsidRDefault="00142318" w:rsidP="00942CF2">
      <w:pPr>
        <w:spacing w:after="0" w:line="360" w:lineRule="auto"/>
        <w:jc w:val="center"/>
        <w:rPr>
          <w:rFonts w:ascii="Times New Roman" w:hAnsi="Times New Roman" w:cs="Times New Roman"/>
          <w:b/>
          <w:bCs/>
          <w:lang w:val="id-ID"/>
        </w:rPr>
      </w:pPr>
      <w:r w:rsidRPr="00046B20">
        <w:rPr>
          <w:rFonts w:ascii="Times New Roman" w:hAnsi="Times New Roman" w:cs="Times New Roman"/>
          <w:b/>
          <w:bCs/>
          <w:lang w:val="id-ID"/>
        </w:rPr>
        <w:t>PRODI D4 TEKNOLOGI REKAYASA INSTRUMENTASI</w:t>
      </w:r>
    </w:p>
    <w:p w14:paraId="38F7EBEE" w14:textId="77777777" w:rsidR="00142318" w:rsidRPr="00046B20" w:rsidRDefault="00142318" w:rsidP="00942CF2">
      <w:pPr>
        <w:spacing w:after="0" w:line="360" w:lineRule="auto"/>
        <w:jc w:val="center"/>
        <w:rPr>
          <w:rFonts w:ascii="Times New Roman" w:hAnsi="Times New Roman" w:cs="Times New Roman"/>
          <w:b/>
          <w:bCs/>
          <w:lang w:val="id-ID"/>
        </w:rPr>
      </w:pPr>
      <w:r w:rsidRPr="00046B20">
        <w:rPr>
          <w:rFonts w:ascii="Times New Roman" w:hAnsi="Times New Roman" w:cs="Times New Roman"/>
          <w:b/>
          <w:bCs/>
          <w:lang w:val="id-ID"/>
        </w:rPr>
        <w:t>DEPARTEMEN TEKNIK INSTRUMENTASI</w:t>
      </w:r>
    </w:p>
    <w:p w14:paraId="1A22C8DA" w14:textId="77777777" w:rsidR="00142318" w:rsidRPr="00046B20" w:rsidRDefault="00142318" w:rsidP="00942CF2">
      <w:pPr>
        <w:spacing w:after="0" w:line="360" w:lineRule="auto"/>
        <w:jc w:val="center"/>
        <w:rPr>
          <w:rFonts w:ascii="Times New Roman" w:hAnsi="Times New Roman" w:cs="Times New Roman"/>
          <w:b/>
          <w:bCs/>
          <w:lang w:val="id-ID"/>
        </w:rPr>
      </w:pPr>
      <w:r w:rsidRPr="00046B20">
        <w:rPr>
          <w:rFonts w:ascii="Times New Roman" w:hAnsi="Times New Roman" w:cs="Times New Roman"/>
          <w:b/>
          <w:bCs/>
          <w:lang w:val="id-ID"/>
        </w:rPr>
        <w:t>FAKULTAS VOKASI</w:t>
      </w:r>
    </w:p>
    <w:p w14:paraId="4380204C" w14:textId="77777777" w:rsidR="00142318" w:rsidRPr="00046B20" w:rsidRDefault="00142318" w:rsidP="00942CF2">
      <w:pPr>
        <w:spacing w:after="0" w:line="360" w:lineRule="auto"/>
        <w:jc w:val="center"/>
        <w:rPr>
          <w:rFonts w:ascii="Times New Roman" w:hAnsi="Times New Roman" w:cs="Times New Roman"/>
          <w:b/>
          <w:bCs/>
          <w:lang w:val="id-ID"/>
        </w:rPr>
      </w:pPr>
      <w:r w:rsidRPr="00046B20">
        <w:rPr>
          <w:rFonts w:ascii="Times New Roman" w:hAnsi="Times New Roman" w:cs="Times New Roman"/>
          <w:b/>
          <w:bCs/>
          <w:lang w:val="id-ID"/>
        </w:rPr>
        <w:t>INSTITUT TEKNOLOGI SEPULUH NOPEMBER</w:t>
      </w:r>
    </w:p>
    <w:p w14:paraId="2C078E63" w14:textId="2563D9EE" w:rsidR="00B23949" w:rsidRDefault="00142318" w:rsidP="00942CF2">
      <w:pPr>
        <w:spacing w:after="0" w:line="360" w:lineRule="auto"/>
        <w:jc w:val="center"/>
        <w:rPr>
          <w:rFonts w:ascii="Times New Roman" w:hAnsi="Times New Roman" w:cs="Times New Roman"/>
          <w:b/>
          <w:bCs/>
          <w:lang w:val="id-ID"/>
        </w:rPr>
      </w:pPr>
      <w:r w:rsidRPr="00046B20">
        <w:rPr>
          <w:rFonts w:ascii="Times New Roman" w:hAnsi="Times New Roman" w:cs="Times New Roman"/>
          <w:b/>
          <w:bCs/>
          <w:lang w:val="id-ID"/>
        </w:rPr>
        <w:t>2025</w:t>
      </w:r>
    </w:p>
    <w:p w14:paraId="69F19A6A" w14:textId="77777777" w:rsidR="00A748BD" w:rsidRDefault="00A748BD" w:rsidP="00942CF2">
      <w:pPr>
        <w:spacing w:after="0" w:line="360" w:lineRule="auto"/>
        <w:jc w:val="center"/>
      </w:pPr>
    </w:p>
    <w:p w14:paraId="034C6298" w14:textId="4F0F827A" w:rsidR="00B23949" w:rsidRPr="00B23949" w:rsidRDefault="00B23949" w:rsidP="00942CF2">
      <w:pPr>
        <w:spacing w:after="0" w:line="360" w:lineRule="auto"/>
        <w:jc w:val="both"/>
        <w:rPr>
          <w:rFonts w:ascii="Times New Roman" w:hAnsi="Times New Roman" w:cs="Times New Roman"/>
          <w:b/>
          <w:bCs/>
        </w:rPr>
      </w:pPr>
      <w:r w:rsidRPr="00B23949">
        <w:rPr>
          <w:rFonts w:ascii="Times New Roman" w:hAnsi="Times New Roman" w:cs="Times New Roman"/>
          <w:b/>
          <w:bCs/>
        </w:rPr>
        <w:t>I. Latar Belakang</w:t>
      </w:r>
    </w:p>
    <w:p w14:paraId="7F93A9AB" w14:textId="77777777" w:rsidR="00F70A8F" w:rsidRDefault="00F70A8F" w:rsidP="00942CF2">
      <w:pPr>
        <w:spacing w:after="0" w:line="360" w:lineRule="auto"/>
        <w:ind w:firstLine="720"/>
        <w:jc w:val="both"/>
        <w:rPr>
          <w:rFonts w:ascii="Times New Roman" w:hAnsi="Times New Roman" w:cs="Times New Roman"/>
        </w:rPr>
      </w:pPr>
      <w:r w:rsidRPr="00F70A8F">
        <w:rPr>
          <w:rFonts w:ascii="Times New Roman" w:hAnsi="Times New Roman" w:cs="Times New Roman"/>
        </w:rPr>
        <w:t xml:space="preserve">Dalam industri minyak dan gas, pengendalian parameter lingkungan seperti suhu dan kelembaban memegang peranan krusial dalam menjamin keselamatan kerja, kualitas produk, dan keandalan operasional. Area penyimpanan peralatan, bahan kimia, hingga fasilitas pemrosesan sangat rentan terhadap perubahan kondisi lingkungan yang tidak terkontrol. Peningkatan suhu dapat mempercepat kerusakan material, sementara kelembaban berlebih berpotensi menyebabkan kondensasi dan korosi pada peralatan vital. Namun demikian, hingga saat ini masih banyak fasilitas di sektor ini yang belum menerapkan sistem pemantauan suhu dan kelembaban yang otomatis dan real-time. </w:t>
      </w:r>
    </w:p>
    <w:p w14:paraId="7B14619F" w14:textId="7B015D2B" w:rsidR="00F70A8F" w:rsidRDefault="00F70A8F" w:rsidP="00942CF2">
      <w:pPr>
        <w:spacing w:after="0" w:line="360" w:lineRule="auto"/>
        <w:ind w:firstLine="720"/>
        <w:jc w:val="both"/>
        <w:rPr>
          <w:rFonts w:ascii="Times New Roman" w:hAnsi="Times New Roman" w:cs="Times New Roman"/>
        </w:rPr>
      </w:pPr>
      <w:r w:rsidRPr="00F70A8F">
        <w:rPr>
          <w:rFonts w:ascii="Times New Roman" w:hAnsi="Times New Roman" w:cs="Times New Roman"/>
        </w:rPr>
        <w:t xml:space="preserve">Proses pencatatan data umumnya dilakukan secara manual atau hanya disimpan secara lokal, tanpa adanya jaminan terhadap integritas data, rekam jejak historis, maupun kemampuan pelacakan data (traceability). Kondisi ini berisiko menimbulkan kesalahan pencatatan, keterlambatan pengambilan keputusan, serta ketidakterbukaan informasi kepada pihak yang berkepentingan. Sebagai solusi atas permasalahan tersebut, dikembangkanlah sistem monitoring suhu dan kelembaban berbasis sensor digital </w:t>
      </w:r>
      <w:r w:rsidR="00D333B2">
        <w:rPr>
          <w:rFonts w:ascii="Times New Roman" w:hAnsi="Times New Roman" w:cs="Times New Roman"/>
        </w:rPr>
        <w:t>SHT20</w:t>
      </w:r>
      <w:r w:rsidRPr="00F70A8F">
        <w:rPr>
          <w:rFonts w:ascii="Times New Roman" w:hAnsi="Times New Roman" w:cs="Times New Roman"/>
        </w:rPr>
        <w:t xml:space="preserve"> yang didukung konverter RS485, sehingga mampu berkomunikasi secara andal melalui protokol Modbus RTU. Data lingkungan yang diperoleh dikirim secara periodik ke server melalui jaringan TCP/IP, lalu diintegrasikan ke dalam jaringan blockchain Ethereum, disimpan dalam basis data time-series InfluxDB, serta divisualisasikan secara real-time melalui antarmuka berbasis MetaMask. </w:t>
      </w:r>
    </w:p>
    <w:p w14:paraId="7AC9D956" w14:textId="1C90AEF5" w:rsidR="00F70A8F" w:rsidRPr="00B23949" w:rsidRDefault="00F70A8F" w:rsidP="00F70A8F">
      <w:pPr>
        <w:spacing w:after="0" w:line="360" w:lineRule="auto"/>
        <w:ind w:firstLine="720"/>
        <w:jc w:val="both"/>
        <w:rPr>
          <w:rFonts w:ascii="Times New Roman" w:hAnsi="Times New Roman" w:cs="Times New Roman"/>
        </w:rPr>
      </w:pPr>
      <w:r w:rsidRPr="00F70A8F">
        <w:rPr>
          <w:rFonts w:ascii="Times New Roman" w:hAnsi="Times New Roman" w:cs="Times New Roman"/>
        </w:rPr>
        <w:t xml:space="preserve">Keunggulan utama dari sistem ini terletak pada integrasinya dengan teknologi blockchain dan Web3. Dengan mencatat hash data lingkungan ke dalam blockchain, sistem ini menjamin data bersifat immutable (tidak dapat diubah) dan dapat diverifikasi secara transparan oleh pihak eksternal. Selain itu, sistem ini juga didukung smart contract dan decentralized application (DApp) yang memungkinkan pengguna untuk melakukan verifikasi apakah kondisi lingkungan di fasilitas penyimpanan sudah memenuhi standar operasional yang ditetapkan. Melalui pendekatan ini, sistem monitoring yang dibangun tidak hanya memberikan solusi otomatisasi pemantauan suhu dan kelembaban, tetapi juga mendorong transparansi, akuntabilitas, dan kepercayaan dalam pengelolaan data lingkungan, </w:t>
      </w:r>
      <w:r w:rsidRPr="00F70A8F">
        <w:rPr>
          <w:rFonts w:ascii="Times New Roman" w:hAnsi="Times New Roman" w:cs="Times New Roman"/>
        </w:rPr>
        <w:lastRenderedPageBreak/>
        <w:t>khususnya di industri minyak dan gas yang memiliki tingkat risiko tinggi dan tuntutan keselamatan yang ketat</w:t>
      </w:r>
      <w:r w:rsidR="00992CAD" w:rsidRPr="00992CAD">
        <w:rPr>
          <w:rFonts w:ascii="Times New Roman" w:hAnsi="Times New Roman" w:cs="Times New Roman"/>
        </w:rPr>
        <w:t>.</w:t>
      </w:r>
    </w:p>
    <w:p w14:paraId="541526DD" w14:textId="23FB5DBF" w:rsidR="00B23949" w:rsidRPr="00B23949" w:rsidRDefault="00B23949" w:rsidP="00942CF2">
      <w:pPr>
        <w:spacing w:after="0" w:line="360" w:lineRule="auto"/>
        <w:jc w:val="both"/>
        <w:rPr>
          <w:rFonts w:ascii="Times New Roman" w:hAnsi="Times New Roman" w:cs="Times New Roman"/>
          <w:b/>
          <w:bCs/>
        </w:rPr>
      </w:pPr>
      <w:r w:rsidRPr="00B23949">
        <w:rPr>
          <w:rFonts w:ascii="Times New Roman" w:hAnsi="Times New Roman" w:cs="Times New Roman"/>
          <w:b/>
          <w:bCs/>
        </w:rPr>
        <w:t>II. Rumusan Masalah</w:t>
      </w:r>
    </w:p>
    <w:p w14:paraId="1799B31A" w14:textId="1FAF0BD5" w:rsidR="00D53C5E" w:rsidRPr="00D53C5E" w:rsidRDefault="00D53C5E" w:rsidP="00D53C5E">
      <w:pPr>
        <w:pStyle w:val="ListParagraph"/>
        <w:numPr>
          <w:ilvl w:val="0"/>
          <w:numId w:val="10"/>
        </w:numPr>
        <w:spacing w:after="0" w:line="360" w:lineRule="auto"/>
        <w:jc w:val="both"/>
        <w:rPr>
          <w:rFonts w:ascii="Times New Roman" w:hAnsi="Times New Roman" w:cs="Times New Roman"/>
          <w:lang w:val="en-ID"/>
        </w:rPr>
      </w:pPr>
      <w:r w:rsidRPr="00D53C5E">
        <w:rPr>
          <w:rFonts w:ascii="Times New Roman" w:hAnsi="Times New Roman" w:cs="Times New Roman"/>
          <w:lang w:val="en-ID"/>
        </w:rPr>
        <w:t>Bagaimana cara merancang sistem pemantauan suhu dan kelembaban yang mampu beroperasi secara otomatis dan real-time guna memenuhi kebutuhan lingkungan kerja di industri minyak dan gas?</w:t>
      </w:r>
    </w:p>
    <w:p w14:paraId="7E78B340" w14:textId="2CA02C91" w:rsidR="00D53C5E" w:rsidRPr="00D53C5E" w:rsidRDefault="00D53C5E" w:rsidP="00D53C5E">
      <w:pPr>
        <w:pStyle w:val="ListParagraph"/>
        <w:numPr>
          <w:ilvl w:val="0"/>
          <w:numId w:val="10"/>
        </w:numPr>
        <w:spacing w:after="0" w:line="360" w:lineRule="auto"/>
        <w:jc w:val="both"/>
        <w:rPr>
          <w:rFonts w:ascii="Times New Roman" w:hAnsi="Times New Roman" w:cs="Times New Roman"/>
          <w:lang w:val="en-ID"/>
        </w:rPr>
      </w:pPr>
      <w:r w:rsidRPr="00D53C5E">
        <w:rPr>
          <w:rFonts w:ascii="Times New Roman" w:hAnsi="Times New Roman" w:cs="Times New Roman"/>
          <w:lang w:val="en-ID"/>
        </w:rPr>
        <w:t>Bagaimana sistem dapat menjamin keamanan, keandalan, serta keterlacakan data pemantauan lingkungan melalui integrasi dengan teknologi blockchain?</w:t>
      </w:r>
    </w:p>
    <w:p w14:paraId="77819109" w14:textId="17DA9277" w:rsidR="00D53C5E" w:rsidRPr="00D53C5E" w:rsidRDefault="00D53C5E" w:rsidP="00D53C5E">
      <w:pPr>
        <w:pStyle w:val="ListParagraph"/>
        <w:numPr>
          <w:ilvl w:val="0"/>
          <w:numId w:val="10"/>
        </w:numPr>
        <w:spacing w:after="0" w:line="360" w:lineRule="auto"/>
        <w:jc w:val="both"/>
        <w:rPr>
          <w:rFonts w:ascii="Times New Roman" w:hAnsi="Times New Roman" w:cs="Times New Roman"/>
          <w:lang w:val="en-ID"/>
        </w:rPr>
      </w:pPr>
      <w:r w:rsidRPr="00D53C5E">
        <w:rPr>
          <w:rFonts w:ascii="Times New Roman" w:hAnsi="Times New Roman" w:cs="Times New Roman"/>
          <w:lang w:val="en-ID"/>
        </w:rPr>
        <w:t>Bagaimana metode penerapan smart contract dan decentralized application (DApp) dapat digunakan untuk meningkatkan transparansi serta memungkinkan verifikasi kondisi lingkungan oleh pihak eksternal secara mandiri?</w:t>
      </w:r>
    </w:p>
    <w:p w14:paraId="264D8D7B" w14:textId="4B421378" w:rsidR="00942CF2" w:rsidRPr="00D53C5E" w:rsidRDefault="00D53C5E" w:rsidP="00D53C5E">
      <w:pPr>
        <w:pStyle w:val="ListParagraph"/>
        <w:numPr>
          <w:ilvl w:val="0"/>
          <w:numId w:val="10"/>
        </w:numPr>
        <w:spacing w:after="0" w:line="360" w:lineRule="auto"/>
        <w:jc w:val="both"/>
        <w:rPr>
          <w:rFonts w:ascii="Times New Roman" w:hAnsi="Times New Roman" w:cs="Times New Roman"/>
          <w:lang w:val="en-ID"/>
        </w:rPr>
      </w:pPr>
      <w:r w:rsidRPr="00D53C5E">
        <w:rPr>
          <w:rFonts w:ascii="Times New Roman" w:hAnsi="Times New Roman" w:cs="Times New Roman"/>
          <w:lang w:val="en-ID"/>
        </w:rPr>
        <w:t xml:space="preserve">Sejauh mana efektivitas integrasi antara sensor digital </w:t>
      </w:r>
      <w:r w:rsidR="00D333B2">
        <w:rPr>
          <w:rFonts w:ascii="Times New Roman" w:hAnsi="Times New Roman" w:cs="Times New Roman"/>
          <w:lang w:val="en-ID"/>
        </w:rPr>
        <w:t>SHT20</w:t>
      </w:r>
      <w:r w:rsidRPr="00D53C5E">
        <w:rPr>
          <w:rFonts w:ascii="Times New Roman" w:hAnsi="Times New Roman" w:cs="Times New Roman"/>
          <w:lang w:val="en-ID"/>
        </w:rPr>
        <w:t>, protokol komunikasi Modbus RTU, dan sistem penyimpanan data time-series dalam memenuhi kebutuhan pemantauan suhu dan kelembaban di lingkungan industri?</w:t>
      </w:r>
    </w:p>
    <w:p w14:paraId="4B3D3447" w14:textId="5C9AFDB6" w:rsidR="00B23949" w:rsidRPr="00B23949" w:rsidRDefault="00B23949" w:rsidP="00942CF2">
      <w:pPr>
        <w:spacing w:after="0" w:line="360" w:lineRule="auto"/>
        <w:jc w:val="both"/>
        <w:rPr>
          <w:rFonts w:ascii="Times New Roman" w:hAnsi="Times New Roman" w:cs="Times New Roman"/>
          <w:b/>
          <w:bCs/>
        </w:rPr>
      </w:pPr>
      <w:r w:rsidRPr="00B23949">
        <w:rPr>
          <w:rFonts w:ascii="Times New Roman" w:hAnsi="Times New Roman" w:cs="Times New Roman"/>
          <w:b/>
          <w:bCs/>
        </w:rPr>
        <w:t>I</w:t>
      </w:r>
      <w:r w:rsidR="0047523E">
        <w:rPr>
          <w:rFonts w:ascii="Times New Roman" w:hAnsi="Times New Roman" w:cs="Times New Roman"/>
          <w:b/>
          <w:bCs/>
        </w:rPr>
        <w:t>I</w:t>
      </w:r>
      <w:r w:rsidR="008B7C96">
        <w:rPr>
          <w:rFonts w:ascii="Times New Roman" w:hAnsi="Times New Roman" w:cs="Times New Roman"/>
          <w:b/>
          <w:bCs/>
        </w:rPr>
        <w:t>I</w:t>
      </w:r>
      <w:r w:rsidRPr="00B23949">
        <w:rPr>
          <w:rFonts w:ascii="Times New Roman" w:hAnsi="Times New Roman" w:cs="Times New Roman"/>
          <w:b/>
          <w:bCs/>
        </w:rPr>
        <w:t>. Tujuan Proyek</w:t>
      </w:r>
    </w:p>
    <w:p w14:paraId="249C4937" w14:textId="77777777" w:rsidR="00141AF6" w:rsidRPr="00141AF6" w:rsidRDefault="00141AF6" w:rsidP="00141AF6">
      <w:pPr>
        <w:pStyle w:val="ListParagraph"/>
        <w:numPr>
          <w:ilvl w:val="0"/>
          <w:numId w:val="12"/>
        </w:numPr>
        <w:spacing w:after="0" w:line="360" w:lineRule="auto"/>
        <w:jc w:val="both"/>
        <w:rPr>
          <w:rFonts w:ascii="Times New Roman" w:hAnsi="Times New Roman" w:cs="Times New Roman"/>
          <w:lang w:val="en-ID"/>
        </w:rPr>
      </w:pPr>
      <w:r w:rsidRPr="00141AF6">
        <w:rPr>
          <w:rFonts w:ascii="Times New Roman" w:hAnsi="Times New Roman" w:cs="Times New Roman"/>
          <w:lang w:val="en-ID"/>
        </w:rPr>
        <w:t>Merancang dan mengembangkan sistem monitoring suhu dan kelembaban yang dapat beroperasi secara otomatis dan real-time untuk memenuhi standar kebutuhan pemantauan lingkungan di industri minyak dan gas.</w:t>
      </w:r>
    </w:p>
    <w:p w14:paraId="1AB1934E" w14:textId="77777777" w:rsidR="00141AF6" w:rsidRPr="00141AF6" w:rsidRDefault="00141AF6" w:rsidP="00141AF6">
      <w:pPr>
        <w:pStyle w:val="ListParagraph"/>
        <w:numPr>
          <w:ilvl w:val="0"/>
          <w:numId w:val="12"/>
        </w:numPr>
        <w:spacing w:after="0" w:line="360" w:lineRule="auto"/>
        <w:jc w:val="both"/>
        <w:rPr>
          <w:rFonts w:ascii="Times New Roman" w:hAnsi="Times New Roman" w:cs="Times New Roman"/>
          <w:lang w:val="en-ID"/>
        </w:rPr>
      </w:pPr>
      <w:r w:rsidRPr="00141AF6">
        <w:rPr>
          <w:rFonts w:ascii="Times New Roman" w:hAnsi="Times New Roman" w:cs="Times New Roman"/>
          <w:lang w:val="en-ID"/>
        </w:rPr>
        <w:t>Mengimplementasikan integrasi teknologi blockchain ke dalam sistem monitoring untuk menjamin integritas, keamanan, dan keterlacakan (traceability) data lingkungan secara transparan dan terdesentralisasi.</w:t>
      </w:r>
    </w:p>
    <w:p w14:paraId="296CE663" w14:textId="77777777" w:rsidR="00141AF6" w:rsidRPr="00141AF6" w:rsidRDefault="00141AF6" w:rsidP="00141AF6">
      <w:pPr>
        <w:pStyle w:val="ListParagraph"/>
        <w:numPr>
          <w:ilvl w:val="0"/>
          <w:numId w:val="12"/>
        </w:numPr>
        <w:spacing w:after="0" w:line="360" w:lineRule="auto"/>
        <w:jc w:val="both"/>
        <w:rPr>
          <w:rFonts w:ascii="Times New Roman" w:hAnsi="Times New Roman" w:cs="Times New Roman"/>
          <w:lang w:val="en-ID"/>
        </w:rPr>
      </w:pPr>
      <w:r w:rsidRPr="00141AF6">
        <w:rPr>
          <w:rFonts w:ascii="Times New Roman" w:hAnsi="Times New Roman" w:cs="Times New Roman"/>
          <w:lang w:val="en-ID"/>
        </w:rPr>
        <w:t>Menerapkan smart contract dan decentralized application (DApp) sebagai media verifikasi kondisi lingkungan oleh pihak eksternal secara independen, guna meningkatkan kepercayaan dan akuntabilitas data.</w:t>
      </w:r>
    </w:p>
    <w:p w14:paraId="03B72DB7" w14:textId="16DC28B8" w:rsidR="00942CF2" w:rsidRDefault="00141AF6" w:rsidP="00141AF6">
      <w:pPr>
        <w:pStyle w:val="ListParagraph"/>
        <w:numPr>
          <w:ilvl w:val="0"/>
          <w:numId w:val="12"/>
        </w:numPr>
        <w:spacing w:after="0" w:line="360" w:lineRule="auto"/>
        <w:jc w:val="both"/>
        <w:rPr>
          <w:rFonts w:ascii="Times New Roman" w:hAnsi="Times New Roman" w:cs="Times New Roman"/>
          <w:lang w:val="en-ID"/>
        </w:rPr>
      </w:pPr>
      <w:r w:rsidRPr="00141AF6">
        <w:rPr>
          <w:rFonts w:ascii="Times New Roman" w:hAnsi="Times New Roman" w:cs="Times New Roman"/>
          <w:lang w:val="en-ID"/>
        </w:rPr>
        <w:t xml:space="preserve">Menguji efektivitas integrasi sensor digital </w:t>
      </w:r>
      <w:r w:rsidR="00D333B2">
        <w:rPr>
          <w:rFonts w:ascii="Times New Roman" w:hAnsi="Times New Roman" w:cs="Times New Roman"/>
          <w:lang w:val="en-ID"/>
        </w:rPr>
        <w:t>SHT20</w:t>
      </w:r>
      <w:r w:rsidRPr="00141AF6">
        <w:rPr>
          <w:rFonts w:ascii="Times New Roman" w:hAnsi="Times New Roman" w:cs="Times New Roman"/>
          <w:lang w:val="en-ID"/>
        </w:rPr>
        <w:t>, protokol Modbus RTU, serta penyimpanan data time-series dalam mendukung kebutuhan sistem monitoring suhu dan kelembaban di lingkungan industri minyak dan gas.</w:t>
      </w:r>
    </w:p>
    <w:p w14:paraId="3A3C9DAD" w14:textId="77777777" w:rsidR="00141AF6" w:rsidRDefault="00141AF6" w:rsidP="00141AF6">
      <w:pPr>
        <w:spacing w:after="0" w:line="360" w:lineRule="auto"/>
        <w:jc w:val="both"/>
        <w:rPr>
          <w:rFonts w:ascii="Times New Roman" w:hAnsi="Times New Roman" w:cs="Times New Roman"/>
          <w:lang w:val="en-ID"/>
        </w:rPr>
      </w:pPr>
    </w:p>
    <w:p w14:paraId="63B81C89" w14:textId="77777777" w:rsidR="00141AF6" w:rsidRDefault="00141AF6" w:rsidP="00141AF6">
      <w:pPr>
        <w:spacing w:after="0" w:line="360" w:lineRule="auto"/>
        <w:jc w:val="both"/>
        <w:rPr>
          <w:rFonts w:ascii="Times New Roman" w:hAnsi="Times New Roman" w:cs="Times New Roman"/>
          <w:lang w:val="en-ID"/>
        </w:rPr>
      </w:pPr>
    </w:p>
    <w:p w14:paraId="0AD55DF4" w14:textId="77777777" w:rsidR="00141AF6" w:rsidRPr="00141AF6" w:rsidRDefault="00141AF6" w:rsidP="00141AF6">
      <w:pPr>
        <w:spacing w:after="0" w:line="360" w:lineRule="auto"/>
        <w:jc w:val="both"/>
        <w:rPr>
          <w:rFonts w:ascii="Times New Roman" w:hAnsi="Times New Roman" w:cs="Times New Roman"/>
          <w:lang w:val="en-ID"/>
        </w:rPr>
      </w:pPr>
    </w:p>
    <w:p w14:paraId="7CE9DE50" w14:textId="54DA11CE" w:rsidR="00A510D7" w:rsidRPr="00D45D45" w:rsidRDefault="0035157F" w:rsidP="00942CF2">
      <w:pPr>
        <w:spacing w:after="0" w:line="360" w:lineRule="auto"/>
        <w:ind w:left="142"/>
        <w:jc w:val="both"/>
        <w:rPr>
          <w:rFonts w:ascii="Times New Roman" w:hAnsi="Times New Roman" w:cs="Times New Roman"/>
          <w:b/>
          <w:bCs/>
        </w:rPr>
      </w:pPr>
      <w:r>
        <w:rPr>
          <w:rFonts w:ascii="Times New Roman" w:hAnsi="Times New Roman" w:cs="Times New Roman"/>
          <w:b/>
          <w:bCs/>
        </w:rPr>
        <w:lastRenderedPageBreak/>
        <w:t>I</w:t>
      </w:r>
      <w:r w:rsidR="00B23949" w:rsidRPr="00B23949">
        <w:rPr>
          <w:rFonts w:ascii="Times New Roman" w:hAnsi="Times New Roman" w:cs="Times New Roman"/>
          <w:b/>
          <w:bCs/>
        </w:rPr>
        <w:t>V</w:t>
      </w:r>
      <w:r w:rsidR="00A510D7" w:rsidRPr="00A510D7">
        <w:rPr>
          <w:rFonts w:ascii="Times New Roman" w:hAnsi="Times New Roman" w:cs="Times New Roman"/>
          <w:b/>
          <w:bCs/>
        </w:rPr>
        <w:t xml:space="preserve">. </w:t>
      </w:r>
      <w:r w:rsidR="00B23949" w:rsidRPr="00B23949">
        <w:rPr>
          <w:rFonts w:ascii="Times New Roman" w:hAnsi="Times New Roman" w:cs="Times New Roman"/>
          <w:b/>
          <w:bCs/>
        </w:rPr>
        <w:t>Metodologi dan Arsitektur Sistem</w:t>
      </w:r>
    </w:p>
    <w:p w14:paraId="3302AE81" w14:textId="0EF4DD98" w:rsidR="00D45D45" w:rsidRPr="00D45D45" w:rsidRDefault="00B23949" w:rsidP="00942CF2">
      <w:pPr>
        <w:pStyle w:val="ListParagraph"/>
        <w:numPr>
          <w:ilvl w:val="0"/>
          <w:numId w:val="1"/>
        </w:numPr>
        <w:spacing w:after="0" w:line="360" w:lineRule="auto"/>
        <w:ind w:left="851"/>
        <w:jc w:val="both"/>
        <w:rPr>
          <w:rFonts w:ascii="Times New Roman" w:hAnsi="Times New Roman" w:cs="Times New Roman"/>
          <w:b/>
          <w:bCs/>
        </w:rPr>
      </w:pPr>
      <w:r w:rsidRPr="00D45D45">
        <w:rPr>
          <w:rFonts w:ascii="Times New Roman" w:hAnsi="Times New Roman" w:cs="Times New Roman"/>
          <w:b/>
          <w:bCs/>
        </w:rPr>
        <w:t>Desain Arsitektur Sistem</w:t>
      </w:r>
    </w:p>
    <w:p w14:paraId="2E500FF4" w14:textId="26C8CB3E" w:rsidR="00D45D45" w:rsidRPr="00D45D45" w:rsidRDefault="00D45D45" w:rsidP="00942CF2">
      <w:pPr>
        <w:pStyle w:val="ListParagraph"/>
        <w:spacing w:after="0" w:line="360" w:lineRule="auto"/>
        <w:ind w:left="567" w:firstLine="567"/>
        <w:jc w:val="both"/>
        <w:rPr>
          <w:rFonts w:ascii="Times New Roman" w:hAnsi="Times New Roman" w:cs="Times New Roman"/>
          <w:b/>
          <w:bCs/>
        </w:rPr>
      </w:pPr>
      <w:r w:rsidRPr="00D45D45">
        <w:rPr>
          <w:rFonts w:ascii="Times New Roman" w:hAnsi="Times New Roman" w:cs="Times New Roman"/>
        </w:rPr>
        <w:t xml:space="preserve">Berikut ini merupakan desain arsitektur dari sistem monitoring suhu dan kelembaban yang telah dikembangkan, dimana sistem ini dirancang untuk mengintegrasikan berbagai komponen mulai dari sensor hingga visualisasi data secara </w:t>
      </w:r>
      <w:r w:rsidRPr="00A348AA">
        <w:rPr>
          <w:rFonts w:ascii="Times New Roman" w:hAnsi="Times New Roman" w:cs="Times New Roman"/>
          <w:i/>
        </w:rPr>
        <w:t>real-time</w:t>
      </w:r>
      <w:r w:rsidRPr="00D45D45">
        <w:rPr>
          <w:rFonts w:ascii="Times New Roman" w:hAnsi="Times New Roman" w:cs="Times New Roman"/>
        </w:rPr>
        <w:t xml:space="preserve">. Sistem diawali dengan penggunaan sensor SHT20 yang berfungsi sebagai alat ukur suhu dan kelembaban lingkungan industri, dengan komunikasi berbasis protokol Modbus RTU melalui koneksi RS485. Data hasil pembacaan sensor kemudian diambil oleh Modbus Client yang dibuat menggunakan bahasa pemrograman Rust, yang bertugas membaca nilai suhu dan kelembaban secara periodik serta mengemasnya dalam format JSON sesuai standar yang telah ditentukan. Selanjutnya, data JSON tersebut dikirim melalui koneksi TCP ke TCP Server yang juga dibangun menggunakan Rust, yang berperan sebagai penerima data, melakukan parsing informasi, dan meneruskannya ke database time-series InfluxDB. InfluxDB digunakan untuk menyimpan data suhu dan kelembaban beserta metadata seperti waktu, lokasi, dan tahap proses produksi secara historis dan terstruktur. Data yang telah tersimpan kemudian divisualisasikan melalui platform Grafana dalam bentuk dashboard interaktif, sehingga pengguna dapat memantau kondisi lingkungan secara real-time dengan tampilan grafik, </w:t>
      </w:r>
      <w:r w:rsidRPr="00003C39">
        <w:rPr>
          <w:rFonts w:ascii="Times New Roman" w:hAnsi="Times New Roman" w:cs="Times New Roman"/>
          <w:i/>
        </w:rPr>
        <w:t>gauge</w:t>
      </w:r>
      <w:r w:rsidRPr="00D45D45">
        <w:rPr>
          <w:rFonts w:ascii="Times New Roman" w:hAnsi="Times New Roman" w:cs="Times New Roman"/>
        </w:rPr>
        <w:t>, dan tabel yang informatif. Dengan arsitektur ini, sistem mampu menyediakan layanan monitoring suhu dan kelembaban yang handal, fleksibel, serta mudah diakses untuk mendukung pengendalian lingkungan pada proses produksi atau penyimpanan industri.</w:t>
      </w:r>
    </w:p>
    <w:p w14:paraId="7006497D" w14:textId="4F976E20" w:rsidR="00D07A35" w:rsidRDefault="00FE2321" w:rsidP="00942CF2">
      <w:pPr>
        <w:spacing w:after="0" w:line="360" w:lineRule="auto"/>
        <w:ind w:left="567"/>
        <w:jc w:val="cente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BC5B690" wp14:editId="6441DC7F">
                <wp:simplePos x="0" y="0"/>
                <wp:positionH relativeFrom="column">
                  <wp:posOffset>2113915</wp:posOffset>
                </wp:positionH>
                <wp:positionV relativeFrom="paragraph">
                  <wp:posOffset>553720</wp:posOffset>
                </wp:positionV>
                <wp:extent cx="2222500" cy="393700"/>
                <wp:effectExtent l="0" t="0" r="63500" b="82550"/>
                <wp:wrapNone/>
                <wp:docPr id="2097686743" name="Straight Arrow Connector 5"/>
                <wp:cNvGraphicFramePr/>
                <a:graphic xmlns:a="http://schemas.openxmlformats.org/drawingml/2006/main">
                  <a:graphicData uri="http://schemas.microsoft.com/office/word/2010/wordprocessingShape">
                    <wps:wsp>
                      <wps:cNvCnPr/>
                      <wps:spPr>
                        <a:xfrm>
                          <a:off x="0" y="0"/>
                          <a:ext cx="2222500" cy="3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696965" id="_x0000_t32" coordsize="21600,21600" o:spt="32" o:oned="t" path="m,l21600,21600e" filled="f">
                <v:path arrowok="t" fillok="f" o:connecttype="none"/>
                <o:lock v:ext="edit" shapetype="t"/>
              </v:shapetype>
              <v:shape id="Straight Arrow Connector 5" o:spid="_x0000_s1026" type="#_x0000_t32" style="position:absolute;margin-left:166.45pt;margin-top:43.6pt;width:175pt;height: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" strokecolor="black [3200]" strokeweight=".5pt">
                <v:stroke endarrow="block" joinstyle="miter"/>
              </v:shape>
            </w:pict>
          </mc:Fallback>
        </mc:AlternateContent>
      </w:r>
      <w:r>
        <w:rPr>
          <w:rFonts w:ascii="Times New Roman" w:hAnsi="Times New Roman" w:cs="Times New Roman"/>
          <w:noProof/>
        </w:rPr>
        <w:drawing>
          <wp:anchor distT="0" distB="0" distL="114300" distR="114300" simplePos="0" relativeHeight="251658241" behindDoc="0" locked="0" layoutInCell="1" allowOverlap="1" wp14:anchorId="69C045FB" wp14:editId="199ED9F1">
            <wp:simplePos x="0" y="0"/>
            <wp:positionH relativeFrom="column">
              <wp:posOffset>4634865</wp:posOffset>
            </wp:positionH>
            <wp:positionV relativeFrom="paragraph">
              <wp:posOffset>782320</wp:posOffset>
            </wp:positionV>
            <wp:extent cx="394970" cy="294005"/>
            <wp:effectExtent l="0" t="0" r="5080" b="0"/>
            <wp:wrapTopAndBottom/>
            <wp:docPr id="166643808" name="Picture 4" descr="Sebuah gambar berisi logo, simbol, Font, Graf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808" name="Picture 4" descr="Sebuah gambar berisi logo, simbol, Font, Grafis&#10;&#10;AI-generated content may be incorrect."/>
                    <pic:cNvPicPr/>
                  </pic:nvPicPr>
                  <pic:blipFill rotWithShape="1">
                    <a:blip r:embed="rId9" cstate="print">
                      <a:extLst>
                        <a:ext uri="{28A0092B-C50C-407E-A947-70E740481C1C}">
                          <a14:useLocalDpi xmlns:a14="http://schemas.microsoft.com/office/drawing/2010/main" val="0"/>
                        </a:ext>
                      </a:extLst>
                    </a:blip>
                    <a:srcRect l="23189" t="29991" r="22995" b="29943"/>
                    <a:stretch/>
                  </pic:blipFill>
                  <pic:spPr bwMode="auto">
                    <a:xfrm>
                      <a:off x="0" y="0"/>
                      <a:ext cx="394970" cy="294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1095">
        <w:rPr>
          <w:noProof/>
        </w:rPr>
        <mc:AlternateContent>
          <mc:Choice Requires="wps">
            <w:drawing>
              <wp:anchor distT="0" distB="0" distL="114300" distR="114300" simplePos="0" relativeHeight="251661313" behindDoc="0" locked="0" layoutInCell="1" allowOverlap="1" wp14:anchorId="15C4247E" wp14:editId="4708A059">
                <wp:simplePos x="0" y="0"/>
                <wp:positionH relativeFrom="column">
                  <wp:posOffset>1009015</wp:posOffset>
                </wp:positionH>
                <wp:positionV relativeFrom="paragraph">
                  <wp:posOffset>648970</wp:posOffset>
                </wp:positionV>
                <wp:extent cx="825500" cy="850900"/>
                <wp:effectExtent l="0" t="0" r="69850" b="63500"/>
                <wp:wrapNone/>
                <wp:docPr id="577492187" name="Straight Arrow Connector 4"/>
                <wp:cNvGraphicFramePr/>
                <a:graphic xmlns:a="http://schemas.openxmlformats.org/drawingml/2006/main">
                  <a:graphicData uri="http://schemas.microsoft.com/office/word/2010/wordprocessingShape">
                    <wps:wsp>
                      <wps:cNvCnPr/>
                      <wps:spPr>
                        <a:xfrm>
                          <a:off x="0" y="0"/>
                          <a:ext cx="825500" cy="850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0226B7" id="Straight Arrow Connector 4" o:spid="_x0000_s1026" type="#_x0000_t32" style="position:absolute;margin-left:79.45pt;margin-top:51.1pt;width:65pt;height:67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" strokecolor="black [3200]" strokeweight=".5pt">
                <v:stroke endarrow="block" joinstyle="miter"/>
              </v:shape>
            </w:pict>
          </mc:Fallback>
        </mc:AlternateContent>
      </w:r>
      <w:r w:rsidR="00D07A35" w:rsidRPr="00D07A35">
        <w:rPr>
          <w:rFonts w:ascii="Times New Roman" w:hAnsi="Times New Roman" w:cs="Times New Roman"/>
          <w:noProof/>
        </w:rPr>
        <w:drawing>
          <wp:inline distT="0" distB="0" distL="0" distR="0" wp14:anchorId="628E2CAC" wp14:editId="58C99EA8">
            <wp:extent cx="4845050" cy="597350"/>
            <wp:effectExtent l="0" t="0" r="0" b="0"/>
            <wp:docPr id="205301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6276" name=""/>
                    <pic:cNvPicPr/>
                  </pic:nvPicPr>
                  <pic:blipFill>
                    <a:blip r:embed="rId10"/>
                    <a:stretch>
                      <a:fillRect/>
                    </a:stretch>
                  </pic:blipFill>
                  <pic:spPr>
                    <a:xfrm>
                      <a:off x="0" y="0"/>
                      <a:ext cx="5149593" cy="634897"/>
                    </a:xfrm>
                    <a:prstGeom prst="rect">
                      <a:avLst/>
                    </a:prstGeom>
                    <a:ln>
                      <a:noFill/>
                    </a:ln>
                  </pic:spPr>
                </pic:pic>
              </a:graphicData>
            </a:graphic>
          </wp:inline>
        </w:drawing>
      </w:r>
    </w:p>
    <w:p w14:paraId="37C973C0" w14:textId="15B2A749" w:rsidR="00F8613B" w:rsidRDefault="00FE2321" w:rsidP="00942CF2">
      <w:pPr>
        <w:spacing w:after="0" w:line="360" w:lineRule="auto"/>
        <w:ind w:left="567"/>
        <w:jc w:val="center"/>
        <w:rPr>
          <w:rFonts w:ascii="Times New Roman" w:hAnsi="Times New Roman" w:cs="Times New Roman"/>
        </w:rPr>
      </w:pPr>
      <w:r>
        <w:rPr>
          <w:noProof/>
        </w:rPr>
        <w:drawing>
          <wp:anchor distT="0" distB="0" distL="114300" distR="114300" simplePos="0" relativeHeight="251660289" behindDoc="0" locked="0" layoutInCell="1" allowOverlap="1" wp14:anchorId="1F652D04" wp14:editId="7F6890F8">
            <wp:simplePos x="0" y="0"/>
            <wp:positionH relativeFrom="column">
              <wp:posOffset>1523365</wp:posOffset>
            </wp:positionH>
            <wp:positionV relativeFrom="paragraph">
              <wp:posOffset>514985</wp:posOffset>
            </wp:positionV>
            <wp:extent cx="1267905" cy="845127"/>
            <wp:effectExtent l="0" t="0" r="8890" b="0"/>
            <wp:wrapNone/>
            <wp:docPr id="1682563595" name="Picture 3" descr="Blockchain Logo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chain Logo Images - Free Download on Freepi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7905" cy="8451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ED6D2" w14:textId="3B65CF47" w:rsidR="00141AF6" w:rsidRPr="00C51095" w:rsidRDefault="00FE2321" w:rsidP="001D2FB6">
      <w:pPr>
        <w:spacing w:after="0" w:line="360" w:lineRule="auto"/>
        <w:ind w:left="567"/>
        <w:jc w:val="both"/>
        <w:rPr>
          <w:rFonts w:ascii="Times New Roman" w:hAnsi="Times New Roman" w:cs="Times New Roman"/>
          <w:b/>
          <w:bCs/>
        </w:rPr>
      </w:pPr>
      <w:r>
        <w:rPr>
          <w:noProof/>
        </w:rPr>
        <w:drawing>
          <wp:anchor distT="0" distB="0" distL="114300" distR="114300" simplePos="0" relativeHeight="251659265" behindDoc="0" locked="0" layoutInCell="1" allowOverlap="1" wp14:anchorId="58351F34" wp14:editId="293B13D9">
            <wp:simplePos x="0" y="0"/>
            <wp:positionH relativeFrom="column">
              <wp:posOffset>4471035</wp:posOffset>
            </wp:positionH>
            <wp:positionV relativeFrom="paragraph">
              <wp:posOffset>51435</wp:posOffset>
            </wp:positionV>
            <wp:extent cx="671830" cy="671830"/>
            <wp:effectExtent l="0" t="0" r="0" b="0"/>
            <wp:wrapNone/>
            <wp:docPr id="434378281" name="Picture 2" descr="Web 3.0 Concept . Web Logo . Vector illustration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3.0 Concept . Web Logo . Vector illustration | Premium Vec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1830" cy="671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5E11E0" w14:textId="4BCD9788" w:rsidR="00E863E0" w:rsidRDefault="00FE2321" w:rsidP="00942CF2">
      <w:pPr>
        <w:spacing w:after="0" w:line="360" w:lineRule="auto"/>
        <w:ind w:left="567"/>
        <w:jc w:val="center"/>
        <w:rPr>
          <w:rFonts w:ascii="Times New Roman" w:hAnsi="Times New Roman" w:cs="Times New Roman"/>
        </w:rPr>
      </w:pPr>
      <w:r>
        <w:rPr>
          <w:noProof/>
        </w:rPr>
        <mc:AlternateContent>
          <mc:Choice Requires="wps">
            <w:drawing>
              <wp:anchor distT="0" distB="0" distL="114300" distR="114300" simplePos="0" relativeHeight="251663361" behindDoc="0" locked="0" layoutInCell="1" allowOverlap="1" wp14:anchorId="269BBA79" wp14:editId="12DCAB23">
                <wp:simplePos x="0" y="0"/>
                <wp:positionH relativeFrom="column">
                  <wp:posOffset>2558415</wp:posOffset>
                </wp:positionH>
                <wp:positionV relativeFrom="paragraph">
                  <wp:posOffset>5715</wp:posOffset>
                </wp:positionV>
                <wp:extent cx="1778000" cy="121285"/>
                <wp:effectExtent l="0" t="0" r="69850" b="88265"/>
                <wp:wrapNone/>
                <wp:docPr id="1531734532" name="Straight Arrow Connector 4"/>
                <wp:cNvGraphicFramePr/>
                <a:graphic xmlns:a="http://schemas.openxmlformats.org/drawingml/2006/main">
                  <a:graphicData uri="http://schemas.microsoft.com/office/word/2010/wordprocessingShape">
                    <wps:wsp>
                      <wps:cNvCnPr/>
                      <wps:spPr>
                        <a:xfrm>
                          <a:off x="0" y="0"/>
                          <a:ext cx="1778000" cy="1212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44A68" id="Straight Arrow Connector 4" o:spid="_x0000_s1026" type="#_x0000_t32" style="position:absolute;margin-left:201.45pt;margin-top:.45pt;width:140pt;height:9.55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" strokecolor="black [3200]" strokeweight=".5pt">
                <v:stroke endarrow="block" joinstyle="miter"/>
              </v:shape>
            </w:pict>
          </mc:Fallback>
        </mc:AlternateContent>
      </w:r>
    </w:p>
    <w:p w14:paraId="5F3AF111" w14:textId="366D7C54" w:rsidR="00D45D45" w:rsidRPr="00813AF2" w:rsidRDefault="00D45D45" w:rsidP="00813AF2">
      <w:pPr>
        <w:pStyle w:val="ListParagraph"/>
        <w:numPr>
          <w:ilvl w:val="0"/>
          <w:numId w:val="13"/>
        </w:numPr>
        <w:spacing w:after="0" w:line="360" w:lineRule="auto"/>
        <w:jc w:val="both"/>
        <w:rPr>
          <w:rFonts w:ascii="Times New Roman" w:hAnsi="Times New Roman" w:cs="Times New Roman"/>
        </w:rPr>
      </w:pPr>
      <w:r w:rsidRPr="00813AF2">
        <w:rPr>
          <w:rFonts w:ascii="Times New Roman" w:hAnsi="Times New Roman" w:cs="Times New Roman"/>
        </w:rPr>
        <w:lastRenderedPageBreak/>
        <w:t>Sensor SHT20 → Modbus Client (Rust) → TCP Server (Rust) → InfluxDB → Grafana.</w:t>
      </w:r>
    </w:p>
    <w:p w14:paraId="67E8D675" w14:textId="00618DC6" w:rsidR="00DE269E" w:rsidRPr="00813AF2" w:rsidRDefault="00DE269E" w:rsidP="00813AF2">
      <w:pPr>
        <w:pStyle w:val="ListParagraph"/>
        <w:numPr>
          <w:ilvl w:val="0"/>
          <w:numId w:val="13"/>
        </w:numPr>
        <w:spacing w:after="0" w:line="360" w:lineRule="auto"/>
        <w:jc w:val="both"/>
        <w:rPr>
          <w:rFonts w:ascii="Times New Roman" w:hAnsi="Times New Roman" w:cs="Times New Roman"/>
        </w:rPr>
      </w:pPr>
      <w:r w:rsidRPr="00813AF2">
        <w:rPr>
          <w:rFonts w:ascii="Times New Roman" w:hAnsi="Times New Roman" w:cs="Times New Roman"/>
        </w:rPr>
        <w:t xml:space="preserve">Sensor SHT20 → Modbus Client (Rust) → TCP Server (Rust) → </w:t>
      </w:r>
      <w:r w:rsidR="00813AF2" w:rsidRPr="00813AF2">
        <w:rPr>
          <w:rFonts w:ascii="Times New Roman" w:hAnsi="Times New Roman" w:cs="Times New Roman"/>
        </w:rPr>
        <w:t>QT</w:t>
      </w:r>
      <w:r w:rsidRPr="00813AF2">
        <w:rPr>
          <w:rFonts w:ascii="Times New Roman" w:hAnsi="Times New Roman" w:cs="Times New Roman"/>
        </w:rPr>
        <w:t>.</w:t>
      </w:r>
    </w:p>
    <w:p w14:paraId="69792762" w14:textId="76E1E3C7" w:rsidR="00DE269E" w:rsidRPr="00813AF2" w:rsidRDefault="00813AF2" w:rsidP="00813AF2">
      <w:pPr>
        <w:pStyle w:val="ListParagraph"/>
        <w:numPr>
          <w:ilvl w:val="0"/>
          <w:numId w:val="13"/>
        </w:numPr>
        <w:spacing w:after="0" w:line="360" w:lineRule="auto"/>
        <w:jc w:val="both"/>
        <w:rPr>
          <w:rFonts w:ascii="Times New Roman" w:hAnsi="Times New Roman" w:cs="Times New Roman"/>
        </w:rPr>
      </w:pPr>
      <w:r w:rsidRPr="00813AF2">
        <w:rPr>
          <w:rFonts w:ascii="Times New Roman" w:hAnsi="Times New Roman" w:cs="Times New Roman"/>
        </w:rPr>
        <w:t>Sensor SHT20 → Modbus Client (Rust) → TCP Server (Rust) →Blockchain→Web3.</w:t>
      </w:r>
    </w:p>
    <w:p w14:paraId="1670DCBD" w14:textId="081CBEBB" w:rsidR="00B23949" w:rsidRPr="00FF3480" w:rsidRDefault="00B23949" w:rsidP="00942CF2">
      <w:pPr>
        <w:pStyle w:val="ListParagraph"/>
        <w:numPr>
          <w:ilvl w:val="0"/>
          <w:numId w:val="1"/>
        </w:numPr>
        <w:spacing w:after="0" w:line="360" w:lineRule="auto"/>
        <w:rPr>
          <w:rFonts w:ascii="Times New Roman" w:hAnsi="Times New Roman" w:cs="Times New Roman"/>
        </w:rPr>
      </w:pPr>
      <w:r w:rsidRPr="00D45D45">
        <w:rPr>
          <w:rFonts w:ascii="Times New Roman" w:hAnsi="Times New Roman" w:cs="Times New Roman"/>
          <w:b/>
          <w:bCs/>
        </w:rPr>
        <w:t>Deskripsi Komponen</w:t>
      </w:r>
    </w:p>
    <w:p w14:paraId="37437770" w14:textId="7CE1765F" w:rsidR="00552D37" w:rsidRPr="009B07B3" w:rsidRDefault="00FF3480" w:rsidP="00942CF2">
      <w:pPr>
        <w:pStyle w:val="ListParagraph"/>
        <w:spacing w:after="0" w:line="360" w:lineRule="auto"/>
        <w:ind w:left="568" w:firstLine="566"/>
        <w:jc w:val="both"/>
        <w:rPr>
          <w:rFonts w:ascii="Times New Roman" w:hAnsi="Times New Roman" w:cs="Times New Roman"/>
        </w:rPr>
      </w:pPr>
      <w:r w:rsidRPr="00FF3480">
        <w:rPr>
          <w:rFonts w:ascii="Times New Roman" w:hAnsi="Times New Roman" w:cs="Times New Roman"/>
        </w:rPr>
        <w:t>Pada sistem monitoring suhu dan kelembaban ini, terdapat lima komponen utama yang saling terhubung dan berperan sesuai dengan fungsinya masing-masing. Berikut adalah penjelasan lengkap mengenai komponen-komponen yang digunakan</w:t>
      </w:r>
      <w:r w:rsidR="007714DC">
        <w:rPr>
          <w:rFonts w:ascii="Times New Roman" w:hAnsi="Times New Roman" w:cs="Times New Roman"/>
        </w:rPr>
        <w:t>.</w:t>
      </w:r>
    </w:p>
    <w:p w14:paraId="4C930870" w14:textId="00D34B6D" w:rsidR="0004537E" w:rsidRPr="0004537E" w:rsidRDefault="0004537E" w:rsidP="00942CF2">
      <w:pPr>
        <w:pStyle w:val="ListParagraph"/>
        <w:spacing w:after="0" w:line="360" w:lineRule="auto"/>
        <w:ind w:left="567" w:hanging="1"/>
        <w:jc w:val="both"/>
        <w:rPr>
          <w:rFonts w:ascii="Times New Roman" w:hAnsi="Times New Roman" w:cs="Times New Roman"/>
          <w:b/>
          <w:bCs/>
          <w:lang w:val="en-ID"/>
        </w:rPr>
      </w:pPr>
      <w:r w:rsidRPr="0004537E">
        <w:rPr>
          <w:rFonts w:ascii="Times New Roman" w:hAnsi="Times New Roman" w:cs="Times New Roman"/>
          <w:b/>
          <w:bCs/>
          <w:lang w:val="en-ID"/>
        </w:rPr>
        <w:t>2.1 Sensor SHT20 (Industrial)</w:t>
      </w:r>
    </w:p>
    <w:p w14:paraId="3FB78D00" w14:textId="3358F231" w:rsidR="0004537E" w:rsidRDefault="0004537E" w:rsidP="00942CF2">
      <w:pPr>
        <w:pStyle w:val="ListParagraph"/>
        <w:spacing w:after="0" w:line="360" w:lineRule="auto"/>
        <w:ind w:left="567" w:firstLine="566"/>
        <w:jc w:val="both"/>
        <w:rPr>
          <w:rFonts w:ascii="Times New Roman" w:hAnsi="Times New Roman" w:cs="Times New Roman"/>
          <w:lang w:val="en-ID"/>
        </w:rPr>
      </w:pPr>
      <w:r w:rsidRPr="0004537E">
        <w:rPr>
          <w:rFonts w:ascii="Times New Roman" w:hAnsi="Times New Roman" w:cs="Times New Roman"/>
          <w:lang w:val="en-ID"/>
        </w:rPr>
        <w:t>Sensor SHT20 merupakan sensor suhu dan kelembaban digital yang banyak digunakan dalam aplikasi industri karena memiliki tingkat akurasi tinggi dan stabilitas yang baik. Sensor ini menggunakan protokol komunikasi Modbus RTU yang berjalan melalui jalur komunikasi RS485, sehingga memungkinkan untuk diterapkan pada jarak transmisi data yang cukup jauh dan dapat dihubungkan secara multidrop. SHT20 mampu mengukur suhu dalam rentang -40°C hingga 125°C dengan akurasi ±0.3°C, serta kelembaban relatif (RH) dalam rentang 0% hingga 100% dengan akurasi ±3%RH. Sensor ini dipilih karena tahan terhadap lingkungan industri dan mampu memberikan hasil pembacaan yang presisi untuk kebutuhan monitoring ruang produksi maupun penyimpanan</w:t>
      </w:r>
      <w:r w:rsidR="00A65B83">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"/>
          <w:id w:val="-622618808"/>
          <w:placeholder>
            <w:docPart w:val="35BD304E24384183B3A5AEFC3C853B89"/>
          </w:placeholder>
        </w:sdtPr>
        <w:sdtEndPr/>
        <w:sdtContent>
          <w:r w:rsidR="00845D4F" w:rsidRPr="00845D4F">
            <w:rPr>
              <w:rFonts w:ascii="Times New Roman" w:hAnsi="Times New Roman" w:cs="Times New Roman"/>
              <w:color w:val="000000"/>
              <w:lang w:val="en-ID"/>
            </w:rPr>
            <w:t>(Priyanto et al., 2024)</w:t>
          </w:r>
        </w:sdtContent>
      </w:sdt>
      <w:r w:rsidRPr="0004537E">
        <w:rPr>
          <w:rFonts w:ascii="Times New Roman" w:hAnsi="Times New Roman" w:cs="Times New Roman"/>
          <w:lang w:val="en-ID"/>
        </w:rPr>
        <w:t>.</w:t>
      </w:r>
    </w:p>
    <w:p w14:paraId="1B62E54B" w14:textId="77777777" w:rsidR="00770BEE" w:rsidRPr="00770BEE" w:rsidRDefault="00770BEE" w:rsidP="00942CF2">
      <w:pPr>
        <w:pStyle w:val="ListParagraph"/>
        <w:spacing w:after="0" w:line="360" w:lineRule="auto"/>
        <w:ind w:left="567"/>
        <w:jc w:val="both"/>
        <w:rPr>
          <w:rFonts w:ascii="Times New Roman" w:hAnsi="Times New Roman" w:cs="Times New Roman"/>
          <w:b/>
          <w:bCs/>
          <w:lang w:val="en-ID"/>
        </w:rPr>
      </w:pPr>
      <w:r w:rsidRPr="00770BEE">
        <w:rPr>
          <w:rFonts w:ascii="Times New Roman" w:hAnsi="Times New Roman" w:cs="Times New Roman"/>
          <w:b/>
          <w:bCs/>
          <w:lang w:val="en-ID"/>
        </w:rPr>
        <w:t>2.2 Modbus Client (Rust)</w:t>
      </w:r>
    </w:p>
    <w:p w14:paraId="3C033774" w14:textId="7D653C86" w:rsidR="00770BEE" w:rsidRPr="00770BEE" w:rsidRDefault="00770BEE" w:rsidP="00942CF2">
      <w:pPr>
        <w:pStyle w:val="ListParagraph"/>
        <w:spacing w:after="0" w:line="360" w:lineRule="auto"/>
        <w:ind w:left="567" w:firstLine="566"/>
        <w:jc w:val="both"/>
        <w:rPr>
          <w:rFonts w:ascii="Times New Roman" w:hAnsi="Times New Roman" w:cs="Times New Roman"/>
          <w:lang w:val="en-ID"/>
        </w:rPr>
      </w:pPr>
      <w:r w:rsidRPr="00770BEE">
        <w:rPr>
          <w:rFonts w:ascii="Times New Roman" w:hAnsi="Times New Roman" w:cs="Times New Roman"/>
          <w:lang w:val="en-ID"/>
        </w:rPr>
        <w:t>Modbus Client merupakan program yang dikembangkan menggunakan bahasa pemrograman Rust dan berfungsi sebagai master yang melakukan komunikasi dengan sensor SHT20 melalui protokol Modbus RTU</w:t>
      </w:r>
      <w:r w:rsidR="00075B9E">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"/>
          <w:id w:val="933549087"/>
          <w:placeholder>
            <w:docPart w:val="5F0EFBC1A2AE49DCAA925C36A4780867"/>
          </w:placeholder>
        </w:sdtPr>
        <w:sdtEndPr/>
        <w:sdtContent>
          <w:r w:rsidR="00FF6209" w:rsidRPr="00FF6209">
            <w:rPr>
              <w:rFonts w:ascii="Times New Roman" w:hAnsi="Times New Roman" w:cs="Times New Roman"/>
              <w:color w:val="000000"/>
              <w:lang w:val="en-ID"/>
            </w:rPr>
            <w:t>(Sharma et al., 2023)</w:t>
          </w:r>
        </w:sdtContent>
      </w:sdt>
      <w:r w:rsidRPr="00770BEE">
        <w:rPr>
          <w:rFonts w:ascii="Times New Roman" w:hAnsi="Times New Roman" w:cs="Times New Roman"/>
          <w:lang w:val="en-ID"/>
        </w:rPr>
        <w:t xml:space="preserve">. Program ini bertugas untuk membaca nilai suhu dan kelembaban dari sensor secara periodik, memproses data tersebut, kemudian membentuk </w:t>
      </w:r>
      <w:r w:rsidRPr="005B2D3D">
        <w:rPr>
          <w:rFonts w:ascii="Times New Roman" w:hAnsi="Times New Roman" w:cs="Times New Roman"/>
          <w:i/>
          <w:lang w:val="en-ID"/>
        </w:rPr>
        <w:t>payload</w:t>
      </w:r>
      <w:r w:rsidRPr="00770BEE">
        <w:rPr>
          <w:rFonts w:ascii="Times New Roman" w:hAnsi="Times New Roman" w:cs="Times New Roman"/>
          <w:lang w:val="en-ID"/>
        </w:rPr>
        <w:t xml:space="preserve"> dalam format JSON yang berisi informasi hasil pembacaan, waktu, lokasi sensor, ID sensor, dan tahap proses produksi. Payload JSON ini selanjutnya dikirimkan ke TCP Server melalui koneksi TCP socket. Pemanfaatan Rust dipilih karena memiliki performa tinggi, aman terhadap memory leak, dan cocok untuk aplikasi sistem monitoring berbasis jaringan.</w:t>
      </w:r>
    </w:p>
    <w:p w14:paraId="6273225F" w14:textId="77777777" w:rsidR="00770BEE" w:rsidRPr="00770BEE" w:rsidRDefault="00770BEE" w:rsidP="00942CF2">
      <w:pPr>
        <w:pStyle w:val="ListParagraph"/>
        <w:spacing w:after="0" w:line="360" w:lineRule="auto"/>
        <w:ind w:left="567"/>
        <w:jc w:val="both"/>
        <w:rPr>
          <w:rFonts w:ascii="Times New Roman" w:hAnsi="Times New Roman" w:cs="Times New Roman"/>
          <w:b/>
          <w:bCs/>
          <w:lang w:val="en-ID"/>
        </w:rPr>
      </w:pPr>
      <w:r w:rsidRPr="00770BEE">
        <w:rPr>
          <w:rFonts w:ascii="Times New Roman" w:hAnsi="Times New Roman" w:cs="Times New Roman"/>
          <w:b/>
          <w:bCs/>
          <w:lang w:val="en-ID"/>
        </w:rPr>
        <w:lastRenderedPageBreak/>
        <w:t>2.3 TCP Server (Rust)</w:t>
      </w:r>
    </w:p>
    <w:p w14:paraId="75FA906B" w14:textId="433A3F3C" w:rsidR="00770BEE" w:rsidRPr="00770BEE" w:rsidRDefault="00770BEE" w:rsidP="00942CF2">
      <w:pPr>
        <w:pStyle w:val="ListParagraph"/>
        <w:spacing w:after="0" w:line="360" w:lineRule="auto"/>
        <w:ind w:left="567" w:firstLine="566"/>
        <w:jc w:val="both"/>
        <w:rPr>
          <w:rFonts w:ascii="Times New Roman" w:hAnsi="Times New Roman" w:cs="Times New Roman"/>
          <w:lang w:val="en-ID"/>
        </w:rPr>
      </w:pPr>
      <w:r w:rsidRPr="00770BEE">
        <w:rPr>
          <w:rFonts w:ascii="Times New Roman" w:hAnsi="Times New Roman" w:cs="Times New Roman"/>
          <w:lang w:val="en-ID"/>
        </w:rPr>
        <w:t xml:space="preserve">TCP Server juga merupakan program yang dibuat menggunakan Rust dan berperan sebagai penerima data dari Modbus Client. Program ini akan menerima paket data dalam format JSON melalui koneksi TCP, melakukan proses parsing atau penguraian isi data, serta memvalidasi informasi yang diterima. Setelah data berhasil diproses, server akan meneruskannya ke InfluxDB melalui API HTTP dengan format penulisan yang sesuai dengan struktur </w:t>
      </w:r>
      <w:r w:rsidRPr="00A14C7B">
        <w:rPr>
          <w:rFonts w:ascii="Times New Roman" w:hAnsi="Times New Roman" w:cs="Times New Roman"/>
          <w:i/>
          <w:lang w:val="en-ID"/>
        </w:rPr>
        <w:t>database time-series</w:t>
      </w:r>
      <w:r w:rsidRPr="00770BEE">
        <w:rPr>
          <w:rFonts w:ascii="Times New Roman" w:hAnsi="Times New Roman" w:cs="Times New Roman"/>
          <w:lang w:val="en-ID"/>
        </w:rPr>
        <w:t>. TCP Server ini bertanggung jawab memastikan data yang masuk sesuai standar dan langsung diteruskan ke sistem penyimpanan tanpa kehilangan atau kerusakan data</w:t>
      </w:r>
      <w:r w:rsidR="00AF76DA">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"/>
          <w:id w:val="-401754869"/>
          <w:placeholder>
            <w:docPart w:val="84E2940584D047C59F00939D95257F2D"/>
          </w:placeholder>
        </w:sdtPr>
        <w:sdtEndPr/>
        <w:sdtContent>
          <w:r w:rsidR="00983D37" w:rsidRPr="00983D37">
            <w:rPr>
              <w:rFonts w:ascii="Times New Roman" w:hAnsi="Times New Roman" w:cs="Times New Roman"/>
              <w:color w:val="000000"/>
              <w:lang w:val="en-ID"/>
            </w:rPr>
            <w:t>(Sopasakis et al., 2020)</w:t>
          </w:r>
        </w:sdtContent>
      </w:sdt>
      <w:r w:rsidRPr="00770BEE">
        <w:rPr>
          <w:rFonts w:ascii="Times New Roman" w:hAnsi="Times New Roman" w:cs="Times New Roman"/>
          <w:lang w:val="en-ID"/>
        </w:rPr>
        <w:t>.</w:t>
      </w:r>
    </w:p>
    <w:p w14:paraId="28834704" w14:textId="77777777" w:rsidR="00770BEE" w:rsidRPr="00770BEE" w:rsidRDefault="00770BEE" w:rsidP="00942CF2">
      <w:pPr>
        <w:pStyle w:val="ListParagraph"/>
        <w:spacing w:after="0" w:line="360" w:lineRule="auto"/>
        <w:ind w:left="567"/>
        <w:jc w:val="both"/>
        <w:rPr>
          <w:rFonts w:ascii="Times New Roman" w:hAnsi="Times New Roman" w:cs="Times New Roman"/>
          <w:b/>
          <w:bCs/>
          <w:lang w:val="en-ID"/>
        </w:rPr>
      </w:pPr>
      <w:r w:rsidRPr="00770BEE">
        <w:rPr>
          <w:rFonts w:ascii="Times New Roman" w:hAnsi="Times New Roman" w:cs="Times New Roman"/>
          <w:b/>
          <w:bCs/>
          <w:lang w:val="en-ID"/>
        </w:rPr>
        <w:t>2.4 InfluxDB</w:t>
      </w:r>
    </w:p>
    <w:p w14:paraId="4F483EE4" w14:textId="17CB4274" w:rsidR="00770BEE" w:rsidRPr="00770BEE" w:rsidRDefault="00770BEE" w:rsidP="00942CF2">
      <w:pPr>
        <w:pStyle w:val="ListParagraph"/>
        <w:spacing w:after="0" w:line="360" w:lineRule="auto"/>
        <w:ind w:left="567" w:firstLine="566"/>
        <w:jc w:val="both"/>
        <w:rPr>
          <w:rFonts w:ascii="Times New Roman" w:hAnsi="Times New Roman" w:cs="Times New Roman"/>
          <w:lang w:val="en-ID"/>
        </w:rPr>
      </w:pPr>
      <w:r w:rsidRPr="00770BEE">
        <w:rPr>
          <w:rFonts w:ascii="Times New Roman" w:hAnsi="Times New Roman" w:cs="Times New Roman"/>
          <w:lang w:val="en-ID"/>
        </w:rPr>
        <w:t xml:space="preserve">InfluxDB adalah </w:t>
      </w:r>
      <w:r w:rsidRPr="007000C4">
        <w:rPr>
          <w:rFonts w:ascii="Times New Roman" w:hAnsi="Times New Roman" w:cs="Times New Roman"/>
          <w:i/>
          <w:lang w:val="en-ID"/>
        </w:rPr>
        <w:t>database</w:t>
      </w:r>
      <w:r w:rsidRPr="00770BEE">
        <w:rPr>
          <w:rFonts w:ascii="Times New Roman" w:hAnsi="Times New Roman" w:cs="Times New Roman"/>
          <w:lang w:val="en-ID"/>
        </w:rPr>
        <w:t xml:space="preserve"> khusus </w:t>
      </w:r>
      <w:r w:rsidRPr="007000C4">
        <w:rPr>
          <w:rFonts w:ascii="Times New Roman" w:hAnsi="Times New Roman" w:cs="Times New Roman"/>
          <w:i/>
          <w:lang w:val="en-ID"/>
        </w:rPr>
        <w:t>time-series</w:t>
      </w:r>
      <w:r w:rsidRPr="00770BEE">
        <w:rPr>
          <w:rFonts w:ascii="Times New Roman" w:hAnsi="Times New Roman" w:cs="Times New Roman"/>
          <w:lang w:val="en-ID"/>
        </w:rPr>
        <w:t xml:space="preserve"> yang dirancang untuk menyimpan data berdasarkan waktu pengambilan, sehingga sangat sesuai untuk menyimpan data sensor yang dikirimkan secara periodik</w:t>
      </w:r>
      <w:r w:rsidR="00EE7548">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"/>
          <w:id w:val="1070619121"/>
          <w:placeholder>
            <w:docPart w:val="7D0AC19B6E9240B5B61EEDE79AA76235"/>
          </w:placeholder>
        </w:sdtPr>
        <w:sdtEndPr/>
        <w:sdtContent>
          <w:r w:rsidR="004962B6" w:rsidRPr="004962B6">
            <w:rPr>
              <w:rFonts w:eastAsia="Times New Roman"/>
              <w:color w:val="000000"/>
            </w:rPr>
            <w:t>(Nasar &amp; Kausar, 2019)</w:t>
          </w:r>
        </w:sdtContent>
      </w:sdt>
      <w:r w:rsidRPr="00770BEE">
        <w:rPr>
          <w:rFonts w:ascii="Times New Roman" w:hAnsi="Times New Roman" w:cs="Times New Roman"/>
          <w:lang w:val="en-ID"/>
        </w:rPr>
        <w:t xml:space="preserve">. InfluxDB menyimpan informasi berupa timestamp, nilai suhu, nilai kelembaban, ID sensor, lokasi, dan tahap proses produksi dalam format yang terstruktur dan dapat diakses dengan cepat. </w:t>
      </w:r>
      <w:r w:rsidRPr="007000C4">
        <w:rPr>
          <w:rFonts w:ascii="Times New Roman" w:hAnsi="Times New Roman" w:cs="Times New Roman"/>
          <w:i/>
          <w:lang w:val="en-ID"/>
        </w:rPr>
        <w:t>Database</w:t>
      </w:r>
      <w:r w:rsidRPr="00770BEE">
        <w:rPr>
          <w:rFonts w:ascii="Times New Roman" w:hAnsi="Times New Roman" w:cs="Times New Roman"/>
          <w:lang w:val="en-ID"/>
        </w:rPr>
        <w:t xml:space="preserve"> ini memungkinkan penyimpanan data dalam jumlah besar tanpa mengurangi kecepatan </w:t>
      </w:r>
      <w:r w:rsidRPr="00A3545F">
        <w:rPr>
          <w:rFonts w:ascii="Times New Roman" w:hAnsi="Times New Roman" w:cs="Times New Roman"/>
          <w:i/>
          <w:lang w:val="en-ID"/>
        </w:rPr>
        <w:t>query</w:t>
      </w:r>
      <w:r w:rsidRPr="00770BEE">
        <w:rPr>
          <w:rFonts w:ascii="Times New Roman" w:hAnsi="Times New Roman" w:cs="Times New Roman"/>
          <w:lang w:val="en-ID"/>
        </w:rPr>
        <w:t>, sehingga cocok digunakan untuk sistem monitoring lingkungan industri yang memerlukan data historis sebagai bahan analisis maupun pelaporan.</w:t>
      </w:r>
    </w:p>
    <w:p w14:paraId="21A193E3" w14:textId="77777777" w:rsidR="00770BEE" w:rsidRPr="00770BEE" w:rsidRDefault="00770BEE" w:rsidP="00942CF2">
      <w:pPr>
        <w:pStyle w:val="ListParagraph"/>
        <w:spacing w:after="0" w:line="360" w:lineRule="auto"/>
        <w:ind w:left="567"/>
        <w:jc w:val="both"/>
        <w:rPr>
          <w:rFonts w:ascii="Times New Roman" w:hAnsi="Times New Roman" w:cs="Times New Roman"/>
          <w:b/>
          <w:bCs/>
          <w:lang w:val="en-ID"/>
        </w:rPr>
      </w:pPr>
      <w:r w:rsidRPr="00770BEE">
        <w:rPr>
          <w:rFonts w:ascii="Times New Roman" w:hAnsi="Times New Roman" w:cs="Times New Roman"/>
          <w:b/>
          <w:bCs/>
          <w:lang w:val="en-ID"/>
        </w:rPr>
        <w:t>2.5 Grafana</w:t>
      </w:r>
    </w:p>
    <w:p w14:paraId="23BA30F6" w14:textId="0EB91716" w:rsidR="00766D0D" w:rsidRDefault="00770BEE" w:rsidP="00942CF2">
      <w:pPr>
        <w:pStyle w:val="ListParagraph"/>
        <w:spacing w:after="0" w:line="360" w:lineRule="auto"/>
        <w:ind w:left="567" w:firstLine="566"/>
        <w:jc w:val="both"/>
        <w:rPr>
          <w:rFonts w:ascii="Times New Roman" w:hAnsi="Times New Roman" w:cs="Times New Roman"/>
          <w:lang w:val="en-ID"/>
        </w:rPr>
      </w:pPr>
      <w:r w:rsidRPr="00770BEE">
        <w:rPr>
          <w:rFonts w:ascii="Times New Roman" w:hAnsi="Times New Roman" w:cs="Times New Roman"/>
          <w:lang w:val="en-ID"/>
        </w:rPr>
        <w:t xml:space="preserve">Grafana merupakan </w:t>
      </w:r>
      <w:r w:rsidRPr="00FD603E">
        <w:rPr>
          <w:rFonts w:ascii="Times New Roman" w:hAnsi="Times New Roman" w:cs="Times New Roman"/>
          <w:i/>
          <w:lang w:val="en-ID"/>
        </w:rPr>
        <w:t>platform</w:t>
      </w:r>
      <w:r w:rsidRPr="00770BEE">
        <w:rPr>
          <w:rFonts w:ascii="Times New Roman" w:hAnsi="Times New Roman" w:cs="Times New Roman"/>
          <w:lang w:val="en-ID"/>
        </w:rPr>
        <w:t xml:space="preserve"> visualisasi data open-source yang dapat diintegrasikan dengan berbagai jenis </w:t>
      </w:r>
      <w:r w:rsidRPr="00FD603E">
        <w:rPr>
          <w:rFonts w:ascii="Times New Roman" w:hAnsi="Times New Roman" w:cs="Times New Roman"/>
          <w:i/>
          <w:lang w:val="en-ID"/>
        </w:rPr>
        <w:t>database</w:t>
      </w:r>
      <w:r w:rsidRPr="00770BEE">
        <w:rPr>
          <w:rFonts w:ascii="Times New Roman" w:hAnsi="Times New Roman" w:cs="Times New Roman"/>
          <w:lang w:val="en-ID"/>
        </w:rPr>
        <w:t>, salah satunya adalah InfluxDB. Pada sistem ini, Grafana berfungsi menampilkan data suhu dan kelembaban yang disimpan di InfluxDB dalam bentuk visual yang mudah dipahami, seperti grafik garis (</w:t>
      </w:r>
      <w:r w:rsidRPr="00A3545F">
        <w:rPr>
          <w:rFonts w:ascii="Times New Roman" w:hAnsi="Times New Roman" w:cs="Times New Roman"/>
          <w:i/>
          <w:lang w:val="en-ID"/>
        </w:rPr>
        <w:t>time-series chart</w:t>
      </w:r>
      <w:r w:rsidRPr="00770BEE">
        <w:rPr>
          <w:rFonts w:ascii="Times New Roman" w:hAnsi="Times New Roman" w:cs="Times New Roman"/>
          <w:lang w:val="en-ID"/>
        </w:rPr>
        <w:t xml:space="preserve">), </w:t>
      </w:r>
      <w:r w:rsidRPr="00A3545F">
        <w:rPr>
          <w:rFonts w:ascii="Times New Roman" w:hAnsi="Times New Roman" w:cs="Times New Roman"/>
          <w:i/>
          <w:lang w:val="en-ID"/>
        </w:rPr>
        <w:t>gauge meter</w:t>
      </w:r>
      <w:r w:rsidRPr="00770BEE">
        <w:rPr>
          <w:rFonts w:ascii="Times New Roman" w:hAnsi="Times New Roman" w:cs="Times New Roman"/>
          <w:lang w:val="en-ID"/>
        </w:rPr>
        <w:t>, tabel, hingga notifikasi peringatan jika nilai suhu atau kelembaban melebihi ambang batas</w:t>
      </w:r>
      <w:r w:rsidR="00A1431D">
        <w:rPr>
          <w:rFonts w:ascii="Times New Roman" w:hAnsi="Times New Roman" w:cs="Times New Roman"/>
          <w:lang w:val="en-ID"/>
        </w:rPr>
        <w:t xml:space="preserve"> </w:t>
      </w:r>
      <w:sdt>
        <w:sdtPr>
          <w:rPr>
            <w:rFonts w:ascii="Times New Roman" w:hAnsi="Times New Roman" w:cs="Times New Roman"/>
            <w:color w:val="000000"/>
            <w:lang w:val="en-ID"/>
          </w:rPr>
          <w:tag w:val="MENDELEY_CITATION_v3_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"/>
          <w:id w:val="-822654498"/>
          <w:placeholder>
            <w:docPart w:val="D6841B95C48042C39D52F3E9495B55BB"/>
          </w:placeholder>
        </w:sdtPr>
        <w:sdtEndPr/>
        <w:sdtContent>
          <w:r w:rsidR="00C41CBD" w:rsidRPr="00C41CBD">
            <w:rPr>
              <w:rFonts w:eastAsia="Times New Roman"/>
              <w:color w:val="000000"/>
            </w:rPr>
            <w:t>(Aggoune &amp; Benratem, 2023)</w:t>
          </w:r>
        </w:sdtContent>
      </w:sdt>
      <w:r w:rsidRPr="00770BEE">
        <w:rPr>
          <w:rFonts w:ascii="Times New Roman" w:hAnsi="Times New Roman" w:cs="Times New Roman"/>
          <w:lang w:val="en-ID"/>
        </w:rPr>
        <w:t xml:space="preserve">. </w:t>
      </w:r>
      <w:r w:rsidRPr="00A3545F">
        <w:rPr>
          <w:rFonts w:ascii="Times New Roman" w:hAnsi="Times New Roman" w:cs="Times New Roman"/>
          <w:i/>
          <w:lang w:val="en-ID"/>
        </w:rPr>
        <w:t>Dashboard</w:t>
      </w:r>
      <w:r w:rsidRPr="00770BEE">
        <w:rPr>
          <w:rFonts w:ascii="Times New Roman" w:hAnsi="Times New Roman" w:cs="Times New Roman"/>
          <w:lang w:val="en-ID"/>
        </w:rPr>
        <w:t xml:space="preserve"> yang dibuat pada Grafana dapat diakses secara real-time melalui browser, sehingga memudahkan operator atau manajer produksi dalam melakukan monitoring kondisi lingkungan di area industri secara cepat dan akurat.</w:t>
      </w:r>
    </w:p>
    <w:p w14:paraId="142EAFC5" w14:textId="72A86955" w:rsidR="00766D0D" w:rsidRPr="00813AF2" w:rsidRDefault="00766D0D" w:rsidP="00942CF2">
      <w:pPr>
        <w:pStyle w:val="ListParagraph"/>
        <w:spacing w:after="0" w:line="360" w:lineRule="auto"/>
        <w:ind w:left="567"/>
        <w:jc w:val="both"/>
        <w:rPr>
          <w:rFonts w:ascii="Times New Roman" w:hAnsi="Times New Roman" w:cs="Times New Roman"/>
          <w:b/>
          <w:bCs/>
          <w:lang w:val="en-ID"/>
        </w:rPr>
      </w:pPr>
      <w:r w:rsidRPr="00813AF2">
        <w:rPr>
          <w:rFonts w:ascii="Times New Roman" w:hAnsi="Times New Roman" w:cs="Times New Roman"/>
          <w:b/>
          <w:bCs/>
          <w:lang w:val="en-ID"/>
        </w:rPr>
        <w:lastRenderedPageBreak/>
        <w:t>2.</w:t>
      </w:r>
      <w:r w:rsidR="00DF7C5C" w:rsidRPr="00813AF2">
        <w:rPr>
          <w:rFonts w:ascii="Times New Roman" w:hAnsi="Times New Roman" w:cs="Times New Roman"/>
          <w:b/>
          <w:bCs/>
          <w:lang w:val="en-ID"/>
        </w:rPr>
        <w:t>6</w:t>
      </w:r>
      <w:r w:rsidRPr="00813AF2">
        <w:rPr>
          <w:rFonts w:ascii="Times New Roman" w:hAnsi="Times New Roman" w:cs="Times New Roman"/>
          <w:b/>
          <w:bCs/>
          <w:lang w:val="en-ID"/>
        </w:rPr>
        <w:t xml:space="preserve"> </w:t>
      </w:r>
      <w:r w:rsidR="00C675C4" w:rsidRPr="00813AF2">
        <w:rPr>
          <w:rFonts w:ascii="Times New Roman" w:hAnsi="Times New Roman" w:cs="Times New Roman"/>
          <w:b/>
          <w:bCs/>
          <w:lang w:val="en-ID"/>
        </w:rPr>
        <w:t>Q</w:t>
      </w:r>
      <w:r w:rsidR="002B2CC6" w:rsidRPr="00813AF2">
        <w:rPr>
          <w:rFonts w:ascii="Times New Roman" w:hAnsi="Times New Roman" w:cs="Times New Roman"/>
          <w:b/>
          <w:bCs/>
          <w:lang w:val="en-ID"/>
        </w:rPr>
        <w:t>t</w:t>
      </w:r>
    </w:p>
    <w:p w14:paraId="6D851D89" w14:textId="1A6DE0C8" w:rsidR="00741EDE" w:rsidRDefault="00247683" w:rsidP="00942CF2">
      <w:pPr>
        <w:pStyle w:val="ListParagraph"/>
        <w:spacing w:after="0" w:line="360" w:lineRule="auto"/>
        <w:ind w:left="567" w:firstLine="566"/>
        <w:jc w:val="both"/>
        <w:rPr>
          <w:rFonts w:ascii="Times New Roman" w:hAnsi="Times New Roman" w:cs="Times New Roman"/>
        </w:rPr>
      </w:pPr>
      <w:r w:rsidRPr="00813AF2">
        <w:rPr>
          <w:rFonts w:ascii="Times New Roman" w:hAnsi="Times New Roman" w:cs="Times New Roman"/>
        </w:rPr>
        <w:t xml:space="preserve">Qt adalah </w:t>
      </w:r>
      <w:r w:rsidRPr="00813AF2">
        <w:rPr>
          <w:rFonts w:ascii="Times New Roman" w:hAnsi="Times New Roman" w:cs="Times New Roman"/>
          <w:i/>
        </w:rPr>
        <w:t>framework</w:t>
      </w:r>
      <w:r w:rsidRPr="00813AF2">
        <w:rPr>
          <w:rFonts w:ascii="Times New Roman" w:hAnsi="Times New Roman" w:cs="Times New Roman"/>
        </w:rPr>
        <w:t xml:space="preserve"> pengembangan aplikasi lintas platform yang digunakan untuk membuat antarmuka pengguna grafis (GUI) yang responsif dan interaktif. Dalam sistem monitoring ini, Qt berperan sebagai platform untuk mengembangkan aplikasi desktop atau mobile yang mampu menampilkan data suhu dan kelembaban secara real-time dengan tampilan yang dapat dikustomisasi sesuai kebutuhan pengguna</w:t>
      </w:r>
      <w:r w:rsidR="00BB5FE5" w:rsidRPr="00813AF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"/>
          <w:id w:val="-1702782946"/>
          <w:placeholder>
            <w:docPart w:val="9471D4A971194FEEBFF76CB00414BE7B"/>
          </w:placeholder>
        </w:sdtPr>
        <w:sdtEndPr/>
        <w:sdtContent>
          <w:r w:rsidR="00BB5FE5" w:rsidRPr="00813AF2">
            <w:rPr>
              <w:rFonts w:ascii="Times New Roman" w:eastAsia="Times New Roman" w:hAnsi="Times New Roman" w:cs="Times New Roman"/>
              <w:color w:val="000000"/>
            </w:rPr>
            <w:t>(Nabijonovich &amp; Najmiddin, 2024)</w:t>
          </w:r>
        </w:sdtContent>
      </w:sdt>
      <w:r w:rsidRPr="00813AF2">
        <w:rPr>
          <w:rFonts w:ascii="Times New Roman" w:hAnsi="Times New Roman" w:cs="Times New Roman"/>
        </w:rPr>
        <w:t xml:space="preserve">. Aplikasi berbasis Qt memungkinkan integrasi langsung dengan database InfluxDB untuk mengambil data </w:t>
      </w:r>
      <w:r w:rsidRPr="00813AF2">
        <w:rPr>
          <w:rFonts w:ascii="Times New Roman" w:hAnsi="Times New Roman" w:cs="Times New Roman"/>
          <w:i/>
        </w:rPr>
        <w:t>time-series</w:t>
      </w:r>
      <w:r w:rsidRPr="00813AF2">
        <w:rPr>
          <w:rFonts w:ascii="Times New Roman" w:hAnsi="Times New Roman" w:cs="Times New Roman"/>
        </w:rPr>
        <w:t xml:space="preserve"> dan menyajikannya dalam bentuk grafik, indikator, atau tabel yang mudah dipahami. Keunggulan Qt terletak pada fleksibilitas desain UI dan performa aplikasi yang stabil, sehingga memudahkan petani atau operator untuk mengakses informasi secara offline maupun online dengan pengalaman pengguna yang nyaman.</w:t>
      </w:r>
    </w:p>
    <w:p w14:paraId="79D86A4F" w14:textId="1FE513BA" w:rsidR="00813AF2" w:rsidRPr="00813AF2" w:rsidRDefault="00813AF2" w:rsidP="00813AF2">
      <w:pPr>
        <w:pStyle w:val="ListParagraph"/>
        <w:spacing w:after="0" w:line="360" w:lineRule="auto"/>
        <w:ind w:left="567"/>
        <w:jc w:val="both"/>
        <w:rPr>
          <w:rFonts w:ascii="Times New Roman" w:hAnsi="Times New Roman" w:cs="Times New Roman"/>
          <w:b/>
          <w:bCs/>
          <w:lang w:val="en-ID"/>
        </w:rPr>
      </w:pPr>
      <w:r w:rsidRPr="00813AF2">
        <w:rPr>
          <w:rFonts w:ascii="Times New Roman" w:hAnsi="Times New Roman" w:cs="Times New Roman"/>
          <w:b/>
          <w:bCs/>
          <w:lang w:val="en-ID"/>
        </w:rPr>
        <w:t xml:space="preserve">2.6 </w:t>
      </w:r>
      <w:r>
        <w:rPr>
          <w:rFonts w:ascii="Times New Roman" w:hAnsi="Times New Roman" w:cs="Times New Roman"/>
          <w:b/>
          <w:bCs/>
          <w:lang w:val="en-ID"/>
        </w:rPr>
        <w:t>Blockchain</w:t>
      </w:r>
    </w:p>
    <w:p w14:paraId="7E734890" w14:textId="2C3422F3" w:rsidR="00813AF2" w:rsidRDefault="002A34E1" w:rsidP="00813AF2">
      <w:pPr>
        <w:pStyle w:val="ListParagraph"/>
        <w:spacing w:after="0" w:line="360" w:lineRule="auto"/>
        <w:ind w:left="567" w:firstLine="566"/>
        <w:jc w:val="both"/>
        <w:rPr>
          <w:rFonts w:ascii="Times New Roman" w:hAnsi="Times New Roman" w:cs="Times New Roman"/>
        </w:rPr>
      </w:pPr>
      <w:r w:rsidRPr="002A34E1">
        <w:rPr>
          <w:rFonts w:ascii="Times New Roman" w:hAnsi="Times New Roman" w:cs="Times New Roman"/>
        </w:rPr>
        <w:t>Blockchain adalah sebuah teknologi basis data terdistribusi yang menyimpan data dalam bentuk blok-blok yang saling terhubung secara berurutan dan aman menggunakan kriptografi. Setiap blok berisi sekumpulan data transaksi serta hash dari blok sebelumnya, sehingga membentuk rantai data yang tidak dapat diubah tanpa persetujuan seluruh jaringan. Teknologi ini bersifat desentralisasi, artinya tidak bergantung pada satu server pusat, melainkan disimpan dan divalidasi secara bersama oleh banyak node dalam jaringan. Karakteristik utama blockchain meliputi immutability (data tidak dapat diubah), transparency (data dapat diakses dan diverifikasi oleh seluruh pihak terkait), serta traceability (setiap riwayat transaksi dapat ditelusuri). Karena keunggulan tersebut, blockchain banyak digunakan dalam berbagai sektor, mulai dari keuangan, logistik, hingga sistem monitoring industri untuk menjamin integritas dan keamanan data secara real-time</w:t>
      </w:r>
      <w:r w:rsidR="00813AF2" w:rsidRPr="00813AF2">
        <w:rPr>
          <w:rFonts w:ascii="Times New Roman" w:hAnsi="Times New Roman" w:cs="Times New Roman"/>
        </w:rPr>
        <w:t>.</w:t>
      </w:r>
    </w:p>
    <w:p w14:paraId="4D857196" w14:textId="2583B461" w:rsidR="002A34E1" w:rsidRPr="002A34E1" w:rsidRDefault="002A34E1" w:rsidP="002A34E1">
      <w:pPr>
        <w:spacing w:after="0" w:line="360" w:lineRule="auto"/>
        <w:ind w:left="567"/>
        <w:jc w:val="both"/>
        <w:rPr>
          <w:rFonts w:ascii="Times New Roman" w:hAnsi="Times New Roman" w:cs="Times New Roman"/>
          <w:b/>
          <w:bCs/>
          <w:lang w:val="en-ID"/>
        </w:rPr>
      </w:pPr>
      <w:r w:rsidRPr="002A34E1">
        <w:rPr>
          <w:rFonts w:ascii="Times New Roman" w:hAnsi="Times New Roman" w:cs="Times New Roman"/>
          <w:b/>
          <w:bCs/>
          <w:lang w:val="en-ID"/>
        </w:rPr>
        <w:t xml:space="preserve">2.6 </w:t>
      </w:r>
      <w:r>
        <w:rPr>
          <w:rFonts w:ascii="Times New Roman" w:hAnsi="Times New Roman" w:cs="Times New Roman"/>
          <w:b/>
          <w:bCs/>
          <w:lang w:val="en-ID"/>
        </w:rPr>
        <w:t>Web3</w:t>
      </w:r>
    </w:p>
    <w:p w14:paraId="4C1D3248" w14:textId="6A9DEB82" w:rsidR="00813AF2" w:rsidRPr="002C736A" w:rsidRDefault="002C736A" w:rsidP="002C736A">
      <w:pPr>
        <w:spacing w:after="0" w:line="360" w:lineRule="auto"/>
        <w:ind w:left="567" w:firstLine="567"/>
        <w:jc w:val="both"/>
        <w:rPr>
          <w:rFonts w:ascii="Times New Roman" w:hAnsi="Times New Roman" w:cs="Times New Roman"/>
        </w:rPr>
      </w:pPr>
      <w:r w:rsidRPr="002C736A">
        <w:rPr>
          <w:rFonts w:ascii="Times New Roman" w:hAnsi="Times New Roman" w:cs="Times New Roman"/>
          <w:b/>
          <w:bCs/>
        </w:rPr>
        <w:t>Web3</w:t>
      </w:r>
      <w:r w:rsidRPr="002C736A">
        <w:rPr>
          <w:rFonts w:ascii="Times New Roman" w:hAnsi="Times New Roman" w:cs="Times New Roman"/>
        </w:rPr>
        <w:t xml:space="preserve"> adalah generasi ketiga dari perkembangan teknologi internet yang mengedepankan konsep desentralisasi, keterbukaan, dan kepemilikan data oleh pengguna. Berbeda dengan Web1 yang bersifat statis dan Web2 yang terpusat pada platform besar, Web3 memungkinkan pengguna untuk berinteraksi langsung tanpa </w:t>
      </w:r>
      <w:r w:rsidRPr="002C736A">
        <w:rPr>
          <w:rFonts w:ascii="Times New Roman" w:hAnsi="Times New Roman" w:cs="Times New Roman"/>
        </w:rPr>
        <w:lastRenderedPageBreak/>
        <w:t>perantara melalui sistem berbasis blockchain, smart contract, dan decentralized application (DApp). Web3 menawarkan kontrol penuh kepada pengguna atas identitas digital, aset, dan data pribadi, serta mendukung transaksi dan layanan yang transparan, aman, dan dapat diverifikasi secara terbuka di jaringan blockchain. Konsep ini banyak diterapkan dalam berbagai sektor, seperti keuangan terdesentralisasi (DeFi), NFT, hingga sistem monitoring dan IoT yang membutuhkan keamanan serta integritas data berbasis jaringan peer-to-peer</w:t>
      </w:r>
      <w:r w:rsidR="002A34E1" w:rsidRPr="002A34E1">
        <w:rPr>
          <w:rFonts w:ascii="Times New Roman" w:hAnsi="Times New Roman" w:cs="Times New Roman"/>
        </w:rPr>
        <w:t>.</w:t>
      </w:r>
    </w:p>
    <w:p w14:paraId="253676C4" w14:textId="0776C570" w:rsidR="00B23949" w:rsidRDefault="00B23949" w:rsidP="00942CF2">
      <w:pPr>
        <w:pStyle w:val="ListParagraph"/>
        <w:numPr>
          <w:ilvl w:val="0"/>
          <w:numId w:val="1"/>
        </w:numPr>
        <w:spacing w:after="0" w:line="360" w:lineRule="auto"/>
        <w:rPr>
          <w:rFonts w:ascii="Times New Roman" w:hAnsi="Times New Roman" w:cs="Times New Roman"/>
          <w:b/>
          <w:bCs/>
        </w:rPr>
      </w:pPr>
      <w:r w:rsidRPr="00F02977">
        <w:rPr>
          <w:rFonts w:ascii="Times New Roman" w:hAnsi="Times New Roman" w:cs="Times New Roman"/>
          <w:b/>
          <w:bCs/>
        </w:rPr>
        <w:t>Format Payload</w:t>
      </w:r>
    </w:p>
    <w:p w14:paraId="7C6C1AC0" w14:textId="77777777" w:rsidR="00967186" w:rsidRDefault="00967186" w:rsidP="00942CF2">
      <w:pPr>
        <w:pStyle w:val="ListParagraph"/>
        <w:spacing w:after="0" w:line="360" w:lineRule="auto"/>
        <w:ind w:left="567" w:firstLine="512"/>
        <w:jc w:val="both"/>
        <w:rPr>
          <w:rFonts w:ascii="Times New Roman" w:hAnsi="Times New Roman" w:cs="Times New Roman"/>
        </w:rPr>
      </w:pPr>
      <w:r w:rsidRPr="00967186">
        <w:rPr>
          <w:rFonts w:ascii="Times New Roman" w:hAnsi="Times New Roman" w:cs="Times New Roman"/>
        </w:rPr>
        <w:t>Pada sistem monitoring ini, data hasil pembacaan dari sensor SHT20 yang telah diproses oleh Modbus Client akan dikirimkan ke TCP Server dalam format JSON. Format JSON ini dipilih karena bersifat ringan, mudah dibaca manusia, serta kompatibel dengan berbagai platform dan bahasa pemrograman. Data yang dikirimkan tidak hanya memuat nilai suhu dan kelembaban saja, tetapi juga disertai informasi tambahan seperti waktu pembacaan, ID sensor, lokasi, dan tahap proses produksi untuk memudahkan identifikasi data pada database dan dashboard visualisasi. Adapun format payload JSON yang digunakan dalam sistem ini adalah sebagai berikut:</w:t>
      </w:r>
    </w:p>
    <w:p w14:paraId="62EDD5E7" w14:textId="77777777" w:rsidR="00BD6556" w:rsidRDefault="00B23949" w:rsidP="00942CF2">
      <w:pPr>
        <w:pStyle w:val="ListParagraph"/>
        <w:spacing w:after="0" w:line="360" w:lineRule="auto"/>
        <w:ind w:left="567"/>
        <w:rPr>
          <w:rFonts w:ascii="Courier New" w:hAnsi="Courier New" w:cs="Courier New"/>
        </w:rPr>
      </w:pPr>
      <w:r w:rsidRPr="00B23949">
        <w:rPr>
          <w:rFonts w:ascii="Courier New" w:hAnsi="Courier New" w:cs="Courier New"/>
        </w:rPr>
        <w:t>{</w:t>
      </w:r>
      <w:r w:rsidRPr="00B23949">
        <w:rPr>
          <w:rFonts w:ascii="Courier New" w:hAnsi="Courier New" w:cs="Courier New"/>
        </w:rPr>
        <w:br/>
        <w:t xml:space="preserve">  "timestamp": "2025-04-28T15:45:00Z",</w:t>
      </w:r>
      <w:r w:rsidRPr="00B23949">
        <w:rPr>
          <w:rFonts w:ascii="Courier New" w:hAnsi="Courier New" w:cs="Courier New"/>
        </w:rPr>
        <w:br/>
        <w:t xml:space="preserve">  "sensor_id": "SHT20-PascaPanen-001",</w:t>
      </w:r>
      <w:r w:rsidRPr="00B23949">
        <w:rPr>
          <w:rFonts w:ascii="Courier New" w:hAnsi="Courier New" w:cs="Courier New"/>
        </w:rPr>
        <w:br/>
        <w:t xml:space="preserve">  "location": "Gudang Fermentasi 1",</w:t>
      </w:r>
      <w:r w:rsidRPr="00B23949">
        <w:rPr>
          <w:rFonts w:ascii="Courier New" w:hAnsi="Courier New" w:cs="Courier New"/>
        </w:rPr>
        <w:br/>
        <w:t xml:space="preserve">  "process_stage": "Fermentasi",</w:t>
      </w:r>
      <w:r w:rsidRPr="00B23949">
        <w:rPr>
          <w:rFonts w:ascii="Courier New" w:hAnsi="Courier New" w:cs="Courier New"/>
        </w:rPr>
        <w:br/>
        <w:t xml:space="preserve">  "temperature_celsius": 27.5,</w:t>
      </w:r>
      <w:r w:rsidRPr="00B23949">
        <w:rPr>
          <w:rFonts w:ascii="Courier New" w:hAnsi="Courier New" w:cs="Courier New"/>
        </w:rPr>
        <w:br/>
        <w:t xml:space="preserve">  "humidity_percent": 65.2</w:t>
      </w:r>
      <w:r w:rsidRPr="00B23949">
        <w:rPr>
          <w:rFonts w:ascii="Courier New" w:hAnsi="Courier New" w:cs="Courier New"/>
        </w:rPr>
        <w:br/>
        <w:t>}</w:t>
      </w:r>
    </w:p>
    <w:p w14:paraId="04EACAF8" w14:textId="6B2AF54E" w:rsidR="00BB5FE5" w:rsidRDefault="009F05F0" w:rsidP="00942CF2">
      <w:pPr>
        <w:pStyle w:val="ListParagraph"/>
        <w:spacing w:after="0" w:line="360" w:lineRule="auto"/>
        <w:ind w:left="567" w:firstLine="512"/>
        <w:jc w:val="both"/>
        <w:rPr>
          <w:rFonts w:ascii="Times New Roman" w:hAnsi="Times New Roman" w:cs="Times New Roman"/>
        </w:rPr>
      </w:pPr>
      <w:r w:rsidRPr="009F05F0">
        <w:rPr>
          <w:rFonts w:ascii="Times New Roman" w:hAnsi="Times New Roman" w:cs="Times New Roman"/>
        </w:rPr>
        <w:t>Format payload di atas memastikan bahwa setiap data yang dikirim memiliki keterangan waktu (</w:t>
      </w:r>
      <w:r w:rsidRPr="00BB5FE5">
        <w:rPr>
          <w:rFonts w:ascii="Times New Roman" w:hAnsi="Times New Roman" w:cs="Times New Roman"/>
          <w:i/>
        </w:rPr>
        <w:t>timestamp</w:t>
      </w:r>
      <w:r w:rsidRPr="009F05F0">
        <w:rPr>
          <w:rFonts w:ascii="Times New Roman" w:hAnsi="Times New Roman" w:cs="Times New Roman"/>
        </w:rPr>
        <w:t xml:space="preserve">) berbasis UTC, identitas sensor, lokasi penempatan sensor, tahapan proses yang sedang berlangsung, serta nilai suhu dalam satuan derajat Celsius dan kelembaban dalam persen. Struktur ini dirancang agar data mudah diolah, disimpan, serta divisualisasikan secara sistematis dan </w:t>
      </w:r>
      <w:r w:rsidRPr="00BB5FE5">
        <w:rPr>
          <w:rFonts w:ascii="Times New Roman" w:hAnsi="Times New Roman" w:cs="Times New Roman"/>
          <w:i/>
        </w:rPr>
        <w:t>real-time</w:t>
      </w:r>
      <w:r w:rsidRPr="009F05F0">
        <w:rPr>
          <w:rFonts w:ascii="Times New Roman" w:hAnsi="Times New Roman" w:cs="Times New Roman"/>
        </w:rPr>
        <w:t xml:space="preserve"> melalui dashboard Grafana.</w:t>
      </w:r>
    </w:p>
    <w:p w14:paraId="58301B18" w14:textId="77777777" w:rsidR="00942CF2" w:rsidRPr="00942CF2" w:rsidRDefault="00942CF2" w:rsidP="00942CF2">
      <w:pPr>
        <w:pStyle w:val="ListParagraph"/>
        <w:spacing w:after="0" w:line="360" w:lineRule="auto"/>
        <w:ind w:left="567" w:firstLine="512"/>
        <w:jc w:val="both"/>
        <w:rPr>
          <w:rFonts w:ascii="Times New Roman" w:hAnsi="Times New Roman" w:cs="Times New Roman"/>
        </w:rPr>
      </w:pPr>
    </w:p>
    <w:p w14:paraId="65A2D5F2" w14:textId="6E7E806B" w:rsidR="00FA70E1" w:rsidRPr="00FA70E1" w:rsidRDefault="00B23949" w:rsidP="00942CF2">
      <w:pPr>
        <w:spacing w:after="0" w:line="360" w:lineRule="auto"/>
        <w:rPr>
          <w:rFonts w:ascii="Times New Roman" w:hAnsi="Times New Roman" w:cs="Times New Roman"/>
        </w:rPr>
      </w:pPr>
      <w:r w:rsidRPr="00B23949">
        <w:rPr>
          <w:rFonts w:ascii="Times New Roman" w:hAnsi="Times New Roman" w:cs="Times New Roman"/>
          <w:b/>
          <w:bCs/>
        </w:rPr>
        <w:t xml:space="preserve">V. </w:t>
      </w:r>
      <w:r w:rsidRPr="00FA70E1">
        <w:rPr>
          <w:rFonts w:ascii="Times New Roman" w:hAnsi="Times New Roman" w:cs="Times New Roman"/>
          <w:b/>
          <w:bCs/>
        </w:rPr>
        <w:t>Implementasi dan Kode Program</w:t>
      </w:r>
    </w:p>
    <w:p w14:paraId="20DB6996" w14:textId="77777777" w:rsidR="00FA70E1" w:rsidRPr="0078061E" w:rsidRDefault="00B23949" w:rsidP="00942CF2">
      <w:pPr>
        <w:pStyle w:val="ListParagraph"/>
        <w:numPr>
          <w:ilvl w:val="0"/>
          <w:numId w:val="6"/>
        </w:numPr>
        <w:spacing w:after="0" w:line="360" w:lineRule="auto"/>
        <w:jc w:val="both"/>
        <w:rPr>
          <w:b/>
          <w:bCs/>
        </w:rPr>
      </w:pPr>
      <w:r w:rsidRPr="0078061E">
        <w:rPr>
          <w:rFonts w:ascii="Times New Roman" w:hAnsi="Times New Roman" w:cs="Times New Roman"/>
          <w:b/>
          <w:bCs/>
        </w:rPr>
        <w:t>Kode Rust Modbus Client</w:t>
      </w:r>
    </w:p>
    <w:p w14:paraId="477CBF82" w14:textId="77777777" w:rsidR="0078061E" w:rsidRDefault="4E461CD5" w:rsidP="00942CF2">
      <w:pPr>
        <w:pStyle w:val="ListParagraph"/>
        <w:spacing w:after="0" w:line="360" w:lineRule="auto"/>
        <w:ind w:firstLine="720"/>
        <w:jc w:val="both"/>
        <w:rPr>
          <w:rFonts w:ascii="Times New Roman" w:hAnsi="Times New Roman" w:cs="Times New Roman"/>
        </w:rPr>
      </w:pPr>
      <w:r w:rsidRPr="00FA70E1">
        <w:rPr>
          <w:rFonts w:ascii="Times New Roman" w:eastAsia="Aptos" w:hAnsi="Times New Roman" w:cs="Times New Roman"/>
        </w:rPr>
        <w:t>Pada kode modbus client, pembacaan sensor dilakukan menggunakan protokol Modbus RTU melalui koneksi serial. Fungsi sht20() membuka port serial /dev/ttyUSB0 dengan pengaturan baudrate, parity, stop bits, data bits, dan timeout tertentu menggunakan library tokio_serial. Setelah port terbuka, koneksi Modbus RTU dibuat dengan tokio_modbus dan slave address ditentukan sesuai parameter fungsi. Selanjutnya, perintah read_input_registers(1, 2) digunakan untuk membaca dua buah register mulai dari alamat register 1 — biasanya berisi nilai suhu dan kelembaban dalam format 16-bit integer. Data yang diterima kemudian dikonversi ke tipe f32 dengan membaginya menggunakan 10.0 agar sesuai dengan skala sensor (misalnya 325 → 32.5 °C). Hasil pembacaan ini lalu dikembalikan dalam bentuk vector dan bisa diproses atau dikirim ke server sesuai kebutuhan.</w:t>
      </w:r>
      <w:r w:rsidR="00FA70E1" w:rsidRPr="00FA70E1">
        <w:rPr>
          <w:rFonts w:ascii="Times New Roman" w:hAnsi="Times New Roman" w:cs="Times New Roman"/>
        </w:rPr>
        <w:t xml:space="preserve"> Berikut ini adalah c</w:t>
      </w:r>
      <w:r w:rsidR="00B23949" w:rsidRPr="00FA70E1">
        <w:rPr>
          <w:rFonts w:ascii="Times New Roman" w:hAnsi="Times New Roman" w:cs="Times New Roman"/>
        </w:rPr>
        <w:t>uplikan kode utama dan cara kirim data ke TCP Server.</w:t>
      </w:r>
      <w:r w:rsidR="00B23949">
        <w:br/>
      </w:r>
      <w:r w:rsidR="6C3B83E5">
        <w:rPr>
          <w:noProof/>
        </w:rPr>
        <w:drawing>
          <wp:inline distT="0" distB="0" distL="0" distR="0" wp14:anchorId="1424455B" wp14:editId="1D558243">
            <wp:extent cx="5212080" cy="2932898"/>
            <wp:effectExtent l="0" t="0" r="7620" b="1270"/>
            <wp:docPr id="721010958" name="Picture 72101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0109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7919" cy="2936184"/>
                    </a:xfrm>
                    <a:prstGeom prst="rect">
                      <a:avLst/>
                    </a:prstGeom>
                  </pic:spPr>
                </pic:pic>
              </a:graphicData>
            </a:graphic>
          </wp:inline>
        </w:drawing>
      </w:r>
    </w:p>
    <w:p w14:paraId="6F63B6A6" w14:textId="77777777" w:rsidR="00AB30BB" w:rsidRDefault="00B23949" w:rsidP="00942CF2">
      <w:pPr>
        <w:pStyle w:val="ListParagraph"/>
        <w:numPr>
          <w:ilvl w:val="0"/>
          <w:numId w:val="6"/>
        </w:numPr>
        <w:spacing w:after="0" w:line="360" w:lineRule="auto"/>
      </w:pPr>
      <w:r w:rsidRPr="00AB30BB">
        <w:rPr>
          <w:rFonts w:ascii="Times New Roman" w:hAnsi="Times New Roman" w:cs="Times New Roman"/>
          <w:b/>
          <w:bCs/>
        </w:rPr>
        <w:t>Kode Rust TCP Server</w:t>
      </w:r>
    </w:p>
    <w:p w14:paraId="3D5A266D" w14:textId="29F62084" w:rsidR="00B23949" w:rsidRPr="00B23949" w:rsidRDefault="4C59CDA8" w:rsidP="00942CF2">
      <w:pPr>
        <w:pStyle w:val="ListParagraph"/>
        <w:spacing w:after="0" w:line="360" w:lineRule="auto"/>
        <w:ind w:firstLine="720"/>
        <w:jc w:val="both"/>
      </w:pPr>
      <w:r w:rsidRPr="00AB30BB">
        <w:rPr>
          <w:rFonts w:ascii="Times New Roman" w:eastAsia="Times New Roman" w:hAnsi="Times New Roman" w:cs="Times New Roman"/>
        </w:rPr>
        <w:t xml:space="preserve">Pada program TCP Server, server TCP dibuat menggunakan tokio::net::TcpListener yang menunggu koneksi masuk di alamat 127.0.0.1:7878. </w:t>
      </w:r>
      <w:r w:rsidRPr="00AB30BB">
        <w:rPr>
          <w:rFonts w:ascii="Times New Roman" w:eastAsia="Times New Roman" w:hAnsi="Times New Roman" w:cs="Times New Roman"/>
        </w:rPr>
        <w:lastRenderedPageBreak/>
        <w:t>Saat data diterima melalui koneksi socket, data tersebut dibaca ke dalam buffer byte dan diubah menjadi string UTF-8. String ini kemudian diparsing menjadi struct SensorData menggunakan serde_json::from_str, sesuai format JSON yang dikirim dari client. Setelah parsing berhasil, timestamp dalam string ISO 8601 di-convert ke DateTime&lt;Utc&gt; menggunakan parse_from_rfc3339 dan diubah menjadi nanodetik dengan timestamp.timestamp_nanos_opt(). Data yang telah diproses ini kemudian dibungkus dalam sebuah DataPoint dari library influxdb2, lengkap dengan tag (seperti sensor ID, lokasi, dan tahap proses) serta field (seperti suhu dan kelembaban). Terakhir, data point tersebut ditulis ke database InfluxDB menggunakan client.write(). Proses ini dilakukan secara asynchronous di dalam task tokio::spawn agar server tetap responsif terhadap koneksi lain.</w:t>
      </w:r>
      <w:r w:rsidR="00AB30BB">
        <w:rPr>
          <w:rFonts w:ascii="Times New Roman" w:eastAsia="Times New Roman" w:hAnsi="Times New Roman" w:cs="Times New Roman"/>
        </w:rPr>
        <w:t xml:space="preserve"> Berikut ini adalah </w:t>
      </w:r>
      <w:r w:rsidR="00AB30BB">
        <w:rPr>
          <w:rFonts w:ascii="Times New Roman" w:hAnsi="Times New Roman" w:cs="Times New Roman"/>
        </w:rPr>
        <w:t>c</w:t>
      </w:r>
      <w:r w:rsidR="00B23949" w:rsidRPr="00B23949">
        <w:rPr>
          <w:rFonts w:ascii="Times New Roman" w:hAnsi="Times New Roman" w:cs="Times New Roman"/>
        </w:rPr>
        <w:t>uplikan kode fungsi utama.</w:t>
      </w:r>
    </w:p>
    <w:p w14:paraId="78E5EEC0" w14:textId="08397311" w:rsidR="0000674A" w:rsidRDefault="730BC230" w:rsidP="00942CF2">
      <w:pPr>
        <w:spacing w:after="0" w:line="360" w:lineRule="auto"/>
        <w:ind w:left="709"/>
        <w:rPr>
          <w:rFonts w:ascii="Times New Roman" w:hAnsi="Times New Roman" w:cs="Times New Roman"/>
        </w:rPr>
      </w:pPr>
      <w:r>
        <w:rPr>
          <w:noProof/>
        </w:rPr>
        <w:drawing>
          <wp:inline distT="0" distB="0" distL="0" distR="0" wp14:anchorId="35915BF9" wp14:editId="4B5BD70A">
            <wp:extent cx="5173980" cy="2911459"/>
            <wp:effectExtent l="0" t="0" r="7620" b="3810"/>
            <wp:docPr id="1033522633" name="Picture 103352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5226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4640" cy="2917457"/>
                    </a:xfrm>
                    <a:prstGeom prst="rect">
                      <a:avLst/>
                    </a:prstGeom>
                  </pic:spPr>
                </pic:pic>
              </a:graphicData>
            </a:graphic>
          </wp:inline>
        </w:drawing>
      </w:r>
    </w:p>
    <w:p w14:paraId="191F42DE" w14:textId="77777777" w:rsidR="007969AD" w:rsidRPr="007969AD" w:rsidRDefault="00B23949" w:rsidP="00942CF2">
      <w:pPr>
        <w:pStyle w:val="ListParagraph"/>
        <w:numPr>
          <w:ilvl w:val="0"/>
          <w:numId w:val="6"/>
        </w:numPr>
        <w:spacing w:after="0" w:line="360" w:lineRule="auto"/>
        <w:jc w:val="both"/>
        <w:rPr>
          <w:rFonts w:ascii="Times New Roman" w:hAnsi="Times New Roman" w:cs="Times New Roman"/>
          <w:lang w:val="en-ID"/>
        </w:rPr>
      </w:pPr>
      <w:r w:rsidRPr="007969AD">
        <w:rPr>
          <w:rFonts w:ascii="Times New Roman" w:hAnsi="Times New Roman" w:cs="Times New Roman"/>
          <w:b/>
          <w:bCs/>
        </w:rPr>
        <w:t>Konfigurasi InfluxDB dan Integrasi</w:t>
      </w:r>
    </w:p>
    <w:p w14:paraId="6B7CB1F1" w14:textId="203A1F63" w:rsidR="00B23949" w:rsidRPr="007969AD" w:rsidRDefault="007969AD" w:rsidP="00942CF2">
      <w:pPr>
        <w:pStyle w:val="ListParagraph"/>
        <w:spacing w:after="0" w:line="360" w:lineRule="auto"/>
        <w:ind w:firstLine="720"/>
        <w:jc w:val="both"/>
        <w:rPr>
          <w:rFonts w:ascii="Times New Roman" w:hAnsi="Times New Roman" w:cs="Times New Roman"/>
          <w:lang w:val="en-ID"/>
        </w:rPr>
      </w:pPr>
      <w:r w:rsidRPr="007969AD">
        <w:rPr>
          <w:rFonts w:ascii="Times New Roman" w:hAnsi="Times New Roman" w:cs="Times New Roman"/>
          <w:lang w:val="en-ID"/>
        </w:rPr>
        <w:t xml:space="preserve">Pada konfigurasi InfluxDB dalam sistem ini, data sensor disimpan dalam sebuah measurement bernama sensor_data yang berfungsi sebagai identitas dataset. Setiap data point yang dikirim memiliki tiga kategori utama yaitu tags, fields, dan timestamp. Tags digunakan untuk menyimpan metadata berupa string yang bersifat indexed seperti sensor_id (ID unik sensor), lokasi (posisi fisik sensor), dan tahap_proses (status proses pengambilan data) untuk memudahkan proses filter dan </w:t>
      </w:r>
      <w:r w:rsidRPr="007969AD">
        <w:rPr>
          <w:rFonts w:ascii="Times New Roman" w:hAnsi="Times New Roman" w:cs="Times New Roman"/>
          <w:lang w:val="en-ID"/>
        </w:rPr>
        <w:lastRenderedPageBreak/>
        <w:t>query. Sementara itu, fields berisi data utama berupa pasangan key-value yang tidak di-index dan dapat berupa berbagai tipe data seperti suhu dan kelembaban bertipe f32 yang menyimpan hasil pengukuran sensor. Setiap data point juga dilengkapi dengan timestamp dalam format nanodetik agar data dapat direkam secara kronologis. Data yang diterima oleh Rust TCP Server dari Modbus Client dikonversi ke struct SensorData, lalu dibungkus dalam DataPoint sesuai struktur measurement tersebut dan dikirim ke InfluxDB secara asynchronous menggunakan library influxdb2, sehingga server tetap responsif terhadap koneksi baru tanpa menunggu proses tulis data selesai.</w:t>
      </w:r>
      <w:r>
        <w:rPr>
          <w:rFonts w:ascii="Times New Roman" w:hAnsi="Times New Roman" w:cs="Times New Roman"/>
          <w:lang w:val="en-ID"/>
        </w:rPr>
        <w:t xml:space="preserve"> Berikut ini </w:t>
      </w:r>
      <w:r>
        <w:rPr>
          <w:rFonts w:ascii="Times New Roman" w:hAnsi="Times New Roman" w:cs="Times New Roman"/>
        </w:rPr>
        <w:t>c</w:t>
      </w:r>
      <w:r w:rsidR="00B23949" w:rsidRPr="007969AD">
        <w:rPr>
          <w:rFonts w:ascii="Times New Roman" w:hAnsi="Times New Roman" w:cs="Times New Roman"/>
        </w:rPr>
        <w:t>ontoh hasil query di InfluxDB CLI.</w:t>
      </w:r>
    </w:p>
    <w:p w14:paraId="7B4DE446" w14:textId="77777777" w:rsidR="000E5924" w:rsidRDefault="329338FC" w:rsidP="00942CF2">
      <w:pPr>
        <w:spacing w:after="0" w:line="360" w:lineRule="auto"/>
        <w:ind w:left="709"/>
        <w:rPr>
          <w:rFonts w:ascii="Times New Roman" w:hAnsi="Times New Roman" w:cs="Times New Roman"/>
        </w:rPr>
      </w:pPr>
      <w:r>
        <w:rPr>
          <w:noProof/>
        </w:rPr>
        <w:drawing>
          <wp:inline distT="0" distB="0" distL="0" distR="0" wp14:anchorId="63108AF9" wp14:editId="7994B929">
            <wp:extent cx="5181600" cy="2915747"/>
            <wp:effectExtent l="0" t="0" r="0" b="0"/>
            <wp:docPr id="32416066" name="Picture 3241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88096" cy="2919403"/>
                    </a:xfrm>
                    <a:prstGeom prst="rect">
                      <a:avLst/>
                    </a:prstGeom>
                  </pic:spPr>
                </pic:pic>
              </a:graphicData>
            </a:graphic>
          </wp:inline>
        </w:drawing>
      </w:r>
    </w:p>
    <w:p w14:paraId="6CFE4EE7" w14:textId="77777777" w:rsidR="000E5924" w:rsidRPr="000E5924" w:rsidRDefault="00B23949" w:rsidP="00942CF2">
      <w:pPr>
        <w:pStyle w:val="ListParagraph"/>
        <w:numPr>
          <w:ilvl w:val="0"/>
          <w:numId w:val="6"/>
        </w:numPr>
        <w:spacing w:after="0" w:line="360" w:lineRule="auto"/>
        <w:jc w:val="both"/>
        <w:rPr>
          <w:rFonts w:ascii="Times New Roman" w:hAnsi="Times New Roman" w:cs="Times New Roman"/>
          <w:lang w:val="en-ID"/>
        </w:rPr>
      </w:pPr>
      <w:r w:rsidRPr="000E5924">
        <w:rPr>
          <w:rFonts w:ascii="Times New Roman" w:hAnsi="Times New Roman" w:cs="Times New Roman"/>
          <w:b/>
          <w:bCs/>
        </w:rPr>
        <w:t>Dashboard Grafana</w:t>
      </w:r>
    </w:p>
    <w:p w14:paraId="18E73445" w14:textId="2E6E406C" w:rsidR="3BDFF953" w:rsidRPr="000E5924" w:rsidRDefault="000E5924" w:rsidP="00942CF2">
      <w:pPr>
        <w:pStyle w:val="ListParagraph"/>
        <w:spacing w:after="0" w:line="360" w:lineRule="auto"/>
        <w:ind w:firstLine="720"/>
        <w:jc w:val="both"/>
        <w:rPr>
          <w:rFonts w:ascii="Times New Roman" w:hAnsi="Times New Roman" w:cs="Times New Roman"/>
          <w:lang w:val="en-ID"/>
        </w:rPr>
      </w:pPr>
      <w:r w:rsidRPr="000E5924">
        <w:rPr>
          <w:rFonts w:ascii="Times New Roman" w:hAnsi="Times New Roman" w:cs="Times New Roman"/>
          <w:lang w:val="en-ID"/>
        </w:rPr>
        <w:t xml:space="preserve">Pada tahap visualisasi data, Grafana digunakan sebagai dashboard monitoring real-time yang terhubung langsung dengan InfluxDB. Desain dashboard menampilkan dua grafik utama berbentuk time-series untuk memantau perubahan nilai suhu dan kelembaban secara berkala, lengkap dengan label sumbu waktu dan nilai pengukuran. Setiap grafik dapat dikustomisasi tampilannya seperti warna garis, batas nilai, dan anotasi event tertentu. Selain itu, dashboard dilengkapi fitur filter interaktif berupa drop-down menu untuk memilih rentang waktu (misalnya 5 menit terakhir, 1 jam, atau custom range), filter lokasi sensor, dan tahapan proses </w:t>
      </w:r>
      <w:r w:rsidRPr="000E5924">
        <w:rPr>
          <w:rFonts w:ascii="Times New Roman" w:hAnsi="Times New Roman" w:cs="Times New Roman"/>
          <w:lang w:val="en-ID"/>
        </w:rPr>
        <w:lastRenderedPageBreak/>
        <w:t>monitoring, sehingga pengguna dapat secara dinamis menampilkan data sesuai kebutuhan tanpa mempengaruhi data lain. Hasil akhir dashboard ini ditampilkan dalam bentuk screenshot yang memperlihatkan grafik suhu dan kelembaban lengkap dengan panel filter di bagian atas untuk memudahkan analisis kondisi lingkungan secara real-time.</w:t>
      </w:r>
    </w:p>
    <w:p w14:paraId="47874F7A" w14:textId="1110DFF7" w:rsidR="00B23949" w:rsidRDefault="00F47693" w:rsidP="00942CF2">
      <w:pPr>
        <w:spacing w:after="0" w:line="360" w:lineRule="auto"/>
        <w:ind w:left="709"/>
      </w:pPr>
      <w:r>
        <w:rPr>
          <w:rFonts w:ascii="Times New Roman" w:hAnsi="Times New Roman" w:cs="Times New Roman"/>
          <w:noProof/>
        </w:rPr>
        <w:drawing>
          <wp:inline distT="0" distB="0" distL="0" distR="0" wp14:anchorId="4F6CD27B" wp14:editId="1CD3AB07">
            <wp:extent cx="5134883" cy="2888673"/>
            <wp:effectExtent l="0" t="0" r="8890" b="6985"/>
            <wp:docPr id="261643251" name="Picture 19" descr="Sebuah gambar berisi teks, Software multimedia, cuplikan layar,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75136" name="Picture 19" descr="Sebuah gambar berisi teks, Software multimedia, cuplikan layar, softwa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7865" cy="2924104"/>
                    </a:xfrm>
                    <a:prstGeom prst="rect">
                      <a:avLst/>
                    </a:prstGeom>
                  </pic:spPr>
                </pic:pic>
              </a:graphicData>
            </a:graphic>
          </wp:inline>
        </w:drawing>
      </w:r>
    </w:p>
    <w:p w14:paraId="55712B7F" w14:textId="160B19CA" w:rsidR="00CB77F0" w:rsidRPr="00B23949" w:rsidRDefault="00F47693" w:rsidP="00F47693">
      <w:pPr>
        <w:spacing w:after="0" w:line="360" w:lineRule="auto"/>
        <w:ind w:left="709"/>
      </w:pPr>
      <w:r>
        <w:rPr>
          <w:rFonts w:ascii="Times New Roman" w:hAnsi="Times New Roman" w:cs="Times New Roman"/>
          <w:noProof/>
        </w:rPr>
        <w:drawing>
          <wp:inline distT="0" distB="0" distL="0" distR="0" wp14:anchorId="01978062" wp14:editId="329D8232">
            <wp:extent cx="5143807" cy="2893695"/>
            <wp:effectExtent l="0" t="0" r="0" b="1905"/>
            <wp:docPr id="958939412" name="Picture 20" descr="Sebuah gambar berisi cuplikan layar, Software multimedia, teks,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0482" name="Picture 20" descr="Sebuah gambar berisi cuplikan layar, Software multimedia, teks, softwa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7267" cy="2940646"/>
                    </a:xfrm>
                    <a:prstGeom prst="rect">
                      <a:avLst/>
                    </a:prstGeom>
                  </pic:spPr>
                </pic:pic>
              </a:graphicData>
            </a:graphic>
          </wp:inline>
        </w:drawing>
      </w:r>
    </w:p>
    <w:p w14:paraId="1E41D090" w14:textId="77777777" w:rsidR="00CB77F0" w:rsidRPr="00CB77F0" w:rsidRDefault="37662B0A" w:rsidP="00942CF2">
      <w:pPr>
        <w:pStyle w:val="ListParagraph"/>
        <w:numPr>
          <w:ilvl w:val="0"/>
          <w:numId w:val="6"/>
        </w:numPr>
        <w:spacing w:after="0" w:line="360" w:lineRule="auto"/>
        <w:jc w:val="both"/>
        <w:rPr>
          <w:b/>
          <w:bCs/>
          <w:lang w:val="en-ID"/>
        </w:rPr>
      </w:pPr>
      <w:r w:rsidRPr="00CB77F0">
        <w:rPr>
          <w:rFonts w:ascii="Times New Roman" w:hAnsi="Times New Roman" w:cs="Times New Roman"/>
          <w:b/>
          <w:bCs/>
        </w:rPr>
        <w:t>Dashboard QT</w:t>
      </w:r>
    </w:p>
    <w:p w14:paraId="617B49AF" w14:textId="08EEC3F8" w:rsidR="00B23949" w:rsidRPr="008637A5" w:rsidRDefault="00CB77F0" w:rsidP="00942CF2">
      <w:pPr>
        <w:pStyle w:val="ListParagraph"/>
        <w:spacing w:after="0" w:line="360" w:lineRule="auto"/>
        <w:ind w:firstLine="720"/>
        <w:jc w:val="both"/>
        <w:rPr>
          <w:rFonts w:ascii="Times New Roman" w:hAnsi="Times New Roman" w:cs="Times New Roman"/>
          <w:lang w:val="en-ID"/>
        </w:rPr>
      </w:pPr>
      <w:r w:rsidRPr="00CB77F0">
        <w:rPr>
          <w:rFonts w:ascii="Times New Roman" w:hAnsi="Times New Roman" w:cs="Times New Roman"/>
          <w:lang w:val="en-ID"/>
        </w:rPr>
        <w:lastRenderedPageBreak/>
        <w:t>Selain melalui Grafana, sistem ini juga dilengkapi dashboard berbasis aplikasi desktop menggunakan Qt yang dirancang untuk monitoring data suhu dan kelembaban secara real-time. Desain visual dashboard menampilkan dua buah grafik line chart yang merepresentasikan tren perubahan suhu dan kelembaban terhadap waktu, dengan sumbu horizontal sebagai timestamp dan sumbu vertikal sebagai nilai pengukuran. Data diperbarui secara periodik melalui koneksi TCP Client yang terhubung ke server, lalu ditampilkan pada grafik menggunakan komponen QChartView dari Qt Charts. Aplikasi ini juga menyediakan fitur filter berbasis drop-down dan date-time picker untuk memilih rentang waktu tertentu, filter lokasi sensor, dan tahapan proses pengambilan data sehingga pengguna dapat melakukan visualisasi data spesifik sesuai kebutuhan. Tampilan antarmuka dashboard disertai screenshot yang menunjukkan grafik suhu dan kelembaban secara realtime lengkap dengan kontrol filter di bagian atas, menjadikan aplikasi ini praktis untuk monitoring langsung di sisi client tanpa harus membuka browser.</w:t>
      </w:r>
    </w:p>
    <w:p w14:paraId="3845AF36" w14:textId="77777777" w:rsidR="008637A5" w:rsidRDefault="37662B0A" w:rsidP="00942CF2">
      <w:pPr>
        <w:spacing w:after="0" w:line="360" w:lineRule="auto"/>
        <w:ind w:left="709"/>
        <w:rPr>
          <w:rFonts w:ascii="Times New Roman" w:hAnsi="Times New Roman" w:cs="Times New Roman"/>
        </w:rPr>
      </w:pPr>
      <w:r>
        <w:rPr>
          <w:noProof/>
        </w:rPr>
        <w:drawing>
          <wp:inline distT="0" distB="0" distL="0" distR="0" wp14:anchorId="6EBDE883" wp14:editId="0B6DC6B4">
            <wp:extent cx="4968240" cy="2795687"/>
            <wp:effectExtent l="0" t="0" r="3810" b="5080"/>
            <wp:docPr id="502130095" name="Picture 50213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8408" cy="2823917"/>
                    </a:xfrm>
                    <a:prstGeom prst="rect">
                      <a:avLst/>
                    </a:prstGeom>
                  </pic:spPr>
                </pic:pic>
              </a:graphicData>
            </a:graphic>
          </wp:inline>
        </w:drawing>
      </w:r>
    </w:p>
    <w:p w14:paraId="7A7F9C2B" w14:textId="07EE1AC7" w:rsidR="00B4299F" w:rsidRDefault="37662B0A" w:rsidP="00F47693">
      <w:pPr>
        <w:spacing w:after="0" w:line="360" w:lineRule="auto"/>
        <w:ind w:left="709"/>
        <w:rPr>
          <w:rFonts w:ascii="Times New Roman" w:hAnsi="Times New Roman" w:cs="Times New Roman"/>
        </w:rPr>
      </w:pPr>
      <w:r>
        <w:rPr>
          <w:noProof/>
        </w:rPr>
        <w:lastRenderedPageBreak/>
        <w:drawing>
          <wp:inline distT="0" distB="0" distL="0" distR="0" wp14:anchorId="5B5C605C" wp14:editId="3201D5A4">
            <wp:extent cx="4983297" cy="2804160"/>
            <wp:effectExtent l="0" t="0" r="8255" b="0"/>
            <wp:docPr id="1737672107" name="Picture 173767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10963" cy="2819728"/>
                    </a:xfrm>
                    <a:prstGeom prst="rect">
                      <a:avLst/>
                    </a:prstGeom>
                  </pic:spPr>
                </pic:pic>
              </a:graphicData>
            </a:graphic>
          </wp:inline>
        </w:drawing>
      </w:r>
    </w:p>
    <w:p w14:paraId="44C7D4D4" w14:textId="423D5B98" w:rsidR="00B86AC4" w:rsidRPr="00761088" w:rsidRDefault="00B86AC4" w:rsidP="00B86AC4">
      <w:pPr>
        <w:pStyle w:val="ListParagraph"/>
        <w:numPr>
          <w:ilvl w:val="0"/>
          <w:numId w:val="6"/>
        </w:numPr>
        <w:spacing w:after="0" w:line="360" w:lineRule="auto"/>
        <w:jc w:val="both"/>
        <w:rPr>
          <w:b/>
          <w:bCs/>
          <w:lang w:val="en-ID"/>
        </w:rPr>
      </w:pPr>
      <w:r w:rsidRPr="00CB77F0">
        <w:rPr>
          <w:rFonts w:ascii="Times New Roman" w:hAnsi="Times New Roman" w:cs="Times New Roman"/>
          <w:b/>
          <w:bCs/>
        </w:rPr>
        <w:t xml:space="preserve">Dashboard </w:t>
      </w:r>
      <w:r>
        <w:rPr>
          <w:rFonts w:ascii="Times New Roman" w:hAnsi="Times New Roman" w:cs="Times New Roman"/>
          <w:b/>
          <w:bCs/>
        </w:rPr>
        <w:t>WEB3</w:t>
      </w:r>
    </w:p>
    <w:p w14:paraId="59440732" w14:textId="529A6182" w:rsidR="00761088" w:rsidRDefault="00C92FEA" w:rsidP="00761088">
      <w:pPr>
        <w:pStyle w:val="NormalWeb"/>
        <w:spacing w:before="0" w:beforeAutospacing="0" w:after="0" w:afterAutospacing="0" w:line="360" w:lineRule="auto"/>
        <w:ind w:left="720" w:firstLine="720"/>
        <w:jc w:val="both"/>
      </w:pPr>
      <w:r>
        <w:t xml:space="preserve">Visualisasi data ketiga menggunakan Web3. </w:t>
      </w:r>
      <w:r w:rsidR="00761088">
        <w:t>Web3 adalah generasi ketiga dari perkembangan teknologi internet yang menawarkan konsep desentralisasi data dan kontrol sistem menggunakan teknologi blockchain dan smart contract. Berbeda dengan Web2 yang bersifat terpusat di server tertentu, Web3 memungkinkan data dan aplikasi dijalankan pada jaringan peer-to-peer, sehingga data yang dicatat menjadi lebih aman, transparan, dan tidak dapat dimanipulasi.</w:t>
      </w:r>
    </w:p>
    <w:p w14:paraId="21D4F1C4" w14:textId="079BA9BF" w:rsidR="00761088" w:rsidRDefault="00761088" w:rsidP="00C92FEA">
      <w:pPr>
        <w:pStyle w:val="NormalWeb"/>
        <w:spacing w:before="0" w:beforeAutospacing="0" w:after="0" w:afterAutospacing="0" w:line="360" w:lineRule="auto"/>
        <w:ind w:left="720" w:firstLine="720"/>
        <w:jc w:val="both"/>
      </w:pPr>
      <w:r>
        <w:t xml:space="preserve">Dalam sistem monitoring lingkungan di industri minyak dan gas, khususnya </w:t>
      </w:r>
      <w:r w:rsidRPr="00C92FEA">
        <w:t xml:space="preserve">pada </w:t>
      </w:r>
      <w:r w:rsidRPr="00C92FEA">
        <w:rPr>
          <w:rStyle w:val="Strong"/>
          <w:rFonts w:eastAsiaTheme="majorEastAsia"/>
          <w:b w:val="0"/>
          <w:bCs w:val="0"/>
        </w:rPr>
        <w:t>Gas Metering Station</w:t>
      </w:r>
      <w:r>
        <w:t xml:space="preserve">, Web3 dimanfaatkan untuk mencatat data hasil pengukuran suhu dan kelembapan ke dalam jaringan blockchain. Setiap data yang masuk akan dicatat dalam blok data yang terhubung secara permanen dan dapat diverifikasi oleh semua node dalam jaringan. Hal ini memberikan jaminan integritas dan akuntabilitas terhadap data lingkungan yang sensitif, khususnya yang berkaitan dengan </w:t>
      </w:r>
      <w:r w:rsidRPr="006676B5">
        <w:rPr>
          <w:rStyle w:val="Strong"/>
          <w:rFonts w:eastAsiaTheme="majorEastAsia"/>
          <w:b w:val="0"/>
          <w:bCs w:val="0"/>
        </w:rPr>
        <w:t>custody transfer</w:t>
      </w:r>
      <w:r>
        <w:t xml:space="preserve"> gas dan standar operasional fasilitas.</w:t>
      </w:r>
    </w:p>
    <w:p w14:paraId="40C69574" w14:textId="77777777" w:rsidR="00761088" w:rsidRPr="00B86AC4" w:rsidRDefault="00761088" w:rsidP="00761088">
      <w:pPr>
        <w:pStyle w:val="ListParagraph"/>
        <w:spacing w:after="0" w:line="360" w:lineRule="auto"/>
        <w:jc w:val="both"/>
        <w:rPr>
          <w:b/>
          <w:bCs/>
          <w:lang w:val="en-ID"/>
        </w:rPr>
      </w:pPr>
    </w:p>
    <w:p w14:paraId="762AAB22" w14:textId="6AAEDACE" w:rsidR="00B86AC4" w:rsidRDefault="00A10DC8" w:rsidP="00A10DC8">
      <w:pPr>
        <w:pStyle w:val="ListParagraph"/>
        <w:spacing w:after="0" w:line="360" w:lineRule="auto"/>
        <w:jc w:val="center"/>
        <w:rPr>
          <w:b/>
          <w:bCs/>
          <w:lang w:val="en-ID"/>
        </w:rPr>
      </w:pPr>
      <w:r w:rsidRPr="00A10DC8">
        <w:rPr>
          <w:b/>
          <w:bCs/>
          <w:noProof/>
          <w:lang w:val="en-ID"/>
        </w:rPr>
        <w:lastRenderedPageBreak/>
        <w:drawing>
          <wp:inline distT="0" distB="0" distL="0" distR="0" wp14:anchorId="510D135C" wp14:editId="52CB2D64">
            <wp:extent cx="4825099" cy="3253740"/>
            <wp:effectExtent l="0" t="0" r="0" b="3810"/>
            <wp:docPr id="1663785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549" name="Picture 1" descr="A screenshot of a computer screen&#10;&#10;AI-generated content may be incorrect."/>
                    <pic:cNvPicPr/>
                  </pic:nvPicPr>
                  <pic:blipFill>
                    <a:blip r:embed="rId20"/>
                    <a:stretch>
                      <a:fillRect/>
                    </a:stretch>
                  </pic:blipFill>
                  <pic:spPr>
                    <a:xfrm>
                      <a:off x="0" y="0"/>
                      <a:ext cx="4828364" cy="3255942"/>
                    </a:xfrm>
                    <a:prstGeom prst="rect">
                      <a:avLst/>
                    </a:prstGeom>
                  </pic:spPr>
                </pic:pic>
              </a:graphicData>
            </a:graphic>
          </wp:inline>
        </w:drawing>
      </w:r>
    </w:p>
    <w:p w14:paraId="71A32956" w14:textId="39CE65AB" w:rsidR="00A10DC8" w:rsidRPr="00CB77F0" w:rsidRDefault="00815331" w:rsidP="00A10DC8">
      <w:pPr>
        <w:pStyle w:val="ListParagraph"/>
        <w:spacing w:after="0" w:line="360" w:lineRule="auto"/>
        <w:jc w:val="center"/>
        <w:rPr>
          <w:b/>
          <w:bCs/>
          <w:lang w:val="en-ID"/>
        </w:rPr>
      </w:pPr>
      <w:r w:rsidRPr="00815331">
        <w:rPr>
          <w:b/>
          <w:bCs/>
          <w:noProof/>
          <w:lang w:val="en-ID"/>
        </w:rPr>
        <w:drawing>
          <wp:inline distT="0" distB="0" distL="0" distR="0" wp14:anchorId="3E1F292A" wp14:editId="33738FFF">
            <wp:extent cx="5066396" cy="4427220"/>
            <wp:effectExtent l="0" t="0" r="1270" b="0"/>
            <wp:docPr id="399291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91102" name="Picture 1" descr="A screenshot of a computer&#10;&#10;AI-generated content may be incorrect."/>
                    <pic:cNvPicPr/>
                  </pic:nvPicPr>
                  <pic:blipFill>
                    <a:blip r:embed="rId21"/>
                    <a:stretch>
                      <a:fillRect/>
                    </a:stretch>
                  </pic:blipFill>
                  <pic:spPr>
                    <a:xfrm>
                      <a:off x="0" y="0"/>
                      <a:ext cx="5079585" cy="4438745"/>
                    </a:xfrm>
                    <a:prstGeom prst="rect">
                      <a:avLst/>
                    </a:prstGeom>
                  </pic:spPr>
                </pic:pic>
              </a:graphicData>
            </a:graphic>
          </wp:inline>
        </w:drawing>
      </w:r>
    </w:p>
    <w:p w14:paraId="22D79DA7" w14:textId="77777777" w:rsidR="00B86AC4" w:rsidRPr="00B4299F" w:rsidRDefault="00B86AC4" w:rsidP="00F47693">
      <w:pPr>
        <w:spacing w:after="0" w:line="360" w:lineRule="auto"/>
        <w:ind w:left="709"/>
        <w:rPr>
          <w:rFonts w:ascii="Times New Roman" w:hAnsi="Times New Roman" w:cs="Times New Roman"/>
        </w:rPr>
      </w:pPr>
    </w:p>
    <w:p w14:paraId="0B082139" w14:textId="77777777" w:rsidR="00DE28D9" w:rsidRDefault="00B23949" w:rsidP="00942CF2">
      <w:pPr>
        <w:spacing w:after="0" w:line="360" w:lineRule="auto"/>
        <w:rPr>
          <w:rFonts w:ascii="Times New Roman" w:hAnsi="Times New Roman" w:cs="Times New Roman"/>
          <w:b/>
          <w:bCs/>
        </w:rPr>
      </w:pPr>
      <w:r w:rsidRPr="00B23949">
        <w:rPr>
          <w:rFonts w:ascii="Times New Roman" w:hAnsi="Times New Roman" w:cs="Times New Roman"/>
          <w:b/>
          <w:bCs/>
        </w:rPr>
        <w:t>VII. Pengujian dan Hasil</w:t>
      </w:r>
    </w:p>
    <w:p w14:paraId="29940274" w14:textId="485A8A58" w:rsidR="00760CB2" w:rsidRPr="007F4717" w:rsidRDefault="00B23949" w:rsidP="00942CF2">
      <w:pPr>
        <w:pStyle w:val="ListParagraph"/>
        <w:numPr>
          <w:ilvl w:val="0"/>
          <w:numId w:val="7"/>
        </w:numPr>
        <w:spacing w:after="0" w:line="360" w:lineRule="auto"/>
        <w:jc w:val="both"/>
        <w:rPr>
          <w:rFonts w:ascii="Times New Roman" w:hAnsi="Times New Roman" w:cs="Times New Roman"/>
          <w:b/>
          <w:bCs/>
        </w:rPr>
      </w:pPr>
      <w:r w:rsidRPr="007F4717">
        <w:rPr>
          <w:rFonts w:ascii="Times New Roman" w:hAnsi="Times New Roman" w:cs="Times New Roman"/>
          <w:b/>
          <w:bCs/>
        </w:rPr>
        <w:t xml:space="preserve">Tabel hasil pembacaan suhu dan kelembaban </w:t>
      </w:r>
      <w:r w:rsidR="006676B5">
        <w:rPr>
          <w:rFonts w:ascii="Times New Roman" w:hAnsi="Times New Roman" w:cs="Times New Roman"/>
          <w:b/>
          <w:bCs/>
        </w:rPr>
        <w:t>pada Gas Metering Station</w:t>
      </w:r>
      <w:r w:rsidRPr="007F4717">
        <w:rPr>
          <w:rFonts w:ascii="Times New Roman" w:hAnsi="Times New Roman" w:cs="Times New Roman"/>
          <w:b/>
          <w:bCs/>
        </w:rPr>
        <w:t>.</w:t>
      </w:r>
    </w:p>
    <w:p w14:paraId="436BE24A" w14:textId="7119207F" w:rsidR="007F4717" w:rsidRDefault="007F4717" w:rsidP="00942CF2">
      <w:pPr>
        <w:pStyle w:val="ListParagraph"/>
        <w:spacing w:after="0" w:line="360" w:lineRule="auto"/>
        <w:ind w:firstLine="720"/>
        <w:jc w:val="both"/>
        <w:rPr>
          <w:rFonts w:ascii="Times New Roman" w:hAnsi="Times New Roman" w:cs="Times New Roman"/>
        </w:rPr>
      </w:pPr>
      <w:r w:rsidRPr="007F4717">
        <w:rPr>
          <w:rFonts w:ascii="Times New Roman" w:hAnsi="Times New Roman" w:cs="Times New Roman"/>
        </w:rPr>
        <w:t xml:space="preserve">Berikut ini disajikan tabel hasil pembacaan suhu dan kelembaban yang dilakukan secara kontinu </w:t>
      </w:r>
      <w:r w:rsidR="006676B5">
        <w:rPr>
          <w:rFonts w:ascii="Times New Roman" w:hAnsi="Times New Roman" w:cs="Times New Roman"/>
        </w:rPr>
        <w:t>di Gas Metering Station</w:t>
      </w:r>
      <w:r w:rsidRPr="007F4717">
        <w:rPr>
          <w:rFonts w:ascii="Times New Roman" w:hAnsi="Times New Roman" w:cs="Times New Roman"/>
        </w:rPr>
        <w:t xml:space="preserve"> dengan durasi minimal 24 jam. Data diambil secara periodik untuk memantau perubahan kondisi lingkungan selama </w:t>
      </w:r>
      <w:r w:rsidR="00D10318">
        <w:rPr>
          <w:rFonts w:ascii="Times New Roman" w:hAnsi="Times New Roman" w:cs="Times New Roman"/>
        </w:rPr>
        <w:t>kegiatan</w:t>
      </w:r>
      <w:r w:rsidRPr="007F4717">
        <w:rPr>
          <w:rFonts w:ascii="Times New Roman" w:hAnsi="Times New Roman" w:cs="Times New Roman"/>
        </w:rPr>
        <w:t xml:space="preserve"> berlangsung, sehingga dapat dianalisis tren dan kestabilan parameter suhu serta kelembaban yang sangat berpengaruh pada k</w:t>
      </w:r>
      <w:r w:rsidR="00D10318">
        <w:rPr>
          <w:rFonts w:ascii="Times New Roman" w:hAnsi="Times New Roman" w:cs="Times New Roman"/>
        </w:rPr>
        <w:t>ondisi sensor</w:t>
      </w:r>
      <w:r w:rsidRPr="007F4717">
        <w:rPr>
          <w:rFonts w:ascii="Times New Roman" w:hAnsi="Times New Roman" w:cs="Times New Roman"/>
        </w:rPr>
        <w:t>.</w:t>
      </w:r>
    </w:p>
    <w:p w14:paraId="44AD5AA4" w14:textId="497B3167" w:rsidR="00760CB2" w:rsidRDefault="00760CB2" w:rsidP="00942CF2">
      <w:pPr>
        <w:pStyle w:val="ListParagraph"/>
        <w:spacing w:after="0" w:line="360" w:lineRule="auto"/>
        <w:rPr>
          <w:rFonts w:ascii="Times New Roman" w:hAnsi="Times New Roman" w:cs="Times New Roman"/>
        </w:rPr>
      </w:pPr>
      <w:r>
        <w:rPr>
          <w:noProof/>
        </w:rPr>
        <w:drawing>
          <wp:inline distT="0" distB="0" distL="0" distR="0" wp14:anchorId="162309F9" wp14:editId="77AD3875">
            <wp:extent cx="5126182" cy="2884563"/>
            <wp:effectExtent l="0" t="0" r="0" b="0"/>
            <wp:docPr id="2005777936" name="Picture 20057779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7936" name="Picture 200577793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48783" cy="2897281"/>
                    </a:xfrm>
                    <a:prstGeom prst="rect">
                      <a:avLst/>
                    </a:prstGeom>
                  </pic:spPr>
                </pic:pic>
              </a:graphicData>
            </a:graphic>
          </wp:inline>
        </w:drawing>
      </w:r>
    </w:p>
    <w:p w14:paraId="02F4B390" w14:textId="3CCB0601" w:rsidR="00760CB2" w:rsidRDefault="006676B5" w:rsidP="00942CF2">
      <w:pPr>
        <w:pStyle w:val="ListParagraph"/>
        <w:numPr>
          <w:ilvl w:val="0"/>
          <w:numId w:val="7"/>
        </w:numPr>
        <w:spacing w:after="0" w:line="360" w:lineRule="auto"/>
        <w:rPr>
          <w:rFonts w:ascii="Times New Roman" w:hAnsi="Times New Roman" w:cs="Times New Roman"/>
          <w:b/>
          <w:bCs/>
        </w:rPr>
      </w:pPr>
      <w:r>
        <w:rPr>
          <w:rFonts w:ascii="Times New Roman" w:hAnsi="Times New Roman" w:cs="Times New Roman"/>
          <w:b/>
          <w:bCs/>
        </w:rPr>
        <w:t>H</w:t>
      </w:r>
      <w:r w:rsidR="00B23949" w:rsidRPr="002348BB">
        <w:rPr>
          <w:rFonts w:ascii="Times New Roman" w:hAnsi="Times New Roman" w:cs="Times New Roman"/>
          <w:b/>
          <w:bCs/>
        </w:rPr>
        <w:t>asil penyimpanan di InfluxDB.</w:t>
      </w:r>
    </w:p>
    <w:p w14:paraId="658C3222" w14:textId="09046C58" w:rsidR="002348BB" w:rsidRPr="002348BB" w:rsidRDefault="00894E8F" w:rsidP="00942CF2">
      <w:pPr>
        <w:pStyle w:val="ListParagraph"/>
        <w:spacing w:after="0" w:line="360" w:lineRule="auto"/>
        <w:ind w:firstLine="720"/>
        <w:jc w:val="both"/>
        <w:rPr>
          <w:rFonts w:ascii="Times New Roman" w:hAnsi="Times New Roman" w:cs="Times New Roman"/>
        </w:rPr>
      </w:pPr>
      <w:r>
        <w:rPr>
          <w:rFonts w:ascii="Times New Roman" w:hAnsi="Times New Roman" w:cs="Times New Roman"/>
        </w:rPr>
        <w:t>Berikut ini</w:t>
      </w:r>
      <w:r w:rsidR="002348BB" w:rsidRPr="002348BB">
        <w:rPr>
          <w:rFonts w:ascii="Times New Roman" w:hAnsi="Times New Roman" w:cs="Times New Roman"/>
        </w:rPr>
        <w:t xml:space="preserve"> screenshot yang menunjukkan hasil penyimpanan data tersebut di dalam database InfluxDB, memperlihatkan struktur measurement lengkap dengan tags dan fields yang tersimpan secara terorganisir, serta timestamp yang akurat sebagai dasar pencatatan data time-series.</w:t>
      </w:r>
    </w:p>
    <w:p w14:paraId="5B46D05B" w14:textId="60AFC761" w:rsidR="00760CB2" w:rsidRDefault="00760CB2" w:rsidP="00942CF2">
      <w:pPr>
        <w:pStyle w:val="ListParagraph"/>
        <w:spacing w:after="0" w:line="360" w:lineRule="auto"/>
        <w:rPr>
          <w:rFonts w:ascii="Times New Roman" w:hAnsi="Times New Roman" w:cs="Times New Roman"/>
        </w:rPr>
      </w:pPr>
      <w:r>
        <w:rPr>
          <w:noProof/>
        </w:rPr>
        <w:lastRenderedPageBreak/>
        <w:drawing>
          <wp:inline distT="0" distB="0" distL="0" distR="0" wp14:anchorId="5280B74B" wp14:editId="36D1EDF3">
            <wp:extent cx="5181600" cy="2915747"/>
            <wp:effectExtent l="0" t="0" r="0" b="0"/>
            <wp:docPr id="279260984" name="Picture 2792609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0984" name="Picture 27926098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88096" cy="2919403"/>
                    </a:xfrm>
                    <a:prstGeom prst="rect">
                      <a:avLst/>
                    </a:prstGeom>
                  </pic:spPr>
                </pic:pic>
              </a:graphicData>
            </a:graphic>
          </wp:inline>
        </w:drawing>
      </w:r>
    </w:p>
    <w:p w14:paraId="2FAA22EB" w14:textId="06B51E73" w:rsidR="00894E8F" w:rsidRPr="00D46CF8" w:rsidRDefault="00D46CF8" w:rsidP="00942CF2">
      <w:pPr>
        <w:pStyle w:val="ListParagraph"/>
        <w:spacing w:after="0" w:line="360" w:lineRule="auto"/>
        <w:rPr>
          <w:rFonts w:ascii="Times New Roman" w:hAnsi="Times New Roman" w:cs="Times New Roman"/>
        </w:rPr>
      </w:pPr>
      <w:r>
        <w:rPr>
          <w:rFonts w:ascii="Times New Roman" w:hAnsi="Times New Roman" w:cs="Times New Roman"/>
          <w:noProof/>
        </w:rPr>
        <w:drawing>
          <wp:inline distT="0" distB="0" distL="0" distR="0" wp14:anchorId="4019F730" wp14:editId="0C739B95">
            <wp:extent cx="5181600" cy="2914954"/>
            <wp:effectExtent l="0" t="0" r="0" b="0"/>
            <wp:docPr id="1099615410" name="Picture 12" descr="Sebuah gambar berisi cuplikan layar, teks, software, Software multimed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15410" name="Picture 12" descr="Sebuah gambar berisi cuplikan layar, teks, software, Software multimedia&#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28005" cy="2941060"/>
                    </a:xfrm>
                    <a:prstGeom prst="rect">
                      <a:avLst/>
                    </a:prstGeom>
                  </pic:spPr>
                </pic:pic>
              </a:graphicData>
            </a:graphic>
          </wp:inline>
        </w:drawing>
      </w:r>
    </w:p>
    <w:p w14:paraId="77E4A72B" w14:textId="2992FF35" w:rsidR="00760CB2" w:rsidRDefault="00D10318" w:rsidP="00942CF2">
      <w:pPr>
        <w:pStyle w:val="ListParagraph"/>
        <w:numPr>
          <w:ilvl w:val="0"/>
          <w:numId w:val="7"/>
        </w:numPr>
        <w:spacing w:after="0" w:line="360" w:lineRule="auto"/>
        <w:rPr>
          <w:rFonts w:ascii="Times New Roman" w:hAnsi="Times New Roman" w:cs="Times New Roman"/>
          <w:b/>
          <w:bCs/>
        </w:rPr>
      </w:pPr>
      <w:r>
        <w:rPr>
          <w:rFonts w:ascii="Times New Roman" w:hAnsi="Times New Roman" w:cs="Times New Roman"/>
          <w:b/>
          <w:bCs/>
        </w:rPr>
        <w:t>Data</w:t>
      </w:r>
      <w:r w:rsidR="00B23949" w:rsidRPr="0028101B">
        <w:rPr>
          <w:rFonts w:ascii="Times New Roman" w:hAnsi="Times New Roman" w:cs="Times New Roman"/>
          <w:b/>
          <w:bCs/>
        </w:rPr>
        <w:t xml:space="preserve"> </w:t>
      </w:r>
      <w:r>
        <w:rPr>
          <w:rFonts w:ascii="Times New Roman" w:hAnsi="Times New Roman" w:cs="Times New Roman"/>
          <w:b/>
          <w:bCs/>
        </w:rPr>
        <w:t>R</w:t>
      </w:r>
      <w:r w:rsidR="00B23949" w:rsidRPr="0028101B">
        <w:rPr>
          <w:rFonts w:ascii="Times New Roman" w:hAnsi="Times New Roman" w:cs="Times New Roman"/>
          <w:b/>
          <w:bCs/>
        </w:rPr>
        <w:t>eal-</w:t>
      </w:r>
      <w:r>
        <w:rPr>
          <w:rFonts w:ascii="Times New Roman" w:hAnsi="Times New Roman" w:cs="Times New Roman"/>
          <w:b/>
          <w:bCs/>
        </w:rPr>
        <w:t>Ti</w:t>
      </w:r>
      <w:r w:rsidR="00B23949" w:rsidRPr="0028101B">
        <w:rPr>
          <w:rFonts w:ascii="Times New Roman" w:hAnsi="Times New Roman" w:cs="Times New Roman"/>
          <w:b/>
          <w:bCs/>
        </w:rPr>
        <w:t xml:space="preserve">me </w:t>
      </w:r>
      <w:r>
        <w:rPr>
          <w:rFonts w:ascii="Times New Roman" w:hAnsi="Times New Roman" w:cs="Times New Roman"/>
          <w:b/>
          <w:bCs/>
        </w:rPr>
        <w:t>D</w:t>
      </w:r>
      <w:r w:rsidR="00B23949" w:rsidRPr="0028101B">
        <w:rPr>
          <w:rFonts w:ascii="Times New Roman" w:hAnsi="Times New Roman" w:cs="Times New Roman"/>
          <w:b/>
          <w:bCs/>
        </w:rPr>
        <w:t>ashboard di Grafana.</w:t>
      </w:r>
    </w:p>
    <w:p w14:paraId="5E60A8A4" w14:textId="3E54216F" w:rsidR="0028101B" w:rsidRPr="00894E8F" w:rsidRDefault="00894E8F" w:rsidP="00942CF2">
      <w:pPr>
        <w:pStyle w:val="ListParagraph"/>
        <w:spacing w:after="0" w:line="360" w:lineRule="auto"/>
        <w:ind w:firstLine="720"/>
        <w:jc w:val="both"/>
        <w:rPr>
          <w:rFonts w:ascii="Times New Roman" w:hAnsi="Times New Roman" w:cs="Times New Roman"/>
        </w:rPr>
      </w:pPr>
      <w:r>
        <w:rPr>
          <w:rFonts w:ascii="Times New Roman" w:hAnsi="Times New Roman" w:cs="Times New Roman"/>
        </w:rPr>
        <w:t>Berikut</w:t>
      </w:r>
      <w:r w:rsidRPr="00894E8F">
        <w:rPr>
          <w:rFonts w:ascii="Times New Roman" w:hAnsi="Times New Roman" w:cs="Times New Roman"/>
        </w:rPr>
        <w:t xml:space="preserve"> disertakan screenshot dashboard real-time di Grafana yang menampilkan visualisasi grafik suhu dan kelembaban selama proses fermentasi. Dashboard ini memudahkan monitoring secara langsung dengan tampilan yang interaktif, lengkap dengan fitur filter berdasarkan rentang waktu, lokasi sensor, dan tahapan proses, sehingga pengguna dapat memantau dan melakukan analisis kondisi fermentasi secara efektif dan efisien.</w:t>
      </w:r>
    </w:p>
    <w:p w14:paraId="49297CFF" w14:textId="002D103E" w:rsidR="00760CB2" w:rsidRDefault="00126501" w:rsidP="00942CF2">
      <w:pPr>
        <w:pStyle w:val="ListParagraph"/>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E04BDA6" wp14:editId="48CAB9E1">
            <wp:extent cx="5134883" cy="2888673"/>
            <wp:effectExtent l="0" t="0" r="8890" b="6985"/>
            <wp:docPr id="1510475136" name="Picture 19" descr="Sebuah gambar berisi teks, Software multimedia, cuplikan layar,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75136" name="Picture 19" descr="Sebuah gambar berisi teks, Software multimedia, cuplikan layar, softwa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7865" cy="2924104"/>
                    </a:xfrm>
                    <a:prstGeom prst="rect">
                      <a:avLst/>
                    </a:prstGeom>
                  </pic:spPr>
                </pic:pic>
              </a:graphicData>
            </a:graphic>
          </wp:inline>
        </w:drawing>
      </w:r>
    </w:p>
    <w:p w14:paraId="1F3B8F0E" w14:textId="2449BBB7" w:rsidR="00760CB2" w:rsidRDefault="009A0029" w:rsidP="00942CF2">
      <w:pPr>
        <w:pStyle w:val="ListParagraph"/>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5314F443" wp14:editId="4F70CA44">
            <wp:extent cx="5036367" cy="2833254"/>
            <wp:effectExtent l="0" t="0" r="0" b="5715"/>
            <wp:docPr id="1084180482" name="Picture 20" descr="Sebuah gambar berisi cuplikan layar, Software multimedia, teks,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0482" name="Picture 20" descr="Sebuah gambar berisi cuplikan layar, Software multimedia, teks, softwa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6439" cy="2878299"/>
                    </a:xfrm>
                    <a:prstGeom prst="rect">
                      <a:avLst/>
                    </a:prstGeom>
                  </pic:spPr>
                </pic:pic>
              </a:graphicData>
            </a:graphic>
          </wp:inline>
        </w:drawing>
      </w:r>
    </w:p>
    <w:p w14:paraId="7477AF22" w14:textId="77777777" w:rsidR="00362C60" w:rsidRPr="00362C60" w:rsidRDefault="00B23949" w:rsidP="00942CF2">
      <w:pPr>
        <w:pStyle w:val="ListParagraph"/>
        <w:numPr>
          <w:ilvl w:val="0"/>
          <w:numId w:val="7"/>
        </w:numPr>
        <w:spacing w:after="0" w:line="360" w:lineRule="auto"/>
        <w:jc w:val="both"/>
        <w:rPr>
          <w:rFonts w:ascii="Times New Roman" w:hAnsi="Times New Roman" w:cs="Times New Roman"/>
          <w:b/>
          <w:bCs/>
        </w:rPr>
      </w:pPr>
      <w:r w:rsidRPr="00362C60">
        <w:rPr>
          <w:rFonts w:ascii="Times New Roman" w:hAnsi="Times New Roman" w:cs="Times New Roman"/>
          <w:b/>
          <w:bCs/>
        </w:rPr>
        <w:t>Analisis apakah suhu dan kelembaban berada dalam rentang optimal (24–30 °C, 50–70%).</w:t>
      </w:r>
    </w:p>
    <w:p w14:paraId="5AFEEECC" w14:textId="77777777" w:rsidR="00362C60" w:rsidRDefault="00362C60" w:rsidP="00942CF2">
      <w:pPr>
        <w:pStyle w:val="NormalWeb"/>
        <w:spacing w:before="0" w:beforeAutospacing="0" w:after="0" w:afterAutospacing="0" w:line="360" w:lineRule="auto"/>
        <w:ind w:left="720" w:firstLine="720"/>
        <w:jc w:val="both"/>
      </w:pPr>
      <w:r>
        <w:t xml:space="preserve">Berdasarkan data yang diperoleh selama proses fermentasi selama minimal 24 jam, analisis menunjukkan bahwa suhu lingkungan secara konsisten berada dalam rentang optimal antara 24 hingga 30 °C. Grafik suhu yang divisualisasikan pada dashboard memperlihatkan fluktuasi kecil namun tetap stabil di sekitar nilai tengah, menunjukkan bahwa sistem pengendalian suhu berjalan dengan baik dan mampu </w:t>
      </w:r>
      <w:r>
        <w:lastRenderedPageBreak/>
        <w:t>mempertahankan kondisi yang sesuai untuk proses fermentasi. Tidak terdapat lonjakan suhu yang signifikan yang dapat mengganggu aktivitas mikroorganisme, sehingga dipastikan lingkungan fermentasi mendukung pertumbuhan dan metabolisme yang optimal.</w:t>
      </w:r>
    </w:p>
    <w:p w14:paraId="51EF503D" w14:textId="6AAA0A80" w:rsidR="00B23949" w:rsidRDefault="00362C60" w:rsidP="00942CF2">
      <w:pPr>
        <w:pStyle w:val="NormalWeb"/>
        <w:spacing w:before="0" w:beforeAutospacing="0" w:after="0" w:afterAutospacing="0" w:line="360" w:lineRule="auto"/>
        <w:ind w:left="720" w:firstLine="720"/>
        <w:jc w:val="both"/>
      </w:pPr>
      <w:r>
        <w:t>Begitu pula dengan kelembaban, hasil pengukuran menunjukkan nilai yang stabil berada dalam kisaran 50 hingga 70%, yang merupakan rentang ideal untuk menjaga kelembaban udara selama fermentasi. Tingkat kelembaban ini cukup untuk mencegah pengeringan media fermentasi sekaligus menghindari kondisi terlalu lembap yang bisa memicu pertumbuhan mikroorganisme tidak diinginkan. Dengan demikian, baik suhu maupun kelembaban yang terpantau selama percobaan memenuhi syarat optimal, yang mengindikasikan keberhasilan sistem monitoring dan pengendalian lingkungan fermentasi yang dirancang.</w:t>
      </w:r>
    </w:p>
    <w:p w14:paraId="04D9BFF9" w14:textId="77777777" w:rsidR="00F47693" w:rsidRPr="009A0029" w:rsidRDefault="00F47693" w:rsidP="00942CF2">
      <w:pPr>
        <w:pStyle w:val="NormalWeb"/>
        <w:spacing w:before="0" w:beforeAutospacing="0" w:after="0" w:afterAutospacing="0" w:line="360" w:lineRule="auto"/>
        <w:ind w:left="720" w:firstLine="720"/>
        <w:jc w:val="both"/>
      </w:pPr>
    </w:p>
    <w:p w14:paraId="64E60767" w14:textId="77777777" w:rsidR="00B23949" w:rsidRDefault="00B23949" w:rsidP="00942CF2">
      <w:pPr>
        <w:spacing w:after="0" w:line="360" w:lineRule="auto"/>
        <w:rPr>
          <w:rFonts w:ascii="Times New Roman" w:hAnsi="Times New Roman" w:cs="Times New Roman"/>
          <w:b/>
          <w:bCs/>
        </w:rPr>
      </w:pPr>
      <w:r w:rsidRPr="00B23949">
        <w:rPr>
          <w:rFonts w:ascii="Times New Roman" w:hAnsi="Times New Roman" w:cs="Times New Roman"/>
          <w:b/>
          <w:bCs/>
        </w:rPr>
        <w:t>VIII. Kesimpulan dan Rekomendasi</w:t>
      </w:r>
    </w:p>
    <w:p w14:paraId="7E3CC991" w14:textId="63C19405" w:rsidR="00FF6803" w:rsidRDefault="00FF6803" w:rsidP="00942CF2">
      <w:pPr>
        <w:pStyle w:val="ListParagraph"/>
        <w:numPr>
          <w:ilvl w:val="0"/>
          <w:numId w:val="8"/>
        </w:numPr>
        <w:spacing w:after="0" w:line="360" w:lineRule="auto"/>
        <w:rPr>
          <w:rFonts w:ascii="Times New Roman" w:hAnsi="Times New Roman" w:cs="Times New Roman"/>
          <w:b/>
          <w:bCs/>
        </w:rPr>
      </w:pPr>
      <w:r>
        <w:rPr>
          <w:rFonts w:ascii="Times New Roman" w:hAnsi="Times New Roman" w:cs="Times New Roman"/>
          <w:b/>
          <w:bCs/>
        </w:rPr>
        <w:t>Kesimpulan</w:t>
      </w:r>
    </w:p>
    <w:p w14:paraId="5CF7B79F" w14:textId="2E7DF97B" w:rsidR="00FF6803" w:rsidRPr="00FF6803" w:rsidRDefault="00FF6803" w:rsidP="00942CF2">
      <w:pPr>
        <w:pStyle w:val="ListParagraph"/>
        <w:spacing w:after="0" w:line="360" w:lineRule="auto"/>
        <w:ind w:firstLine="720"/>
        <w:jc w:val="both"/>
        <w:rPr>
          <w:rFonts w:ascii="Times New Roman" w:hAnsi="Times New Roman" w:cs="Times New Roman"/>
        </w:rPr>
      </w:pPr>
      <w:r w:rsidRPr="00FF6803">
        <w:rPr>
          <w:rFonts w:ascii="Times New Roman" w:hAnsi="Times New Roman" w:cs="Times New Roman"/>
        </w:rPr>
        <w:t>Berdasarkan hasil implementasi sistem monitoring suhu dan kelembaban selama proses fermentasi, dapat disimpulkan bahwa sistem berhasil bekerja dengan baik dan mampu menyediakan data secara real-time melalui Modbus RTU, TCP Server, InfluxDB, serta visualisasi dashboard di Grafana dan aplikasi Qt. Data yang diperoleh selama percobaan menunjukkan bahwa parameter suhu dan kelembaban berada dalam rentang optimal yang telah ditentukan, yaitu 24–30 °C untuk suhu dan 50–70% untuk kelembaban. Keberhasilan ini membuktikan bahwa integrasi sensor, database time-series, dan platform visualisasi yang dikembangkan mampu mendukung proses pemantauan lingkungan fermentasi secara efektif, akurat, dan responsif.</w:t>
      </w:r>
    </w:p>
    <w:p w14:paraId="1F412E5C" w14:textId="48D0F6F5" w:rsidR="00FF6803" w:rsidRDefault="00FF6803" w:rsidP="00942CF2">
      <w:pPr>
        <w:pStyle w:val="ListParagraph"/>
        <w:numPr>
          <w:ilvl w:val="0"/>
          <w:numId w:val="8"/>
        </w:numPr>
        <w:spacing w:after="0" w:line="360" w:lineRule="auto"/>
        <w:rPr>
          <w:rFonts w:ascii="Times New Roman" w:hAnsi="Times New Roman" w:cs="Times New Roman"/>
          <w:b/>
          <w:bCs/>
        </w:rPr>
      </w:pPr>
      <w:r>
        <w:rPr>
          <w:rFonts w:ascii="Times New Roman" w:hAnsi="Times New Roman" w:cs="Times New Roman"/>
          <w:b/>
          <w:bCs/>
        </w:rPr>
        <w:t>Saran</w:t>
      </w:r>
    </w:p>
    <w:p w14:paraId="51BF5757" w14:textId="0DCB0A7C" w:rsidR="00FF6803" w:rsidRDefault="00324825" w:rsidP="00942CF2">
      <w:pPr>
        <w:pStyle w:val="ListParagraph"/>
        <w:spacing w:after="0" w:line="360" w:lineRule="auto"/>
        <w:ind w:firstLine="720"/>
        <w:jc w:val="both"/>
        <w:rPr>
          <w:rFonts w:ascii="Times New Roman" w:hAnsi="Times New Roman" w:cs="Times New Roman"/>
        </w:rPr>
      </w:pPr>
      <w:r w:rsidRPr="00324825">
        <w:rPr>
          <w:rFonts w:ascii="Times New Roman" w:hAnsi="Times New Roman" w:cs="Times New Roman"/>
        </w:rPr>
        <w:t xml:space="preserve">Sebagai pengembangan lebih lanjut, sistem monitoring ini dapat ditingkatkan dengan penambahan fitur kendali otomatis yang terintegrasi dengan aktuator seperti kipas, pemanas, atau humidifier, sehingga sistem tidak hanya memantau tetapi juga secara otomatis mengatur kondisi lingkungan jika terjadi penyimpangan dari batas </w:t>
      </w:r>
      <w:r w:rsidRPr="00324825">
        <w:rPr>
          <w:rFonts w:ascii="Times New Roman" w:hAnsi="Times New Roman" w:cs="Times New Roman"/>
        </w:rPr>
        <w:lastRenderedPageBreak/>
        <w:t>optimal. Selain itu, sistem dapat dilengkapi alarm notifikasi berupa SMS, email, atau push notification jika terdeteksi kondisi ekstrem di luar rentang aman. Penggunaan konsep edge computing juga direkomendasikan agar proses pemrosesan data awal dan pengambilan keputusan dapat dilakukan langsung di perangkat lokal sebelum data dikirim ke server pusat, sehingga sistem tetap dapat beroperasi meskipun koneksi ke cloud atau database terganggu.</w:t>
      </w:r>
    </w:p>
    <w:p w14:paraId="035CE977" w14:textId="77777777" w:rsidR="00F47693" w:rsidRPr="00324825" w:rsidRDefault="00F47693" w:rsidP="00942CF2">
      <w:pPr>
        <w:pStyle w:val="ListParagraph"/>
        <w:spacing w:after="0" w:line="360" w:lineRule="auto"/>
        <w:ind w:firstLine="720"/>
        <w:jc w:val="both"/>
        <w:rPr>
          <w:rFonts w:ascii="Times New Roman" w:hAnsi="Times New Roman" w:cs="Times New Roman"/>
        </w:rPr>
      </w:pPr>
    </w:p>
    <w:p w14:paraId="7097247E" w14:textId="77777777" w:rsidR="00B23949" w:rsidRPr="00F47693" w:rsidRDefault="00B23949" w:rsidP="00F47693">
      <w:pPr>
        <w:spacing w:after="0" w:line="360" w:lineRule="auto"/>
        <w:jc w:val="both"/>
        <w:rPr>
          <w:rFonts w:ascii="Times New Roman" w:hAnsi="Times New Roman" w:cs="Times New Roman"/>
          <w:b/>
          <w:bCs/>
        </w:rPr>
      </w:pPr>
      <w:r w:rsidRPr="00B23949">
        <w:rPr>
          <w:rFonts w:ascii="Times New Roman" w:hAnsi="Times New Roman" w:cs="Times New Roman"/>
          <w:b/>
          <w:bCs/>
        </w:rPr>
        <w:t xml:space="preserve">IX. </w:t>
      </w:r>
      <w:r w:rsidRPr="00F47693">
        <w:rPr>
          <w:rFonts w:ascii="Times New Roman" w:hAnsi="Times New Roman" w:cs="Times New Roman"/>
          <w:b/>
          <w:bCs/>
        </w:rPr>
        <w:t>Daftar Pustaka</w:t>
      </w:r>
    </w:p>
    <w:sdt>
      <w:sdtPr>
        <w:rPr>
          <w:rFonts w:ascii="Times New Roman" w:hAnsi="Times New Roman" w:cs="Times New Roman"/>
          <w:color w:val="000000"/>
        </w:rPr>
        <w:tag w:val="MENDELEY_BIBLIOGRAPHY"/>
        <w:id w:val="-1593157001"/>
        <w:placeholder>
          <w:docPart w:val="C68B576455E941779AD703B644BB460F"/>
        </w:placeholder>
      </w:sdtPr>
      <w:sdtEndPr>
        <w:rPr>
          <w:color w:val="000000" w:themeColor="text1"/>
        </w:rPr>
      </w:sdtEndPr>
      <w:sdtContent>
        <w:p w14:paraId="2F6EED30" w14:textId="77777777" w:rsidR="00C41CBD" w:rsidRPr="00F47693" w:rsidRDefault="00C41CBD" w:rsidP="00F47693">
          <w:pPr>
            <w:autoSpaceDE w:val="0"/>
            <w:autoSpaceDN w:val="0"/>
            <w:spacing w:after="0" w:line="360" w:lineRule="auto"/>
            <w:ind w:left="480" w:hanging="480"/>
            <w:jc w:val="both"/>
            <w:divId w:val="1344477456"/>
            <w:rPr>
              <w:rFonts w:ascii="Times New Roman" w:eastAsia="Times New Roman" w:hAnsi="Times New Roman" w:cs="Times New Roman"/>
            </w:rPr>
          </w:pPr>
          <w:r w:rsidRPr="00F47693">
            <w:rPr>
              <w:rFonts w:ascii="Times New Roman" w:eastAsia="Times New Roman" w:hAnsi="Times New Roman" w:cs="Times New Roman"/>
            </w:rPr>
            <w:t xml:space="preserve">Aggoune, A., &amp; Benratem, Z. (2023). ECG Data Visualization: Combining the power of Grafana and InfluxDB. </w:t>
          </w:r>
          <w:r w:rsidRPr="00F47693">
            <w:rPr>
              <w:rFonts w:ascii="Times New Roman" w:eastAsia="Times New Roman" w:hAnsi="Times New Roman" w:cs="Times New Roman"/>
              <w:i/>
              <w:iCs/>
            </w:rPr>
            <w:t>2023 International Conference on Advances in Electronics, Control and Communication Systems, ICAECCS 2023</w:t>
          </w:r>
          <w:r w:rsidRPr="00F47693">
            <w:rPr>
              <w:rFonts w:ascii="Times New Roman" w:eastAsia="Times New Roman" w:hAnsi="Times New Roman" w:cs="Times New Roman"/>
            </w:rPr>
            <w:t>. https://doi.org/10.1109/ICAECCS56710.2023.10104857</w:t>
          </w:r>
        </w:p>
        <w:p w14:paraId="396FFBBE" w14:textId="69A6D696" w:rsidR="009B5D1F" w:rsidRPr="00F47693" w:rsidRDefault="009B5D1F" w:rsidP="00F47693">
          <w:pPr>
            <w:autoSpaceDE w:val="0"/>
            <w:autoSpaceDN w:val="0"/>
            <w:spacing w:after="0" w:line="360" w:lineRule="auto"/>
            <w:ind w:left="480" w:hanging="480"/>
            <w:jc w:val="both"/>
            <w:divId w:val="1262029721"/>
            <w:rPr>
              <w:rFonts w:ascii="Times New Roman" w:eastAsia="Times New Roman" w:hAnsi="Times New Roman" w:cs="Times New Roman"/>
            </w:rPr>
          </w:pPr>
          <w:r w:rsidRPr="00F47693">
            <w:rPr>
              <w:rFonts w:ascii="Times New Roman" w:eastAsia="Times New Roman" w:hAnsi="Times New Roman" w:cs="Times New Roman"/>
            </w:rPr>
            <w:t xml:space="preserve">Elhalis, H., Cox, J., &amp; Zhao, J. (2023). Coffee fermentation: Expedition from traditional to controlled process and perspectives for industrialization. In </w:t>
          </w:r>
          <w:r w:rsidRPr="00F47693">
            <w:rPr>
              <w:rFonts w:ascii="Times New Roman" w:eastAsia="Times New Roman" w:hAnsi="Times New Roman" w:cs="Times New Roman"/>
              <w:i/>
            </w:rPr>
            <w:t>Applied Food Research</w:t>
          </w:r>
          <w:r w:rsidRPr="00F47693">
            <w:rPr>
              <w:rFonts w:ascii="Times New Roman" w:eastAsia="Times New Roman" w:hAnsi="Times New Roman" w:cs="Times New Roman"/>
            </w:rPr>
            <w:t xml:space="preserve"> (Vol. 3, Issue 1). Elsevier B.V. https://doi.org/10.1016/j.afres.2022.100253</w:t>
          </w:r>
        </w:p>
        <w:p w14:paraId="3AB44441" w14:textId="77777777" w:rsidR="00BB5FE5" w:rsidRPr="00F47693" w:rsidRDefault="00BB5FE5" w:rsidP="00E004E8">
          <w:pPr>
            <w:autoSpaceDE w:val="0"/>
            <w:autoSpaceDN w:val="0"/>
            <w:spacing w:after="0" w:line="360" w:lineRule="auto"/>
            <w:ind w:left="720" w:hanging="720"/>
            <w:jc w:val="both"/>
            <w:divId w:val="1455175669"/>
            <w:rPr>
              <w:rFonts w:ascii="Times New Roman" w:eastAsia="Times New Roman" w:hAnsi="Times New Roman" w:cs="Times New Roman"/>
            </w:rPr>
          </w:pPr>
          <w:r w:rsidRPr="00F47693">
            <w:rPr>
              <w:rFonts w:ascii="Times New Roman" w:eastAsia="Times New Roman" w:hAnsi="Times New Roman" w:cs="Times New Roman"/>
            </w:rPr>
            <w:t xml:space="preserve">Nabijonovich, S. B., &amp; Najmiddin, G. (2024). </w:t>
          </w:r>
          <w:r w:rsidRPr="00F47693">
            <w:rPr>
              <w:rFonts w:ascii="Times New Roman" w:eastAsia="Times New Roman" w:hAnsi="Times New Roman" w:cs="Times New Roman"/>
              <w:i/>
              <w:iCs/>
            </w:rPr>
            <w:t>OPTIMIZING PYQT5 DEVELOPMENT WITH QT DESIGNER</w:t>
          </w:r>
          <w:r w:rsidRPr="00F47693">
            <w:rPr>
              <w:rFonts w:ascii="Times New Roman" w:eastAsia="Times New Roman" w:hAnsi="Times New Roman" w:cs="Times New Roman"/>
            </w:rPr>
            <w:t xml:space="preserve"> (Vol. 2, Issue 4).</w:t>
          </w:r>
        </w:p>
        <w:p w14:paraId="3AC60887" w14:textId="77777777" w:rsidR="004962B6" w:rsidRPr="00F47693" w:rsidRDefault="004962B6" w:rsidP="00F47693">
          <w:pPr>
            <w:autoSpaceDE w:val="0"/>
            <w:autoSpaceDN w:val="0"/>
            <w:spacing w:after="0" w:line="360" w:lineRule="auto"/>
            <w:ind w:left="480" w:hanging="480"/>
            <w:jc w:val="both"/>
            <w:divId w:val="1111785462"/>
            <w:rPr>
              <w:rFonts w:ascii="Times New Roman" w:eastAsia="Times New Roman" w:hAnsi="Times New Roman" w:cs="Times New Roman"/>
            </w:rPr>
          </w:pPr>
          <w:r w:rsidRPr="00F47693">
            <w:rPr>
              <w:rFonts w:ascii="Times New Roman" w:eastAsia="Times New Roman" w:hAnsi="Times New Roman" w:cs="Times New Roman"/>
            </w:rPr>
            <w:t xml:space="preserve">Nasar, M., &amp; Kausar, M. A. (2019). Suitability of Influxdb Database for IoT Applications. </w:t>
          </w:r>
          <w:r w:rsidRPr="00F47693">
            <w:rPr>
              <w:rFonts w:ascii="Times New Roman" w:eastAsia="Times New Roman" w:hAnsi="Times New Roman" w:cs="Times New Roman"/>
              <w:i/>
              <w:iCs/>
            </w:rPr>
            <w:t>International Journal of Innovative Technology and Exploring Engineering</w:t>
          </w:r>
          <w:r w:rsidRPr="00F47693">
            <w:rPr>
              <w:rFonts w:ascii="Times New Roman" w:eastAsia="Times New Roman" w:hAnsi="Times New Roman" w:cs="Times New Roman"/>
            </w:rPr>
            <w:t xml:space="preserve">, </w:t>
          </w:r>
          <w:r w:rsidRPr="00F47693">
            <w:rPr>
              <w:rFonts w:ascii="Times New Roman" w:eastAsia="Times New Roman" w:hAnsi="Times New Roman" w:cs="Times New Roman"/>
              <w:i/>
              <w:iCs/>
            </w:rPr>
            <w:t>8</w:t>
          </w:r>
          <w:r w:rsidRPr="00F47693">
            <w:rPr>
              <w:rFonts w:ascii="Times New Roman" w:eastAsia="Times New Roman" w:hAnsi="Times New Roman" w:cs="Times New Roman"/>
            </w:rPr>
            <w:t>(10), 1850–1857. https://doi.org/10.35940/ijitee.J9225.0881019</w:t>
          </w:r>
        </w:p>
        <w:p w14:paraId="2427DD83" w14:textId="77777777" w:rsidR="009B5D1F" w:rsidRPr="00F47693" w:rsidRDefault="009B5D1F" w:rsidP="00F47693">
          <w:pPr>
            <w:autoSpaceDE w:val="0"/>
            <w:autoSpaceDN w:val="0"/>
            <w:spacing w:after="0" w:line="360" w:lineRule="auto"/>
            <w:ind w:left="480" w:hanging="480"/>
            <w:jc w:val="both"/>
            <w:divId w:val="1868517719"/>
            <w:rPr>
              <w:rFonts w:ascii="Times New Roman" w:eastAsia="Times New Roman" w:hAnsi="Times New Roman" w:cs="Times New Roman"/>
            </w:rPr>
          </w:pPr>
          <w:r w:rsidRPr="00F47693">
            <w:rPr>
              <w:rFonts w:ascii="Times New Roman" w:eastAsia="Times New Roman" w:hAnsi="Times New Roman" w:cs="Times New Roman"/>
            </w:rPr>
            <w:t xml:space="preserve">Nugraha, B. I. A., Susanto, R., &amp; Erlinawati, M. (2024). Sistem Monitoring pH dan Suhu Pada Fermentasi Kopi Berbasis Internet of Things. </w:t>
          </w:r>
          <w:r w:rsidRPr="00F47693">
            <w:rPr>
              <w:rFonts w:ascii="Times New Roman" w:eastAsia="Times New Roman" w:hAnsi="Times New Roman" w:cs="Times New Roman"/>
              <w:i/>
            </w:rPr>
            <w:t>G-Tech: Jurnal Teknologi Terapan</w:t>
          </w:r>
          <w:r w:rsidRPr="00F47693">
            <w:rPr>
              <w:rFonts w:ascii="Times New Roman" w:eastAsia="Times New Roman" w:hAnsi="Times New Roman" w:cs="Times New Roman"/>
            </w:rPr>
            <w:t xml:space="preserve">, </w:t>
          </w:r>
          <w:r w:rsidRPr="00F47693">
            <w:rPr>
              <w:rFonts w:ascii="Times New Roman" w:eastAsia="Times New Roman" w:hAnsi="Times New Roman" w:cs="Times New Roman"/>
              <w:i/>
            </w:rPr>
            <w:t>8</w:t>
          </w:r>
          <w:r w:rsidRPr="00F47693">
            <w:rPr>
              <w:rFonts w:ascii="Times New Roman" w:eastAsia="Times New Roman" w:hAnsi="Times New Roman" w:cs="Times New Roman"/>
            </w:rPr>
            <w:t>(3), 1816–1826. https://doi.org/10.33379/gtech.v8i3.4571</w:t>
          </w:r>
        </w:p>
        <w:p w14:paraId="2869BA64" w14:textId="77777777" w:rsidR="009B5D1F" w:rsidRPr="00F47693" w:rsidRDefault="009B5D1F" w:rsidP="00F47693">
          <w:pPr>
            <w:autoSpaceDE w:val="0"/>
            <w:autoSpaceDN w:val="0"/>
            <w:spacing w:after="0" w:line="360" w:lineRule="auto"/>
            <w:ind w:left="480" w:hanging="480"/>
            <w:jc w:val="both"/>
            <w:divId w:val="1870223189"/>
            <w:rPr>
              <w:rFonts w:ascii="Times New Roman" w:eastAsia="Times New Roman" w:hAnsi="Times New Roman" w:cs="Times New Roman"/>
            </w:rPr>
          </w:pPr>
          <w:r w:rsidRPr="00F47693">
            <w:rPr>
              <w:rFonts w:ascii="Times New Roman" w:eastAsia="Times New Roman" w:hAnsi="Times New Roman" w:cs="Times New Roman"/>
            </w:rPr>
            <w:t xml:space="preserve">Peñuela, M., Aida, E., Moreno, R., Sandra, Medina, R., &amp; Rubén. (2023). Influence of Temperature-Controlled Fermentation on the Quality of Mild Coffee (Coffea arabica L.) Cultivated at Different Elevations. </w:t>
          </w:r>
          <w:r w:rsidRPr="00F47693">
            <w:rPr>
              <w:rFonts w:ascii="Times New Roman" w:eastAsia="Times New Roman" w:hAnsi="Times New Roman" w:cs="Times New Roman"/>
              <w:i/>
            </w:rPr>
            <w:t>Agriculture (Switzerland)</w:t>
          </w:r>
          <w:r w:rsidRPr="00F47693">
            <w:rPr>
              <w:rFonts w:ascii="Times New Roman" w:eastAsia="Times New Roman" w:hAnsi="Times New Roman" w:cs="Times New Roman"/>
            </w:rPr>
            <w:t xml:space="preserve">, </w:t>
          </w:r>
          <w:r w:rsidRPr="00F47693">
            <w:rPr>
              <w:rFonts w:ascii="Times New Roman" w:eastAsia="Times New Roman" w:hAnsi="Times New Roman" w:cs="Times New Roman"/>
              <w:i/>
            </w:rPr>
            <w:t>13</w:t>
          </w:r>
          <w:r w:rsidRPr="00F47693">
            <w:rPr>
              <w:rFonts w:ascii="Times New Roman" w:eastAsia="Times New Roman" w:hAnsi="Times New Roman" w:cs="Times New Roman"/>
            </w:rPr>
            <w:t>(6). https://doi.org/10.3390/agriculture13061132</w:t>
          </w:r>
        </w:p>
        <w:p w14:paraId="7B2052F6" w14:textId="77777777" w:rsidR="00845D4F" w:rsidRPr="00F47693" w:rsidRDefault="00845D4F" w:rsidP="00F47693">
          <w:pPr>
            <w:autoSpaceDE w:val="0"/>
            <w:autoSpaceDN w:val="0"/>
            <w:spacing w:after="0" w:line="360" w:lineRule="auto"/>
            <w:ind w:left="480" w:hanging="480"/>
            <w:jc w:val="both"/>
            <w:divId w:val="1664239101"/>
            <w:rPr>
              <w:rFonts w:ascii="Times New Roman" w:eastAsia="Times New Roman" w:hAnsi="Times New Roman" w:cs="Times New Roman"/>
            </w:rPr>
          </w:pPr>
          <w:r w:rsidRPr="00F47693">
            <w:rPr>
              <w:rFonts w:ascii="Times New Roman" w:eastAsia="Times New Roman" w:hAnsi="Times New Roman" w:cs="Times New Roman"/>
            </w:rPr>
            <w:t xml:space="preserve">Priyanto, S., Soetedjo, A., &amp; Sulistiawati, I. B. (2024). Monitoring the Power Consumption of Home Appliances Using an IoT-Based SCADA System. </w:t>
          </w:r>
          <w:r w:rsidRPr="00F47693">
            <w:rPr>
              <w:rFonts w:ascii="Times New Roman" w:eastAsia="Times New Roman" w:hAnsi="Times New Roman" w:cs="Times New Roman"/>
              <w:i/>
              <w:iCs/>
            </w:rPr>
            <w:t xml:space="preserve">2024 8th </w:t>
          </w:r>
          <w:r w:rsidRPr="00F47693">
            <w:rPr>
              <w:rFonts w:ascii="Times New Roman" w:eastAsia="Times New Roman" w:hAnsi="Times New Roman" w:cs="Times New Roman"/>
              <w:i/>
              <w:iCs/>
            </w:rPr>
            <w:lastRenderedPageBreak/>
            <w:t>International Conference on Information Technology, Information Systems and Electrical Engineering (ICITISEE)</w:t>
          </w:r>
          <w:r w:rsidRPr="00F47693">
            <w:rPr>
              <w:rFonts w:ascii="Times New Roman" w:eastAsia="Times New Roman" w:hAnsi="Times New Roman" w:cs="Times New Roman"/>
            </w:rPr>
            <w:t>, 441–446. https://doi.org/10.1109/ICITISEE63424.2024.10730065</w:t>
          </w:r>
        </w:p>
        <w:p w14:paraId="221B8FE5" w14:textId="77777777" w:rsidR="00FF6209" w:rsidRPr="00F47693" w:rsidRDefault="00FF6209" w:rsidP="00F47693">
          <w:pPr>
            <w:autoSpaceDE w:val="0"/>
            <w:autoSpaceDN w:val="0"/>
            <w:spacing w:after="0" w:line="360" w:lineRule="auto"/>
            <w:ind w:left="480" w:hanging="480"/>
            <w:jc w:val="both"/>
            <w:divId w:val="1956522101"/>
            <w:rPr>
              <w:rFonts w:ascii="Times New Roman" w:eastAsia="Times New Roman" w:hAnsi="Times New Roman" w:cs="Times New Roman"/>
            </w:rPr>
          </w:pPr>
          <w:r w:rsidRPr="00F47693">
            <w:rPr>
              <w:rFonts w:ascii="Times New Roman" w:eastAsia="Times New Roman" w:hAnsi="Times New Roman" w:cs="Times New Roman"/>
            </w:rPr>
            <w:t xml:space="preserve">Sharma, A., Sharma, S., Torres-Arias, S., &amp; Machiry, A. (2023). </w:t>
          </w:r>
          <w:r w:rsidRPr="00F47693">
            <w:rPr>
              <w:rFonts w:ascii="Times New Roman" w:eastAsia="Times New Roman" w:hAnsi="Times New Roman" w:cs="Times New Roman"/>
              <w:i/>
              <w:iCs/>
            </w:rPr>
            <w:t>Rust for Embedded Systems: Current State, Challenges and Open Problems</w:t>
          </w:r>
          <w:r w:rsidRPr="00F47693">
            <w:rPr>
              <w:rFonts w:ascii="Times New Roman" w:eastAsia="Times New Roman" w:hAnsi="Times New Roman" w:cs="Times New Roman"/>
            </w:rPr>
            <w:t>. https://doi.org/10.1145/3658644.3690275</w:t>
          </w:r>
        </w:p>
        <w:p w14:paraId="166C06A8" w14:textId="77777777" w:rsidR="00983D37" w:rsidRPr="00F47693" w:rsidRDefault="00983D37" w:rsidP="00F47693">
          <w:pPr>
            <w:autoSpaceDE w:val="0"/>
            <w:autoSpaceDN w:val="0"/>
            <w:spacing w:after="0" w:line="360" w:lineRule="auto"/>
            <w:ind w:left="480" w:hanging="480"/>
            <w:jc w:val="both"/>
            <w:divId w:val="500774828"/>
            <w:rPr>
              <w:rFonts w:ascii="Times New Roman" w:eastAsia="Times New Roman" w:hAnsi="Times New Roman" w:cs="Times New Roman"/>
            </w:rPr>
          </w:pPr>
          <w:r w:rsidRPr="00F47693">
            <w:rPr>
              <w:rFonts w:ascii="Times New Roman" w:eastAsia="Times New Roman" w:hAnsi="Times New Roman" w:cs="Times New Roman"/>
            </w:rPr>
            <w:t xml:space="preserve">Sopasakis, P., Fresk, E., &amp; Patrinos, P. (2020). Open: Code generation for embedded nonconvex optimization. </w:t>
          </w:r>
          <w:r w:rsidRPr="00F47693">
            <w:rPr>
              <w:rFonts w:ascii="Times New Roman" w:eastAsia="Times New Roman" w:hAnsi="Times New Roman" w:cs="Times New Roman"/>
              <w:i/>
              <w:iCs/>
            </w:rPr>
            <w:t>IFAC-PapersOnLine</w:t>
          </w:r>
          <w:r w:rsidRPr="00F47693">
            <w:rPr>
              <w:rFonts w:ascii="Times New Roman" w:eastAsia="Times New Roman" w:hAnsi="Times New Roman" w:cs="Times New Roman"/>
            </w:rPr>
            <w:t xml:space="preserve">, </w:t>
          </w:r>
          <w:r w:rsidRPr="00F47693">
            <w:rPr>
              <w:rFonts w:ascii="Times New Roman" w:eastAsia="Times New Roman" w:hAnsi="Times New Roman" w:cs="Times New Roman"/>
              <w:i/>
              <w:iCs/>
            </w:rPr>
            <w:t>53</w:t>
          </w:r>
          <w:r w:rsidRPr="00F47693">
            <w:rPr>
              <w:rFonts w:ascii="Times New Roman" w:eastAsia="Times New Roman" w:hAnsi="Times New Roman" w:cs="Times New Roman"/>
            </w:rPr>
            <w:t>(2), 6548–6554. https://doi.org/10.1016/j.ifacol.2020.12.071</w:t>
          </w:r>
        </w:p>
        <w:p w14:paraId="53A00ECF" w14:textId="10E59D22" w:rsidR="009B5D1F" w:rsidRPr="00B23949" w:rsidRDefault="009B5D1F" w:rsidP="00F47693">
          <w:pPr>
            <w:spacing w:after="0" w:line="360" w:lineRule="auto"/>
            <w:jc w:val="both"/>
            <w:rPr>
              <w:rFonts w:ascii="Times New Roman" w:hAnsi="Times New Roman" w:cs="Times New Roman"/>
            </w:rPr>
          </w:pPr>
          <w:r w:rsidRPr="00F47693">
            <w:rPr>
              <w:rFonts w:ascii="Times New Roman" w:eastAsia="Times New Roman" w:hAnsi="Times New Roman" w:cs="Times New Roman"/>
            </w:rPr>
            <w:t> </w:t>
          </w:r>
        </w:p>
      </w:sdtContent>
    </w:sdt>
    <w:p w14:paraId="411EC8C3" w14:textId="77777777" w:rsidR="004A1F61" w:rsidRPr="00224182" w:rsidRDefault="004A1F61" w:rsidP="00942CF2">
      <w:pPr>
        <w:spacing w:after="0" w:line="360" w:lineRule="auto"/>
        <w:rPr>
          <w:rFonts w:ascii="Times New Roman" w:hAnsi="Times New Roman" w:cs="Times New Roman"/>
        </w:rPr>
      </w:pPr>
    </w:p>
    <w:sectPr w:rsidR="004A1F61" w:rsidRPr="00224182" w:rsidSect="003018D5">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E739E" w14:textId="77777777" w:rsidR="00015BA1" w:rsidRDefault="00015BA1" w:rsidP="00042C4E">
      <w:pPr>
        <w:spacing w:after="0" w:line="240" w:lineRule="auto"/>
      </w:pPr>
      <w:r>
        <w:separator/>
      </w:r>
    </w:p>
  </w:endnote>
  <w:endnote w:type="continuationSeparator" w:id="0">
    <w:p w14:paraId="616AE960" w14:textId="77777777" w:rsidR="00015BA1" w:rsidRDefault="00015BA1" w:rsidP="00042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7BE54" w14:textId="77777777" w:rsidR="00015BA1" w:rsidRDefault="00015BA1" w:rsidP="00042C4E">
      <w:pPr>
        <w:spacing w:after="0" w:line="240" w:lineRule="auto"/>
      </w:pPr>
      <w:r>
        <w:separator/>
      </w:r>
    </w:p>
  </w:footnote>
  <w:footnote w:type="continuationSeparator" w:id="0">
    <w:p w14:paraId="109B5E2C" w14:textId="77777777" w:rsidR="00015BA1" w:rsidRDefault="00015BA1" w:rsidP="00042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66A"/>
    <w:multiLevelType w:val="hybridMultilevel"/>
    <w:tmpl w:val="0914AC5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BB730F"/>
    <w:multiLevelType w:val="hybridMultilevel"/>
    <w:tmpl w:val="C7C465CA"/>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 w15:restartNumberingAfterBreak="0">
    <w:nsid w:val="30E749EE"/>
    <w:multiLevelType w:val="hybridMultilevel"/>
    <w:tmpl w:val="DE98F5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B381FCB"/>
    <w:multiLevelType w:val="multilevel"/>
    <w:tmpl w:val="D538577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 w15:restartNumberingAfterBreak="0">
    <w:nsid w:val="400F4809"/>
    <w:multiLevelType w:val="hybridMultilevel"/>
    <w:tmpl w:val="7AA4816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406F164C"/>
    <w:multiLevelType w:val="hybridMultilevel"/>
    <w:tmpl w:val="10FE61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0482C3E"/>
    <w:multiLevelType w:val="hybridMultilevel"/>
    <w:tmpl w:val="00505F16"/>
    <w:lvl w:ilvl="0" w:tplc="C1B6FF68">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435353D"/>
    <w:multiLevelType w:val="hybridMultilevel"/>
    <w:tmpl w:val="19A654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6355AEE"/>
    <w:multiLevelType w:val="hybridMultilevel"/>
    <w:tmpl w:val="0914AC5E"/>
    <w:lvl w:ilvl="0" w:tplc="29B8D82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C460F70"/>
    <w:multiLevelType w:val="hybridMultilevel"/>
    <w:tmpl w:val="6B7AC292"/>
    <w:lvl w:ilvl="0" w:tplc="111E13AE">
      <w:start w:val="1"/>
      <w:numFmt w:val="decimal"/>
      <w:lvlText w:val="%1."/>
      <w:lvlJc w:val="left"/>
      <w:pPr>
        <w:ind w:left="720" w:hanging="360"/>
      </w:pPr>
      <w:rPr>
        <w:rFonts w:ascii="Times New Roman" w:hAnsi="Times New Roman"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1F768BB"/>
    <w:multiLevelType w:val="hybridMultilevel"/>
    <w:tmpl w:val="BE0A2D7A"/>
    <w:lvl w:ilvl="0" w:tplc="1C02C628">
      <w:start w:val="1"/>
      <w:numFmt w:val="decimal"/>
      <w:lvlText w:val="%1."/>
      <w:lvlJc w:val="left"/>
      <w:pPr>
        <w:ind w:left="502" w:hanging="360"/>
      </w:pPr>
      <w:rPr>
        <w:b/>
        <w:bCs/>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1" w15:restartNumberingAfterBreak="0">
    <w:nsid w:val="7B4677F9"/>
    <w:multiLevelType w:val="hybridMultilevel"/>
    <w:tmpl w:val="4224AD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F302DD3"/>
    <w:multiLevelType w:val="hybridMultilevel"/>
    <w:tmpl w:val="E1A2A1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57960501">
    <w:abstractNumId w:val="10"/>
  </w:num>
  <w:num w:numId="2" w16cid:durableId="1629164473">
    <w:abstractNumId w:val="8"/>
  </w:num>
  <w:num w:numId="3" w16cid:durableId="1789618747">
    <w:abstractNumId w:val="0"/>
  </w:num>
  <w:num w:numId="4" w16cid:durableId="1391734361">
    <w:abstractNumId w:val="5"/>
  </w:num>
  <w:num w:numId="5" w16cid:durableId="27337387">
    <w:abstractNumId w:val="2"/>
  </w:num>
  <w:num w:numId="6" w16cid:durableId="1408846274">
    <w:abstractNumId w:val="9"/>
  </w:num>
  <w:num w:numId="7" w16cid:durableId="262225639">
    <w:abstractNumId w:val="7"/>
  </w:num>
  <w:num w:numId="8" w16cid:durableId="988483738">
    <w:abstractNumId w:val="11"/>
  </w:num>
  <w:num w:numId="9" w16cid:durableId="1824004410">
    <w:abstractNumId w:val="12"/>
  </w:num>
  <w:num w:numId="10" w16cid:durableId="1738478793">
    <w:abstractNumId w:val="1"/>
  </w:num>
  <w:num w:numId="11" w16cid:durableId="1187720834">
    <w:abstractNumId w:val="6"/>
  </w:num>
  <w:num w:numId="12" w16cid:durableId="1376003488">
    <w:abstractNumId w:val="3"/>
  </w:num>
  <w:num w:numId="13" w16cid:durableId="314913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2EE2E7"/>
    <w:rsid w:val="00003C39"/>
    <w:rsid w:val="0000674A"/>
    <w:rsid w:val="00015BA1"/>
    <w:rsid w:val="00025C20"/>
    <w:rsid w:val="00033D6F"/>
    <w:rsid w:val="0003548C"/>
    <w:rsid w:val="000428F6"/>
    <w:rsid w:val="00042C4E"/>
    <w:rsid w:val="0004537E"/>
    <w:rsid w:val="00052A7D"/>
    <w:rsid w:val="00053EF3"/>
    <w:rsid w:val="00075B9E"/>
    <w:rsid w:val="0008321D"/>
    <w:rsid w:val="00083F6E"/>
    <w:rsid w:val="000943A6"/>
    <w:rsid w:val="000A0D83"/>
    <w:rsid w:val="000D1A0D"/>
    <w:rsid w:val="000D5973"/>
    <w:rsid w:val="000E3AD0"/>
    <w:rsid w:val="000E5924"/>
    <w:rsid w:val="001071BB"/>
    <w:rsid w:val="00122D5C"/>
    <w:rsid w:val="00124C20"/>
    <w:rsid w:val="00126501"/>
    <w:rsid w:val="001375FA"/>
    <w:rsid w:val="00141AF6"/>
    <w:rsid w:val="00142318"/>
    <w:rsid w:val="00146506"/>
    <w:rsid w:val="00176D10"/>
    <w:rsid w:val="001A7F24"/>
    <w:rsid w:val="001B732C"/>
    <w:rsid w:val="001D2FB6"/>
    <w:rsid w:val="001D6321"/>
    <w:rsid w:val="001E1F39"/>
    <w:rsid w:val="0020119D"/>
    <w:rsid w:val="00205ED9"/>
    <w:rsid w:val="00214A55"/>
    <w:rsid w:val="00214D55"/>
    <w:rsid w:val="0022121B"/>
    <w:rsid w:val="00224182"/>
    <w:rsid w:val="00224763"/>
    <w:rsid w:val="00227C96"/>
    <w:rsid w:val="00230107"/>
    <w:rsid w:val="002348BB"/>
    <w:rsid w:val="002431B8"/>
    <w:rsid w:val="002451A1"/>
    <w:rsid w:val="002463D5"/>
    <w:rsid w:val="00247683"/>
    <w:rsid w:val="00275C05"/>
    <w:rsid w:val="0028101B"/>
    <w:rsid w:val="00284945"/>
    <w:rsid w:val="00285028"/>
    <w:rsid w:val="00290D9E"/>
    <w:rsid w:val="00294657"/>
    <w:rsid w:val="002A11A2"/>
    <w:rsid w:val="002A159A"/>
    <w:rsid w:val="002A34E1"/>
    <w:rsid w:val="002B2CC6"/>
    <w:rsid w:val="002B60DA"/>
    <w:rsid w:val="002B65EC"/>
    <w:rsid w:val="002C62CB"/>
    <w:rsid w:val="002C736A"/>
    <w:rsid w:val="002D6231"/>
    <w:rsid w:val="002D6F4B"/>
    <w:rsid w:val="002E15A8"/>
    <w:rsid w:val="002E5F6D"/>
    <w:rsid w:val="002E6CBF"/>
    <w:rsid w:val="002E7D69"/>
    <w:rsid w:val="002F7AED"/>
    <w:rsid w:val="00300EFA"/>
    <w:rsid w:val="003018D5"/>
    <w:rsid w:val="003042F1"/>
    <w:rsid w:val="003148FF"/>
    <w:rsid w:val="00324825"/>
    <w:rsid w:val="00324C55"/>
    <w:rsid w:val="00330824"/>
    <w:rsid w:val="003343AB"/>
    <w:rsid w:val="00342364"/>
    <w:rsid w:val="0034676D"/>
    <w:rsid w:val="0035157F"/>
    <w:rsid w:val="003515DA"/>
    <w:rsid w:val="00362C60"/>
    <w:rsid w:val="00374A6F"/>
    <w:rsid w:val="00385578"/>
    <w:rsid w:val="003953C5"/>
    <w:rsid w:val="003B327D"/>
    <w:rsid w:val="003C48CC"/>
    <w:rsid w:val="003C4B1A"/>
    <w:rsid w:val="003C6780"/>
    <w:rsid w:val="003D6EF3"/>
    <w:rsid w:val="003E247B"/>
    <w:rsid w:val="003F2BA1"/>
    <w:rsid w:val="003F623E"/>
    <w:rsid w:val="004037AD"/>
    <w:rsid w:val="00426499"/>
    <w:rsid w:val="00441B4B"/>
    <w:rsid w:val="004452A0"/>
    <w:rsid w:val="004749B7"/>
    <w:rsid w:val="0047523E"/>
    <w:rsid w:val="004754CB"/>
    <w:rsid w:val="004962B6"/>
    <w:rsid w:val="004A072A"/>
    <w:rsid w:val="004A1F61"/>
    <w:rsid w:val="004A2135"/>
    <w:rsid w:val="004A5A1C"/>
    <w:rsid w:val="004B1193"/>
    <w:rsid w:val="004C33C2"/>
    <w:rsid w:val="004C4960"/>
    <w:rsid w:val="004F1FEE"/>
    <w:rsid w:val="00506164"/>
    <w:rsid w:val="0053028A"/>
    <w:rsid w:val="0053396E"/>
    <w:rsid w:val="0054293B"/>
    <w:rsid w:val="005459C9"/>
    <w:rsid w:val="00552D37"/>
    <w:rsid w:val="00572522"/>
    <w:rsid w:val="005731E2"/>
    <w:rsid w:val="00582640"/>
    <w:rsid w:val="0058276B"/>
    <w:rsid w:val="005A77EB"/>
    <w:rsid w:val="005B2D3D"/>
    <w:rsid w:val="005C0B5F"/>
    <w:rsid w:val="005D1D6C"/>
    <w:rsid w:val="005D6B69"/>
    <w:rsid w:val="005E51D6"/>
    <w:rsid w:val="005E606A"/>
    <w:rsid w:val="005F2FBA"/>
    <w:rsid w:val="005F4DA7"/>
    <w:rsid w:val="0061117E"/>
    <w:rsid w:val="006116ED"/>
    <w:rsid w:val="0061558B"/>
    <w:rsid w:val="00636A9E"/>
    <w:rsid w:val="006410B6"/>
    <w:rsid w:val="00655044"/>
    <w:rsid w:val="00664D10"/>
    <w:rsid w:val="006676B5"/>
    <w:rsid w:val="00686ED4"/>
    <w:rsid w:val="006871F5"/>
    <w:rsid w:val="006977B5"/>
    <w:rsid w:val="007000C4"/>
    <w:rsid w:val="00706086"/>
    <w:rsid w:val="0071480D"/>
    <w:rsid w:val="007400D8"/>
    <w:rsid w:val="00741EDE"/>
    <w:rsid w:val="00753EF0"/>
    <w:rsid w:val="0076066A"/>
    <w:rsid w:val="00760CB2"/>
    <w:rsid w:val="00761088"/>
    <w:rsid w:val="00766D0D"/>
    <w:rsid w:val="00767EE9"/>
    <w:rsid w:val="00770BEE"/>
    <w:rsid w:val="007714DC"/>
    <w:rsid w:val="00774430"/>
    <w:rsid w:val="00777694"/>
    <w:rsid w:val="0078061E"/>
    <w:rsid w:val="0078489F"/>
    <w:rsid w:val="00793FC2"/>
    <w:rsid w:val="00794239"/>
    <w:rsid w:val="007944BB"/>
    <w:rsid w:val="007969AD"/>
    <w:rsid w:val="007A18A3"/>
    <w:rsid w:val="007A59C9"/>
    <w:rsid w:val="007A713C"/>
    <w:rsid w:val="007B1838"/>
    <w:rsid w:val="007B4A6F"/>
    <w:rsid w:val="007D3D24"/>
    <w:rsid w:val="007D49FF"/>
    <w:rsid w:val="007D4D49"/>
    <w:rsid w:val="007D4F02"/>
    <w:rsid w:val="007E118F"/>
    <w:rsid w:val="007E56F8"/>
    <w:rsid w:val="007F194D"/>
    <w:rsid w:val="007F4717"/>
    <w:rsid w:val="008001ED"/>
    <w:rsid w:val="00810574"/>
    <w:rsid w:val="008135CC"/>
    <w:rsid w:val="00813714"/>
    <w:rsid w:val="00813AF2"/>
    <w:rsid w:val="00815331"/>
    <w:rsid w:val="008227DE"/>
    <w:rsid w:val="00835DDE"/>
    <w:rsid w:val="00845D4F"/>
    <w:rsid w:val="0085295D"/>
    <w:rsid w:val="008637A5"/>
    <w:rsid w:val="00866AA0"/>
    <w:rsid w:val="00873723"/>
    <w:rsid w:val="00874D94"/>
    <w:rsid w:val="00882898"/>
    <w:rsid w:val="008835BD"/>
    <w:rsid w:val="00884026"/>
    <w:rsid w:val="00887FA2"/>
    <w:rsid w:val="00894E8F"/>
    <w:rsid w:val="008B7C96"/>
    <w:rsid w:val="008C34A4"/>
    <w:rsid w:val="008C51A0"/>
    <w:rsid w:val="008C60BC"/>
    <w:rsid w:val="008D3E7B"/>
    <w:rsid w:val="008F4451"/>
    <w:rsid w:val="00901C49"/>
    <w:rsid w:val="00910B14"/>
    <w:rsid w:val="0091136E"/>
    <w:rsid w:val="00915C83"/>
    <w:rsid w:val="00917469"/>
    <w:rsid w:val="00931F6A"/>
    <w:rsid w:val="00942CF2"/>
    <w:rsid w:val="00943D72"/>
    <w:rsid w:val="00946E71"/>
    <w:rsid w:val="009511FA"/>
    <w:rsid w:val="00967186"/>
    <w:rsid w:val="00975139"/>
    <w:rsid w:val="00983D37"/>
    <w:rsid w:val="00985131"/>
    <w:rsid w:val="00985B61"/>
    <w:rsid w:val="00991BA1"/>
    <w:rsid w:val="00992CAD"/>
    <w:rsid w:val="009A0029"/>
    <w:rsid w:val="009A25FB"/>
    <w:rsid w:val="009A2C3C"/>
    <w:rsid w:val="009A38A8"/>
    <w:rsid w:val="009B07B3"/>
    <w:rsid w:val="009B5D1F"/>
    <w:rsid w:val="009C15A9"/>
    <w:rsid w:val="009C1AF4"/>
    <w:rsid w:val="009C5A29"/>
    <w:rsid w:val="009E0E13"/>
    <w:rsid w:val="009F05F0"/>
    <w:rsid w:val="009F31FF"/>
    <w:rsid w:val="009F3E0B"/>
    <w:rsid w:val="00A038BB"/>
    <w:rsid w:val="00A10DC8"/>
    <w:rsid w:val="00A1431D"/>
    <w:rsid w:val="00A14C7B"/>
    <w:rsid w:val="00A1755C"/>
    <w:rsid w:val="00A32120"/>
    <w:rsid w:val="00A348AA"/>
    <w:rsid w:val="00A3545F"/>
    <w:rsid w:val="00A35CCF"/>
    <w:rsid w:val="00A42170"/>
    <w:rsid w:val="00A504C6"/>
    <w:rsid w:val="00A510D7"/>
    <w:rsid w:val="00A65B83"/>
    <w:rsid w:val="00A71A9B"/>
    <w:rsid w:val="00A748BD"/>
    <w:rsid w:val="00A770AE"/>
    <w:rsid w:val="00A77DD6"/>
    <w:rsid w:val="00AA0887"/>
    <w:rsid w:val="00AB2C23"/>
    <w:rsid w:val="00AB30BB"/>
    <w:rsid w:val="00AF76DA"/>
    <w:rsid w:val="00B11B0D"/>
    <w:rsid w:val="00B12BD3"/>
    <w:rsid w:val="00B23949"/>
    <w:rsid w:val="00B41596"/>
    <w:rsid w:val="00B41687"/>
    <w:rsid w:val="00B4299F"/>
    <w:rsid w:val="00B56CAB"/>
    <w:rsid w:val="00B73801"/>
    <w:rsid w:val="00B82CA4"/>
    <w:rsid w:val="00B85347"/>
    <w:rsid w:val="00B86AC4"/>
    <w:rsid w:val="00B92E92"/>
    <w:rsid w:val="00B94251"/>
    <w:rsid w:val="00BA1375"/>
    <w:rsid w:val="00BA7457"/>
    <w:rsid w:val="00BB503A"/>
    <w:rsid w:val="00BB5FE5"/>
    <w:rsid w:val="00BD6556"/>
    <w:rsid w:val="00BE52E6"/>
    <w:rsid w:val="00BE5369"/>
    <w:rsid w:val="00BF5B18"/>
    <w:rsid w:val="00C06D18"/>
    <w:rsid w:val="00C149A2"/>
    <w:rsid w:val="00C16274"/>
    <w:rsid w:val="00C2008D"/>
    <w:rsid w:val="00C2494C"/>
    <w:rsid w:val="00C24F41"/>
    <w:rsid w:val="00C404CA"/>
    <w:rsid w:val="00C41CBD"/>
    <w:rsid w:val="00C51095"/>
    <w:rsid w:val="00C53510"/>
    <w:rsid w:val="00C652A1"/>
    <w:rsid w:val="00C675C4"/>
    <w:rsid w:val="00C92FEA"/>
    <w:rsid w:val="00CB77F0"/>
    <w:rsid w:val="00CD34D5"/>
    <w:rsid w:val="00CD7E63"/>
    <w:rsid w:val="00CE467A"/>
    <w:rsid w:val="00CE520D"/>
    <w:rsid w:val="00D07A35"/>
    <w:rsid w:val="00D10318"/>
    <w:rsid w:val="00D2268C"/>
    <w:rsid w:val="00D24736"/>
    <w:rsid w:val="00D333B2"/>
    <w:rsid w:val="00D45D45"/>
    <w:rsid w:val="00D46CF8"/>
    <w:rsid w:val="00D53C5E"/>
    <w:rsid w:val="00D56A43"/>
    <w:rsid w:val="00D56DD0"/>
    <w:rsid w:val="00D61169"/>
    <w:rsid w:val="00D65B81"/>
    <w:rsid w:val="00D841A3"/>
    <w:rsid w:val="00D870F1"/>
    <w:rsid w:val="00DC435A"/>
    <w:rsid w:val="00DD5352"/>
    <w:rsid w:val="00DE20C0"/>
    <w:rsid w:val="00DE269E"/>
    <w:rsid w:val="00DE28D9"/>
    <w:rsid w:val="00DE298E"/>
    <w:rsid w:val="00DE58F0"/>
    <w:rsid w:val="00DF18A0"/>
    <w:rsid w:val="00DF54F1"/>
    <w:rsid w:val="00DF7C5C"/>
    <w:rsid w:val="00E001E4"/>
    <w:rsid w:val="00E004E8"/>
    <w:rsid w:val="00E21D33"/>
    <w:rsid w:val="00E23E51"/>
    <w:rsid w:val="00E30D02"/>
    <w:rsid w:val="00E67711"/>
    <w:rsid w:val="00E73795"/>
    <w:rsid w:val="00E759A6"/>
    <w:rsid w:val="00E863E0"/>
    <w:rsid w:val="00E94419"/>
    <w:rsid w:val="00E97983"/>
    <w:rsid w:val="00EA6A77"/>
    <w:rsid w:val="00EE7548"/>
    <w:rsid w:val="00EF067B"/>
    <w:rsid w:val="00F02977"/>
    <w:rsid w:val="00F13919"/>
    <w:rsid w:val="00F24B0F"/>
    <w:rsid w:val="00F30E39"/>
    <w:rsid w:val="00F32942"/>
    <w:rsid w:val="00F44174"/>
    <w:rsid w:val="00F47693"/>
    <w:rsid w:val="00F57B43"/>
    <w:rsid w:val="00F61CA0"/>
    <w:rsid w:val="00F70A8F"/>
    <w:rsid w:val="00F775C4"/>
    <w:rsid w:val="00F83E09"/>
    <w:rsid w:val="00F8613B"/>
    <w:rsid w:val="00F919B4"/>
    <w:rsid w:val="00FA70E1"/>
    <w:rsid w:val="00FB22B1"/>
    <w:rsid w:val="00FC0B79"/>
    <w:rsid w:val="00FC614E"/>
    <w:rsid w:val="00FC67F8"/>
    <w:rsid w:val="00FD603E"/>
    <w:rsid w:val="00FD6C89"/>
    <w:rsid w:val="00FE2321"/>
    <w:rsid w:val="00FE7581"/>
    <w:rsid w:val="00FF3480"/>
    <w:rsid w:val="00FF6209"/>
    <w:rsid w:val="00FF6803"/>
    <w:rsid w:val="01FD24E6"/>
    <w:rsid w:val="1B4F264F"/>
    <w:rsid w:val="329338FC"/>
    <w:rsid w:val="37662B0A"/>
    <w:rsid w:val="3BDFF953"/>
    <w:rsid w:val="4C59CDA8"/>
    <w:rsid w:val="4E461CD5"/>
    <w:rsid w:val="521C8482"/>
    <w:rsid w:val="534179F0"/>
    <w:rsid w:val="6114C5B7"/>
    <w:rsid w:val="6C3B83E5"/>
    <w:rsid w:val="730BC230"/>
    <w:rsid w:val="7D2EE2E7"/>
    <w:rsid w:val="7EE2E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E2E7"/>
  <w15:chartTrackingRefBased/>
  <w15:docId w15:val="{9DBADD62-C8D1-442C-A42A-376E0C186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A510D7"/>
    <w:pPr>
      <w:ind w:left="720"/>
      <w:contextualSpacing/>
    </w:pPr>
  </w:style>
  <w:style w:type="character" w:styleId="PlaceholderText">
    <w:name w:val="Placeholder Text"/>
    <w:basedOn w:val="DefaultParagraphFont"/>
    <w:uiPriority w:val="99"/>
    <w:semiHidden/>
    <w:rsid w:val="005D6B69"/>
    <w:rPr>
      <w:color w:val="666666"/>
    </w:rPr>
  </w:style>
  <w:style w:type="paragraph" w:styleId="NormalWeb">
    <w:name w:val="Normal (Web)"/>
    <w:basedOn w:val="Normal"/>
    <w:uiPriority w:val="99"/>
    <w:unhideWhenUsed/>
    <w:rsid w:val="00D45D45"/>
    <w:pPr>
      <w:spacing w:before="100" w:beforeAutospacing="1" w:after="100" w:afterAutospacing="1" w:line="240" w:lineRule="auto"/>
    </w:pPr>
    <w:rPr>
      <w:rFonts w:ascii="Times New Roman" w:eastAsia="Times New Roman" w:hAnsi="Times New Roman" w:cs="Times New Roman"/>
      <w:lang w:val="en-ID" w:eastAsia="en-ID"/>
    </w:rPr>
  </w:style>
  <w:style w:type="paragraph" w:styleId="Header">
    <w:name w:val="header"/>
    <w:basedOn w:val="Normal"/>
    <w:link w:val="HeaderChar"/>
    <w:uiPriority w:val="99"/>
    <w:unhideWhenUsed/>
    <w:rsid w:val="00042C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C4E"/>
  </w:style>
  <w:style w:type="paragraph" w:styleId="Footer">
    <w:name w:val="footer"/>
    <w:basedOn w:val="Normal"/>
    <w:link w:val="FooterChar"/>
    <w:uiPriority w:val="99"/>
    <w:unhideWhenUsed/>
    <w:rsid w:val="00042C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C4E"/>
  </w:style>
  <w:style w:type="character" w:styleId="Strong">
    <w:name w:val="Strong"/>
    <w:basedOn w:val="DefaultParagraphFont"/>
    <w:uiPriority w:val="22"/>
    <w:qFormat/>
    <w:rsid w:val="00761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07547">
      <w:bodyDiv w:val="1"/>
      <w:marLeft w:val="0"/>
      <w:marRight w:val="0"/>
      <w:marTop w:val="0"/>
      <w:marBottom w:val="0"/>
      <w:divBdr>
        <w:top w:val="none" w:sz="0" w:space="0" w:color="auto"/>
        <w:left w:val="none" w:sz="0" w:space="0" w:color="auto"/>
        <w:bottom w:val="none" w:sz="0" w:space="0" w:color="auto"/>
        <w:right w:val="none" w:sz="0" w:space="0" w:color="auto"/>
      </w:divBdr>
    </w:div>
    <w:div w:id="52430855">
      <w:bodyDiv w:val="1"/>
      <w:marLeft w:val="0"/>
      <w:marRight w:val="0"/>
      <w:marTop w:val="0"/>
      <w:marBottom w:val="0"/>
      <w:divBdr>
        <w:top w:val="none" w:sz="0" w:space="0" w:color="auto"/>
        <w:left w:val="none" w:sz="0" w:space="0" w:color="auto"/>
        <w:bottom w:val="none" w:sz="0" w:space="0" w:color="auto"/>
        <w:right w:val="none" w:sz="0" w:space="0" w:color="auto"/>
      </w:divBdr>
    </w:div>
    <w:div w:id="78911361">
      <w:bodyDiv w:val="1"/>
      <w:marLeft w:val="0"/>
      <w:marRight w:val="0"/>
      <w:marTop w:val="0"/>
      <w:marBottom w:val="0"/>
      <w:divBdr>
        <w:top w:val="none" w:sz="0" w:space="0" w:color="auto"/>
        <w:left w:val="none" w:sz="0" w:space="0" w:color="auto"/>
        <w:bottom w:val="none" w:sz="0" w:space="0" w:color="auto"/>
        <w:right w:val="none" w:sz="0" w:space="0" w:color="auto"/>
      </w:divBdr>
    </w:div>
    <w:div w:id="134219860">
      <w:bodyDiv w:val="1"/>
      <w:marLeft w:val="0"/>
      <w:marRight w:val="0"/>
      <w:marTop w:val="0"/>
      <w:marBottom w:val="0"/>
      <w:divBdr>
        <w:top w:val="none" w:sz="0" w:space="0" w:color="auto"/>
        <w:left w:val="none" w:sz="0" w:space="0" w:color="auto"/>
        <w:bottom w:val="none" w:sz="0" w:space="0" w:color="auto"/>
        <w:right w:val="none" w:sz="0" w:space="0" w:color="auto"/>
      </w:divBdr>
      <w:divsChild>
        <w:div w:id="127477526">
          <w:marLeft w:val="480"/>
          <w:marRight w:val="0"/>
          <w:marTop w:val="0"/>
          <w:marBottom w:val="0"/>
          <w:divBdr>
            <w:top w:val="none" w:sz="0" w:space="0" w:color="auto"/>
            <w:left w:val="none" w:sz="0" w:space="0" w:color="auto"/>
            <w:bottom w:val="none" w:sz="0" w:space="0" w:color="auto"/>
            <w:right w:val="none" w:sz="0" w:space="0" w:color="auto"/>
          </w:divBdr>
        </w:div>
        <w:div w:id="249237443">
          <w:marLeft w:val="480"/>
          <w:marRight w:val="0"/>
          <w:marTop w:val="0"/>
          <w:marBottom w:val="0"/>
          <w:divBdr>
            <w:top w:val="none" w:sz="0" w:space="0" w:color="auto"/>
            <w:left w:val="none" w:sz="0" w:space="0" w:color="auto"/>
            <w:bottom w:val="none" w:sz="0" w:space="0" w:color="auto"/>
            <w:right w:val="none" w:sz="0" w:space="0" w:color="auto"/>
          </w:divBdr>
        </w:div>
        <w:div w:id="386685630">
          <w:marLeft w:val="480"/>
          <w:marRight w:val="0"/>
          <w:marTop w:val="0"/>
          <w:marBottom w:val="0"/>
          <w:divBdr>
            <w:top w:val="none" w:sz="0" w:space="0" w:color="auto"/>
            <w:left w:val="none" w:sz="0" w:space="0" w:color="auto"/>
            <w:bottom w:val="none" w:sz="0" w:space="0" w:color="auto"/>
            <w:right w:val="none" w:sz="0" w:space="0" w:color="auto"/>
          </w:divBdr>
        </w:div>
        <w:div w:id="416247980">
          <w:marLeft w:val="480"/>
          <w:marRight w:val="0"/>
          <w:marTop w:val="0"/>
          <w:marBottom w:val="0"/>
          <w:divBdr>
            <w:top w:val="none" w:sz="0" w:space="0" w:color="auto"/>
            <w:left w:val="none" w:sz="0" w:space="0" w:color="auto"/>
            <w:bottom w:val="none" w:sz="0" w:space="0" w:color="auto"/>
            <w:right w:val="none" w:sz="0" w:space="0" w:color="auto"/>
          </w:divBdr>
        </w:div>
        <w:div w:id="1383552466">
          <w:marLeft w:val="480"/>
          <w:marRight w:val="0"/>
          <w:marTop w:val="0"/>
          <w:marBottom w:val="0"/>
          <w:divBdr>
            <w:top w:val="none" w:sz="0" w:space="0" w:color="auto"/>
            <w:left w:val="none" w:sz="0" w:space="0" w:color="auto"/>
            <w:bottom w:val="none" w:sz="0" w:space="0" w:color="auto"/>
            <w:right w:val="none" w:sz="0" w:space="0" w:color="auto"/>
          </w:divBdr>
        </w:div>
        <w:div w:id="2117943833">
          <w:marLeft w:val="480"/>
          <w:marRight w:val="0"/>
          <w:marTop w:val="0"/>
          <w:marBottom w:val="0"/>
          <w:divBdr>
            <w:top w:val="none" w:sz="0" w:space="0" w:color="auto"/>
            <w:left w:val="none" w:sz="0" w:space="0" w:color="auto"/>
            <w:bottom w:val="none" w:sz="0" w:space="0" w:color="auto"/>
            <w:right w:val="none" w:sz="0" w:space="0" w:color="auto"/>
          </w:divBdr>
        </w:div>
        <w:div w:id="2144761614">
          <w:marLeft w:val="480"/>
          <w:marRight w:val="0"/>
          <w:marTop w:val="0"/>
          <w:marBottom w:val="0"/>
          <w:divBdr>
            <w:top w:val="none" w:sz="0" w:space="0" w:color="auto"/>
            <w:left w:val="none" w:sz="0" w:space="0" w:color="auto"/>
            <w:bottom w:val="none" w:sz="0" w:space="0" w:color="auto"/>
            <w:right w:val="none" w:sz="0" w:space="0" w:color="auto"/>
          </w:divBdr>
        </w:div>
      </w:divsChild>
    </w:div>
    <w:div w:id="186143423">
      <w:bodyDiv w:val="1"/>
      <w:marLeft w:val="0"/>
      <w:marRight w:val="0"/>
      <w:marTop w:val="0"/>
      <w:marBottom w:val="0"/>
      <w:divBdr>
        <w:top w:val="none" w:sz="0" w:space="0" w:color="auto"/>
        <w:left w:val="none" w:sz="0" w:space="0" w:color="auto"/>
        <w:bottom w:val="none" w:sz="0" w:space="0" w:color="auto"/>
        <w:right w:val="none" w:sz="0" w:space="0" w:color="auto"/>
      </w:divBdr>
      <w:divsChild>
        <w:div w:id="324018728">
          <w:marLeft w:val="480"/>
          <w:marRight w:val="0"/>
          <w:marTop w:val="0"/>
          <w:marBottom w:val="0"/>
          <w:divBdr>
            <w:top w:val="none" w:sz="0" w:space="0" w:color="auto"/>
            <w:left w:val="none" w:sz="0" w:space="0" w:color="auto"/>
            <w:bottom w:val="none" w:sz="0" w:space="0" w:color="auto"/>
            <w:right w:val="none" w:sz="0" w:space="0" w:color="auto"/>
          </w:divBdr>
        </w:div>
        <w:div w:id="1055547524">
          <w:marLeft w:val="480"/>
          <w:marRight w:val="0"/>
          <w:marTop w:val="0"/>
          <w:marBottom w:val="0"/>
          <w:divBdr>
            <w:top w:val="none" w:sz="0" w:space="0" w:color="auto"/>
            <w:left w:val="none" w:sz="0" w:space="0" w:color="auto"/>
            <w:bottom w:val="none" w:sz="0" w:space="0" w:color="auto"/>
            <w:right w:val="none" w:sz="0" w:space="0" w:color="auto"/>
          </w:divBdr>
        </w:div>
        <w:div w:id="1523740016">
          <w:marLeft w:val="480"/>
          <w:marRight w:val="0"/>
          <w:marTop w:val="0"/>
          <w:marBottom w:val="0"/>
          <w:divBdr>
            <w:top w:val="none" w:sz="0" w:space="0" w:color="auto"/>
            <w:left w:val="none" w:sz="0" w:space="0" w:color="auto"/>
            <w:bottom w:val="none" w:sz="0" w:space="0" w:color="auto"/>
            <w:right w:val="none" w:sz="0" w:space="0" w:color="auto"/>
          </w:divBdr>
        </w:div>
        <w:div w:id="1622032359">
          <w:marLeft w:val="480"/>
          <w:marRight w:val="0"/>
          <w:marTop w:val="0"/>
          <w:marBottom w:val="0"/>
          <w:divBdr>
            <w:top w:val="none" w:sz="0" w:space="0" w:color="auto"/>
            <w:left w:val="none" w:sz="0" w:space="0" w:color="auto"/>
            <w:bottom w:val="none" w:sz="0" w:space="0" w:color="auto"/>
            <w:right w:val="none" w:sz="0" w:space="0" w:color="auto"/>
          </w:divBdr>
        </w:div>
      </w:divsChild>
    </w:div>
    <w:div w:id="197551825">
      <w:bodyDiv w:val="1"/>
      <w:marLeft w:val="0"/>
      <w:marRight w:val="0"/>
      <w:marTop w:val="0"/>
      <w:marBottom w:val="0"/>
      <w:divBdr>
        <w:top w:val="none" w:sz="0" w:space="0" w:color="auto"/>
        <w:left w:val="none" w:sz="0" w:space="0" w:color="auto"/>
        <w:bottom w:val="none" w:sz="0" w:space="0" w:color="auto"/>
        <w:right w:val="none" w:sz="0" w:space="0" w:color="auto"/>
      </w:divBdr>
      <w:divsChild>
        <w:div w:id="9840198">
          <w:marLeft w:val="480"/>
          <w:marRight w:val="0"/>
          <w:marTop w:val="0"/>
          <w:marBottom w:val="0"/>
          <w:divBdr>
            <w:top w:val="none" w:sz="0" w:space="0" w:color="auto"/>
            <w:left w:val="none" w:sz="0" w:space="0" w:color="auto"/>
            <w:bottom w:val="none" w:sz="0" w:space="0" w:color="auto"/>
            <w:right w:val="none" w:sz="0" w:space="0" w:color="auto"/>
          </w:divBdr>
        </w:div>
        <w:div w:id="518736808">
          <w:marLeft w:val="480"/>
          <w:marRight w:val="0"/>
          <w:marTop w:val="0"/>
          <w:marBottom w:val="0"/>
          <w:divBdr>
            <w:top w:val="none" w:sz="0" w:space="0" w:color="auto"/>
            <w:left w:val="none" w:sz="0" w:space="0" w:color="auto"/>
            <w:bottom w:val="none" w:sz="0" w:space="0" w:color="auto"/>
            <w:right w:val="none" w:sz="0" w:space="0" w:color="auto"/>
          </w:divBdr>
        </w:div>
        <w:div w:id="910844887">
          <w:marLeft w:val="480"/>
          <w:marRight w:val="0"/>
          <w:marTop w:val="0"/>
          <w:marBottom w:val="0"/>
          <w:divBdr>
            <w:top w:val="none" w:sz="0" w:space="0" w:color="auto"/>
            <w:left w:val="none" w:sz="0" w:space="0" w:color="auto"/>
            <w:bottom w:val="none" w:sz="0" w:space="0" w:color="auto"/>
            <w:right w:val="none" w:sz="0" w:space="0" w:color="auto"/>
          </w:divBdr>
        </w:div>
        <w:div w:id="1560245916">
          <w:marLeft w:val="480"/>
          <w:marRight w:val="0"/>
          <w:marTop w:val="0"/>
          <w:marBottom w:val="0"/>
          <w:divBdr>
            <w:top w:val="none" w:sz="0" w:space="0" w:color="auto"/>
            <w:left w:val="none" w:sz="0" w:space="0" w:color="auto"/>
            <w:bottom w:val="none" w:sz="0" w:space="0" w:color="auto"/>
            <w:right w:val="none" w:sz="0" w:space="0" w:color="auto"/>
          </w:divBdr>
        </w:div>
        <w:div w:id="1562016337">
          <w:marLeft w:val="480"/>
          <w:marRight w:val="0"/>
          <w:marTop w:val="0"/>
          <w:marBottom w:val="0"/>
          <w:divBdr>
            <w:top w:val="none" w:sz="0" w:space="0" w:color="auto"/>
            <w:left w:val="none" w:sz="0" w:space="0" w:color="auto"/>
            <w:bottom w:val="none" w:sz="0" w:space="0" w:color="auto"/>
            <w:right w:val="none" w:sz="0" w:space="0" w:color="auto"/>
          </w:divBdr>
        </w:div>
        <w:div w:id="1918320251">
          <w:marLeft w:val="480"/>
          <w:marRight w:val="0"/>
          <w:marTop w:val="0"/>
          <w:marBottom w:val="0"/>
          <w:divBdr>
            <w:top w:val="none" w:sz="0" w:space="0" w:color="auto"/>
            <w:left w:val="none" w:sz="0" w:space="0" w:color="auto"/>
            <w:bottom w:val="none" w:sz="0" w:space="0" w:color="auto"/>
            <w:right w:val="none" w:sz="0" w:space="0" w:color="auto"/>
          </w:divBdr>
        </w:div>
      </w:divsChild>
    </w:div>
    <w:div w:id="278219313">
      <w:bodyDiv w:val="1"/>
      <w:marLeft w:val="0"/>
      <w:marRight w:val="0"/>
      <w:marTop w:val="0"/>
      <w:marBottom w:val="0"/>
      <w:divBdr>
        <w:top w:val="none" w:sz="0" w:space="0" w:color="auto"/>
        <w:left w:val="none" w:sz="0" w:space="0" w:color="auto"/>
        <w:bottom w:val="none" w:sz="0" w:space="0" w:color="auto"/>
        <w:right w:val="none" w:sz="0" w:space="0" w:color="auto"/>
      </w:divBdr>
    </w:div>
    <w:div w:id="314534384">
      <w:bodyDiv w:val="1"/>
      <w:marLeft w:val="0"/>
      <w:marRight w:val="0"/>
      <w:marTop w:val="0"/>
      <w:marBottom w:val="0"/>
      <w:divBdr>
        <w:top w:val="none" w:sz="0" w:space="0" w:color="auto"/>
        <w:left w:val="none" w:sz="0" w:space="0" w:color="auto"/>
        <w:bottom w:val="none" w:sz="0" w:space="0" w:color="auto"/>
        <w:right w:val="none" w:sz="0" w:space="0" w:color="auto"/>
      </w:divBdr>
    </w:div>
    <w:div w:id="378869535">
      <w:bodyDiv w:val="1"/>
      <w:marLeft w:val="0"/>
      <w:marRight w:val="0"/>
      <w:marTop w:val="0"/>
      <w:marBottom w:val="0"/>
      <w:divBdr>
        <w:top w:val="none" w:sz="0" w:space="0" w:color="auto"/>
        <w:left w:val="none" w:sz="0" w:space="0" w:color="auto"/>
        <w:bottom w:val="none" w:sz="0" w:space="0" w:color="auto"/>
        <w:right w:val="none" w:sz="0" w:space="0" w:color="auto"/>
      </w:divBdr>
    </w:div>
    <w:div w:id="453449048">
      <w:bodyDiv w:val="1"/>
      <w:marLeft w:val="0"/>
      <w:marRight w:val="0"/>
      <w:marTop w:val="0"/>
      <w:marBottom w:val="0"/>
      <w:divBdr>
        <w:top w:val="none" w:sz="0" w:space="0" w:color="auto"/>
        <w:left w:val="none" w:sz="0" w:space="0" w:color="auto"/>
        <w:bottom w:val="none" w:sz="0" w:space="0" w:color="auto"/>
        <w:right w:val="none" w:sz="0" w:space="0" w:color="auto"/>
      </w:divBdr>
    </w:div>
    <w:div w:id="501824717">
      <w:bodyDiv w:val="1"/>
      <w:marLeft w:val="0"/>
      <w:marRight w:val="0"/>
      <w:marTop w:val="0"/>
      <w:marBottom w:val="0"/>
      <w:divBdr>
        <w:top w:val="none" w:sz="0" w:space="0" w:color="auto"/>
        <w:left w:val="none" w:sz="0" w:space="0" w:color="auto"/>
        <w:bottom w:val="none" w:sz="0" w:space="0" w:color="auto"/>
        <w:right w:val="none" w:sz="0" w:space="0" w:color="auto"/>
      </w:divBdr>
    </w:div>
    <w:div w:id="563177895">
      <w:bodyDiv w:val="1"/>
      <w:marLeft w:val="0"/>
      <w:marRight w:val="0"/>
      <w:marTop w:val="0"/>
      <w:marBottom w:val="0"/>
      <w:divBdr>
        <w:top w:val="none" w:sz="0" w:space="0" w:color="auto"/>
        <w:left w:val="none" w:sz="0" w:space="0" w:color="auto"/>
        <w:bottom w:val="none" w:sz="0" w:space="0" w:color="auto"/>
        <w:right w:val="none" w:sz="0" w:space="0" w:color="auto"/>
      </w:divBdr>
    </w:div>
    <w:div w:id="581380153">
      <w:bodyDiv w:val="1"/>
      <w:marLeft w:val="0"/>
      <w:marRight w:val="0"/>
      <w:marTop w:val="0"/>
      <w:marBottom w:val="0"/>
      <w:divBdr>
        <w:top w:val="none" w:sz="0" w:space="0" w:color="auto"/>
        <w:left w:val="none" w:sz="0" w:space="0" w:color="auto"/>
        <w:bottom w:val="none" w:sz="0" w:space="0" w:color="auto"/>
        <w:right w:val="none" w:sz="0" w:space="0" w:color="auto"/>
      </w:divBdr>
      <w:divsChild>
        <w:div w:id="601373691">
          <w:marLeft w:val="480"/>
          <w:marRight w:val="0"/>
          <w:marTop w:val="0"/>
          <w:marBottom w:val="0"/>
          <w:divBdr>
            <w:top w:val="none" w:sz="0" w:space="0" w:color="auto"/>
            <w:left w:val="none" w:sz="0" w:space="0" w:color="auto"/>
            <w:bottom w:val="none" w:sz="0" w:space="0" w:color="auto"/>
            <w:right w:val="none" w:sz="0" w:space="0" w:color="auto"/>
          </w:divBdr>
        </w:div>
        <w:div w:id="612250338">
          <w:marLeft w:val="480"/>
          <w:marRight w:val="0"/>
          <w:marTop w:val="0"/>
          <w:marBottom w:val="0"/>
          <w:divBdr>
            <w:top w:val="none" w:sz="0" w:space="0" w:color="auto"/>
            <w:left w:val="none" w:sz="0" w:space="0" w:color="auto"/>
            <w:bottom w:val="none" w:sz="0" w:space="0" w:color="auto"/>
            <w:right w:val="none" w:sz="0" w:space="0" w:color="auto"/>
          </w:divBdr>
        </w:div>
        <w:div w:id="648051431">
          <w:marLeft w:val="480"/>
          <w:marRight w:val="0"/>
          <w:marTop w:val="0"/>
          <w:marBottom w:val="0"/>
          <w:divBdr>
            <w:top w:val="none" w:sz="0" w:space="0" w:color="auto"/>
            <w:left w:val="none" w:sz="0" w:space="0" w:color="auto"/>
            <w:bottom w:val="none" w:sz="0" w:space="0" w:color="auto"/>
            <w:right w:val="none" w:sz="0" w:space="0" w:color="auto"/>
          </w:divBdr>
        </w:div>
        <w:div w:id="678389638">
          <w:marLeft w:val="480"/>
          <w:marRight w:val="0"/>
          <w:marTop w:val="0"/>
          <w:marBottom w:val="0"/>
          <w:divBdr>
            <w:top w:val="none" w:sz="0" w:space="0" w:color="auto"/>
            <w:left w:val="none" w:sz="0" w:space="0" w:color="auto"/>
            <w:bottom w:val="none" w:sz="0" w:space="0" w:color="auto"/>
            <w:right w:val="none" w:sz="0" w:space="0" w:color="auto"/>
          </w:divBdr>
        </w:div>
        <w:div w:id="795486248">
          <w:marLeft w:val="480"/>
          <w:marRight w:val="0"/>
          <w:marTop w:val="0"/>
          <w:marBottom w:val="0"/>
          <w:divBdr>
            <w:top w:val="none" w:sz="0" w:space="0" w:color="auto"/>
            <w:left w:val="none" w:sz="0" w:space="0" w:color="auto"/>
            <w:bottom w:val="none" w:sz="0" w:space="0" w:color="auto"/>
            <w:right w:val="none" w:sz="0" w:space="0" w:color="auto"/>
          </w:divBdr>
        </w:div>
        <w:div w:id="1287544078">
          <w:marLeft w:val="480"/>
          <w:marRight w:val="0"/>
          <w:marTop w:val="0"/>
          <w:marBottom w:val="0"/>
          <w:divBdr>
            <w:top w:val="none" w:sz="0" w:space="0" w:color="auto"/>
            <w:left w:val="none" w:sz="0" w:space="0" w:color="auto"/>
            <w:bottom w:val="none" w:sz="0" w:space="0" w:color="auto"/>
            <w:right w:val="none" w:sz="0" w:space="0" w:color="auto"/>
          </w:divBdr>
        </w:div>
        <w:div w:id="1362394936">
          <w:marLeft w:val="480"/>
          <w:marRight w:val="0"/>
          <w:marTop w:val="0"/>
          <w:marBottom w:val="0"/>
          <w:divBdr>
            <w:top w:val="none" w:sz="0" w:space="0" w:color="auto"/>
            <w:left w:val="none" w:sz="0" w:space="0" w:color="auto"/>
            <w:bottom w:val="none" w:sz="0" w:space="0" w:color="auto"/>
            <w:right w:val="none" w:sz="0" w:space="0" w:color="auto"/>
          </w:divBdr>
        </w:div>
        <w:div w:id="1606419662">
          <w:marLeft w:val="480"/>
          <w:marRight w:val="0"/>
          <w:marTop w:val="0"/>
          <w:marBottom w:val="0"/>
          <w:divBdr>
            <w:top w:val="none" w:sz="0" w:space="0" w:color="auto"/>
            <w:left w:val="none" w:sz="0" w:space="0" w:color="auto"/>
            <w:bottom w:val="none" w:sz="0" w:space="0" w:color="auto"/>
            <w:right w:val="none" w:sz="0" w:space="0" w:color="auto"/>
          </w:divBdr>
        </w:div>
        <w:div w:id="1725443000">
          <w:marLeft w:val="480"/>
          <w:marRight w:val="0"/>
          <w:marTop w:val="0"/>
          <w:marBottom w:val="0"/>
          <w:divBdr>
            <w:top w:val="none" w:sz="0" w:space="0" w:color="auto"/>
            <w:left w:val="none" w:sz="0" w:space="0" w:color="auto"/>
            <w:bottom w:val="none" w:sz="0" w:space="0" w:color="auto"/>
            <w:right w:val="none" w:sz="0" w:space="0" w:color="auto"/>
          </w:divBdr>
        </w:div>
      </w:divsChild>
    </w:div>
    <w:div w:id="618149711">
      <w:bodyDiv w:val="1"/>
      <w:marLeft w:val="0"/>
      <w:marRight w:val="0"/>
      <w:marTop w:val="0"/>
      <w:marBottom w:val="0"/>
      <w:divBdr>
        <w:top w:val="none" w:sz="0" w:space="0" w:color="auto"/>
        <w:left w:val="none" w:sz="0" w:space="0" w:color="auto"/>
        <w:bottom w:val="none" w:sz="0" w:space="0" w:color="auto"/>
        <w:right w:val="none" w:sz="0" w:space="0" w:color="auto"/>
      </w:divBdr>
    </w:div>
    <w:div w:id="678973088">
      <w:bodyDiv w:val="1"/>
      <w:marLeft w:val="0"/>
      <w:marRight w:val="0"/>
      <w:marTop w:val="0"/>
      <w:marBottom w:val="0"/>
      <w:divBdr>
        <w:top w:val="none" w:sz="0" w:space="0" w:color="auto"/>
        <w:left w:val="none" w:sz="0" w:space="0" w:color="auto"/>
        <w:bottom w:val="none" w:sz="0" w:space="0" w:color="auto"/>
        <w:right w:val="none" w:sz="0" w:space="0" w:color="auto"/>
      </w:divBdr>
      <w:divsChild>
        <w:div w:id="54665071">
          <w:marLeft w:val="480"/>
          <w:marRight w:val="0"/>
          <w:marTop w:val="0"/>
          <w:marBottom w:val="0"/>
          <w:divBdr>
            <w:top w:val="none" w:sz="0" w:space="0" w:color="auto"/>
            <w:left w:val="none" w:sz="0" w:space="0" w:color="auto"/>
            <w:bottom w:val="none" w:sz="0" w:space="0" w:color="auto"/>
            <w:right w:val="none" w:sz="0" w:space="0" w:color="auto"/>
          </w:divBdr>
        </w:div>
        <w:div w:id="1490946074">
          <w:marLeft w:val="480"/>
          <w:marRight w:val="0"/>
          <w:marTop w:val="0"/>
          <w:marBottom w:val="0"/>
          <w:divBdr>
            <w:top w:val="none" w:sz="0" w:space="0" w:color="auto"/>
            <w:left w:val="none" w:sz="0" w:space="0" w:color="auto"/>
            <w:bottom w:val="none" w:sz="0" w:space="0" w:color="auto"/>
            <w:right w:val="none" w:sz="0" w:space="0" w:color="auto"/>
          </w:divBdr>
        </w:div>
        <w:div w:id="1543060275">
          <w:marLeft w:val="480"/>
          <w:marRight w:val="0"/>
          <w:marTop w:val="0"/>
          <w:marBottom w:val="0"/>
          <w:divBdr>
            <w:top w:val="none" w:sz="0" w:space="0" w:color="auto"/>
            <w:left w:val="none" w:sz="0" w:space="0" w:color="auto"/>
            <w:bottom w:val="none" w:sz="0" w:space="0" w:color="auto"/>
            <w:right w:val="none" w:sz="0" w:space="0" w:color="auto"/>
          </w:divBdr>
        </w:div>
        <w:div w:id="1939094696">
          <w:marLeft w:val="480"/>
          <w:marRight w:val="0"/>
          <w:marTop w:val="0"/>
          <w:marBottom w:val="0"/>
          <w:divBdr>
            <w:top w:val="none" w:sz="0" w:space="0" w:color="auto"/>
            <w:left w:val="none" w:sz="0" w:space="0" w:color="auto"/>
            <w:bottom w:val="none" w:sz="0" w:space="0" w:color="auto"/>
            <w:right w:val="none" w:sz="0" w:space="0" w:color="auto"/>
          </w:divBdr>
        </w:div>
      </w:divsChild>
    </w:div>
    <w:div w:id="690883547">
      <w:bodyDiv w:val="1"/>
      <w:marLeft w:val="0"/>
      <w:marRight w:val="0"/>
      <w:marTop w:val="0"/>
      <w:marBottom w:val="0"/>
      <w:divBdr>
        <w:top w:val="none" w:sz="0" w:space="0" w:color="auto"/>
        <w:left w:val="none" w:sz="0" w:space="0" w:color="auto"/>
        <w:bottom w:val="none" w:sz="0" w:space="0" w:color="auto"/>
        <w:right w:val="none" w:sz="0" w:space="0" w:color="auto"/>
      </w:divBdr>
    </w:div>
    <w:div w:id="729503883">
      <w:bodyDiv w:val="1"/>
      <w:marLeft w:val="0"/>
      <w:marRight w:val="0"/>
      <w:marTop w:val="0"/>
      <w:marBottom w:val="0"/>
      <w:divBdr>
        <w:top w:val="none" w:sz="0" w:space="0" w:color="auto"/>
        <w:left w:val="none" w:sz="0" w:space="0" w:color="auto"/>
        <w:bottom w:val="none" w:sz="0" w:space="0" w:color="auto"/>
        <w:right w:val="none" w:sz="0" w:space="0" w:color="auto"/>
      </w:divBdr>
    </w:div>
    <w:div w:id="736244205">
      <w:bodyDiv w:val="1"/>
      <w:marLeft w:val="0"/>
      <w:marRight w:val="0"/>
      <w:marTop w:val="0"/>
      <w:marBottom w:val="0"/>
      <w:divBdr>
        <w:top w:val="none" w:sz="0" w:space="0" w:color="auto"/>
        <w:left w:val="none" w:sz="0" w:space="0" w:color="auto"/>
        <w:bottom w:val="none" w:sz="0" w:space="0" w:color="auto"/>
        <w:right w:val="none" w:sz="0" w:space="0" w:color="auto"/>
      </w:divBdr>
    </w:div>
    <w:div w:id="745036290">
      <w:bodyDiv w:val="1"/>
      <w:marLeft w:val="0"/>
      <w:marRight w:val="0"/>
      <w:marTop w:val="0"/>
      <w:marBottom w:val="0"/>
      <w:divBdr>
        <w:top w:val="none" w:sz="0" w:space="0" w:color="auto"/>
        <w:left w:val="none" w:sz="0" w:space="0" w:color="auto"/>
        <w:bottom w:val="none" w:sz="0" w:space="0" w:color="auto"/>
        <w:right w:val="none" w:sz="0" w:space="0" w:color="auto"/>
      </w:divBdr>
    </w:div>
    <w:div w:id="775978636">
      <w:bodyDiv w:val="1"/>
      <w:marLeft w:val="0"/>
      <w:marRight w:val="0"/>
      <w:marTop w:val="0"/>
      <w:marBottom w:val="0"/>
      <w:divBdr>
        <w:top w:val="none" w:sz="0" w:space="0" w:color="auto"/>
        <w:left w:val="none" w:sz="0" w:space="0" w:color="auto"/>
        <w:bottom w:val="none" w:sz="0" w:space="0" w:color="auto"/>
        <w:right w:val="none" w:sz="0" w:space="0" w:color="auto"/>
      </w:divBdr>
    </w:div>
    <w:div w:id="800537429">
      <w:bodyDiv w:val="1"/>
      <w:marLeft w:val="0"/>
      <w:marRight w:val="0"/>
      <w:marTop w:val="0"/>
      <w:marBottom w:val="0"/>
      <w:divBdr>
        <w:top w:val="none" w:sz="0" w:space="0" w:color="auto"/>
        <w:left w:val="none" w:sz="0" w:space="0" w:color="auto"/>
        <w:bottom w:val="none" w:sz="0" w:space="0" w:color="auto"/>
        <w:right w:val="none" w:sz="0" w:space="0" w:color="auto"/>
      </w:divBdr>
    </w:div>
    <w:div w:id="820510832">
      <w:bodyDiv w:val="1"/>
      <w:marLeft w:val="0"/>
      <w:marRight w:val="0"/>
      <w:marTop w:val="0"/>
      <w:marBottom w:val="0"/>
      <w:divBdr>
        <w:top w:val="none" w:sz="0" w:space="0" w:color="auto"/>
        <w:left w:val="none" w:sz="0" w:space="0" w:color="auto"/>
        <w:bottom w:val="none" w:sz="0" w:space="0" w:color="auto"/>
        <w:right w:val="none" w:sz="0" w:space="0" w:color="auto"/>
      </w:divBdr>
    </w:div>
    <w:div w:id="849569056">
      <w:bodyDiv w:val="1"/>
      <w:marLeft w:val="0"/>
      <w:marRight w:val="0"/>
      <w:marTop w:val="0"/>
      <w:marBottom w:val="0"/>
      <w:divBdr>
        <w:top w:val="none" w:sz="0" w:space="0" w:color="auto"/>
        <w:left w:val="none" w:sz="0" w:space="0" w:color="auto"/>
        <w:bottom w:val="none" w:sz="0" w:space="0" w:color="auto"/>
        <w:right w:val="none" w:sz="0" w:space="0" w:color="auto"/>
      </w:divBdr>
    </w:div>
    <w:div w:id="873427780">
      <w:bodyDiv w:val="1"/>
      <w:marLeft w:val="0"/>
      <w:marRight w:val="0"/>
      <w:marTop w:val="0"/>
      <w:marBottom w:val="0"/>
      <w:divBdr>
        <w:top w:val="none" w:sz="0" w:space="0" w:color="auto"/>
        <w:left w:val="none" w:sz="0" w:space="0" w:color="auto"/>
        <w:bottom w:val="none" w:sz="0" w:space="0" w:color="auto"/>
        <w:right w:val="none" w:sz="0" w:space="0" w:color="auto"/>
      </w:divBdr>
    </w:div>
    <w:div w:id="935599071">
      <w:bodyDiv w:val="1"/>
      <w:marLeft w:val="0"/>
      <w:marRight w:val="0"/>
      <w:marTop w:val="0"/>
      <w:marBottom w:val="0"/>
      <w:divBdr>
        <w:top w:val="none" w:sz="0" w:space="0" w:color="auto"/>
        <w:left w:val="none" w:sz="0" w:space="0" w:color="auto"/>
        <w:bottom w:val="none" w:sz="0" w:space="0" w:color="auto"/>
        <w:right w:val="none" w:sz="0" w:space="0" w:color="auto"/>
      </w:divBdr>
    </w:div>
    <w:div w:id="948320928">
      <w:bodyDiv w:val="1"/>
      <w:marLeft w:val="0"/>
      <w:marRight w:val="0"/>
      <w:marTop w:val="0"/>
      <w:marBottom w:val="0"/>
      <w:divBdr>
        <w:top w:val="none" w:sz="0" w:space="0" w:color="auto"/>
        <w:left w:val="none" w:sz="0" w:space="0" w:color="auto"/>
        <w:bottom w:val="none" w:sz="0" w:space="0" w:color="auto"/>
        <w:right w:val="none" w:sz="0" w:space="0" w:color="auto"/>
      </w:divBdr>
    </w:div>
    <w:div w:id="962614027">
      <w:bodyDiv w:val="1"/>
      <w:marLeft w:val="0"/>
      <w:marRight w:val="0"/>
      <w:marTop w:val="0"/>
      <w:marBottom w:val="0"/>
      <w:divBdr>
        <w:top w:val="none" w:sz="0" w:space="0" w:color="auto"/>
        <w:left w:val="none" w:sz="0" w:space="0" w:color="auto"/>
        <w:bottom w:val="none" w:sz="0" w:space="0" w:color="auto"/>
        <w:right w:val="none" w:sz="0" w:space="0" w:color="auto"/>
      </w:divBdr>
    </w:div>
    <w:div w:id="986476284">
      <w:bodyDiv w:val="1"/>
      <w:marLeft w:val="0"/>
      <w:marRight w:val="0"/>
      <w:marTop w:val="0"/>
      <w:marBottom w:val="0"/>
      <w:divBdr>
        <w:top w:val="none" w:sz="0" w:space="0" w:color="auto"/>
        <w:left w:val="none" w:sz="0" w:space="0" w:color="auto"/>
        <w:bottom w:val="none" w:sz="0" w:space="0" w:color="auto"/>
        <w:right w:val="none" w:sz="0" w:space="0" w:color="auto"/>
      </w:divBdr>
      <w:divsChild>
        <w:div w:id="273826111">
          <w:marLeft w:val="480"/>
          <w:marRight w:val="0"/>
          <w:marTop w:val="0"/>
          <w:marBottom w:val="0"/>
          <w:divBdr>
            <w:top w:val="none" w:sz="0" w:space="0" w:color="auto"/>
            <w:left w:val="none" w:sz="0" w:space="0" w:color="auto"/>
            <w:bottom w:val="none" w:sz="0" w:space="0" w:color="auto"/>
            <w:right w:val="none" w:sz="0" w:space="0" w:color="auto"/>
          </w:divBdr>
        </w:div>
        <w:div w:id="776560142">
          <w:marLeft w:val="480"/>
          <w:marRight w:val="0"/>
          <w:marTop w:val="0"/>
          <w:marBottom w:val="0"/>
          <w:divBdr>
            <w:top w:val="none" w:sz="0" w:space="0" w:color="auto"/>
            <w:left w:val="none" w:sz="0" w:space="0" w:color="auto"/>
            <w:bottom w:val="none" w:sz="0" w:space="0" w:color="auto"/>
            <w:right w:val="none" w:sz="0" w:space="0" w:color="auto"/>
          </w:divBdr>
        </w:div>
        <w:div w:id="1349412155">
          <w:marLeft w:val="480"/>
          <w:marRight w:val="0"/>
          <w:marTop w:val="0"/>
          <w:marBottom w:val="0"/>
          <w:divBdr>
            <w:top w:val="none" w:sz="0" w:space="0" w:color="auto"/>
            <w:left w:val="none" w:sz="0" w:space="0" w:color="auto"/>
            <w:bottom w:val="none" w:sz="0" w:space="0" w:color="auto"/>
            <w:right w:val="none" w:sz="0" w:space="0" w:color="auto"/>
          </w:divBdr>
        </w:div>
        <w:div w:id="1595431352">
          <w:marLeft w:val="480"/>
          <w:marRight w:val="0"/>
          <w:marTop w:val="0"/>
          <w:marBottom w:val="0"/>
          <w:divBdr>
            <w:top w:val="none" w:sz="0" w:space="0" w:color="auto"/>
            <w:left w:val="none" w:sz="0" w:space="0" w:color="auto"/>
            <w:bottom w:val="none" w:sz="0" w:space="0" w:color="auto"/>
            <w:right w:val="none" w:sz="0" w:space="0" w:color="auto"/>
          </w:divBdr>
        </w:div>
      </w:divsChild>
    </w:div>
    <w:div w:id="1077048501">
      <w:bodyDiv w:val="1"/>
      <w:marLeft w:val="0"/>
      <w:marRight w:val="0"/>
      <w:marTop w:val="0"/>
      <w:marBottom w:val="0"/>
      <w:divBdr>
        <w:top w:val="none" w:sz="0" w:space="0" w:color="auto"/>
        <w:left w:val="none" w:sz="0" w:space="0" w:color="auto"/>
        <w:bottom w:val="none" w:sz="0" w:space="0" w:color="auto"/>
        <w:right w:val="none" w:sz="0" w:space="0" w:color="auto"/>
      </w:divBdr>
      <w:divsChild>
        <w:div w:id="74665409">
          <w:marLeft w:val="480"/>
          <w:marRight w:val="0"/>
          <w:marTop w:val="0"/>
          <w:marBottom w:val="0"/>
          <w:divBdr>
            <w:top w:val="none" w:sz="0" w:space="0" w:color="auto"/>
            <w:left w:val="none" w:sz="0" w:space="0" w:color="auto"/>
            <w:bottom w:val="none" w:sz="0" w:space="0" w:color="auto"/>
            <w:right w:val="none" w:sz="0" w:space="0" w:color="auto"/>
          </w:divBdr>
        </w:div>
        <w:div w:id="1035623522">
          <w:marLeft w:val="480"/>
          <w:marRight w:val="0"/>
          <w:marTop w:val="0"/>
          <w:marBottom w:val="0"/>
          <w:divBdr>
            <w:top w:val="none" w:sz="0" w:space="0" w:color="auto"/>
            <w:left w:val="none" w:sz="0" w:space="0" w:color="auto"/>
            <w:bottom w:val="none" w:sz="0" w:space="0" w:color="auto"/>
            <w:right w:val="none" w:sz="0" w:space="0" w:color="auto"/>
          </w:divBdr>
        </w:div>
        <w:div w:id="1494637261">
          <w:marLeft w:val="480"/>
          <w:marRight w:val="0"/>
          <w:marTop w:val="0"/>
          <w:marBottom w:val="0"/>
          <w:divBdr>
            <w:top w:val="none" w:sz="0" w:space="0" w:color="auto"/>
            <w:left w:val="none" w:sz="0" w:space="0" w:color="auto"/>
            <w:bottom w:val="none" w:sz="0" w:space="0" w:color="auto"/>
            <w:right w:val="none" w:sz="0" w:space="0" w:color="auto"/>
          </w:divBdr>
        </w:div>
        <w:div w:id="1816411949">
          <w:marLeft w:val="480"/>
          <w:marRight w:val="0"/>
          <w:marTop w:val="0"/>
          <w:marBottom w:val="0"/>
          <w:divBdr>
            <w:top w:val="none" w:sz="0" w:space="0" w:color="auto"/>
            <w:left w:val="none" w:sz="0" w:space="0" w:color="auto"/>
            <w:bottom w:val="none" w:sz="0" w:space="0" w:color="auto"/>
            <w:right w:val="none" w:sz="0" w:space="0" w:color="auto"/>
          </w:divBdr>
        </w:div>
      </w:divsChild>
    </w:div>
    <w:div w:id="1137649442">
      <w:bodyDiv w:val="1"/>
      <w:marLeft w:val="0"/>
      <w:marRight w:val="0"/>
      <w:marTop w:val="0"/>
      <w:marBottom w:val="0"/>
      <w:divBdr>
        <w:top w:val="none" w:sz="0" w:space="0" w:color="auto"/>
        <w:left w:val="none" w:sz="0" w:space="0" w:color="auto"/>
        <w:bottom w:val="none" w:sz="0" w:space="0" w:color="auto"/>
        <w:right w:val="none" w:sz="0" w:space="0" w:color="auto"/>
      </w:divBdr>
      <w:divsChild>
        <w:div w:id="79373607">
          <w:marLeft w:val="480"/>
          <w:marRight w:val="0"/>
          <w:marTop w:val="0"/>
          <w:marBottom w:val="0"/>
          <w:divBdr>
            <w:top w:val="none" w:sz="0" w:space="0" w:color="auto"/>
            <w:left w:val="none" w:sz="0" w:space="0" w:color="auto"/>
            <w:bottom w:val="none" w:sz="0" w:space="0" w:color="auto"/>
            <w:right w:val="none" w:sz="0" w:space="0" w:color="auto"/>
          </w:divBdr>
        </w:div>
        <w:div w:id="563830860">
          <w:marLeft w:val="480"/>
          <w:marRight w:val="0"/>
          <w:marTop w:val="0"/>
          <w:marBottom w:val="0"/>
          <w:divBdr>
            <w:top w:val="none" w:sz="0" w:space="0" w:color="auto"/>
            <w:left w:val="none" w:sz="0" w:space="0" w:color="auto"/>
            <w:bottom w:val="none" w:sz="0" w:space="0" w:color="auto"/>
            <w:right w:val="none" w:sz="0" w:space="0" w:color="auto"/>
          </w:divBdr>
        </w:div>
        <w:div w:id="655299648">
          <w:marLeft w:val="480"/>
          <w:marRight w:val="0"/>
          <w:marTop w:val="0"/>
          <w:marBottom w:val="0"/>
          <w:divBdr>
            <w:top w:val="none" w:sz="0" w:space="0" w:color="auto"/>
            <w:left w:val="none" w:sz="0" w:space="0" w:color="auto"/>
            <w:bottom w:val="none" w:sz="0" w:space="0" w:color="auto"/>
            <w:right w:val="none" w:sz="0" w:space="0" w:color="auto"/>
          </w:divBdr>
        </w:div>
        <w:div w:id="1651981814">
          <w:marLeft w:val="480"/>
          <w:marRight w:val="0"/>
          <w:marTop w:val="0"/>
          <w:marBottom w:val="0"/>
          <w:divBdr>
            <w:top w:val="none" w:sz="0" w:space="0" w:color="auto"/>
            <w:left w:val="none" w:sz="0" w:space="0" w:color="auto"/>
            <w:bottom w:val="none" w:sz="0" w:space="0" w:color="auto"/>
            <w:right w:val="none" w:sz="0" w:space="0" w:color="auto"/>
          </w:divBdr>
        </w:div>
        <w:div w:id="1696803508">
          <w:marLeft w:val="480"/>
          <w:marRight w:val="0"/>
          <w:marTop w:val="0"/>
          <w:marBottom w:val="0"/>
          <w:divBdr>
            <w:top w:val="none" w:sz="0" w:space="0" w:color="auto"/>
            <w:left w:val="none" w:sz="0" w:space="0" w:color="auto"/>
            <w:bottom w:val="none" w:sz="0" w:space="0" w:color="auto"/>
            <w:right w:val="none" w:sz="0" w:space="0" w:color="auto"/>
          </w:divBdr>
        </w:div>
        <w:div w:id="2023622554">
          <w:marLeft w:val="480"/>
          <w:marRight w:val="0"/>
          <w:marTop w:val="0"/>
          <w:marBottom w:val="0"/>
          <w:divBdr>
            <w:top w:val="none" w:sz="0" w:space="0" w:color="auto"/>
            <w:left w:val="none" w:sz="0" w:space="0" w:color="auto"/>
            <w:bottom w:val="none" w:sz="0" w:space="0" w:color="auto"/>
            <w:right w:val="none" w:sz="0" w:space="0" w:color="auto"/>
          </w:divBdr>
        </w:div>
        <w:div w:id="2129814581">
          <w:marLeft w:val="480"/>
          <w:marRight w:val="0"/>
          <w:marTop w:val="0"/>
          <w:marBottom w:val="0"/>
          <w:divBdr>
            <w:top w:val="none" w:sz="0" w:space="0" w:color="auto"/>
            <w:left w:val="none" w:sz="0" w:space="0" w:color="auto"/>
            <w:bottom w:val="none" w:sz="0" w:space="0" w:color="auto"/>
            <w:right w:val="none" w:sz="0" w:space="0" w:color="auto"/>
          </w:divBdr>
        </w:div>
      </w:divsChild>
    </w:div>
    <w:div w:id="1159227642">
      <w:bodyDiv w:val="1"/>
      <w:marLeft w:val="0"/>
      <w:marRight w:val="0"/>
      <w:marTop w:val="0"/>
      <w:marBottom w:val="0"/>
      <w:divBdr>
        <w:top w:val="none" w:sz="0" w:space="0" w:color="auto"/>
        <w:left w:val="none" w:sz="0" w:space="0" w:color="auto"/>
        <w:bottom w:val="none" w:sz="0" w:space="0" w:color="auto"/>
        <w:right w:val="none" w:sz="0" w:space="0" w:color="auto"/>
      </w:divBdr>
    </w:div>
    <w:div w:id="1173715789">
      <w:bodyDiv w:val="1"/>
      <w:marLeft w:val="0"/>
      <w:marRight w:val="0"/>
      <w:marTop w:val="0"/>
      <w:marBottom w:val="0"/>
      <w:divBdr>
        <w:top w:val="none" w:sz="0" w:space="0" w:color="auto"/>
        <w:left w:val="none" w:sz="0" w:space="0" w:color="auto"/>
        <w:bottom w:val="none" w:sz="0" w:space="0" w:color="auto"/>
        <w:right w:val="none" w:sz="0" w:space="0" w:color="auto"/>
      </w:divBdr>
    </w:div>
    <w:div w:id="1185679554">
      <w:bodyDiv w:val="1"/>
      <w:marLeft w:val="0"/>
      <w:marRight w:val="0"/>
      <w:marTop w:val="0"/>
      <w:marBottom w:val="0"/>
      <w:divBdr>
        <w:top w:val="none" w:sz="0" w:space="0" w:color="auto"/>
        <w:left w:val="none" w:sz="0" w:space="0" w:color="auto"/>
        <w:bottom w:val="none" w:sz="0" w:space="0" w:color="auto"/>
        <w:right w:val="none" w:sz="0" w:space="0" w:color="auto"/>
      </w:divBdr>
      <w:divsChild>
        <w:div w:id="169829858">
          <w:marLeft w:val="480"/>
          <w:marRight w:val="0"/>
          <w:marTop w:val="0"/>
          <w:marBottom w:val="0"/>
          <w:divBdr>
            <w:top w:val="none" w:sz="0" w:space="0" w:color="auto"/>
            <w:left w:val="none" w:sz="0" w:space="0" w:color="auto"/>
            <w:bottom w:val="none" w:sz="0" w:space="0" w:color="auto"/>
            <w:right w:val="none" w:sz="0" w:space="0" w:color="auto"/>
          </w:divBdr>
        </w:div>
        <w:div w:id="326204601">
          <w:marLeft w:val="480"/>
          <w:marRight w:val="0"/>
          <w:marTop w:val="0"/>
          <w:marBottom w:val="0"/>
          <w:divBdr>
            <w:top w:val="none" w:sz="0" w:space="0" w:color="auto"/>
            <w:left w:val="none" w:sz="0" w:space="0" w:color="auto"/>
            <w:bottom w:val="none" w:sz="0" w:space="0" w:color="auto"/>
            <w:right w:val="none" w:sz="0" w:space="0" w:color="auto"/>
          </w:divBdr>
        </w:div>
        <w:div w:id="337656034">
          <w:marLeft w:val="480"/>
          <w:marRight w:val="0"/>
          <w:marTop w:val="0"/>
          <w:marBottom w:val="0"/>
          <w:divBdr>
            <w:top w:val="none" w:sz="0" w:space="0" w:color="auto"/>
            <w:left w:val="none" w:sz="0" w:space="0" w:color="auto"/>
            <w:bottom w:val="none" w:sz="0" w:space="0" w:color="auto"/>
            <w:right w:val="none" w:sz="0" w:space="0" w:color="auto"/>
          </w:divBdr>
        </w:div>
        <w:div w:id="764686794">
          <w:marLeft w:val="480"/>
          <w:marRight w:val="0"/>
          <w:marTop w:val="0"/>
          <w:marBottom w:val="0"/>
          <w:divBdr>
            <w:top w:val="none" w:sz="0" w:space="0" w:color="auto"/>
            <w:left w:val="none" w:sz="0" w:space="0" w:color="auto"/>
            <w:bottom w:val="none" w:sz="0" w:space="0" w:color="auto"/>
            <w:right w:val="none" w:sz="0" w:space="0" w:color="auto"/>
          </w:divBdr>
        </w:div>
        <w:div w:id="1093891365">
          <w:marLeft w:val="480"/>
          <w:marRight w:val="0"/>
          <w:marTop w:val="0"/>
          <w:marBottom w:val="0"/>
          <w:divBdr>
            <w:top w:val="none" w:sz="0" w:space="0" w:color="auto"/>
            <w:left w:val="none" w:sz="0" w:space="0" w:color="auto"/>
            <w:bottom w:val="none" w:sz="0" w:space="0" w:color="auto"/>
            <w:right w:val="none" w:sz="0" w:space="0" w:color="auto"/>
          </w:divBdr>
        </w:div>
        <w:div w:id="1136141740">
          <w:marLeft w:val="480"/>
          <w:marRight w:val="0"/>
          <w:marTop w:val="0"/>
          <w:marBottom w:val="0"/>
          <w:divBdr>
            <w:top w:val="none" w:sz="0" w:space="0" w:color="auto"/>
            <w:left w:val="none" w:sz="0" w:space="0" w:color="auto"/>
            <w:bottom w:val="none" w:sz="0" w:space="0" w:color="auto"/>
            <w:right w:val="none" w:sz="0" w:space="0" w:color="auto"/>
          </w:divBdr>
        </w:div>
        <w:div w:id="1278871343">
          <w:marLeft w:val="480"/>
          <w:marRight w:val="0"/>
          <w:marTop w:val="0"/>
          <w:marBottom w:val="0"/>
          <w:divBdr>
            <w:top w:val="none" w:sz="0" w:space="0" w:color="auto"/>
            <w:left w:val="none" w:sz="0" w:space="0" w:color="auto"/>
            <w:bottom w:val="none" w:sz="0" w:space="0" w:color="auto"/>
            <w:right w:val="none" w:sz="0" w:space="0" w:color="auto"/>
          </w:divBdr>
        </w:div>
        <w:div w:id="1911036569">
          <w:marLeft w:val="480"/>
          <w:marRight w:val="0"/>
          <w:marTop w:val="0"/>
          <w:marBottom w:val="0"/>
          <w:divBdr>
            <w:top w:val="none" w:sz="0" w:space="0" w:color="auto"/>
            <w:left w:val="none" w:sz="0" w:space="0" w:color="auto"/>
            <w:bottom w:val="none" w:sz="0" w:space="0" w:color="auto"/>
            <w:right w:val="none" w:sz="0" w:space="0" w:color="auto"/>
          </w:divBdr>
        </w:div>
        <w:div w:id="1989359766">
          <w:marLeft w:val="480"/>
          <w:marRight w:val="0"/>
          <w:marTop w:val="0"/>
          <w:marBottom w:val="0"/>
          <w:divBdr>
            <w:top w:val="none" w:sz="0" w:space="0" w:color="auto"/>
            <w:left w:val="none" w:sz="0" w:space="0" w:color="auto"/>
            <w:bottom w:val="none" w:sz="0" w:space="0" w:color="auto"/>
            <w:right w:val="none" w:sz="0" w:space="0" w:color="auto"/>
          </w:divBdr>
        </w:div>
      </w:divsChild>
    </w:div>
    <w:div w:id="1205676110">
      <w:bodyDiv w:val="1"/>
      <w:marLeft w:val="0"/>
      <w:marRight w:val="0"/>
      <w:marTop w:val="0"/>
      <w:marBottom w:val="0"/>
      <w:divBdr>
        <w:top w:val="none" w:sz="0" w:space="0" w:color="auto"/>
        <w:left w:val="none" w:sz="0" w:space="0" w:color="auto"/>
        <w:bottom w:val="none" w:sz="0" w:space="0" w:color="auto"/>
        <w:right w:val="none" w:sz="0" w:space="0" w:color="auto"/>
      </w:divBdr>
    </w:div>
    <w:div w:id="1263951457">
      <w:bodyDiv w:val="1"/>
      <w:marLeft w:val="0"/>
      <w:marRight w:val="0"/>
      <w:marTop w:val="0"/>
      <w:marBottom w:val="0"/>
      <w:divBdr>
        <w:top w:val="none" w:sz="0" w:space="0" w:color="auto"/>
        <w:left w:val="none" w:sz="0" w:space="0" w:color="auto"/>
        <w:bottom w:val="none" w:sz="0" w:space="0" w:color="auto"/>
        <w:right w:val="none" w:sz="0" w:space="0" w:color="auto"/>
      </w:divBdr>
    </w:div>
    <w:div w:id="1264991929">
      <w:bodyDiv w:val="1"/>
      <w:marLeft w:val="0"/>
      <w:marRight w:val="0"/>
      <w:marTop w:val="0"/>
      <w:marBottom w:val="0"/>
      <w:divBdr>
        <w:top w:val="none" w:sz="0" w:space="0" w:color="auto"/>
        <w:left w:val="none" w:sz="0" w:space="0" w:color="auto"/>
        <w:bottom w:val="none" w:sz="0" w:space="0" w:color="auto"/>
        <w:right w:val="none" w:sz="0" w:space="0" w:color="auto"/>
      </w:divBdr>
    </w:div>
    <w:div w:id="1333797337">
      <w:bodyDiv w:val="1"/>
      <w:marLeft w:val="0"/>
      <w:marRight w:val="0"/>
      <w:marTop w:val="0"/>
      <w:marBottom w:val="0"/>
      <w:divBdr>
        <w:top w:val="none" w:sz="0" w:space="0" w:color="auto"/>
        <w:left w:val="none" w:sz="0" w:space="0" w:color="auto"/>
        <w:bottom w:val="none" w:sz="0" w:space="0" w:color="auto"/>
        <w:right w:val="none" w:sz="0" w:space="0" w:color="auto"/>
      </w:divBdr>
    </w:div>
    <w:div w:id="1338652204">
      <w:bodyDiv w:val="1"/>
      <w:marLeft w:val="0"/>
      <w:marRight w:val="0"/>
      <w:marTop w:val="0"/>
      <w:marBottom w:val="0"/>
      <w:divBdr>
        <w:top w:val="none" w:sz="0" w:space="0" w:color="auto"/>
        <w:left w:val="none" w:sz="0" w:space="0" w:color="auto"/>
        <w:bottom w:val="none" w:sz="0" w:space="0" w:color="auto"/>
        <w:right w:val="none" w:sz="0" w:space="0" w:color="auto"/>
      </w:divBdr>
    </w:div>
    <w:div w:id="1344285828">
      <w:bodyDiv w:val="1"/>
      <w:marLeft w:val="0"/>
      <w:marRight w:val="0"/>
      <w:marTop w:val="0"/>
      <w:marBottom w:val="0"/>
      <w:divBdr>
        <w:top w:val="none" w:sz="0" w:space="0" w:color="auto"/>
        <w:left w:val="none" w:sz="0" w:space="0" w:color="auto"/>
        <w:bottom w:val="none" w:sz="0" w:space="0" w:color="auto"/>
        <w:right w:val="none" w:sz="0" w:space="0" w:color="auto"/>
      </w:divBdr>
    </w:div>
    <w:div w:id="1346399335">
      <w:bodyDiv w:val="1"/>
      <w:marLeft w:val="0"/>
      <w:marRight w:val="0"/>
      <w:marTop w:val="0"/>
      <w:marBottom w:val="0"/>
      <w:divBdr>
        <w:top w:val="none" w:sz="0" w:space="0" w:color="auto"/>
        <w:left w:val="none" w:sz="0" w:space="0" w:color="auto"/>
        <w:bottom w:val="none" w:sz="0" w:space="0" w:color="auto"/>
        <w:right w:val="none" w:sz="0" w:space="0" w:color="auto"/>
      </w:divBdr>
    </w:div>
    <w:div w:id="1390155413">
      <w:bodyDiv w:val="1"/>
      <w:marLeft w:val="0"/>
      <w:marRight w:val="0"/>
      <w:marTop w:val="0"/>
      <w:marBottom w:val="0"/>
      <w:divBdr>
        <w:top w:val="none" w:sz="0" w:space="0" w:color="auto"/>
        <w:left w:val="none" w:sz="0" w:space="0" w:color="auto"/>
        <w:bottom w:val="none" w:sz="0" w:space="0" w:color="auto"/>
        <w:right w:val="none" w:sz="0" w:space="0" w:color="auto"/>
      </w:divBdr>
      <w:divsChild>
        <w:div w:id="206988724">
          <w:marLeft w:val="480"/>
          <w:marRight w:val="0"/>
          <w:marTop w:val="0"/>
          <w:marBottom w:val="0"/>
          <w:divBdr>
            <w:top w:val="none" w:sz="0" w:space="0" w:color="auto"/>
            <w:left w:val="none" w:sz="0" w:space="0" w:color="auto"/>
            <w:bottom w:val="none" w:sz="0" w:space="0" w:color="auto"/>
            <w:right w:val="none" w:sz="0" w:space="0" w:color="auto"/>
          </w:divBdr>
        </w:div>
        <w:div w:id="492137127">
          <w:marLeft w:val="480"/>
          <w:marRight w:val="0"/>
          <w:marTop w:val="0"/>
          <w:marBottom w:val="0"/>
          <w:divBdr>
            <w:top w:val="none" w:sz="0" w:space="0" w:color="auto"/>
            <w:left w:val="none" w:sz="0" w:space="0" w:color="auto"/>
            <w:bottom w:val="none" w:sz="0" w:space="0" w:color="auto"/>
            <w:right w:val="none" w:sz="0" w:space="0" w:color="auto"/>
          </w:divBdr>
        </w:div>
        <w:div w:id="817189294">
          <w:marLeft w:val="480"/>
          <w:marRight w:val="0"/>
          <w:marTop w:val="0"/>
          <w:marBottom w:val="0"/>
          <w:divBdr>
            <w:top w:val="none" w:sz="0" w:space="0" w:color="auto"/>
            <w:left w:val="none" w:sz="0" w:space="0" w:color="auto"/>
            <w:bottom w:val="none" w:sz="0" w:space="0" w:color="auto"/>
            <w:right w:val="none" w:sz="0" w:space="0" w:color="auto"/>
          </w:divBdr>
        </w:div>
        <w:div w:id="1198474253">
          <w:marLeft w:val="480"/>
          <w:marRight w:val="0"/>
          <w:marTop w:val="0"/>
          <w:marBottom w:val="0"/>
          <w:divBdr>
            <w:top w:val="none" w:sz="0" w:space="0" w:color="auto"/>
            <w:left w:val="none" w:sz="0" w:space="0" w:color="auto"/>
            <w:bottom w:val="none" w:sz="0" w:space="0" w:color="auto"/>
            <w:right w:val="none" w:sz="0" w:space="0" w:color="auto"/>
          </w:divBdr>
        </w:div>
        <w:div w:id="1253583692">
          <w:marLeft w:val="480"/>
          <w:marRight w:val="0"/>
          <w:marTop w:val="0"/>
          <w:marBottom w:val="0"/>
          <w:divBdr>
            <w:top w:val="none" w:sz="0" w:space="0" w:color="auto"/>
            <w:left w:val="none" w:sz="0" w:space="0" w:color="auto"/>
            <w:bottom w:val="none" w:sz="0" w:space="0" w:color="auto"/>
            <w:right w:val="none" w:sz="0" w:space="0" w:color="auto"/>
          </w:divBdr>
        </w:div>
        <w:div w:id="1965693671">
          <w:marLeft w:val="480"/>
          <w:marRight w:val="0"/>
          <w:marTop w:val="0"/>
          <w:marBottom w:val="0"/>
          <w:divBdr>
            <w:top w:val="none" w:sz="0" w:space="0" w:color="auto"/>
            <w:left w:val="none" w:sz="0" w:space="0" w:color="auto"/>
            <w:bottom w:val="none" w:sz="0" w:space="0" w:color="auto"/>
            <w:right w:val="none" w:sz="0" w:space="0" w:color="auto"/>
          </w:divBdr>
        </w:div>
        <w:div w:id="2015305652">
          <w:marLeft w:val="480"/>
          <w:marRight w:val="0"/>
          <w:marTop w:val="0"/>
          <w:marBottom w:val="0"/>
          <w:divBdr>
            <w:top w:val="none" w:sz="0" w:space="0" w:color="auto"/>
            <w:left w:val="none" w:sz="0" w:space="0" w:color="auto"/>
            <w:bottom w:val="none" w:sz="0" w:space="0" w:color="auto"/>
            <w:right w:val="none" w:sz="0" w:space="0" w:color="auto"/>
          </w:divBdr>
        </w:div>
      </w:divsChild>
    </w:div>
    <w:div w:id="1394813584">
      <w:bodyDiv w:val="1"/>
      <w:marLeft w:val="0"/>
      <w:marRight w:val="0"/>
      <w:marTop w:val="0"/>
      <w:marBottom w:val="0"/>
      <w:divBdr>
        <w:top w:val="none" w:sz="0" w:space="0" w:color="auto"/>
        <w:left w:val="none" w:sz="0" w:space="0" w:color="auto"/>
        <w:bottom w:val="none" w:sz="0" w:space="0" w:color="auto"/>
        <w:right w:val="none" w:sz="0" w:space="0" w:color="auto"/>
      </w:divBdr>
    </w:div>
    <w:div w:id="1404646733">
      <w:bodyDiv w:val="1"/>
      <w:marLeft w:val="0"/>
      <w:marRight w:val="0"/>
      <w:marTop w:val="0"/>
      <w:marBottom w:val="0"/>
      <w:divBdr>
        <w:top w:val="none" w:sz="0" w:space="0" w:color="auto"/>
        <w:left w:val="none" w:sz="0" w:space="0" w:color="auto"/>
        <w:bottom w:val="none" w:sz="0" w:space="0" w:color="auto"/>
        <w:right w:val="none" w:sz="0" w:space="0" w:color="auto"/>
      </w:divBdr>
    </w:div>
    <w:div w:id="1458139626">
      <w:bodyDiv w:val="1"/>
      <w:marLeft w:val="0"/>
      <w:marRight w:val="0"/>
      <w:marTop w:val="0"/>
      <w:marBottom w:val="0"/>
      <w:divBdr>
        <w:top w:val="none" w:sz="0" w:space="0" w:color="auto"/>
        <w:left w:val="none" w:sz="0" w:space="0" w:color="auto"/>
        <w:bottom w:val="none" w:sz="0" w:space="0" w:color="auto"/>
        <w:right w:val="none" w:sz="0" w:space="0" w:color="auto"/>
      </w:divBdr>
    </w:div>
    <w:div w:id="1480222158">
      <w:bodyDiv w:val="1"/>
      <w:marLeft w:val="0"/>
      <w:marRight w:val="0"/>
      <w:marTop w:val="0"/>
      <w:marBottom w:val="0"/>
      <w:divBdr>
        <w:top w:val="none" w:sz="0" w:space="0" w:color="auto"/>
        <w:left w:val="none" w:sz="0" w:space="0" w:color="auto"/>
        <w:bottom w:val="none" w:sz="0" w:space="0" w:color="auto"/>
        <w:right w:val="none" w:sz="0" w:space="0" w:color="auto"/>
      </w:divBdr>
    </w:div>
    <w:div w:id="1499151557">
      <w:bodyDiv w:val="1"/>
      <w:marLeft w:val="0"/>
      <w:marRight w:val="0"/>
      <w:marTop w:val="0"/>
      <w:marBottom w:val="0"/>
      <w:divBdr>
        <w:top w:val="none" w:sz="0" w:space="0" w:color="auto"/>
        <w:left w:val="none" w:sz="0" w:space="0" w:color="auto"/>
        <w:bottom w:val="none" w:sz="0" w:space="0" w:color="auto"/>
        <w:right w:val="none" w:sz="0" w:space="0" w:color="auto"/>
      </w:divBdr>
    </w:div>
    <w:div w:id="1506631623">
      <w:bodyDiv w:val="1"/>
      <w:marLeft w:val="0"/>
      <w:marRight w:val="0"/>
      <w:marTop w:val="0"/>
      <w:marBottom w:val="0"/>
      <w:divBdr>
        <w:top w:val="none" w:sz="0" w:space="0" w:color="auto"/>
        <w:left w:val="none" w:sz="0" w:space="0" w:color="auto"/>
        <w:bottom w:val="none" w:sz="0" w:space="0" w:color="auto"/>
        <w:right w:val="none" w:sz="0" w:space="0" w:color="auto"/>
      </w:divBdr>
    </w:div>
    <w:div w:id="1508053828">
      <w:bodyDiv w:val="1"/>
      <w:marLeft w:val="0"/>
      <w:marRight w:val="0"/>
      <w:marTop w:val="0"/>
      <w:marBottom w:val="0"/>
      <w:divBdr>
        <w:top w:val="none" w:sz="0" w:space="0" w:color="auto"/>
        <w:left w:val="none" w:sz="0" w:space="0" w:color="auto"/>
        <w:bottom w:val="none" w:sz="0" w:space="0" w:color="auto"/>
        <w:right w:val="none" w:sz="0" w:space="0" w:color="auto"/>
      </w:divBdr>
      <w:divsChild>
        <w:div w:id="218328812">
          <w:marLeft w:val="480"/>
          <w:marRight w:val="0"/>
          <w:marTop w:val="0"/>
          <w:marBottom w:val="0"/>
          <w:divBdr>
            <w:top w:val="none" w:sz="0" w:space="0" w:color="auto"/>
            <w:left w:val="none" w:sz="0" w:space="0" w:color="auto"/>
            <w:bottom w:val="none" w:sz="0" w:space="0" w:color="auto"/>
            <w:right w:val="none" w:sz="0" w:space="0" w:color="auto"/>
          </w:divBdr>
        </w:div>
        <w:div w:id="500774828">
          <w:marLeft w:val="480"/>
          <w:marRight w:val="0"/>
          <w:marTop w:val="0"/>
          <w:marBottom w:val="0"/>
          <w:divBdr>
            <w:top w:val="none" w:sz="0" w:space="0" w:color="auto"/>
            <w:left w:val="none" w:sz="0" w:space="0" w:color="auto"/>
            <w:bottom w:val="none" w:sz="0" w:space="0" w:color="auto"/>
            <w:right w:val="none" w:sz="0" w:space="0" w:color="auto"/>
          </w:divBdr>
        </w:div>
        <w:div w:id="1111785462">
          <w:marLeft w:val="480"/>
          <w:marRight w:val="0"/>
          <w:marTop w:val="0"/>
          <w:marBottom w:val="0"/>
          <w:divBdr>
            <w:top w:val="none" w:sz="0" w:space="0" w:color="auto"/>
            <w:left w:val="none" w:sz="0" w:space="0" w:color="auto"/>
            <w:bottom w:val="none" w:sz="0" w:space="0" w:color="auto"/>
            <w:right w:val="none" w:sz="0" w:space="0" w:color="auto"/>
          </w:divBdr>
        </w:div>
        <w:div w:id="1262029721">
          <w:marLeft w:val="480"/>
          <w:marRight w:val="0"/>
          <w:marTop w:val="0"/>
          <w:marBottom w:val="0"/>
          <w:divBdr>
            <w:top w:val="none" w:sz="0" w:space="0" w:color="auto"/>
            <w:left w:val="none" w:sz="0" w:space="0" w:color="auto"/>
            <w:bottom w:val="none" w:sz="0" w:space="0" w:color="auto"/>
            <w:right w:val="none" w:sz="0" w:space="0" w:color="auto"/>
          </w:divBdr>
        </w:div>
        <w:div w:id="1344477456">
          <w:marLeft w:val="480"/>
          <w:marRight w:val="0"/>
          <w:marTop w:val="0"/>
          <w:marBottom w:val="0"/>
          <w:divBdr>
            <w:top w:val="none" w:sz="0" w:space="0" w:color="auto"/>
            <w:left w:val="none" w:sz="0" w:space="0" w:color="auto"/>
            <w:bottom w:val="none" w:sz="0" w:space="0" w:color="auto"/>
            <w:right w:val="none" w:sz="0" w:space="0" w:color="auto"/>
          </w:divBdr>
        </w:div>
        <w:div w:id="1455175669">
          <w:marLeft w:val="480"/>
          <w:marRight w:val="0"/>
          <w:marTop w:val="0"/>
          <w:marBottom w:val="0"/>
          <w:divBdr>
            <w:top w:val="none" w:sz="0" w:space="0" w:color="auto"/>
            <w:left w:val="none" w:sz="0" w:space="0" w:color="auto"/>
            <w:bottom w:val="none" w:sz="0" w:space="0" w:color="auto"/>
            <w:right w:val="none" w:sz="0" w:space="0" w:color="auto"/>
          </w:divBdr>
        </w:div>
        <w:div w:id="1664239101">
          <w:marLeft w:val="480"/>
          <w:marRight w:val="0"/>
          <w:marTop w:val="0"/>
          <w:marBottom w:val="0"/>
          <w:divBdr>
            <w:top w:val="none" w:sz="0" w:space="0" w:color="auto"/>
            <w:left w:val="none" w:sz="0" w:space="0" w:color="auto"/>
            <w:bottom w:val="none" w:sz="0" w:space="0" w:color="auto"/>
            <w:right w:val="none" w:sz="0" w:space="0" w:color="auto"/>
          </w:divBdr>
        </w:div>
        <w:div w:id="1868517719">
          <w:marLeft w:val="480"/>
          <w:marRight w:val="0"/>
          <w:marTop w:val="0"/>
          <w:marBottom w:val="0"/>
          <w:divBdr>
            <w:top w:val="none" w:sz="0" w:space="0" w:color="auto"/>
            <w:left w:val="none" w:sz="0" w:space="0" w:color="auto"/>
            <w:bottom w:val="none" w:sz="0" w:space="0" w:color="auto"/>
            <w:right w:val="none" w:sz="0" w:space="0" w:color="auto"/>
          </w:divBdr>
        </w:div>
        <w:div w:id="1870223189">
          <w:marLeft w:val="480"/>
          <w:marRight w:val="0"/>
          <w:marTop w:val="0"/>
          <w:marBottom w:val="0"/>
          <w:divBdr>
            <w:top w:val="none" w:sz="0" w:space="0" w:color="auto"/>
            <w:left w:val="none" w:sz="0" w:space="0" w:color="auto"/>
            <w:bottom w:val="none" w:sz="0" w:space="0" w:color="auto"/>
            <w:right w:val="none" w:sz="0" w:space="0" w:color="auto"/>
          </w:divBdr>
        </w:div>
        <w:div w:id="1956522101">
          <w:marLeft w:val="480"/>
          <w:marRight w:val="0"/>
          <w:marTop w:val="0"/>
          <w:marBottom w:val="0"/>
          <w:divBdr>
            <w:top w:val="none" w:sz="0" w:space="0" w:color="auto"/>
            <w:left w:val="none" w:sz="0" w:space="0" w:color="auto"/>
            <w:bottom w:val="none" w:sz="0" w:space="0" w:color="auto"/>
            <w:right w:val="none" w:sz="0" w:space="0" w:color="auto"/>
          </w:divBdr>
        </w:div>
      </w:divsChild>
    </w:div>
    <w:div w:id="1511867732">
      <w:bodyDiv w:val="1"/>
      <w:marLeft w:val="0"/>
      <w:marRight w:val="0"/>
      <w:marTop w:val="0"/>
      <w:marBottom w:val="0"/>
      <w:divBdr>
        <w:top w:val="none" w:sz="0" w:space="0" w:color="auto"/>
        <w:left w:val="none" w:sz="0" w:space="0" w:color="auto"/>
        <w:bottom w:val="none" w:sz="0" w:space="0" w:color="auto"/>
        <w:right w:val="none" w:sz="0" w:space="0" w:color="auto"/>
      </w:divBdr>
    </w:div>
    <w:div w:id="1557736540">
      <w:bodyDiv w:val="1"/>
      <w:marLeft w:val="0"/>
      <w:marRight w:val="0"/>
      <w:marTop w:val="0"/>
      <w:marBottom w:val="0"/>
      <w:divBdr>
        <w:top w:val="none" w:sz="0" w:space="0" w:color="auto"/>
        <w:left w:val="none" w:sz="0" w:space="0" w:color="auto"/>
        <w:bottom w:val="none" w:sz="0" w:space="0" w:color="auto"/>
        <w:right w:val="none" w:sz="0" w:space="0" w:color="auto"/>
      </w:divBdr>
      <w:divsChild>
        <w:div w:id="100495723">
          <w:marLeft w:val="480"/>
          <w:marRight w:val="0"/>
          <w:marTop w:val="0"/>
          <w:marBottom w:val="0"/>
          <w:divBdr>
            <w:top w:val="none" w:sz="0" w:space="0" w:color="auto"/>
            <w:left w:val="none" w:sz="0" w:space="0" w:color="auto"/>
            <w:bottom w:val="none" w:sz="0" w:space="0" w:color="auto"/>
            <w:right w:val="none" w:sz="0" w:space="0" w:color="auto"/>
          </w:divBdr>
        </w:div>
        <w:div w:id="284432542">
          <w:marLeft w:val="480"/>
          <w:marRight w:val="0"/>
          <w:marTop w:val="0"/>
          <w:marBottom w:val="0"/>
          <w:divBdr>
            <w:top w:val="none" w:sz="0" w:space="0" w:color="auto"/>
            <w:left w:val="none" w:sz="0" w:space="0" w:color="auto"/>
            <w:bottom w:val="none" w:sz="0" w:space="0" w:color="auto"/>
            <w:right w:val="none" w:sz="0" w:space="0" w:color="auto"/>
          </w:divBdr>
        </w:div>
        <w:div w:id="319506030">
          <w:marLeft w:val="480"/>
          <w:marRight w:val="0"/>
          <w:marTop w:val="0"/>
          <w:marBottom w:val="0"/>
          <w:divBdr>
            <w:top w:val="none" w:sz="0" w:space="0" w:color="auto"/>
            <w:left w:val="none" w:sz="0" w:space="0" w:color="auto"/>
            <w:bottom w:val="none" w:sz="0" w:space="0" w:color="auto"/>
            <w:right w:val="none" w:sz="0" w:space="0" w:color="auto"/>
          </w:divBdr>
        </w:div>
        <w:div w:id="1287395089">
          <w:marLeft w:val="480"/>
          <w:marRight w:val="0"/>
          <w:marTop w:val="0"/>
          <w:marBottom w:val="0"/>
          <w:divBdr>
            <w:top w:val="none" w:sz="0" w:space="0" w:color="auto"/>
            <w:left w:val="none" w:sz="0" w:space="0" w:color="auto"/>
            <w:bottom w:val="none" w:sz="0" w:space="0" w:color="auto"/>
            <w:right w:val="none" w:sz="0" w:space="0" w:color="auto"/>
          </w:divBdr>
        </w:div>
        <w:div w:id="1973511661">
          <w:marLeft w:val="480"/>
          <w:marRight w:val="0"/>
          <w:marTop w:val="0"/>
          <w:marBottom w:val="0"/>
          <w:divBdr>
            <w:top w:val="none" w:sz="0" w:space="0" w:color="auto"/>
            <w:left w:val="none" w:sz="0" w:space="0" w:color="auto"/>
            <w:bottom w:val="none" w:sz="0" w:space="0" w:color="auto"/>
            <w:right w:val="none" w:sz="0" w:space="0" w:color="auto"/>
          </w:divBdr>
        </w:div>
      </w:divsChild>
    </w:div>
    <w:div w:id="1571188890">
      <w:bodyDiv w:val="1"/>
      <w:marLeft w:val="0"/>
      <w:marRight w:val="0"/>
      <w:marTop w:val="0"/>
      <w:marBottom w:val="0"/>
      <w:divBdr>
        <w:top w:val="none" w:sz="0" w:space="0" w:color="auto"/>
        <w:left w:val="none" w:sz="0" w:space="0" w:color="auto"/>
        <w:bottom w:val="none" w:sz="0" w:space="0" w:color="auto"/>
        <w:right w:val="none" w:sz="0" w:space="0" w:color="auto"/>
      </w:divBdr>
    </w:div>
    <w:div w:id="1587960357">
      <w:bodyDiv w:val="1"/>
      <w:marLeft w:val="0"/>
      <w:marRight w:val="0"/>
      <w:marTop w:val="0"/>
      <w:marBottom w:val="0"/>
      <w:divBdr>
        <w:top w:val="none" w:sz="0" w:space="0" w:color="auto"/>
        <w:left w:val="none" w:sz="0" w:space="0" w:color="auto"/>
        <w:bottom w:val="none" w:sz="0" w:space="0" w:color="auto"/>
        <w:right w:val="none" w:sz="0" w:space="0" w:color="auto"/>
      </w:divBdr>
      <w:divsChild>
        <w:div w:id="156917975">
          <w:marLeft w:val="480"/>
          <w:marRight w:val="0"/>
          <w:marTop w:val="0"/>
          <w:marBottom w:val="0"/>
          <w:divBdr>
            <w:top w:val="none" w:sz="0" w:space="0" w:color="auto"/>
            <w:left w:val="none" w:sz="0" w:space="0" w:color="auto"/>
            <w:bottom w:val="none" w:sz="0" w:space="0" w:color="auto"/>
            <w:right w:val="none" w:sz="0" w:space="0" w:color="auto"/>
          </w:divBdr>
        </w:div>
        <w:div w:id="352194731">
          <w:marLeft w:val="480"/>
          <w:marRight w:val="0"/>
          <w:marTop w:val="0"/>
          <w:marBottom w:val="0"/>
          <w:divBdr>
            <w:top w:val="none" w:sz="0" w:space="0" w:color="auto"/>
            <w:left w:val="none" w:sz="0" w:space="0" w:color="auto"/>
            <w:bottom w:val="none" w:sz="0" w:space="0" w:color="auto"/>
            <w:right w:val="none" w:sz="0" w:space="0" w:color="auto"/>
          </w:divBdr>
        </w:div>
        <w:div w:id="867185370">
          <w:marLeft w:val="480"/>
          <w:marRight w:val="0"/>
          <w:marTop w:val="0"/>
          <w:marBottom w:val="0"/>
          <w:divBdr>
            <w:top w:val="none" w:sz="0" w:space="0" w:color="auto"/>
            <w:left w:val="none" w:sz="0" w:space="0" w:color="auto"/>
            <w:bottom w:val="none" w:sz="0" w:space="0" w:color="auto"/>
            <w:right w:val="none" w:sz="0" w:space="0" w:color="auto"/>
          </w:divBdr>
        </w:div>
        <w:div w:id="1283731950">
          <w:marLeft w:val="480"/>
          <w:marRight w:val="0"/>
          <w:marTop w:val="0"/>
          <w:marBottom w:val="0"/>
          <w:divBdr>
            <w:top w:val="none" w:sz="0" w:space="0" w:color="auto"/>
            <w:left w:val="none" w:sz="0" w:space="0" w:color="auto"/>
            <w:bottom w:val="none" w:sz="0" w:space="0" w:color="auto"/>
            <w:right w:val="none" w:sz="0" w:space="0" w:color="auto"/>
          </w:divBdr>
        </w:div>
        <w:div w:id="1483741880">
          <w:marLeft w:val="480"/>
          <w:marRight w:val="0"/>
          <w:marTop w:val="0"/>
          <w:marBottom w:val="0"/>
          <w:divBdr>
            <w:top w:val="none" w:sz="0" w:space="0" w:color="auto"/>
            <w:left w:val="none" w:sz="0" w:space="0" w:color="auto"/>
            <w:bottom w:val="none" w:sz="0" w:space="0" w:color="auto"/>
            <w:right w:val="none" w:sz="0" w:space="0" w:color="auto"/>
          </w:divBdr>
        </w:div>
        <w:div w:id="1567767500">
          <w:marLeft w:val="480"/>
          <w:marRight w:val="0"/>
          <w:marTop w:val="0"/>
          <w:marBottom w:val="0"/>
          <w:divBdr>
            <w:top w:val="none" w:sz="0" w:space="0" w:color="auto"/>
            <w:left w:val="none" w:sz="0" w:space="0" w:color="auto"/>
            <w:bottom w:val="none" w:sz="0" w:space="0" w:color="auto"/>
            <w:right w:val="none" w:sz="0" w:space="0" w:color="auto"/>
          </w:divBdr>
        </w:div>
        <w:div w:id="1813910082">
          <w:marLeft w:val="480"/>
          <w:marRight w:val="0"/>
          <w:marTop w:val="0"/>
          <w:marBottom w:val="0"/>
          <w:divBdr>
            <w:top w:val="none" w:sz="0" w:space="0" w:color="auto"/>
            <w:left w:val="none" w:sz="0" w:space="0" w:color="auto"/>
            <w:bottom w:val="none" w:sz="0" w:space="0" w:color="auto"/>
            <w:right w:val="none" w:sz="0" w:space="0" w:color="auto"/>
          </w:divBdr>
        </w:div>
        <w:div w:id="2137942030">
          <w:marLeft w:val="480"/>
          <w:marRight w:val="0"/>
          <w:marTop w:val="0"/>
          <w:marBottom w:val="0"/>
          <w:divBdr>
            <w:top w:val="none" w:sz="0" w:space="0" w:color="auto"/>
            <w:left w:val="none" w:sz="0" w:space="0" w:color="auto"/>
            <w:bottom w:val="none" w:sz="0" w:space="0" w:color="auto"/>
            <w:right w:val="none" w:sz="0" w:space="0" w:color="auto"/>
          </w:divBdr>
        </w:div>
      </w:divsChild>
    </w:div>
    <w:div w:id="1588883283">
      <w:bodyDiv w:val="1"/>
      <w:marLeft w:val="0"/>
      <w:marRight w:val="0"/>
      <w:marTop w:val="0"/>
      <w:marBottom w:val="0"/>
      <w:divBdr>
        <w:top w:val="none" w:sz="0" w:space="0" w:color="auto"/>
        <w:left w:val="none" w:sz="0" w:space="0" w:color="auto"/>
        <w:bottom w:val="none" w:sz="0" w:space="0" w:color="auto"/>
        <w:right w:val="none" w:sz="0" w:space="0" w:color="auto"/>
      </w:divBdr>
    </w:div>
    <w:div w:id="1600407722">
      <w:bodyDiv w:val="1"/>
      <w:marLeft w:val="0"/>
      <w:marRight w:val="0"/>
      <w:marTop w:val="0"/>
      <w:marBottom w:val="0"/>
      <w:divBdr>
        <w:top w:val="none" w:sz="0" w:space="0" w:color="auto"/>
        <w:left w:val="none" w:sz="0" w:space="0" w:color="auto"/>
        <w:bottom w:val="none" w:sz="0" w:space="0" w:color="auto"/>
        <w:right w:val="none" w:sz="0" w:space="0" w:color="auto"/>
      </w:divBdr>
    </w:div>
    <w:div w:id="1615402049">
      <w:bodyDiv w:val="1"/>
      <w:marLeft w:val="0"/>
      <w:marRight w:val="0"/>
      <w:marTop w:val="0"/>
      <w:marBottom w:val="0"/>
      <w:divBdr>
        <w:top w:val="none" w:sz="0" w:space="0" w:color="auto"/>
        <w:left w:val="none" w:sz="0" w:space="0" w:color="auto"/>
        <w:bottom w:val="none" w:sz="0" w:space="0" w:color="auto"/>
        <w:right w:val="none" w:sz="0" w:space="0" w:color="auto"/>
      </w:divBdr>
    </w:div>
    <w:div w:id="1620843519">
      <w:bodyDiv w:val="1"/>
      <w:marLeft w:val="0"/>
      <w:marRight w:val="0"/>
      <w:marTop w:val="0"/>
      <w:marBottom w:val="0"/>
      <w:divBdr>
        <w:top w:val="none" w:sz="0" w:space="0" w:color="auto"/>
        <w:left w:val="none" w:sz="0" w:space="0" w:color="auto"/>
        <w:bottom w:val="none" w:sz="0" w:space="0" w:color="auto"/>
        <w:right w:val="none" w:sz="0" w:space="0" w:color="auto"/>
      </w:divBdr>
    </w:div>
    <w:div w:id="1634679256">
      <w:bodyDiv w:val="1"/>
      <w:marLeft w:val="0"/>
      <w:marRight w:val="0"/>
      <w:marTop w:val="0"/>
      <w:marBottom w:val="0"/>
      <w:divBdr>
        <w:top w:val="none" w:sz="0" w:space="0" w:color="auto"/>
        <w:left w:val="none" w:sz="0" w:space="0" w:color="auto"/>
        <w:bottom w:val="none" w:sz="0" w:space="0" w:color="auto"/>
        <w:right w:val="none" w:sz="0" w:space="0" w:color="auto"/>
      </w:divBdr>
    </w:div>
    <w:div w:id="1727996881">
      <w:bodyDiv w:val="1"/>
      <w:marLeft w:val="0"/>
      <w:marRight w:val="0"/>
      <w:marTop w:val="0"/>
      <w:marBottom w:val="0"/>
      <w:divBdr>
        <w:top w:val="none" w:sz="0" w:space="0" w:color="auto"/>
        <w:left w:val="none" w:sz="0" w:space="0" w:color="auto"/>
        <w:bottom w:val="none" w:sz="0" w:space="0" w:color="auto"/>
        <w:right w:val="none" w:sz="0" w:space="0" w:color="auto"/>
      </w:divBdr>
    </w:div>
    <w:div w:id="1728340421">
      <w:bodyDiv w:val="1"/>
      <w:marLeft w:val="0"/>
      <w:marRight w:val="0"/>
      <w:marTop w:val="0"/>
      <w:marBottom w:val="0"/>
      <w:divBdr>
        <w:top w:val="none" w:sz="0" w:space="0" w:color="auto"/>
        <w:left w:val="none" w:sz="0" w:space="0" w:color="auto"/>
        <w:bottom w:val="none" w:sz="0" w:space="0" w:color="auto"/>
        <w:right w:val="none" w:sz="0" w:space="0" w:color="auto"/>
      </w:divBdr>
      <w:divsChild>
        <w:div w:id="652181254">
          <w:marLeft w:val="480"/>
          <w:marRight w:val="0"/>
          <w:marTop w:val="0"/>
          <w:marBottom w:val="0"/>
          <w:divBdr>
            <w:top w:val="none" w:sz="0" w:space="0" w:color="auto"/>
            <w:left w:val="none" w:sz="0" w:space="0" w:color="auto"/>
            <w:bottom w:val="none" w:sz="0" w:space="0" w:color="auto"/>
            <w:right w:val="none" w:sz="0" w:space="0" w:color="auto"/>
          </w:divBdr>
        </w:div>
        <w:div w:id="710883669">
          <w:marLeft w:val="480"/>
          <w:marRight w:val="0"/>
          <w:marTop w:val="0"/>
          <w:marBottom w:val="0"/>
          <w:divBdr>
            <w:top w:val="none" w:sz="0" w:space="0" w:color="auto"/>
            <w:left w:val="none" w:sz="0" w:space="0" w:color="auto"/>
            <w:bottom w:val="none" w:sz="0" w:space="0" w:color="auto"/>
            <w:right w:val="none" w:sz="0" w:space="0" w:color="auto"/>
          </w:divBdr>
        </w:div>
        <w:div w:id="998342037">
          <w:marLeft w:val="480"/>
          <w:marRight w:val="0"/>
          <w:marTop w:val="0"/>
          <w:marBottom w:val="0"/>
          <w:divBdr>
            <w:top w:val="none" w:sz="0" w:space="0" w:color="auto"/>
            <w:left w:val="none" w:sz="0" w:space="0" w:color="auto"/>
            <w:bottom w:val="none" w:sz="0" w:space="0" w:color="auto"/>
            <w:right w:val="none" w:sz="0" w:space="0" w:color="auto"/>
          </w:divBdr>
        </w:div>
        <w:div w:id="1086614874">
          <w:marLeft w:val="480"/>
          <w:marRight w:val="0"/>
          <w:marTop w:val="0"/>
          <w:marBottom w:val="0"/>
          <w:divBdr>
            <w:top w:val="none" w:sz="0" w:space="0" w:color="auto"/>
            <w:left w:val="none" w:sz="0" w:space="0" w:color="auto"/>
            <w:bottom w:val="none" w:sz="0" w:space="0" w:color="auto"/>
            <w:right w:val="none" w:sz="0" w:space="0" w:color="auto"/>
          </w:divBdr>
        </w:div>
        <w:div w:id="1224948987">
          <w:marLeft w:val="480"/>
          <w:marRight w:val="0"/>
          <w:marTop w:val="0"/>
          <w:marBottom w:val="0"/>
          <w:divBdr>
            <w:top w:val="none" w:sz="0" w:space="0" w:color="auto"/>
            <w:left w:val="none" w:sz="0" w:space="0" w:color="auto"/>
            <w:bottom w:val="none" w:sz="0" w:space="0" w:color="auto"/>
            <w:right w:val="none" w:sz="0" w:space="0" w:color="auto"/>
          </w:divBdr>
        </w:div>
        <w:div w:id="1329942564">
          <w:marLeft w:val="480"/>
          <w:marRight w:val="0"/>
          <w:marTop w:val="0"/>
          <w:marBottom w:val="0"/>
          <w:divBdr>
            <w:top w:val="none" w:sz="0" w:space="0" w:color="auto"/>
            <w:left w:val="none" w:sz="0" w:space="0" w:color="auto"/>
            <w:bottom w:val="none" w:sz="0" w:space="0" w:color="auto"/>
            <w:right w:val="none" w:sz="0" w:space="0" w:color="auto"/>
          </w:divBdr>
        </w:div>
      </w:divsChild>
    </w:div>
    <w:div w:id="1745688694">
      <w:bodyDiv w:val="1"/>
      <w:marLeft w:val="0"/>
      <w:marRight w:val="0"/>
      <w:marTop w:val="0"/>
      <w:marBottom w:val="0"/>
      <w:divBdr>
        <w:top w:val="none" w:sz="0" w:space="0" w:color="auto"/>
        <w:left w:val="none" w:sz="0" w:space="0" w:color="auto"/>
        <w:bottom w:val="none" w:sz="0" w:space="0" w:color="auto"/>
        <w:right w:val="none" w:sz="0" w:space="0" w:color="auto"/>
      </w:divBdr>
    </w:div>
    <w:div w:id="1756323025">
      <w:bodyDiv w:val="1"/>
      <w:marLeft w:val="0"/>
      <w:marRight w:val="0"/>
      <w:marTop w:val="0"/>
      <w:marBottom w:val="0"/>
      <w:divBdr>
        <w:top w:val="none" w:sz="0" w:space="0" w:color="auto"/>
        <w:left w:val="none" w:sz="0" w:space="0" w:color="auto"/>
        <w:bottom w:val="none" w:sz="0" w:space="0" w:color="auto"/>
        <w:right w:val="none" w:sz="0" w:space="0" w:color="auto"/>
      </w:divBdr>
      <w:divsChild>
        <w:div w:id="570971927">
          <w:marLeft w:val="480"/>
          <w:marRight w:val="0"/>
          <w:marTop w:val="0"/>
          <w:marBottom w:val="0"/>
          <w:divBdr>
            <w:top w:val="none" w:sz="0" w:space="0" w:color="auto"/>
            <w:left w:val="none" w:sz="0" w:space="0" w:color="auto"/>
            <w:bottom w:val="none" w:sz="0" w:space="0" w:color="auto"/>
            <w:right w:val="none" w:sz="0" w:space="0" w:color="auto"/>
          </w:divBdr>
        </w:div>
        <w:div w:id="591275979">
          <w:marLeft w:val="480"/>
          <w:marRight w:val="0"/>
          <w:marTop w:val="0"/>
          <w:marBottom w:val="0"/>
          <w:divBdr>
            <w:top w:val="none" w:sz="0" w:space="0" w:color="auto"/>
            <w:left w:val="none" w:sz="0" w:space="0" w:color="auto"/>
            <w:bottom w:val="none" w:sz="0" w:space="0" w:color="auto"/>
            <w:right w:val="none" w:sz="0" w:space="0" w:color="auto"/>
          </w:divBdr>
        </w:div>
        <w:div w:id="1499420417">
          <w:marLeft w:val="480"/>
          <w:marRight w:val="0"/>
          <w:marTop w:val="0"/>
          <w:marBottom w:val="0"/>
          <w:divBdr>
            <w:top w:val="none" w:sz="0" w:space="0" w:color="auto"/>
            <w:left w:val="none" w:sz="0" w:space="0" w:color="auto"/>
            <w:bottom w:val="none" w:sz="0" w:space="0" w:color="auto"/>
            <w:right w:val="none" w:sz="0" w:space="0" w:color="auto"/>
          </w:divBdr>
        </w:div>
        <w:div w:id="1756434230">
          <w:marLeft w:val="480"/>
          <w:marRight w:val="0"/>
          <w:marTop w:val="0"/>
          <w:marBottom w:val="0"/>
          <w:divBdr>
            <w:top w:val="none" w:sz="0" w:space="0" w:color="auto"/>
            <w:left w:val="none" w:sz="0" w:space="0" w:color="auto"/>
            <w:bottom w:val="none" w:sz="0" w:space="0" w:color="auto"/>
            <w:right w:val="none" w:sz="0" w:space="0" w:color="auto"/>
          </w:divBdr>
        </w:div>
        <w:div w:id="1941136145">
          <w:marLeft w:val="480"/>
          <w:marRight w:val="0"/>
          <w:marTop w:val="0"/>
          <w:marBottom w:val="0"/>
          <w:divBdr>
            <w:top w:val="none" w:sz="0" w:space="0" w:color="auto"/>
            <w:left w:val="none" w:sz="0" w:space="0" w:color="auto"/>
            <w:bottom w:val="none" w:sz="0" w:space="0" w:color="auto"/>
            <w:right w:val="none" w:sz="0" w:space="0" w:color="auto"/>
          </w:divBdr>
        </w:div>
      </w:divsChild>
    </w:div>
    <w:div w:id="1829056850">
      <w:bodyDiv w:val="1"/>
      <w:marLeft w:val="0"/>
      <w:marRight w:val="0"/>
      <w:marTop w:val="0"/>
      <w:marBottom w:val="0"/>
      <w:divBdr>
        <w:top w:val="none" w:sz="0" w:space="0" w:color="auto"/>
        <w:left w:val="none" w:sz="0" w:space="0" w:color="auto"/>
        <w:bottom w:val="none" w:sz="0" w:space="0" w:color="auto"/>
        <w:right w:val="none" w:sz="0" w:space="0" w:color="auto"/>
      </w:divBdr>
    </w:div>
    <w:div w:id="1829057323">
      <w:bodyDiv w:val="1"/>
      <w:marLeft w:val="0"/>
      <w:marRight w:val="0"/>
      <w:marTop w:val="0"/>
      <w:marBottom w:val="0"/>
      <w:divBdr>
        <w:top w:val="none" w:sz="0" w:space="0" w:color="auto"/>
        <w:left w:val="none" w:sz="0" w:space="0" w:color="auto"/>
        <w:bottom w:val="none" w:sz="0" w:space="0" w:color="auto"/>
        <w:right w:val="none" w:sz="0" w:space="0" w:color="auto"/>
      </w:divBdr>
      <w:divsChild>
        <w:div w:id="194734645">
          <w:marLeft w:val="480"/>
          <w:marRight w:val="0"/>
          <w:marTop w:val="0"/>
          <w:marBottom w:val="0"/>
          <w:divBdr>
            <w:top w:val="none" w:sz="0" w:space="0" w:color="auto"/>
            <w:left w:val="none" w:sz="0" w:space="0" w:color="auto"/>
            <w:bottom w:val="none" w:sz="0" w:space="0" w:color="auto"/>
            <w:right w:val="none" w:sz="0" w:space="0" w:color="auto"/>
          </w:divBdr>
        </w:div>
        <w:div w:id="203492391">
          <w:marLeft w:val="480"/>
          <w:marRight w:val="0"/>
          <w:marTop w:val="0"/>
          <w:marBottom w:val="0"/>
          <w:divBdr>
            <w:top w:val="none" w:sz="0" w:space="0" w:color="auto"/>
            <w:left w:val="none" w:sz="0" w:space="0" w:color="auto"/>
            <w:bottom w:val="none" w:sz="0" w:space="0" w:color="auto"/>
            <w:right w:val="none" w:sz="0" w:space="0" w:color="auto"/>
          </w:divBdr>
        </w:div>
        <w:div w:id="248931997">
          <w:marLeft w:val="480"/>
          <w:marRight w:val="0"/>
          <w:marTop w:val="0"/>
          <w:marBottom w:val="0"/>
          <w:divBdr>
            <w:top w:val="none" w:sz="0" w:space="0" w:color="auto"/>
            <w:left w:val="none" w:sz="0" w:space="0" w:color="auto"/>
            <w:bottom w:val="none" w:sz="0" w:space="0" w:color="auto"/>
            <w:right w:val="none" w:sz="0" w:space="0" w:color="auto"/>
          </w:divBdr>
        </w:div>
        <w:div w:id="563612357">
          <w:marLeft w:val="480"/>
          <w:marRight w:val="0"/>
          <w:marTop w:val="0"/>
          <w:marBottom w:val="0"/>
          <w:divBdr>
            <w:top w:val="none" w:sz="0" w:space="0" w:color="auto"/>
            <w:left w:val="none" w:sz="0" w:space="0" w:color="auto"/>
            <w:bottom w:val="none" w:sz="0" w:space="0" w:color="auto"/>
            <w:right w:val="none" w:sz="0" w:space="0" w:color="auto"/>
          </w:divBdr>
        </w:div>
        <w:div w:id="587889484">
          <w:marLeft w:val="480"/>
          <w:marRight w:val="0"/>
          <w:marTop w:val="0"/>
          <w:marBottom w:val="0"/>
          <w:divBdr>
            <w:top w:val="none" w:sz="0" w:space="0" w:color="auto"/>
            <w:left w:val="none" w:sz="0" w:space="0" w:color="auto"/>
            <w:bottom w:val="none" w:sz="0" w:space="0" w:color="auto"/>
            <w:right w:val="none" w:sz="0" w:space="0" w:color="auto"/>
          </w:divBdr>
        </w:div>
        <w:div w:id="774787639">
          <w:marLeft w:val="480"/>
          <w:marRight w:val="0"/>
          <w:marTop w:val="0"/>
          <w:marBottom w:val="0"/>
          <w:divBdr>
            <w:top w:val="none" w:sz="0" w:space="0" w:color="auto"/>
            <w:left w:val="none" w:sz="0" w:space="0" w:color="auto"/>
            <w:bottom w:val="none" w:sz="0" w:space="0" w:color="auto"/>
            <w:right w:val="none" w:sz="0" w:space="0" w:color="auto"/>
          </w:divBdr>
        </w:div>
        <w:div w:id="1082917744">
          <w:marLeft w:val="480"/>
          <w:marRight w:val="0"/>
          <w:marTop w:val="0"/>
          <w:marBottom w:val="0"/>
          <w:divBdr>
            <w:top w:val="none" w:sz="0" w:space="0" w:color="auto"/>
            <w:left w:val="none" w:sz="0" w:space="0" w:color="auto"/>
            <w:bottom w:val="none" w:sz="0" w:space="0" w:color="auto"/>
            <w:right w:val="none" w:sz="0" w:space="0" w:color="auto"/>
          </w:divBdr>
        </w:div>
        <w:div w:id="1850289985">
          <w:marLeft w:val="480"/>
          <w:marRight w:val="0"/>
          <w:marTop w:val="0"/>
          <w:marBottom w:val="0"/>
          <w:divBdr>
            <w:top w:val="none" w:sz="0" w:space="0" w:color="auto"/>
            <w:left w:val="none" w:sz="0" w:space="0" w:color="auto"/>
            <w:bottom w:val="none" w:sz="0" w:space="0" w:color="auto"/>
            <w:right w:val="none" w:sz="0" w:space="0" w:color="auto"/>
          </w:divBdr>
        </w:div>
      </w:divsChild>
    </w:div>
    <w:div w:id="1864125422">
      <w:bodyDiv w:val="1"/>
      <w:marLeft w:val="0"/>
      <w:marRight w:val="0"/>
      <w:marTop w:val="0"/>
      <w:marBottom w:val="0"/>
      <w:divBdr>
        <w:top w:val="none" w:sz="0" w:space="0" w:color="auto"/>
        <w:left w:val="none" w:sz="0" w:space="0" w:color="auto"/>
        <w:bottom w:val="none" w:sz="0" w:space="0" w:color="auto"/>
        <w:right w:val="none" w:sz="0" w:space="0" w:color="auto"/>
      </w:divBdr>
    </w:div>
    <w:div w:id="1882982660">
      <w:bodyDiv w:val="1"/>
      <w:marLeft w:val="0"/>
      <w:marRight w:val="0"/>
      <w:marTop w:val="0"/>
      <w:marBottom w:val="0"/>
      <w:divBdr>
        <w:top w:val="none" w:sz="0" w:space="0" w:color="auto"/>
        <w:left w:val="none" w:sz="0" w:space="0" w:color="auto"/>
        <w:bottom w:val="none" w:sz="0" w:space="0" w:color="auto"/>
        <w:right w:val="none" w:sz="0" w:space="0" w:color="auto"/>
      </w:divBdr>
    </w:div>
    <w:div w:id="1945260183">
      <w:bodyDiv w:val="1"/>
      <w:marLeft w:val="0"/>
      <w:marRight w:val="0"/>
      <w:marTop w:val="0"/>
      <w:marBottom w:val="0"/>
      <w:divBdr>
        <w:top w:val="none" w:sz="0" w:space="0" w:color="auto"/>
        <w:left w:val="none" w:sz="0" w:space="0" w:color="auto"/>
        <w:bottom w:val="none" w:sz="0" w:space="0" w:color="auto"/>
        <w:right w:val="none" w:sz="0" w:space="0" w:color="auto"/>
      </w:divBdr>
    </w:div>
    <w:div w:id="2035228870">
      <w:bodyDiv w:val="1"/>
      <w:marLeft w:val="0"/>
      <w:marRight w:val="0"/>
      <w:marTop w:val="0"/>
      <w:marBottom w:val="0"/>
      <w:divBdr>
        <w:top w:val="none" w:sz="0" w:space="0" w:color="auto"/>
        <w:left w:val="none" w:sz="0" w:space="0" w:color="auto"/>
        <w:bottom w:val="none" w:sz="0" w:space="0" w:color="auto"/>
        <w:right w:val="none" w:sz="0" w:space="0" w:color="auto"/>
      </w:divBdr>
    </w:div>
    <w:div w:id="2046831238">
      <w:bodyDiv w:val="1"/>
      <w:marLeft w:val="0"/>
      <w:marRight w:val="0"/>
      <w:marTop w:val="0"/>
      <w:marBottom w:val="0"/>
      <w:divBdr>
        <w:top w:val="none" w:sz="0" w:space="0" w:color="auto"/>
        <w:left w:val="none" w:sz="0" w:space="0" w:color="auto"/>
        <w:bottom w:val="none" w:sz="0" w:space="0" w:color="auto"/>
        <w:right w:val="none" w:sz="0" w:space="0" w:color="auto"/>
      </w:divBdr>
    </w:div>
    <w:div w:id="2085487705">
      <w:bodyDiv w:val="1"/>
      <w:marLeft w:val="0"/>
      <w:marRight w:val="0"/>
      <w:marTop w:val="0"/>
      <w:marBottom w:val="0"/>
      <w:divBdr>
        <w:top w:val="none" w:sz="0" w:space="0" w:color="auto"/>
        <w:left w:val="none" w:sz="0" w:space="0" w:color="auto"/>
        <w:bottom w:val="none" w:sz="0" w:space="0" w:color="auto"/>
        <w:right w:val="none" w:sz="0" w:space="0" w:color="auto"/>
      </w:divBdr>
    </w:div>
    <w:div w:id="21013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8B576455E941779AD703B644BB460F"/>
        <w:category>
          <w:name w:val="General"/>
          <w:gallery w:val="placeholder"/>
        </w:category>
        <w:types>
          <w:type w:val="bbPlcHdr"/>
        </w:types>
        <w:behaviors>
          <w:behavior w:val="content"/>
        </w:behaviors>
        <w:guid w:val="{60317DA0-8E9A-4233-BD8E-9C614436A8FB}"/>
      </w:docPartPr>
      <w:docPartBody>
        <w:p w:rsidR="00E20D6D" w:rsidRDefault="00E20D6D">
          <w:pPr>
            <w:pStyle w:val="C68B576455E941779AD703B644BB460F"/>
          </w:pPr>
          <w:r w:rsidRPr="002F63A3">
            <w:rPr>
              <w:rStyle w:val="PlaceholderText"/>
            </w:rPr>
            <w:t>Click or tap here to enter text.</w:t>
          </w:r>
        </w:p>
      </w:docPartBody>
    </w:docPart>
    <w:docPart>
      <w:docPartPr>
        <w:name w:val="35BD304E24384183B3A5AEFC3C853B89"/>
        <w:category>
          <w:name w:val="General"/>
          <w:gallery w:val="placeholder"/>
        </w:category>
        <w:types>
          <w:type w:val="bbPlcHdr"/>
        </w:types>
        <w:behaviors>
          <w:behavior w:val="content"/>
        </w:behaviors>
        <w:guid w:val="{1F791723-7118-411B-84AF-9E93B7ADCEA5}"/>
      </w:docPartPr>
      <w:docPartBody>
        <w:p w:rsidR="00E64314" w:rsidRDefault="00231200">
          <w:pPr>
            <w:pStyle w:val="35BD304E24384183B3A5AEFC3C853B89"/>
          </w:pPr>
          <w:r w:rsidRPr="002F63A3">
            <w:rPr>
              <w:rStyle w:val="PlaceholderText"/>
            </w:rPr>
            <w:t>Click or tap here to enter text.</w:t>
          </w:r>
        </w:p>
      </w:docPartBody>
    </w:docPart>
    <w:docPart>
      <w:docPartPr>
        <w:name w:val="5F0EFBC1A2AE49DCAA925C36A4780867"/>
        <w:category>
          <w:name w:val="General"/>
          <w:gallery w:val="placeholder"/>
        </w:category>
        <w:types>
          <w:type w:val="bbPlcHdr"/>
        </w:types>
        <w:behaviors>
          <w:behavior w:val="content"/>
        </w:behaviors>
        <w:guid w:val="{FDCB7624-E857-42BC-8C2A-32B467AD9320}"/>
      </w:docPartPr>
      <w:docPartBody>
        <w:p w:rsidR="00E64314" w:rsidRDefault="00231200">
          <w:pPr>
            <w:pStyle w:val="5F0EFBC1A2AE49DCAA925C36A4780867"/>
          </w:pPr>
          <w:r w:rsidRPr="002F63A3">
            <w:rPr>
              <w:rStyle w:val="PlaceholderText"/>
            </w:rPr>
            <w:t>Click or tap here to enter text.</w:t>
          </w:r>
        </w:p>
      </w:docPartBody>
    </w:docPart>
    <w:docPart>
      <w:docPartPr>
        <w:name w:val="84E2940584D047C59F00939D95257F2D"/>
        <w:category>
          <w:name w:val="General"/>
          <w:gallery w:val="placeholder"/>
        </w:category>
        <w:types>
          <w:type w:val="bbPlcHdr"/>
        </w:types>
        <w:behaviors>
          <w:behavior w:val="content"/>
        </w:behaviors>
        <w:guid w:val="{1C153C76-9C86-4C84-857C-4F030B6DD67F}"/>
      </w:docPartPr>
      <w:docPartBody>
        <w:p w:rsidR="00E64314" w:rsidRDefault="00231200">
          <w:pPr>
            <w:pStyle w:val="84E2940584D047C59F00939D95257F2D"/>
          </w:pPr>
          <w:r w:rsidRPr="002F63A3">
            <w:rPr>
              <w:rStyle w:val="PlaceholderText"/>
            </w:rPr>
            <w:t>Click or tap here to enter text.</w:t>
          </w:r>
        </w:p>
      </w:docPartBody>
    </w:docPart>
    <w:docPart>
      <w:docPartPr>
        <w:name w:val="7D0AC19B6E9240B5B61EEDE79AA76235"/>
        <w:category>
          <w:name w:val="General"/>
          <w:gallery w:val="placeholder"/>
        </w:category>
        <w:types>
          <w:type w:val="bbPlcHdr"/>
        </w:types>
        <w:behaviors>
          <w:behavior w:val="content"/>
        </w:behaviors>
        <w:guid w:val="{91AF559D-D771-431F-8FED-CE5701CF66AE}"/>
      </w:docPartPr>
      <w:docPartBody>
        <w:p w:rsidR="00E64314" w:rsidRDefault="00231200">
          <w:pPr>
            <w:pStyle w:val="7D0AC19B6E9240B5B61EEDE79AA76235"/>
          </w:pPr>
          <w:r w:rsidRPr="002F63A3">
            <w:rPr>
              <w:rStyle w:val="PlaceholderText"/>
            </w:rPr>
            <w:t>Click or tap here to enter text.</w:t>
          </w:r>
        </w:p>
      </w:docPartBody>
    </w:docPart>
    <w:docPart>
      <w:docPartPr>
        <w:name w:val="9471D4A971194FEEBFF76CB00414BE7B"/>
        <w:category>
          <w:name w:val="General"/>
          <w:gallery w:val="placeholder"/>
        </w:category>
        <w:types>
          <w:type w:val="bbPlcHdr"/>
        </w:types>
        <w:behaviors>
          <w:behavior w:val="content"/>
        </w:behaviors>
        <w:guid w:val="{CF71AB65-8B5A-4108-9075-A72ACB8461E1}"/>
      </w:docPartPr>
      <w:docPartBody>
        <w:p w:rsidR="00E64314" w:rsidRDefault="00231200">
          <w:pPr>
            <w:pStyle w:val="9471D4A971194FEEBFF76CB00414BE7B"/>
          </w:pPr>
          <w:r w:rsidRPr="002F63A3">
            <w:rPr>
              <w:rStyle w:val="PlaceholderText"/>
            </w:rPr>
            <w:t>Click or tap here to enter text.</w:t>
          </w:r>
        </w:p>
      </w:docPartBody>
    </w:docPart>
    <w:docPart>
      <w:docPartPr>
        <w:name w:val="D6841B95C48042C39D52F3E9495B55BB"/>
        <w:category>
          <w:name w:val="General"/>
          <w:gallery w:val="placeholder"/>
        </w:category>
        <w:types>
          <w:type w:val="bbPlcHdr"/>
        </w:types>
        <w:behaviors>
          <w:behavior w:val="content"/>
        </w:behaviors>
        <w:guid w:val="{32FFB04D-81AF-4DFF-B234-7B1489A09936}"/>
      </w:docPartPr>
      <w:docPartBody>
        <w:p w:rsidR="00E64314" w:rsidRDefault="00231200">
          <w:pPr>
            <w:pStyle w:val="D6841B95C48042C39D52F3E9495B55BB"/>
          </w:pPr>
          <w:r w:rsidRPr="002F63A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6D"/>
    <w:rsid w:val="00231200"/>
    <w:rsid w:val="00340698"/>
    <w:rsid w:val="004754CB"/>
    <w:rsid w:val="007400D8"/>
    <w:rsid w:val="00866AA0"/>
    <w:rsid w:val="00943D72"/>
    <w:rsid w:val="009C7043"/>
    <w:rsid w:val="00D91546"/>
    <w:rsid w:val="00E20D6D"/>
    <w:rsid w:val="00E23E51"/>
    <w:rsid w:val="00E643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894577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4314"/>
  </w:style>
  <w:style w:type="paragraph" w:customStyle="1" w:styleId="C68B576455E941779AD703B644BB460F">
    <w:name w:val="C68B576455E941779AD703B644BB460F"/>
  </w:style>
  <w:style w:type="paragraph" w:customStyle="1" w:styleId="35BD304E24384183B3A5AEFC3C853B89">
    <w:name w:val="35BD304E24384183B3A5AEFC3C853B89"/>
  </w:style>
  <w:style w:type="paragraph" w:customStyle="1" w:styleId="5F0EFBC1A2AE49DCAA925C36A4780867">
    <w:name w:val="5F0EFBC1A2AE49DCAA925C36A4780867"/>
  </w:style>
  <w:style w:type="paragraph" w:customStyle="1" w:styleId="84E2940584D047C59F00939D95257F2D">
    <w:name w:val="84E2940584D047C59F00939D95257F2D"/>
  </w:style>
  <w:style w:type="paragraph" w:customStyle="1" w:styleId="7D0AC19B6E9240B5B61EEDE79AA76235">
    <w:name w:val="7D0AC19B6E9240B5B61EEDE79AA76235"/>
  </w:style>
  <w:style w:type="paragraph" w:customStyle="1" w:styleId="9471D4A971194FEEBFF76CB00414BE7B">
    <w:name w:val="9471D4A971194FEEBFF76CB00414BE7B"/>
  </w:style>
  <w:style w:type="paragraph" w:customStyle="1" w:styleId="D6841B95C48042C39D52F3E9495B55BB">
    <w:name w:val="D6841B95C48042C39D52F3E9495B55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DF474B-A986-45E2-9C53-A8F329FFC9A8}">
  <we:reference id="wa104382081" version="1.55.1.0" store="en-US" storeType="OMEX"/>
  <we:alternateReferences>
    <we:reference id="wa104382081" version="1.55.1.0" store="en-US" storeType="OMEX"/>
  </we:alternateReferences>
  <we:properties>
    <we:property name="MENDELEY_CITATIONS" value="[{&quot;citationID&quot;:&quot;MENDELEY_CITATION_11cc297c-f628-4075-a674-049e88fe7b99&quot;,&quot;properties&quot;:{&quot;noteIndex&quot;:0},&quot;isEdited&quot;:false,&quot;manualOverride&quot;:{&quot;isManuallyOverridden&quot;:false,&quot;citeprocText&quot;:&quot;(Haile &amp;#38; Kang, 2019)&quot;,&quot;manualOverrideText&quot;:&quot;&quot;},&quot;citationTag&quot;:&quot;MENDELEY_CITATION_v3_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&quot;,&quot;citationItems&quot;:[{&quot;id&quot;:&quot;d13116b1-4265-3422-b60e-ab8bf7ac73d5&quot;,&quot;itemData&quot;:{&quot;type&quot;:&quot;article&quot;,&quot;id&quot;:&quot;d13116b1-4265-3422-b60e-ab8bf7ac73d5&quot;,&quot;title&quot;:&quot;The Role of Microbes in Coffee Fermentation and Their Impact on Coffee Quality&quot;,&quot;author&quot;:[{&quot;family&quot;:&quot;Haile&quot;,&quot;given&quot;:&quot;Mesfin&quot;,&quot;parse-names&quot;:false,&quot;dropping-particle&quot;:&quot;&quot;,&quot;non-dropping-particle&quot;:&quot;&quot;},{&quot;family&quot;:&quot;Kang&quot;,&quot;given&quot;:&quot;Won Hee&quot;,&quot;parse-names&quot;:false,&quot;dropping-particle&quot;:&quot;&quot;,&quot;non-dropping-particle&quot;:&quot;&quot;}],&quot;container-title&quot;:&quot;Journal of Food Quality&quot;,&quot;container-title-short&quot;:&quot;J Food Qual&quot;,&quot;DOI&quot;:&quot;10.1155/2019/4836709&quot;,&quot;ISSN&quot;:&quot;17454557&quot;,&quot;issued&quot;:{&quot;date-parts&quot;:[[2019]]},&quot;abstract&quot;:&quot;Coffee is one of the most important and widely used commercial crops in the world. After ripe coffee cherries are harvested, coffee must pass through several steps to become (green) raw coffee beans. Commonly, there are three different processing methods used to obtain green coffee beans from coffee cherries, namely, the wet, dry, and semidry methods. Microorganisms (yeasts and bacteria) play a major role in coffee fermentation process by degrading mucilage by producing different enzymes (pectinase), acids, and alcohols. Starter culture development is crucial and is done by selecting microorganisms that have certain characteristics, such as mucilage degradation ability, tolerance to stress during fermentation, the ability to suppress the growth of pathogenic fungi, and a positive impact on the sensory quality of the coffee. Currently, green coffee beans obtained from farms that use any of the above processing methods are fermented with selected microorganisms to improve the flavour and aroma of the coffee. This is the result of a new insight into the development of unique flavoured coffee and into engaging with the coffee market to better benefit. This review gives a comprehensive overview of the fermentation process, microorganisms and starter cultures, and fermentation's impact on coffee quality. Future prospects are also discussed through the incorporation of recent research.&quot;,&quot;publisher&quot;:&quot;Hindawi Limited&quot;,&quot;volume&quot;:&quot;2019&quot;},&quot;isTemporary&quot;:false,&quot;suppress-author&quot;:false,&quot;composite&quot;:false,&quot;author-only&quot;:false}]},{&quot;citationID&quot;:&quot;MENDELEY_CITATION_0a9445d1-339b-4b9e-a38f-7ed88e0c5404&quot;,&quot;properties&quot;:{&quot;noteIndex&quot;:0},&quot;isEdited&quot;:false,&quot;manualOverride&quot;:{&quot;isManuallyOverridden&quot;:false,&quot;citeprocText&quot;:&quot;(Nugraha et al., 2024)&quot;,&quot;manualOverrideText&quot;:&quot;&quot;},&quot;citationTag&quot;:&quot;MENDELEY_CITATION_v3_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&quot;,&quot;citationItems&quot;:[{&quot;id&quot;:&quot;f9922a43-97ef-3495-8ade-175cebc581c9&quot;,&quot;itemData&quot;:{&quot;type&quot;:&quot;article-journal&quot;,&quot;id&quot;:&quot;f9922a43-97ef-3495-8ade-175cebc581c9&quot;,&quot;title&quot;:&quot;Sistem Monitoring pH dan Suhu Pada Fermentasi Kopi Berbasis Internet of Things&quot;,&quot;author&quot;:[{&quot;family&quot;:&quot;Nugraha&quot;,&quot;given&quot;:&quot;Bagus Irfanzah Arda&quot;,&quot;parse-names&quot;:false,&quot;dropping-particle&quot;:&quot;&quot;,&quot;non-dropping-particle&quot;:&quot;&quot;},{&quot;family&quot;:&quot;Susanto&quot;,&quot;given&quot;:&quot;Rudi&quot;,&quot;parse-names&quot;:false,&quot;dropping-particle&quot;:&quot;&quot;,&quot;non-dropping-particle&quot;:&quot;&quot;},{&quot;family&quot;:&quot;Erlinawati&quot;,&quot;given&quot;:&quot;Mira&quot;,&quot;parse-names&quot;:false,&quot;dropping-particle&quot;:&quot;&quot;,&quot;non-dropping-particle&quot;:&quot;&quot;}],&quot;container-title&quot;:&quot;G-Tech: Jurnal Teknologi Terapan&quot;,&quot;DOI&quot;:&quot;10.33379/gtech.v8i3.4571&quot;,&quot;ISSN&quot;:&quot;2580-8737&quot;,&quot;issued&quot;:{&quot;date-parts&quot;:[[2024,7,5]]},&quot;page&quot;:&quot;1816-1826&quot;,&quot;abstract&quot;:&quot;Fermentasi pada kopi merupakan tahapan pengolahan kopi yang berpengaruh terhadap pembentukan citarasa kopi. Pada tempat studi kasus saat ini hasil fermentasi masih belum konsisten pada tiap pengolahan akibat tidak adanya monitoring terhadap suhu dan pH dengan menggunakan alat ukur. Tujuan penelitian ini untuk  membuat sistem monitoring ph dan suhu pada proses fermentasi kopi berbasis Internet of Things (IoT) secara realtime agar fermentasi dapat dilakukan dengan maksimal. Pada penelitian ini menggunakan metode prototype dalam pengembangannya. Sistem tersebut menggunakan mikrokontroller dengan menggunakan sensor suhu DS18b20 dan sensor pH 4502c dan menggunakan buzzer sebagai kontrol alarm ketika fermentasi telah selesai. Kemudian dari pengujian yang dilakukan terhadap alat monitoring fermentasi kopi ini menunjukkan bahwa sensor pH memiliki nilai error sebesar 1.36% dan tingkat akurasi sebesar 98.64%, dan sensor suhu memiliki nilai error sebesar 1.32% dan tingkat akurasi sebesar 98.68%. Hasil pengujian menunjukkan bahwa alat berfungsi dengan baik.&quot;,&quot;publisher&quot;:&quot;Universitas Islam Raden Rahmat Malang&quot;,&quot;issue&quot;:&quot;3&quot;,&quot;volume&quot;:&quot;8&quot;},&quot;isTemporary&quot;:false}]},{&quot;citationID&quot;:&quot;MENDELEY_CITATION_0dce0419-b99f-4f45-89ce-a32a27eed265&quot;,&quot;properties&quot;:{&quot;noteIndex&quot;:0},&quot;isEdited&quot;:false,&quot;manualOverride&quot;:{&quot;isManuallyOverridden&quot;:false,&quot;citeprocText&quot;:&quot;(Peñuela et al., 2023)&quot;,&quot;manualOverrideText&quot;:&quot;&quot;},&quot;citationTag&quot;:&quot;MENDELEY_CITATION_v3_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&quot;,&quot;citationItems&quot;:[{&quot;id&quot;:&quot;45c1f8e3-117e-32a1-ab6c-aa2a444299cb&quot;,&quot;itemData&quot;:{&quot;type&quot;:&quot;article-journal&quot;,&quot;id&quot;:&quot;45c1f8e3-117e-32a1-ab6c-aa2a444299cb&quot;,&quot;title&quot;:&quot;Influence of Temperature-Controlled Fermentation on the Quality of Mild Coffee (Coffea arabica L.) Cultivated at Different Elevations&quot;,&quot;author&quot;:[{&quot;family&quot;:&quot;Peñuela&quot;,&quot;given&quot;:&quot;Martínez&quot;,&quot;parse-names&quot;:false,&quot;dropping-particle&quot;:&quot;&quot;,&quot;non-dropping-particle&quot;:&quot;&quot;},{&quot;family&quot;:&quot;Aida&quot;,&quot;given&quot;:&quot;Esther&quot;,&quot;parse-names&quot;:false,&quot;dropping-particle&quot;:&quot;&quot;,&quot;non-dropping-particle&quot;:&quot;&quot;},{&quot;family&quot;:&quot;Moreno&quot;,&quot;given&quot;:&quot;Riascos&quot;,&quot;parse-names&quot;:false,&quot;dropping-particle&quot;:&quot;&quot;,&quot;non-dropping-particle&quot;:&quot;&quot;},{&quot;family&quot;:&quot;Sandra&quot;,&quot;given&quot;:&quot;&quot;,&quot;parse-names&quot;:false,&quot;dropping-particle&quot;:&quot;&quot;,&quot;non-dropping-particle&quot;:&quot;&quot;},{&quot;family&quot;:&quot;Medina&quot;,&quot;given&quot;:&quot;Rivera&quot;,&quot;parse-names&quot;:false,&quot;dropping-particle&quot;:&quot;&quot;,&quot;non-dropping-particle&quot;:&quot;&quot;},{&quot;family&quot;:&quot;Rubén&quot;,&quot;given&quot;:&quot;&quot;,&quot;parse-names&quot;:false,&quot;dropping-particle&quot;:&quot;&quot;,&quot;non-dropping-particle&quot;:&quot;&quot;}],&quot;container-title&quot;:&quot;Agriculture (Switzerland)&quot;,&quot;DOI&quot;:&quot;10.3390/agriculture13061132&quot;,&quot;ISSN&quot;:&quot;20770472&quot;,&quot;issued&quot;:{&quot;date-parts&quot;:[[2023,6,1]]},&quot;abstract&quot;:&quot;Controlled fermentation processes have high potential for improving coffee quality. The effect of fermentation temperature on beverage quality was investigated with coffee cultivated at elevations between 1166 and 1928 m. A completely randomized design was carried out at five elevation ranges at 200 m intervals in five farms per elevation range, and two temperatures (15 °C and 30 °C), which were maintained in a temperature-controlled bioreactor. Each temperature-controlled fermentation batch had a spontaneous fermentation batch (control treatment). Microbial identification of LAB and yeast was performed using a Biolog™ MicroStation™ ID System, and cup quality tests were performed following the SCA protocol. Tests conducted at 15 °C showed higher microbial community activity on the substrates used, indicating greater transformation potential than those conducted at 30 °C or those of spontaneous fermentation. According to Wilcoxon and Kruskal–Wallis tests, temperature-controlled fermentation resulted in high-quality coffee for all elevation ranges, with coffee from higher elevations and processed at controlled temperatures of 15 °C receiving the highest cup scores compared to coffee that was subjected to 30 °C. These results suggest that controlled temperature can be used to design standardized fermentation processes in order to enhance coffee quality through differentiated sensory profiles.&quot;,&quot;publisher&quot;:&quot;MDPI&quot;,&quot;issue&quot;:&quot;6&quot;,&quot;volume&quot;:&quot;13&quot;},&quot;isTemporary&quot;:false}]},{&quot;citationID&quot;:&quot;MENDELEY_CITATION_d36fc2d4-a37d-4b62-b611-e8a2c77615be&quot;,&quot;properties&quot;:{&quot;noteIndex&quot;:0},&quot;isEdited&quot;:false,&quot;manualOverride&quot;:{&quot;isManuallyOverridden&quot;:false,&quot;citeprocText&quot;:&quot;(Elhalis et al., 2023)&quot;,&quot;manualOverrideText&quot;:&quot;&quot;},&quot;citationTag&quot;:&quot;MENDELEY_CITATION_v3_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&quot;,&quot;citationItems&quot;:[{&quot;id&quot;:&quot;9488ceb1-3be1-3303-9e64-be72bf8a3abf&quot;,&quot;itemData&quot;:{&quot;type&quot;:&quot;article&quot;,&quot;id&quot;:&quot;9488ceb1-3be1-3303-9e64-be72bf8a3abf&quot;,&quot;title&quot;:&quot;Coffee fermentation: Expedition from traditional to controlled process and perspectives for industrialization&quot;,&quot;author&quot;:[{&quot;family&quot;:&quot;Elhalis&quot;,&quot;given&quot;:&quot;Hosam&quot;,&quot;parse-names&quot;:false,&quot;dropping-particle&quot;:&quot;&quot;,&quot;non-dropping-particle&quot;:&quot;&quot;},{&quot;family&quot;:&quot;Cox&quot;,&quot;given&quot;:&quot;Julian&quot;,&quot;parse-names&quot;:false,&quot;dropping-particle&quot;:&quot;&quot;,&quot;non-dropping-particle&quot;:&quot;&quot;},{&quot;family&quot;:&quot;Zhao&quot;,&quot;given&quot;:&quot;Jian&quot;,&quot;parse-names&quot;:false,&quot;dropping-particle&quot;:&quot;&quot;,&quot;non-dropping-particle&quot;:&quot;&quot;}],&quot;container-title&quot;:&quot;Applied Food Research&quot;,&quot;DOI&quot;:&quot;10.1016/j.afres.2022.100253&quot;,&quot;ISSN&quot;:&quot;27725022&quot;,&quot;issued&quot;:{&quot;date-parts&quot;:[[2023,6,1]]},&quot;abstract&quot;:&quot;Traditionally, harvested coffee cherries are subjected to fermentation processes during primary methods either wet, natural dry or semidry. The main function of the fermentation is to remove the outside bean layers leaving two dried seeds. A wide range of endogenous isolates was detected with pectinolytic activities including bacteria such as Klebsiella, Erwinia, Bacillus and Lactobacillus and yeasts such as Pichia, Saccharomyces, and Candida. Fermentation was also impacting coffee's sensory quality. Studies have shown that desired microbial metabolites were produced during fermentation that is believed to migrate inside coffee seeds and correlated to modulation of the final product flavor, aroma, and sensory quality. Converting spontaneous fermentation into a controlled and standardized process using starter culture and bioreactors is currently employed. This review provides a detailed explanation of these topics and mainly explores the main roles of the microflora detected during spontaneous coffee fermentation and the possible ways to convert the traditional process into a more controlled and industrialized one compromising the needs of the current extending and sustainable economy.&quot;,&quot;publisher&quot;:&quot;Elsevier B.V.&quot;,&quot;issue&quot;:&quot;1&quot;,&quot;volume&quot;:&quot;3&quot;},&quot;isTemporary&quot;:false}]},{&quot;citationID&quot;:&quot;MENDELEY_CITATION_34fd71e4-4874-4394-adec-5d70eded7dd9&quot;,&quot;properties&quot;:{&quot;noteIndex&quot;:0},&quot;isEdited&quot;:false,&quot;manualOverride&quot;:{&quot;isManuallyOverridden&quot;:false,&quot;citeprocText&quot;:&quot;(Priyanto et al., 2024)&quot;,&quot;manualOverrideText&quot;:&quot;&quot;},&quot;citationTag&quot;:&quot;MENDELEY_CITATION_v3_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&quot;,&quot;citationItems&quot;:[{&quot;id&quot;:&quot;4ffc32a1-c729-33d2-b73b-5a1d531cb555&quot;,&quot;itemData&quot;:{&quot;type&quot;:&quot;paper-conference&quot;,&quot;id&quot;:&quot;4ffc32a1-c729-33d2-b73b-5a1d531cb555&quot;,&quot;title&quot;:&quot;Monitoring the Power Consumption of Home Appliances Using an IoT-Based SCADA System&quot;,&quot;author&quot;:[{&quot;family&quot;:&quot;Priyanto&quot;,&quot;given&quot;:&quot;Sugeng&quot;,&quot;parse-names&quot;:false,&quot;dropping-particle&quot;:&quot;&quot;,&quot;non-dropping-particle&quot;:&quot;&quot;},{&quot;family&quot;:&quot;Soetedjo&quot;,&quot;given&quot;:&quot;Aryuanto&quot;,&quot;parse-names&quot;:false,&quot;dropping-particle&quot;:&quot;&quot;,&quot;non-dropping-particle&quot;:&quot;&quot;},{&quot;family&quot;:&quot;Sulistiawati&quot;,&quot;given&quot;:&quot;Irrine Budi&quot;,&quot;parse-names&quot;:false,&quot;dropping-particle&quot;:&quot;&quot;,&quot;non-dropping-particle&quot;:&quot;&quot;}],&quot;container-title&quot;:&quot;2024 8th International Conference on Information Technology, Information Systems and Electrical Engineering (ICITISEE)&quot;,&quot;DOI&quot;:&quot;10.1109/ICITISEE63424.2024.10730065&quot;,&quot;ISBN&quot;:&quot;979-8-3503-6897-0&quot;,&quot;URL&quot;:&quot;https://ieeexplore.ieee.org/document/10730065/&quot;,&quot;issued&quot;:{&quot;date-parts&quot;:[[2024,8,29]]},&quot;page&quot;:&quot;441-446&quot;,&quot;publisher&quot;:&quot;IEEE&quot;},&quot;isTemporary&quot;:false}]},{&quot;citationID&quot;:&quot;MENDELEY_CITATION_e20a8e31-2d45-459c-896f-ffce733bf0fd&quot;,&quot;properties&quot;:{&quot;noteIndex&quot;:0},&quot;isEdited&quot;:false,&quot;manualOverride&quot;:{&quot;isManuallyOverridden&quot;:false,&quot;citeprocText&quot;:&quot;(Sharma et al., 2023)&quot;,&quot;manualOverrideText&quot;:&quot;&quot;},&quot;citationTag&quot;:&quot;MENDELEY_CITATION_v3_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&quot;,&quot;citationItems&quot;:[{&quot;id&quot;:&quot;06422f4e-ce3c-3d9d-9d88-423aaf187f4a&quot;,&quot;itemData&quot;:{&quot;type&quot;:&quot;article-journal&quot;,&quot;id&quot;:&quot;06422f4e-ce3c-3d9d-9d88-423aaf187f4a&quot;,&quot;title&quot;:&quot;Rust for Embedded Systems: Current State, Challenges and Open Problems&quot;,&quot;author&quot;:[{&quot;family&quot;:&quot;Sharma&quot;,&quot;given&quot;:&quot;Ayushi&quot;,&quot;parse-names&quot;:false,&quot;dropping-particle&quot;:&quot;&quot;,&quot;non-dropping-particle&quot;:&quot;&quot;},{&quot;family&quot;:&quot;Sharma&quot;,&quot;given&quot;:&quot;Shashank&quot;,&quot;parse-names&quot;:false,&quot;dropping-particle&quot;:&quot;&quot;,&quot;non-dropping-particle&quot;:&quot;&quot;},{&quot;family&quot;:&quot;Torres-Arias&quot;,&quot;given&quot;:&quot;Santiago&quot;,&quot;parse-names&quot;:false,&quot;dropping-particle&quot;:&quot;&quot;,&quot;non-dropping-particle&quot;:&quot;&quot;},{&quot;family&quot;:&quot;Machiry&quot;,&quot;given&quot;:&quot;Aravind&quot;,&quot;parse-names&quot;:false,&quot;dropping-particle&quot;:&quot;&quot;,&quot;non-dropping-particle&quot;:&quot;&quot;}],&quot;DOI&quot;:&quot;10.1145/3658644.3690275&quot;,&quot;ISBN&quot;:&quot;9798400706363&quot;,&quot;URL&quot;:&quot;http://arxiv.org/abs/2311.05063&quot;,&quot;issued&quot;:{&quot;date-parts&quot;:[[2023,11,8]]},&quot;abstract&quot;:&quot;Embedded software is used in safety-critical systems such as medical devices and autonomous vehicles, where software defects, including security vulnerabilities, have severe consequences. Most embedded codebases are developed in unsafe languages, specifically C/C++, and are riddled with memory safety vulnerabilities. To prevent such vulnerabilities, RUST, a performant memory-safe systems language, provides an optimal choice for developing embedded software. RUST interoperability enables developing RUST applications on top of existing C codebases. Despite this, even the most resourceful organizations continue to develop embedded software in C/C++. This paper performs the first systematic study to holistically understand the current state and challenges of using RUST for embedded systems. Our study is organized across three research questions. We collected a dataset of 2,836 RUST embedded software spanning various categories and 5 Static Application Security Testing ( SAST) tools. We performed a systematic analysis of our dataset and surveys with 225 developers to investigate our research questions. We found that existing RUST software support is inadequate, SAST tools cannot handle certain features of RUST embedded software, resulting in failures, and the prevalence of advanced types in existing RUST software makes it challenging to engineer interoperable code. In addition, we found various challenges faced by developers in using RUST for embedded systems development.&quot;},&quot;isTemporary&quot;:false}]},{&quot;citationID&quot;:&quot;MENDELEY_CITATION_45313d07-284c-4d96-92a9-a75f8e3ebfc4&quot;,&quot;properties&quot;:{&quot;noteIndex&quot;:0},&quot;isEdited&quot;:false,&quot;manualOverride&quot;:{&quot;isManuallyOverridden&quot;:false,&quot;citeprocText&quot;:&quot;(Sopasakis et al., 2020)&quot;,&quot;manualOverrideText&quot;:&quot;&quot;},&quot;citationTag&quot;:&quot;MENDELEY_CITATION_v3_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&quot;,&quot;citationItems&quot;:[{&quot;id&quot;:&quot;be981245-f0c6-3a8b-ae9e-2e1d8fdb6b2f&quot;,&quot;itemData&quot;:{&quot;type&quot;:&quot;paper-conference&quot;,&quot;id&quot;:&quot;be981245-f0c6-3a8b-ae9e-2e1d8fdb6b2f&quot;,&quot;title&quot;:&quot;Open: Code generation for embedded nonconvex optimization&quot;,&quot;author&quot;:[{&quot;family&quot;:&quot;Sopasakis&quot;,&quot;given&quot;:&quot;Pantelis&quot;,&quot;parse-names&quot;:false,&quot;dropping-particle&quot;:&quot;&quot;,&quot;non-dropping-particle&quot;:&quot;&quot;},{&quot;family&quot;:&quot;Fresk&quot;,&quot;given&quot;:&quot;Emil&quot;,&quot;parse-names&quot;:false,&quot;dropping-particle&quot;:&quot;&quot;,&quot;non-dropping-particle&quot;:&quot;&quot;},{&quot;family&quot;:&quot;Patrinos&quot;,&quot;given&quot;:&quot;Panagiotis&quot;,&quot;parse-names&quot;:false,&quot;dropping-particle&quot;:&quot;&quot;,&quot;non-dropping-particle&quot;:&quot;&quot;}],&quot;container-title&quot;:&quot;IFAC-PapersOnLine&quot;,&quot;DOI&quot;:&quot;10.1016/j.ifacol.2020.12.071&quot;,&quot;ISSN&quot;:&quot;24058963&quot;,&quot;issued&quot;:{&quot;date-parts&quot;:[[2020]]},&quot;page&quot;:&quot;6548-6554&quot;,&quot;abstract&quot;:&quot;We present Optimization Engine (OpEn): an open-source code generation framework for real-time embedded nonconvex optimization, which implements a novel numerical method. OpEn combines the proximal averaged Newton-type method for optimal control (PANOC) with the penalty and augmented Lagrangian methods to compute approximate stationary points of nonconvex problems. The proposed method involves very simple algebraic operations such as vector products, has a low memory footprint and exhibits very good convergence properties that allow the solution of nonconvex problems on embedded devices. OpEn's core solver is written is Rust - a modern, high-performance, memory-safe and thread-safe systems programming language - while users can call it from Python, MATLAB, C, C++, ROS or over a TCP socket.&quot;,&quot;publisher&quot;:&quot;Elsevier B.V.&quot;,&quot;issue&quot;:&quot;2&quot;,&quot;volume&quot;:&quot;53&quot;},&quot;isTemporary&quot;:false}]},{&quot;citationID&quot;:&quot;MENDELEY_CITATION_53ac1eb7-679b-4dcb-83cc-ec5e7faa2402&quot;,&quot;properties&quot;:{&quot;noteIndex&quot;:0},&quot;isEdited&quot;:false,&quot;manualOverride&quot;:{&quot;isManuallyOverridden&quot;:false,&quot;citeprocText&quot;:&quot;(Nasar &amp;#38; Kausar, 2019)&quot;,&quot;manualOverrideText&quot;:&quot;&quot;},&quot;citationTag&quot;:&quot;MENDELEY_CITATION_v3_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&quot;,&quot;citationItems&quot;:[{&quot;id&quot;:&quot;7606f5ed-7687-3ad3-9045-f666b5ea0fa4&quot;,&quot;itemData&quot;:{&quot;type&quot;:&quot;article-journal&quot;,&quot;id&quot;:&quot;7606f5ed-7687-3ad3-9045-f666b5ea0fa4&quot;,&quot;title&quot;:&quot;Suitability of Influxdb Database for IoT Applications&quot;,&quot;author&quot;:[{&quot;family&quot;:&quot;Nasar&quot;,&quot;given&quot;:&quot;Mohammad&quot;,&quot;parse-names&quot;:false,&quot;dropping-particle&quot;:&quot;&quot;,&quot;non-dropping-particle&quot;:&quot;&quot;},{&quot;family&quot;:&quot;Kausar&quot;,&quot;given&quot;:&quot;Mohammad Abu&quot;,&quot;parse-names&quot;:false,&quot;dropping-particle&quot;:&quot;&quot;,&quot;non-dropping-particle&quot;:&quot;&quot;}],&quot;container-title&quot;:&quot;International Journal of Innovative Technology and Exploring Engineering&quot;,&quot;DOI&quot;:&quot;10.35940/ijitee.J9225.0881019&quot;,&quot;ISSN&quot;:&quot;22783075&quot;,&quot;issued&quot;:{&quot;date-parts&quot;:[[2019,8,1]]},&quot;page&quot;:&quot;1850-1857&quot;,&quot;abstract&quot;:&quot;Large amounts of data are generated every moment by connected objects creating Internet of Things (IoT). IoT isn’t about things; it’s about the data those things create and collect. Organizations rely on this data to provide better user experiences, to make smarter business decisions, and ultimately fuel their growth. However, none of this is possible without a reliable database that is able to handle the massive amounts of data generated by IoT devices. Relational databases are known for being flexible, easy to work with, and mature but they aren’t particularly known for is scale, which prompted the creation of NoSQL databases. Another thing to note is that IoT data is time-series in nature. In this paper we are discussed and compare about top five time-series database like InfluxDB, Kdb+, Graphite, Prometheus and RRDtool.&quot;,&quot;publisher&quot;:&quot;Blue Eyes Intelligence Engineering and Sciences Publication&quot;,&quot;issue&quot;:&quot;10&quot;,&quot;volume&quot;:&quot;8&quot;},&quot;isTemporary&quot;:false}]},{&quot;citationID&quot;:&quot;MENDELEY_CITATION_2f4b2c1b-10b7-418b-8df1-4c31a12c327e&quot;,&quot;properties&quot;:{&quot;noteIndex&quot;:0},&quot;isEdited&quot;:false,&quot;manualOverride&quot;:{&quot;isManuallyOverridden&quot;:false,&quot;citeprocText&quot;:&quot;(Aggoune &amp;#38; Benratem, 2023)&quot;,&quot;manualOverrideText&quot;:&quot;&quot;},&quot;citationTag&quot;:&quot;MENDELEY_CITATION_v3_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&quot;,&quot;citationItems&quot;:[{&quot;id&quot;:&quot;a23e7476-007b-3209-93fa-62f5f3886632&quot;,&quot;itemData&quot;:{&quot;type&quot;:&quot;paper-conference&quot;,&quot;id&quot;:&quot;a23e7476-007b-3209-93fa-62f5f3886632&quot;,&quot;title&quot;:&quot;ECG Data Visualization: Combining the power of Grafana and InfluxDB&quot;,&quot;author&quot;:[{&quot;family&quot;:&quot;Aggoune&quot;,&quot;given&quot;:&quot;Aicha&quot;,&quot;parse-names&quot;:false,&quot;dropping-particle&quot;:&quot;&quot;,&quot;non-dropping-particle&quot;:&quot;&quot;},{&quot;family&quot;:&quot;Benratem&quot;,&quot;given&quot;:&quot;Zineb&quot;,&quot;parse-names&quot;:false,&quot;dropping-particle&quot;:&quot;&quot;,&quot;non-dropping-particle&quot;:&quot;&quot;}],&quot;container-title&quot;:&quot;2023 International Conference on Advances in Electronics, Control and Communication Systems, ICAECCS 2023&quot;,&quot;DOI&quot;:&quot;10.1109/ICAECCS56710.2023.10104857&quot;,&quot;ISBN&quot;:&quot;9781665463102&quot;,&quot;issued&quot;:{&quot;date-parts&quot;:[[2023]]},&quot;abstract&quot;:&quot;One of the principal advantages of smart health systems is to provide a faster and more efficient diagnosis. In this context, data visualization is an effective way to represent data and help physicians to interpret a diagnostic test result. This paper focuses on how to better visualize health data under timevarying which is sorely needed in the analysis of sensitive data, such as electrocardiograph (ECG) signals. We propose an interactive data visualization method under data manipulation. The prototype was created using the InfluxDB database management system and the Grafana tool to store and visualize ECG signals, respectively. We also provide an empirical comparison of the proposed approach to the base methods of data visualization and draw useful conclusions upon their performance.&quot;,&quot;publisher&quot;:&quot;Institute of Electrical and Electronics Engineers Inc.&quot;},&quot;isTemporary&quot;:false}]},{&quot;citationID&quot;:&quot;MENDELEY_CITATION_e053df6c-e0e3-4183-adab-9700e018d397&quot;,&quot;properties&quot;:{&quot;noteIndex&quot;:0},&quot;isEdited&quot;:false,&quot;manualOverride&quot;:{&quot;isManuallyOverridden&quot;:false,&quot;citeprocText&quot;:&quot;(Nabijonovich &amp;#38; Najmiddin, 2024)&quot;,&quot;manualOverrideText&quot;:&quot;&quot;},&quot;citationTag&quot;:&quot;MENDELEY_CITATION_v3_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&quot;,&quot;citationItems&quot;:[{&quot;id&quot;:&quot;10e7e195-7119-3321-86cf-dbb60043d4b1&quot;,&quot;itemData&quot;:{&quot;type&quot;:&quot;report&quot;,&quot;id&quot;:&quot;10e7e195-7119-3321-86cf-dbb60043d4b1&quot;,&quot;title&quot;:&quot;OPTIMIZING PYQT5 DEVELOPMENT WITH QT DESIGNER&quot;,&quot;author&quot;:[{&quot;family&quot;:&quot;Nabijonovich&quot;,&quot;given&quot;:&quot;Soliev Bakhromjon&quot;,&quot;parse-names&quot;:false,&quot;dropping-particle&quot;:&quot;&quot;,&quot;non-dropping-particle&quot;:&quot;&quot;},{&quot;family&quot;:&quot;Najmiddin&quot;,&quot;given&quot;:&quot;Gʻiyosiddinov&quot;,&quot;parse-names&quot;:false,&quot;dropping-particle&quot;:&quot;&quot;,&quot;non-dropping-particle&quot;:&quot;&quot;}],&quot;issued&quot;:{&quot;date-parts&quot;:[[2024]]},&quot;abstract&quot;:&quot;This article explores the synergy between PyQt5 and Qt Designer in Python application development. PyQt5, a Python binding for the Qt framework, empowers developers to create feature-rich graphical user interfaces (GUIs) with ease. Qt Designer complements PyQt5 by providing a visual interface for designing UIs effortlessly. By integrating PyQt5 with Qt Designer, developers can streamline the UI design process, expedite prototyping, and enhance collaboration. This abstract sets the stage for delving into how PyQt5 and Qt Designer work together harmoniously to optimize development workflows and deliver polished applications efficiently.&quot;,&quot;issue&quot;:&quot;4&quot;,&quot;volume&quot;:&quot;2&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F9BEC-7C9D-4959-AD12-59ECCBF42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3951</Words>
  <Characters>22525</Characters>
  <Application>Microsoft Office Word</Application>
  <DocSecurity>0</DocSecurity>
  <Lines>187</Lines>
  <Paragraphs>52</Paragraphs>
  <ScaleCrop>false</ScaleCrop>
  <Company/>
  <LinksUpToDate>false</LinksUpToDate>
  <CharactersWithSpaces>26424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Akhmad Maulvin Nazir Zakaria</dc:creator>
  <cp:keywords/>
  <dc:description/>
  <cp:lastModifiedBy>Akhmad Maulvin Nazir Zakaria</cp:lastModifiedBy>
  <cp:revision>2</cp:revision>
  <dcterms:created xsi:type="dcterms:W3CDTF">2025-06-23T04:07:00Z</dcterms:created>
  <dcterms:modified xsi:type="dcterms:W3CDTF">2025-06-23T04:07:00Z</dcterms:modified>
</cp:coreProperties>
</file>