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81AD5" w14:textId="77777777" w:rsidR="003235B8" w:rsidRDefault="00000000">
      <w:pPr>
        <w:pStyle w:val="BodyText"/>
        <w:ind w:left="292"/>
        <w:rPr>
          <w:sz w:val="20"/>
        </w:rPr>
      </w:pPr>
      <w:r>
        <w:rPr>
          <w:noProof/>
          <w:sz w:val="20"/>
        </w:rPr>
        <w:drawing>
          <wp:inline distT="0" distB="0" distL="0" distR="0" wp14:anchorId="49AAA595" wp14:editId="329F263D">
            <wp:extent cx="5638387" cy="142646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638387" cy="1426463"/>
                    </a:xfrm>
                    <a:prstGeom prst="rect">
                      <a:avLst/>
                    </a:prstGeom>
                  </pic:spPr>
                </pic:pic>
              </a:graphicData>
            </a:graphic>
          </wp:inline>
        </w:drawing>
      </w:r>
    </w:p>
    <w:p w14:paraId="560A29F4" w14:textId="77777777" w:rsidR="003235B8" w:rsidRDefault="003235B8">
      <w:pPr>
        <w:pStyle w:val="BodyText"/>
      </w:pPr>
    </w:p>
    <w:p w14:paraId="5EF867E8" w14:textId="77777777" w:rsidR="003235B8" w:rsidRDefault="003235B8">
      <w:pPr>
        <w:pStyle w:val="BodyText"/>
        <w:spacing w:before="34"/>
      </w:pPr>
    </w:p>
    <w:p w14:paraId="7AB70931" w14:textId="77777777" w:rsidR="003235B8" w:rsidRDefault="00000000">
      <w:pPr>
        <w:spacing w:before="1"/>
        <w:ind w:right="358"/>
        <w:jc w:val="center"/>
        <w:rPr>
          <w:b/>
          <w:sz w:val="24"/>
        </w:rPr>
      </w:pPr>
      <w:r>
        <w:rPr>
          <w:b/>
          <w:spacing w:val="-2"/>
          <w:sz w:val="24"/>
        </w:rPr>
        <w:t>MCTA</w:t>
      </w:r>
      <w:r>
        <w:rPr>
          <w:b/>
          <w:spacing w:val="-10"/>
          <w:sz w:val="24"/>
        </w:rPr>
        <w:t xml:space="preserve"> </w:t>
      </w:r>
      <w:r>
        <w:rPr>
          <w:b/>
          <w:spacing w:val="-4"/>
          <w:sz w:val="24"/>
        </w:rPr>
        <w:t>3203</w:t>
      </w:r>
    </w:p>
    <w:p w14:paraId="5AE89BCE" w14:textId="77777777" w:rsidR="003235B8" w:rsidRDefault="00000000">
      <w:pPr>
        <w:spacing w:before="138"/>
        <w:ind w:right="358"/>
        <w:jc w:val="center"/>
        <w:rPr>
          <w:b/>
          <w:sz w:val="24"/>
        </w:rPr>
      </w:pPr>
      <w:r>
        <w:rPr>
          <w:b/>
          <w:sz w:val="24"/>
        </w:rPr>
        <w:t>MECHATRONIC</w:t>
      </w:r>
      <w:r>
        <w:rPr>
          <w:b/>
          <w:spacing w:val="-11"/>
          <w:sz w:val="24"/>
        </w:rPr>
        <w:t xml:space="preserve"> </w:t>
      </w:r>
      <w:r>
        <w:rPr>
          <w:b/>
          <w:sz w:val="24"/>
        </w:rPr>
        <w:t>SYSTEM</w:t>
      </w:r>
      <w:r>
        <w:rPr>
          <w:b/>
          <w:spacing w:val="-9"/>
          <w:sz w:val="24"/>
        </w:rPr>
        <w:t xml:space="preserve"> </w:t>
      </w:r>
      <w:r>
        <w:rPr>
          <w:b/>
          <w:spacing w:val="-2"/>
          <w:sz w:val="24"/>
        </w:rPr>
        <w:t>INTEGRATION</w:t>
      </w:r>
    </w:p>
    <w:p w14:paraId="28AE032E" w14:textId="77777777" w:rsidR="003235B8" w:rsidRDefault="003235B8">
      <w:pPr>
        <w:pStyle w:val="BodyText"/>
        <w:spacing w:before="275"/>
        <w:rPr>
          <w:b/>
        </w:rPr>
      </w:pPr>
    </w:p>
    <w:p w14:paraId="36BCD148" w14:textId="77777777" w:rsidR="003235B8" w:rsidRDefault="00000000">
      <w:pPr>
        <w:spacing w:before="1"/>
        <w:ind w:right="358"/>
        <w:jc w:val="center"/>
        <w:rPr>
          <w:b/>
          <w:sz w:val="24"/>
        </w:rPr>
      </w:pPr>
      <w:r>
        <w:rPr>
          <w:b/>
          <w:sz w:val="24"/>
        </w:rPr>
        <w:t xml:space="preserve">SECTION </w:t>
      </w:r>
      <w:r>
        <w:rPr>
          <w:b/>
          <w:spacing w:val="-10"/>
          <w:sz w:val="24"/>
        </w:rPr>
        <w:t>1</w:t>
      </w:r>
    </w:p>
    <w:p w14:paraId="04B57B45" w14:textId="77777777" w:rsidR="003235B8" w:rsidRDefault="00000000">
      <w:pPr>
        <w:spacing w:before="138"/>
        <w:ind w:right="359"/>
        <w:jc w:val="center"/>
        <w:rPr>
          <w:b/>
          <w:sz w:val="24"/>
        </w:rPr>
      </w:pPr>
      <w:r>
        <w:rPr>
          <w:b/>
          <w:sz w:val="24"/>
        </w:rPr>
        <w:t xml:space="preserve">SEMESTER 2 </w:t>
      </w:r>
      <w:r>
        <w:rPr>
          <w:b/>
          <w:spacing w:val="-2"/>
          <w:sz w:val="24"/>
        </w:rPr>
        <w:t>2024/2025</w:t>
      </w:r>
    </w:p>
    <w:p w14:paraId="4146BDD0" w14:textId="77777777" w:rsidR="003235B8" w:rsidRDefault="003235B8">
      <w:pPr>
        <w:pStyle w:val="BodyText"/>
        <w:spacing w:before="275"/>
        <w:rPr>
          <w:b/>
        </w:rPr>
      </w:pPr>
    </w:p>
    <w:p w14:paraId="51ECB3CC" w14:textId="77777777" w:rsidR="003235B8" w:rsidRDefault="00000000">
      <w:pPr>
        <w:spacing w:before="1"/>
        <w:ind w:right="358"/>
        <w:jc w:val="center"/>
        <w:rPr>
          <w:b/>
          <w:sz w:val="24"/>
        </w:rPr>
      </w:pPr>
      <w:r>
        <w:rPr>
          <w:b/>
          <w:spacing w:val="-2"/>
          <w:sz w:val="24"/>
        </w:rPr>
        <w:t>LECTURER:</w:t>
      </w:r>
    </w:p>
    <w:p w14:paraId="00BA6DC8" w14:textId="77777777" w:rsidR="003235B8" w:rsidRDefault="00000000">
      <w:pPr>
        <w:spacing w:before="138"/>
        <w:ind w:right="358"/>
        <w:jc w:val="center"/>
        <w:rPr>
          <w:b/>
          <w:sz w:val="24"/>
        </w:rPr>
      </w:pPr>
      <w:r>
        <w:rPr>
          <w:b/>
          <w:sz w:val="24"/>
        </w:rPr>
        <w:t>SIR</w:t>
      </w:r>
      <w:r>
        <w:rPr>
          <w:b/>
          <w:spacing w:val="-14"/>
          <w:sz w:val="24"/>
        </w:rPr>
        <w:t xml:space="preserve"> </w:t>
      </w:r>
      <w:r>
        <w:rPr>
          <w:b/>
          <w:sz w:val="24"/>
        </w:rPr>
        <w:t>WAHJU</w:t>
      </w:r>
      <w:r>
        <w:rPr>
          <w:b/>
          <w:spacing w:val="-13"/>
          <w:sz w:val="24"/>
        </w:rPr>
        <w:t xml:space="preserve"> </w:t>
      </w:r>
      <w:r>
        <w:rPr>
          <w:b/>
          <w:spacing w:val="-2"/>
          <w:sz w:val="24"/>
        </w:rPr>
        <w:t>SEDIONO</w:t>
      </w:r>
    </w:p>
    <w:p w14:paraId="0B124EE0" w14:textId="77777777" w:rsidR="003235B8" w:rsidRDefault="00000000">
      <w:pPr>
        <w:spacing w:before="138"/>
        <w:ind w:right="358"/>
        <w:jc w:val="center"/>
        <w:rPr>
          <w:b/>
          <w:sz w:val="24"/>
        </w:rPr>
      </w:pPr>
      <w:r>
        <w:rPr>
          <w:b/>
          <w:sz w:val="24"/>
        </w:rPr>
        <w:t xml:space="preserve">SIR ZULKIFLI BIN </w:t>
      </w:r>
      <w:r>
        <w:rPr>
          <w:b/>
          <w:spacing w:val="-2"/>
          <w:sz w:val="24"/>
        </w:rPr>
        <w:t>ZAINAL</w:t>
      </w:r>
    </w:p>
    <w:p w14:paraId="5868AA36" w14:textId="77777777" w:rsidR="003235B8" w:rsidRDefault="003235B8">
      <w:pPr>
        <w:pStyle w:val="BodyText"/>
        <w:spacing w:before="275"/>
        <w:rPr>
          <w:b/>
        </w:rPr>
      </w:pPr>
    </w:p>
    <w:p w14:paraId="4256BFDB" w14:textId="77777777" w:rsidR="003235B8" w:rsidRDefault="00000000">
      <w:pPr>
        <w:ind w:right="359"/>
        <w:jc w:val="center"/>
        <w:rPr>
          <w:b/>
          <w:sz w:val="24"/>
        </w:rPr>
      </w:pPr>
      <w:r>
        <w:rPr>
          <w:b/>
          <w:sz w:val="24"/>
        </w:rPr>
        <w:t>LAB</w:t>
      </w:r>
      <w:r>
        <w:rPr>
          <w:b/>
          <w:spacing w:val="-5"/>
          <w:sz w:val="24"/>
        </w:rPr>
        <w:t xml:space="preserve"> </w:t>
      </w:r>
      <w:r>
        <w:rPr>
          <w:b/>
          <w:sz w:val="24"/>
        </w:rPr>
        <w:t>REPORT</w:t>
      </w:r>
      <w:r>
        <w:rPr>
          <w:b/>
          <w:spacing w:val="-4"/>
          <w:sz w:val="24"/>
        </w:rPr>
        <w:t xml:space="preserve"> </w:t>
      </w:r>
      <w:r>
        <w:rPr>
          <w:b/>
          <w:spacing w:val="-5"/>
          <w:sz w:val="24"/>
        </w:rPr>
        <w:t>4A:</w:t>
      </w:r>
    </w:p>
    <w:p w14:paraId="150B1BD0" w14:textId="77777777" w:rsidR="003235B8" w:rsidRDefault="00000000">
      <w:pPr>
        <w:spacing w:before="138"/>
        <w:ind w:right="359"/>
        <w:jc w:val="center"/>
        <w:rPr>
          <w:b/>
          <w:sz w:val="24"/>
        </w:rPr>
      </w:pPr>
      <w:r>
        <w:rPr>
          <w:b/>
          <w:sz w:val="24"/>
        </w:rPr>
        <w:t>SERIAL</w:t>
      </w:r>
      <w:r>
        <w:rPr>
          <w:b/>
          <w:spacing w:val="-9"/>
          <w:sz w:val="24"/>
        </w:rPr>
        <w:t xml:space="preserve"> </w:t>
      </w:r>
      <w:r>
        <w:rPr>
          <w:b/>
          <w:sz w:val="24"/>
        </w:rPr>
        <w:t>COMMUNICATION</w:t>
      </w:r>
      <w:r>
        <w:rPr>
          <w:b/>
          <w:spacing w:val="-7"/>
          <w:sz w:val="24"/>
        </w:rPr>
        <w:t xml:space="preserve"> </w:t>
      </w:r>
      <w:r>
        <w:rPr>
          <w:b/>
          <w:sz w:val="24"/>
        </w:rPr>
        <w:t>(INERTIAL</w:t>
      </w:r>
      <w:r>
        <w:rPr>
          <w:b/>
          <w:spacing w:val="-7"/>
          <w:sz w:val="24"/>
        </w:rPr>
        <w:t xml:space="preserve"> </w:t>
      </w:r>
      <w:r>
        <w:rPr>
          <w:b/>
          <w:sz w:val="24"/>
        </w:rPr>
        <w:t>MEASUREMENT</w:t>
      </w:r>
      <w:r>
        <w:rPr>
          <w:b/>
          <w:spacing w:val="-6"/>
          <w:sz w:val="24"/>
        </w:rPr>
        <w:t xml:space="preserve"> </w:t>
      </w:r>
      <w:r>
        <w:rPr>
          <w:b/>
          <w:spacing w:val="-2"/>
          <w:sz w:val="24"/>
        </w:rPr>
        <w:t>UNIT)</w:t>
      </w:r>
    </w:p>
    <w:p w14:paraId="6636B993" w14:textId="77777777" w:rsidR="003235B8" w:rsidRDefault="003235B8">
      <w:pPr>
        <w:pStyle w:val="BodyText"/>
        <w:rPr>
          <w:b/>
        </w:rPr>
      </w:pPr>
    </w:p>
    <w:p w14:paraId="5C7A3363" w14:textId="77777777" w:rsidR="003235B8" w:rsidRDefault="003235B8">
      <w:pPr>
        <w:pStyle w:val="BodyText"/>
        <w:rPr>
          <w:b/>
        </w:rPr>
      </w:pPr>
    </w:p>
    <w:p w14:paraId="571247E3" w14:textId="6844922E" w:rsidR="003235B8" w:rsidRDefault="00000000">
      <w:pPr>
        <w:ind w:right="358"/>
        <w:jc w:val="center"/>
        <w:rPr>
          <w:b/>
          <w:sz w:val="24"/>
        </w:rPr>
      </w:pPr>
      <w:r>
        <w:rPr>
          <w:b/>
          <w:sz w:val="24"/>
        </w:rPr>
        <w:t xml:space="preserve">GROUP </w:t>
      </w:r>
      <w:r w:rsidR="000A5939">
        <w:rPr>
          <w:b/>
          <w:spacing w:val="-10"/>
          <w:sz w:val="24"/>
        </w:rPr>
        <w:t>6</w:t>
      </w:r>
    </w:p>
    <w:p w14:paraId="735CB105" w14:textId="77777777" w:rsidR="003235B8" w:rsidRDefault="00000000">
      <w:pPr>
        <w:spacing w:before="138" w:line="360" w:lineRule="auto"/>
        <w:ind w:left="3302" w:right="3660"/>
        <w:jc w:val="center"/>
        <w:rPr>
          <w:b/>
          <w:sz w:val="24"/>
        </w:rPr>
      </w:pPr>
      <w:r>
        <w:rPr>
          <w:b/>
          <w:sz w:val="24"/>
        </w:rPr>
        <w:t>DATE</w:t>
      </w:r>
      <w:r>
        <w:rPr>
          <w:b/>
          <w:spacing w:val="-15"/>
          <w:sz w:val="24"/>
        </w:rPr>
        <w:t xml:space="preserve"> </w:t>
      </w:r>
      <w:r>
        <w:rPr>
          <w:b/>
          <w:sz w:val="24"/>
        </w:rPr>
        <w:t>OF</w:t>
      </w:r>
      <w:r>
        <w:rPr>
          <w:b/>
          <w:spacing w:val="-15"/>
          <w:sz w:val="24"/>
        </w:rPr>
        <w:t xml:space="preserve"> </w:t>
      </w:r>
      <w:r>
        <w:rPr>
          <w:b/>
          <w:sz w:val="24"/>
        </w:rPr>
        <w:t>SUBMISSION: 7 APRIL 2025</w:t>
      </w:r>
    </w:p>
    <w:p w14:paraId="45FFF9B0" w14:textId="77777777" w:rsidR="003235B8" w:rsidRDefault="003235B8">
      <w:pPr>
        <w:pStyle w:val="BodyText"/>
        <w:rPr>
          <w:b/>
          <w:sz w:val="20"/>
        </w:rPr>
      </w:pPr>
    </w:p>
    <w:p w14:paraId="081AABEF" w14:textId="77777777" w:rsidR="003235B8" w:rsidRDefault="003235B8">
      <w:pPr>
        <w:pStyle w:val="BodyText"/>
        <w:rPr>
          <w:b/>
          <w:sz w:val="20"/>
        </w:rPr>
      </w:pPr>
    </w:p>
    <w:p w14:paraId="02429EE2" w14:textId="77777777" w:rsidR="003235B8" w:rsidRDefault="003235B8">
      <w:pPr>
        <w:pStyle w:val="BodyText"/>
        <w:spacing w:before="133"/>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580"/>
        <w:gridCol w:w="2780"/>
      </w:tblGrid>
      <w:tr w:rsidR="003235B8" w14:paraId="62EF2F24" w14:textId="77777777">
        <w:trPr>
          <w:trHeight w:val="480"/>
        </w:trPr>
        <w:tc>
          <w:tcPr>
            <w:tcW w:w="6580" w:type="dxa"/>
          </w:tcPr>
          <w:p w14:paraId="50D5FA46" w14:textId="77777777" w:rsidR="003235B8" w:rsidRDefault="00000000">
            <w:pPr>
              <w:pStyle w:val="TableParagraph"/>
              <w:rPr>
                <w:b/>
                <w:sz w:val="24"/>
              </w:rPr>
            </w:pPr>
            <w:r>
              <w:rPr>
                <w:b/>
                <w:sz w:val="24"/>
              </w:rPr>
              <w:t xml:space="preserve">GROUP </w:t>
            </w:r>
            <w:r>
              <w:rPr>
                <w:b/>
                <w:spacing w:val="-2"/>
                <w:sz w:val="24"/>
              </w:rPr>
              <w:t>MEMBERS</w:t>
            </w:r>
          </w:p>
        </w:tc>
        <w:tc>
          <w:tcPr>
            <w:tcW w:w="2780" w:type="dxa"/>
          </w:tcPr>
          <w:p w14:paraId="3BEF35C9" w14:textId="77777777" w:rsidR="003235B8" w:rsidRDefault="00000000">
            <w:pPr>
              <w:pStyle w:val="TableParagraph"/>
              <w:rPr>
                <w:b/>
                <w:sz w:val="24"/>
              </w:rPr>
            </w:pPr>
            <w:r>
              <w:rPr>
                <w:b/>
                <w:spacing w:val="-2"/>
                <w:sz w:val="24"/>
              </w:rPr>
              <w:t>MATRIC</w:t>
            </w:r>
            <w:r>
              <w:rPr>
                <w:b/>
                <w:spacing w:val="-6"/>
                <w:sz w:val="24"/>
              </w:rPr>
              <w:t xml:space="preserve"> </w:t>
            </w:r>
            <w:r>
              <w:rPr>
                <w:b/>
                <w:spacing w:val="-2"/>
                <w:sz w:val="24"/>
              </w:rPr>
              <w:t>NUMBERS</w:t>
            </w:r>
          </w:p>
        </w:tc>
      </w:tr>
      <w:tr w:rsidR="000A5939" w14:paraId="52C06FE7" w14:textId="77777777">
        <w:trPr>
          <w:trHeight w:val="479"/>
        </w:trPr>
        <w:tc>
          <w:tcPr>
            <w:tcW w:w="6580" w:type="dxa"/>
          </w:tcPr>
          <w:p w14:paraId="0CF07117" w14:textId="1888D975" w:rsidR="000A5939" w:rsidRDefault="000A5939" w:rsidP="000A5939">
            <w:pPr>
              <w:pStyle w:val="TableParagraph"/>
              <w:spacing w:before="106"/>
              <w:ind w:right="1"/>
              <w:rPr>
                <w:b/>
                <w:sz w:val="24"/>
              </w:rPr>
            </w:pPr>
            <w:proofErr w:type="gramStart"/>
            <w:r w:rsidRPr="00F653DC">
              <w:rPr>
                <w:rFonts w:hAnsi="Symbol"/>
              </w:rPr>
              <w:t></w:t>
            </w:r>
            <w:r w:rsidRPr="00F653DC">
              <w:t xml:space="preserve">  Muhammad</w:t>
            </w:r>
            <w:proofErr w:type="gramEnd"/>
            <w:r w:rsidRPr="00F653DC">
              <w:t xml:space="preserve"> Nabil Iman bin Abd Rahman </w:t>
            </w:r>
          </w:p>
        </w:tc>
        <w:tc>
          <w:tcPr>
            <w:tcW w:w="2780" w:type="dxa"/>
          </w:tcPr>
          <w:p w14:paraId="7F2F403D" w14:textId="550B1A92" w:rsidR="000A5939" w:rsidRDefault="000A5939" w:rsidP="000A5939">
            <w:pPr>
              <w:pStyle w:val="TableParagraph"/>
              <w:spacing w:before="106"/>
              <w:rPr>
                <w:b/>
                <w:sz w:val="24"/>
              </w:rPr>
            </w:pPr>
            <w:r w:rsidRPr="00F653DC">
              <w:t>(2313551)</w:t>
            </w:r>
          </w:p>
        </w:tc>
      </w:tr>
      <w:tr w:rsidR="000A5939" w14:paraId="412D8289" w14:textId="77777777">
        <w:trPr>
          <w:trHeight w:val="540"/>
        </w:trPr>
        <w:tc>
          <w:tcPr>
            <w:tcW w:w="6580" w:type="dxa"/>
          </w:tcPr>
          <w:p w14:paraId="3B91C19E" w14:textId="0DB1C276" w:rsidR="000A5939" w:rsidRDefault="000A5939" w:rsidP="000A5939">
            <w:pPr>
              <w:pStyle w:val="TableParagraph"/>
              <w:spacing w:before="107"/>
              <w:rPr>
                <w:b/>
                <w:sz w:val="24"/>
              </w:rPr>
            </w:pPr>
            <w:proofErr w:type="gramStart"/>
            <w:r w:rsidRPr="00F653DC">
              <w:rPr>
                <w:rFonts w:hAnsi="Symbol"/>
              </w:rPr>
              <w:t></w:t>
            </w:r>
            <w:r w:rsidRPr="00F653DC">
              <w:t xml:space="preserve">  Muhammad</w:t>
            </w:r>
            <w:proofErr w:type="gramEnd"/>
            <w:r w:rsidRPr="00F653DC">
              <w:t xml:space="preserve"> Nazhan bin Mohamed </w:t>
            </w:r>
            <w:proofErr w:type="spellStart"/>
            <w:r w:rsidRPr="00F653DC">
              <w:t>Nadzri</w:t>
            </w:r>
            <w:proofErr w:type="spellEnd"/>
            <w:r w:rsidRPr="00F653DC">
              <w:t xml:space="preserve"> </w:t>
            </w:r>
          </w:p>
        </w:tc>
        <w:tc>
          <w:tcPr>
            <w:tcW w:w="2780" w:type="dxa"/>
          </w:tcPr>
          <w:p w14:paraId="61BD95ED" w14:textId="777DD7D8" w:rsidR="000A5939" w:rsidRDefault="000A5939" w:rsidP="000A5939">
            <w:pPr>
              <w:pStyle w:val="TableParagraph"/>
              <w:spacing w:before="107"/>
              <w:rPr>
                <w:b/>
                <w:sz w:val="24"/>
              </w:rPr>
            </w:pPr>
            <w:r w:rsidRPr="00F653DC">
              <w:t>(2313703)</w:t>
            </w:r>
          </w:p>
        </w:tc>
      </w:tr>
      <w:tr w:rsidR="000A5939" w14:paraId="255B4006" w14:textId="77777777">
        <w:trPr>
          <w:trHeight w:val="480"/>
        </w:trPr>
        <w:tc>
          <w:tcPr>
            <w:tcW w:w="6580" w:type="dxa"/>
          </w:tcPr>
          <w:p w14:paraId="09F588A8" w14:textId="76723CE4" w:rsidR="000A5939" w:rsidRDefault="000A5939" w:rsidP="000A5939">
            <w:pPr>
              <w:pStyle w:val="TableParagraph"/>
              <w:spacing w:before="117"/>
              <w:rPr>
                <w:b/>
                <w:sz w:val="24"/>
              </w:rPr>
            </w:pPr>
            <w:proofErr w:type="gramStart"/>
            <w:r w:rsidRPr="00F653DC">
              <w:rPr>
                <w:rFonts w:hAnsi="Symbol"/>
              </w:rPr>
              <w:t></w:t>
            </w:r>
            <w:r w:rsidRPr="00F653DC">
              <w:t xml:space="preserve">  Muhammad</w:t>
            </w:r>
            <w:proofErr w:type="gramEnd"/>
            <w:r w:rsidRPr="00F653DC">
              <w:t xml:space="preserve"> Haziq Ajmal bin Md Kamal </w:t>
            </w:r>
          </w:p>
        </w:tc>
        <w:tc>
          <w:tcPr>
            <w:tcW w:w="2780" w:type="dxa"/>
          </w:tcPr>
          <w:p w14:paraId="2B884211" w14:textId="1796F430" w:rsidR="000A5939" w:rsidRDefault="000A5939" w:rsidP="000A5939">
            <w:pPr>
              <w:pStyle w:val="TableParagraph"/>
              <w:spacing w:before="117"/>
              <w:rPr>
                <w:b/>
                <w:sz w:val="24"/>
              </w:rPr>
            </w:pPr>
            <w:r w:rsidRPr="00F653DC">
              <w:t>(2312821)</w:t>
            </w:r>
          </w:p>
        </w:tc>
      </w:tr>
    </w:tbl>
    <w:p w14:paraId="37C81367" w14:textId="77777777" w:rsidR="003235B8" w:rsidRDefault="003235B8">
      <w:pPr>
        <w:pStyle w:val="TableParagraph"/>
        <w:rPr>
          <w:b/>
          <w:sz w:val="24"/>
        </w:rPr>
        <w:sectPr w:rsidR="003235B8">
          <w:type w:val="continuous"/>
          <w:pgSz w:w="12240" w:h="15840"/>
          <w:pgMar w:top="1460" w:right="1080" w:bottom="280" w:left="1440" w:header="720" w:footer="720" w:gutter="0"/>
          <w:cols w:space="720"/>
        </w:sectPr>
      </w:pPr>
    </w:p>
    <w:p w14:paraId="119D2FA9" w14:textId="77777777" w:rsidR="003235B8" w:rsidRDefault="00000000">
      <w:pPr>
        <w:pStyle w:val="Heading1"/>
        <w:spacing w:before="60"/>
      </w:pPr>
      <w:bookmarkStart w:id="0" w:name="_TOC_250009"/>
      <w:bookmarkEnd w:id="0"/>
      <w:r>
        <w:rPr>
          <w:spacing w:val="-2"/>
        </w:rPr>
        <w:lastRenderedPageBreak/>
        <w:t>ABSTRACT</w:t>
      </w:r>
    </w:p>
    <w:p w14:paraId="563A26AF" w14:textId="77777777" w:rsidR="003235B8" w:rsidRDefault="003235B8">
      <w:pPr>
        <w:pStyle w:val="BodyText"/>
        <w:spacing w:before="176"/>
        <w:rPr>
          <w:b/>
        </w:rPr>
      </w:pPr>
    </w:p>
    <w:p w14:paraId="644C87A0" w14:textId="1BC2556D" w:rsidR="003235B8" w:rsidRDefault="008F5C5E">
      <w:pPr>
        <w:pStyle w:val="BodyText"/>
        <w:spacing w:line="360" w:lineRule="auto"/>
        <w:jc w:val="both"/>
        <w:sectPr w:rsidR="003235B8">
          <w:pgSz w:w="12240" w:h="15840"/>
          <w:pgMar w:top="1380" w:right="1080" w:bottom="280" w:left="1440" w:header="720" w:footer="720" w:gutter="0"/>
          <w:cols w:space="720"/>
        </w:sectPr>
      </w:pPr>
      <w:r w:rsidRPr="008F5C5E">
        <w:t xml:space="preserve">This experiment focuses on integrating an MPU6050 IMU sensor with an Arduino board to develop a hand gesture recognition system. By capturing accelerometer and gyroscope data, the system identifies and categorizes predefined hand movements through a threshold-based algorithm. Sensor data is transmitted to a personal computer via serial communication, where Python is used for processing and visualizing </w:t>
      </w:r>
      <w:proofErr w:type="gramStart"/>
      <w:r w:rsidRPr="008F5C5E">
        <w:t>the gestures</w:t>
      </w:r>
      <w:proofErr w:type="gramEnd"/>
      <w:r w:rsidRPr="008F5C5E">
        <w:t>. This setup highlights the practical application of IMU sensors in motion detection and serves as a foundation for future development in gesture-controlled systems.</w:t>
      </w:r>
    </w:p>
    <w:p w14:paraId="66FC02DA" w14:textId="77777777" w:rsidR="003235B8" w:rsidRDefault="00000000">
      <w:pPr>
        <w:spacing w:before="60"/>
        <w:rPr>
          <w:b/>
          <w:sz w:val="24"/>
        </w:rPr>
      </w:pPr>
      <w:r>
        <w:rPr>
          <w:b/>
          <w:sz w:val="24"/>
        </w:rPr>
        <w:lastRenderedPageBreak/>
        <w:t>TABLE</w:t>
      </w:r>
      <w:r>
        <w:rPr>
          <w:b/>
          <w:spacing w:val="-9"/>
          <w:sz w:val="24"/>
        </w:rPr>
        <w:t xml:space="preserve"> </w:t>
      </w:r>
      <w:r>
        <w:rPr>
          <w:b/>
          <w:sz w:val="24"/>
        </w:rPr>
        <w:t>OF</w:t>
      </w:r>
      <w:r>
        <w:rPr>
          <w:b/>
          <w:spacing w:val="-9"/>
          <w:sz w:val="24"/>
        </w:rPr>
        <w:t xml:space="preserve"> </w:t>
      </w:r>
      <w:r>
        <w:rPr>
          <w:b/>
          <w:spacing w:val="-2"/>
          <w:sz w:val="24"/>
        </w:rPr>
        <w:t>CONTENTS</w:t>
      </w:r>
    </w:p>
    <w:sdt>
      <w:sdtPr>
        <w:rPr>
          <w:rFonts w:ascii="Times New Roman" w:eastAsia="Times New Roman" w:hAnsi="Times New Roman" w:cs="Times New Roman"/>
          <w:b w:val="0"/>
          <w:bCs w:val="0"/>
        </w:rPr>
        <w:id w:val="-15462054"/>
        <w:docPartObj>
          <w:docPartGallery w:val="Table of Contents"/>
          <w:docPartUnique/>
        </w:docPartObj>
      </w:sdtPr>
      <w:sdtContent>
        <w:p w14:paraId="6D065D74" w14:textId="77777777" w:rsidR="003235B8" w:rsidRDefault="00000000">
          <w:pPr>
            <w:pStyle w:val="TOC1"/>
            <w:tabs>
              <w:tab w:val="right" w:pos="9359"/>
            </w:tabs>
            <w:spacing w:before="336"/>
          </w:pPr>
          <w:r>
            <w:fldChar w:fldCharType="begin"/>
          </w:r>
          <w:r>
            <w:instrText xml:space="preserve">TOC \o "1-1" \h \z \u </w:instrText>
          </w:r>
          <w:r>
            <w:fldChar w:fldCharType="separate"/>
          </w:r>
          <w:hyperlink w:anchor="_TOC_250009" w:history="1">
            <w:r w:rsidR="003235B8">
              <w:rPr>
                <w:spacing w:val="-2"/>
              </w:rPr>
              <w:t>ABSTRACT</w:t>
            </w:r>
            <w:r w:rsidR="003235B8">
              <w:rPr>
                <w:rFonts w:ascii="Times New Roman"/>
                <w:b w:val="0"/>
              </w:rPr>
              <w:tab/>
            </w:r>
            <w:r w:rsidR="003235B8">
              <w:rPr>
                <w:spacing w:val="-10"/>
              </w:rPr>
              <w:t>2</w:t>
            </w:r>
          </w:hyperlink>
        </w:p>
        <w:p w14:paraId="283C1970" w14:textId="77777777" w:rsidR="003235B8" w:rsidRDefault="003235B8">
          <w:pPr>
            <w:pStyle w:val="TOC1"/>
            <w:tabs>
              <w:tab w:val="right" w:pos="9359"/>
            </w:tabs>
          </w:pPr>
          <w:hyperlink w:anchor="_TOC_250008" w:history="1">
            <w:r>
              <w:rPr>
                <w:spacing w:val="-2"/>
              </w:rPr>
              <w:t>INTRODUCTION</w:t>
            </w:r>
            <w:r>
              <w:rPr>
                <w:rFonts w:ascii="Times New Roman"/>
                <w:b w:val="0"/>
              </w:rPr>
              <w:tab/>
            </w:r>
            <w:r>
              <w:rPr>
                <w:spacing w:val="-10"/>
              </w:rPr>
              <w:t>2</w:t>
            </w:r>
          </w:hyperlink>
        </w:p>
        <w:p w14:paraId="24A89F8D" w14:textId="77777777" w:rsidR="003235B8" w:rsidRDefault="003235B8">
          <w:pPr>
            <w:pStyle w:val="TOC1"/>
            <w:tabs>
              <w:tab w:val="right" w:pos="9359"/>
            </w:tabs>
          </w:pPr>
          <w:hyperlink w:anchor="_TOC_250007" w:history="1">
            <w:r>
              <w:t>MATERIAL</w:t>
            </w:r>
            <w:r>
              <w:rPr>
                <w:spacing w:val="-14"/>
              </w:rPr>
              <w:t xml:space="preserve"> </w:t>
            </w:r>
            <w:r>
              <w:t>AND</w:t>
            </w:r>
            <w:r>
              <w:rPr>
                <w:spacing w:val="-13"/>
              </w:rPr>
              <w:t xml:space="preserve"> </w:t>
            </w:r>
            <w:r>
              <w:rPr>
                <w:spacing w:val="-2"/>
              </w:rPr>
              <w:t>EQUIPMENT</w:t>
            </w:r>
            <w:r>
              <w:rPr>
                <w:rFonts w:ascii="Times New Roman"/>
                <w:b w:val="0"/>
              </w:rPr>
              <w:tab/>
            </w:r>
            <w:r>
              <w:rPr>
                <w:spacing w:val="-10"/>
              </w:rPr>
              <w:t>3</w:t>
            </w:r>
          </w:hyperlink>
        </w:p>
        <w:p w14:paraId="73FDB119" w14:textId="77777777" w:rsidR="003235B8" w:rsidRDefault="003235B8">
          <w:pPr>
            <w:pStyle w:val="TOC1"/>
            <w:tabs>
              <w:tab w:val="right" w:pos="9359"/>
            </w:tabs>
          </w:pPr>
          <w:hyperlink w:anchor="_TOC_250006" w:history="1">
            <w:r>
              <w:rPr>
                <w:spacing w:val="-2"/>
              </w:rPr>
              <w:t>EXPERIMENTAL</w:t>
            </w:r>
            <w:r>
              <w:rPr>
                <w:spacing w:val="-4"/>
              </w:rPr>
              <w:t xml:space="preserve"> </w:t>
            </w:r>
            <w:r>
              <w:rPr>
                <w:spacing w:val="-2"/>
              </w:rPr>
              <w:t>SETUP</w:t>
            </w:r>
            <w:r>
              <w:rPr>
                <w:rFonts w:ascii="Times New Roman"/>
                <w:b w:val="0"/>
              </w:rPr>
              <w:tab/>
            </w:r>
            <w:r>
              <w:rPr>
                <w:spacing w:val="-10"/>
              </w:rPr>
              <w:t>3</w:t>
            </w:r>
          </w:hyperlink>
        </w:p>
        <w:p w14:paraId="667FF3DB" w14:textId="77777777" w:rsidR="003235B8" w:rsidRDefault="003235B8">
          <w:pPr>
            <w:pStyle w:val="TOC1"/>
            <w:tabs>
              <w:tab w:val="right" w:pos="9359"/>
            </w:tabs>
          </w:pPr>
          <w:hyperlink w:anchor="_TOC_250005" w:history="1">
            <w:r>
              <w:rPr>
                <w:spacing w:val="-2"/>
              </w:rPr>
              <w:t>RESULT</w:t>
            </w:r>
            <w:r>
              <w:rPr>
                <w:rFonts w:ascii="Times New Roman"/>
                <w:b w:val="0"/>
              </w:rPr>
              <w:tab/>
            </w:r>
            <w:r>
              <w:rPr>
                <w:spacing w:val="-10"/>
              </w:rPr>
              <w:t>4</w:t>
            </w:r>
          </w:hyperlink>
        </w:p>
        <w:p w14:paraId="55BB086D" w14:textId="77777777" w:rsidR="003235B8" w:rsidRDefault="003235B8">
          <w:pPr>
            <w:pStyle w:val="TOC1"/>
            <w:tabs>
              <w:tab w:val="right" w:pos="9359"/>
            </w:tabs>
          </w:pPr>
          <w:hyperlink w:anchor="_TOC_250004" w:history="1">
            <w:r>
              <w:rPr>
                <w:spacing w:val="-2"/>
              </w:rPr>
              <w:t>DISCUSSION</w:t>
            </w:r>
            <w:r>
              <w:rPr>
                <w:rFonts w:ascii="Times New Roman"/>
                <w:b w:val="0"/>
              </w:rPr>
              <w:tab/>
            </w:r>
            <w:r>
              <w:rPr>
                <w:spacing w:val="-10"/>
              </w:rPr>
              <w:t>4</w:t>
            </w:r>
          </w:hyperlink>
        </w:p>
        <w:p w14:paraId="033F1EB5" w14:textId="77777777" w:rsidR="003235B8" w:rsidRDefault="003235B8">
          <w:pPr>
            <w:pStyle w:val="TOC1"/>
            <w:tabs>
              <w:tab w:val="right" w:pos="9359"/>
            </w:tabs>
          </w:pPr>
          <w:hyperlink w:anchor="_TOC_250003" w:history="1">
            <w:r>
              <w:rPr>
                <w:spacing w:val="-2"/>
              </w:rPr>
              <w:t>CONCLUSION</w:t>
            </w:r>
            <w:r>
              <w:rPr>
                <w:rFonts w:ascii="Times New Roman"/>
                <w:b w:val="0"/>
              </w:rPr>
              <w:tab/>
            </w:r>
            <w:r>
              <w:rPr>
                <w:spacing w:val="-10"/>
              </w:rPr>
              <w:t>5</w:t>
            </w:r>
          </w:hyperlink>
        </w:p>
        <w:p w14:paraId="2789C8D1" w14:textId="77777777" w:rsidR="003235B8" w:rsidRDefault="003235B8">
          <w:pPr>
            <w:pStyle w:val="TOC1"/>
            <w:tabs>
              <w:tab w:val="right" w:pos="9359"/>
            </w:tabs>
          </w:pPr>
          <w:hyperlink w:anchor="_TOC_250002" w:history="1">
            <w:r>
              <w:rPr>
                <w:spacing w:val="-2"/>
              </w:rPr>
              <w:t>RECOMMENDATION</w:t>
            </w:r>
            <w:r>
              <w:rPr>
                <w:rFonts w:ascii="Times New Roman"/>
                <w:b w:val="0"/>
              </w:rPr>
              <w:tab/>
            </w:r>
            <w:r>
              <w:rPr>
                <w:spacing w:val="-10"/>
              </w:rPr>
              <w:t>5</w:t>
            </w:r>
          </w:hyperlink>
        </w:p>
        <w:p w14:paraId="6BE9C335" w14:textId="77777777" w:rsidR="003235B8" w:rsidRDefault="003235B8">
          <w:pPr>
            <w:pStyle w:val="TOC1"/>
            <w:tabs>
              <w:tab w:val="right" w:pos="9359"/>
            </w:tabs>
          </w:pPr>
          <w:hyperlink w:anchor="_TOC_250001" w:history="1">
            <w:r>
              <w:rPr>
                <w:spacing w:val="-2"/>
              </w:rPr>
              <w:t>ACKNOWLEDGEMENT</w:t>
            </w:r>
            <w:r>
              <w:rPr>
                <w:rFonts w:ascii="Times New Roman"/>
                <w:b w:val="0"/>
              </w:rPr>
              <w:tab/>
            </w:r>
            <w:r>
              <w:rPr>
                <w:spacing w:val="-10"/>
              </w:rPr>
              <w:t>6</w:t>
            </w:r>
          </w:hyperlink>
        </w:p>
        <w:p w14:paraId="01F2AB77" w14:textId="77777777" w:rsidR="003235B8" w:rsidRDefault="003235B8">
          <w:pPr>
            <w:pStyle w:val="TOC1"/>
            <w:tabs>
              <w:tab w:val="right" w:pos="9359"/>
            </w:tabs>
            <w:spacing w:before="312"/>
          </w:pPr>
          <w:hyperlink w:anchor="_TOC_250000" w:history="1">
            <w:r>
              <w:t>STUDENT’S</w:t>
            </w:r>
            <w:r>
              <w:rPr>
                <w:spacing w:val="-9"/>
              </w:rPr>
              <w:t xml:space="preserve"> </w:t>
            </w:r>
            <w:r>
              <w:rPr>
                <w:spacing w:val="-2"/>
              </w:rPr>
              <w:t>DECLARATION</w:t>
            </w:r>
            <w:r>
              <w:rPr>
                <w:rFonts w:ascii="Times New Roman" w:hAnsi="Times New Roman"/>
                <w:b w:val="0"/>
              </w:rPr>
              <w:tab/>
            </w:r>
            <w:r>
              <w:rPr>
                <w:spacing w:val="-10"/>
              </w:rPr>
              <w:t>6</w:t>
            </w:r>
          </w:hyperlink>
        </w:p>
        <w:p w14:paraId="55A89439" w14:textId="77777777" w:rsidR="003235B8" w:rsidRDefault="00000000">
          <w:r>
            <w:fldChar w:fldCharType="end"/>
          </w:r>
        </w:p>
      </w:sdtContent>
    </w:sdt>
    <w:p w14:paraId="3F4B3E0E" w14:textId="77777777" w:rsidR="003235B8" w:rsidRDefault="003235B8">
      <w:pPr>
        <w:sectPr w:rsidR="003235B8">
          <w:pgSz w:w="12240" w:h="15840"/>
          <w:pgMar w:top="1380" w:right="1080" w:bottom="280" w:left="1440" w:header="720" w:footer="720" w:gutter="0"/>
          <w:cols w:space="720"/>
        </w:sectPr>
      </w:pPr>
    </w:p>
    <w:p w14:paraId="4498666B" w14:textId="77777777" w:rsidR="003235B8" w:rsidRDefault="003235B8">
      <w:pPr>
        <w:pStyle w:val="BodyText"/>
        <w:spacing w:before="61"/>
        <w:rPr>
          <w:rFonts w:ascii="Arial"/>
          <w:b/>
        </w:rPr>
      </w:pPr>
    </w:p>
    <w:p w14:paraId="259DEDB7" w14:textId="77777777" w:rsidR="003235B8" w:rsidRDefault="00000000">
      <w:pPr>
        <w:pStyle w:val="Heading1"/>
      </w:pPr>
      <w:bookmarkStart w:id="1" w:name="INTRODUCTION_"/>
      <w:bookmarkStart w:id="2" w:name="_TOC_250008"/>
      <w:bookmarkEnd w:id="1"/>
      <w:bookmarkEnd w:id="2"/>
      <w:r>
        <w:rPr>
          <w:spacing w:val="-2"/>
        </w:rPr>
        <w:t>INTRODUCTION</w:t>
      </w:r>
    </w:p>
    <w:p w14:paraId="36B54CF7" w14:textId="77777777" w:rsidR="003235B8" w:rsidRDefault="003235B8">
      <w:pPr>
        <w:pStyle w:val="BodyText"/>
        <w:spacing w:before="203"/>
        <w:rPr>
          <w:b/>
        </w:rPr>
      </w:pPr>
    </w:p>
    <w:p w14:paraId="5ABD6686" w14:textId="0AE1C461" w:rsidR="003235B8" w:rsidRDefault="008F5C5E">
      <w:pPr>
        <w:pStyle w:val="BodyText"/>
      </w:pPr>
      <w:r w:rsidRPr="008F5C5E">
        <w:t>In the field of mechatronics, sensors and microcontrollers are fundamental for creating systems that interact with their environment. The MPU6050 sensor, which is the subject of this lab, is well-suited for various applications requiring motion and orientation data due to its compact size, affordability, and simple interface. Connecting an Arduino board to a personal computer with an MPU6050 involves initial steps in both hardware setup and coding. This integration allows for efficient reading and processing of data from the MPU6050, enabling innovative projects such as gesture recognition systems using both Arduino and Python.</w:t>
      </w:r>
    </w:p>
    <w:p w14:paraId="2F13013E" w14:textId="77777777" w:rsidR="003235B8" w:rsidRDefault="003235B8">
      <w:pPr>
        <w:pStyle w:val="BodyText"/>
        <w:spacing w:before="262"/>
      </w:pPr>
    </w:p>
    <w:p w14:paraId="072363D8" w14:textId="77777777" w:rsidR="003235B8" w:rsidRDefault="00000000">
      <w:pPr>
        <w:pStyle w:val="Heading1"/>
      </w:pPr>
      <w:bookmarkStart w:id="3" w:name="_TOC_250007"/>
      <w:r>
        <w:t>MATERIAL</w:t>
      </w:r>
      <w:r>
        <w:rPr>
          <w:spacing w:val="-9"/>
        </w:rPr>
        <w:t xml:space="preserve"> </w:t>
      </w:r>
      <w:r>
        <w:t>AND</w:t>
      </w:r>
      <w:r>
        <w:rPr>
          <w:spacing w:val="-9"/>
        </w:rPr>
        <w:t xml:space="preserve"> </w:t>
      </w:r>
      <w:bookmarkEnd w:id="3"/>
      <w:r>
        <w:rPr>
          <w:spacing w:val="-2"/>
        </w:rPr>
        <w:t>EQUIPMENT</w:t>
      </w:r>
    </w:p>
    <w:p w14:paraId="73BA1169" w14:textId="77777777" w:rsidR="003235B8" w:rsidRDefault="003235B8">
      <w:pPr>
        <w:pStyle w:val="BodyText"/>
        <w:spacing w:before="204"/>
        <w:rPr>
          <w:b/>
        </w:rPr>
      </w:pPr>
    </w:p>
    <w:p w14:paraId="443ACEF9" w14:textId="77777777" w:rsidR="003235B8" w:rsidRDefault="00000000">
      <w:pPr>
        <w:pStyle w:val="ListParagraph"/>
        <w:numPr>
          <w:ilvl w:val="0"/>
          <w:numId w:val="2"/>
        </w:numPr>
        <w:tabs>
          <w:tab w:val="left" w:pos="719"/>
        </w:tabs>
        <w:ind w:left="719" w:hanging="359"/>
        <w:rPr>
          <w:sz w:val="24"/>
        </w:rPr>
      </w:pPr>
      <w:r>
        <w:rPr>
          <w:sz w:val="24"/>
        </w:rPr>
        <w:t xml:space="preserve">Arduino </w:t>
      </w:r>
      <w:r>
        <w:rPr>
          <w:spacing w:val="-2"/>
          <w:sz w:val="24"/>
        </w:rPr>
        <w:t>board</w:t>
      </w:r>
    </w:p>
    <w:p w14:paraId="1F22FA9B" w14:textId="77777777" w:rsidR="003235B8" w:rsidRDefault="00000000">
      <w:pPr>
        <w:pStyle w:val="ListParagraph"/>
        <w:numPr>
          <w:ilvl w:val="0"/>
          <w:numId w:val="2"/>
        </w:numPr>
        <w:tabs>
          <w:tab w:val="left" w:pos="719"/>
        </w:tabs>
        <w:spacing w:before="139"/>
        <w:ind w:left="719" w:hanging="359"/>
        <w:rPr>
          <w:sz w:val="24"/>
        </w:rPr>
      </w:pPr>
      <w:r>
        <w:rPr>
          <w:sz w:val="24"/>
        </w:rPr>
        <w:t xml:space="preserve">MPU6050 </w:t>
      </w:r>
      <w:r>
        <w:rPr>
          <w:spacing w:val="-2"/>
          <w:sz w:val="24"/>
        </w:rPr>
        <w:t>sensor</w:t>
      </w:r>
    </w:p>
    <w:p w14:paraId="1BF4BF1D" w14:textId="77777777" w:rsidR="003235B8" w:rsidRDefault="00000000">
      <w:pPr>
        <w:pStyle w:val="ListParagraph"/>
        <w:numPr>
          <w:ilvl w:val="0"/>
          <w:numId w:val="2"/>
        </w:numPr>
        <w:tabs>
          <w:tab w:val="left" w:pos="719"/>
        </w:tabs>
        <w:spacing w:before="140"/>
        <w:ind w:left="719" w:hanging="359"/>
        <w:rPr>
          <w:sz w:val="24"/>
        </w:rPr>
      </w:pPr>
      <w:r>
        <w:rPr>
          <w:sz w:val="24"/>
        </w:rPr>
        <w:t xml:space="preserve">Computer with Arduino IDE and Python </w:t>
      </w:r>
      <w:r>
        <w:rPr>
          <w:spacing w:val="-2"/>
          <w:sz w:val="24"/>
        </w:rPr>
        <w:t>installed</w:t>
      </w:r>
    </w:p>
    <w:p w14:paraId="175474DC" w14:textId="77777777" w:rsidR="003235B8" w:rsidRDefault="00000000">
      <w:pPr>
        <w:pStyle w:val="ListParagraph"/>
        <w:numPr>
          <w:ilvl w:val="0"/>
          <w:numId w:val="2"/>
        </w:numPr>
        <w:tabs>
          <w:tab w:val="left" w:pos="720"/>
        </w:tabs>
        <w:spacing w:before="139" w:line="360" w:lineRule="auto"/>
        <w:ind w:right="1213"/>
        <w:rPr>
          <w:sz w:val="24"/>
        </w:rPr>
      </w:pPr>
      <w:r>
        <w:rPr>
          <w:sz w:val="24"/>
        </w:rPr>
        <w:t>Connecting</w:t>
      </w:r>
      <w:r>
        <w:rPr>
          <w:spacing w:val="-4"/>
          <w:sz w:val="24"/>
        </w:rPr>
        <w:t xml:space="preserve"> </w:t>
      </w:r>
      <w:r>
        <w:rPr>
          <w:sz w:val="24"/>
        </w:rPr>
        <w:t>wires:</w:t>
      </w:r>
      <w:r>
        <w:rPr>
          <w:spacing w:val="-4"/>
          <w:sz w:val="24"/>
        </w:rPr>
        <w:t xml:space="preserve"> </w:t>
      </w:r>
      <w:r>
        <w:rPr>
          <w:sz w:val="24"/>
        </w:rPr>
        <w:t>Jumper</w:t>
      </w:r>
      <w:r>
        <w:rPr>
          <w:spacing w:val="-4"/>
          <w:sz w:val="24"/>
        </w:rPr>
        <w:t xml:space="preserve"> </w:t>
      </w:r>
      <w:r>
        <w:rPr>
          <w:sz w:val="24"/>
        </w:rPr>
        <w:t>wires</w:t>
      </w:r>
      <w:r>
        <w:rPr>
          <w:spacing w:val="-4"/>
          <w:sz w:val="24"/>
        </w:rPr>
        <w:t xml:space="preserve"> </w:t>
      </w:r>
      <w:r>
        <w:rPr>
          <w:sz w:val="24"/>
        </w:rPr>
        <w:t>or</w:t>
      </w:r>
      <w:r>
        <w:rPr>
          <w:spacing w:val="-4"/>
          <w:sz w:val="24"/>
        </w:rPr>
        <w:t xml:space="preserve"> </w:t>
      </w:r>
      <w:r>
        <w:rPr>
          <w:sz w:val="24"/>
        </w:rPr>
        <w:t>breadboard</w:t>
      </w:r>
      <w:r>
        <w:rPr>
          <w:spacing w:val="-4"/>
          <w:sz w:val="24"/>
        </w:rPr>
        <w:t xml:space="preserve"> </w:t>
      </w:r>
      <w:r>
        <w:rPr>
          <w:sz w:val="24"/>
        </w:rPr>
        <w:t>wires</w:t>
      </w:r>
      <w:r>
        <w:rPr>
          <w:spacing w:val="-4"/>
          <w:sz w:val="24"/>
        </w:rPr>
        <w:t xml:space="preserve"> </w:t>
      </w:r>
      <w:r>
        <w:rPr>
          <w:sz w:val="24"/>
        </w:rPr>
        <w:t>to</w:t>
      </w:r>
      <w:r>
        <w:rPr>
          <w:spacing w:val="-4"/>
          <w:sz w:val="24"/>
        </w:rPr>
        <w:t xml:space="preserve"> </w:t>
      </w:r>
      <w:r>
        <w:rPr>
          <w:sz w:val="24"/>
        </w:rPr>
        <w:t>establish</w:t>
      </w:r>
      <w:r>
        <w:rPr>
          <w:spacing w:val="-4"/>
          <w:sz w:val="24"/>
        </w:rPr>
        <w:t xml:space="preserve"> </w:t>
      </w:r>
      <w:r>
        <w:rPr>
          <w:sz w:val="24"/>
        </w:rPr>
        <w:t>the</w:t>
      </w:r>
      <w:r>
        <w:rPr>
          <w:spacing w:val="-4"/>
          <w:sz w:val="24"/>
        </w:rPr>
        <w:t xml:space="preserve"> </w:t>
      </w:r>
      <w:r>
        <w:rPr>
          <w:sz w:val="24"/>
        </w:rPr>
        <w:t>connections between the Arduino, MPU6050, and the power source.</w:t>
      </w:r>
    </w:p>
    <w:p w14:paraId="1E13CDAD" w14:textId="77777777" w:rsidR="003235B8" w:rsidRDefault="00000000">
      <w:pPr>
        <w:pStyle w:val="ListParagraph"/>
        <w:numPr>
          <w:ilvl w:val="0"/>
          <w:numId w:val="2"/>
        </w:numPr>
        <w:tabs>
          <w:tab w:val="left" w:pos="720"/>
        </w:tabs>
        <w:spacing w:before="2" w:line="360" w:lineRule="auto"/>
        <w:ind w:right="579"/>
        <w:rPr>
          <w:sz w:val="24"/>
        </w:rPr>
      </w:pPr>
      <w:r>
        <w:rPr>
          <w:sz w:val="24"/>
        </w:rPr>
        <w:t>USB</w:t>
      </w:r>
      <w:r>
        <w:rPr>
          <w:spacing w:val="-4"/>
          <w:sz w:val="24"/>
        </w:rPr>
        <w:t xml:space="preserve"> </w:t>
      </w:r>
      <w:r>
        <w:rPr>
          <w:sz w:val="24"/>
        </w:rPr>
        <w:t>cable:</w:t>
      </w:r>
      <w:r>
        <w:rPr>
          <w:spacing w:val="-4"/>
          <w:sz w:val="24"/>
        </w:rPr>
        <w:t xml:space="preserve"> </w:t>
      </w:r>
      <w:r>
        <w:rPr>
          <w:sz w:val="24"/>
        </w:rPr>
        <w:t>A</w:t>
      </w:r>
      <w:r>
        <w:rPr>
          <w:spacing w:val="-4"/>
          <w:sz w:val="24"/>
        </w:rPr>
        <w:t xml:space="preserve"> </w:t>
      </w:r>
      <w:r>
        <w:rPr>
          <w:sz w:val="24"/>
        </w:rPr>
        <w:t>USB</w:t>
      </w:r>
      <w:r>
        <w:rPr>
          <w:spacing w:val="-4"/>
          <w:sz w:val="24"/>
        </w:rPr>
        <w:t xml:space="preserve"> </w:t>
      </w:r>
      <w:r>
        <w:rPr>
          <w:sz w:val="24"/>
        </w:rPr>
        <w:t>cable</w:t>
      </w:r>
      <w:r>
        <w:rPr>
          <w:spacing w:val="-4"/>
          <w:sz w:val="24"/>
        </w:rPr>
        <w:t xml:space="preserve"> </w:t>
      </w:r>
      <w:r>
        <w:rPr>
          <w:sz w:val="24"/>
        </w:rPr>
        <w:t>to</w:t>
      </w:r>
      <w:r>
        <w:rPr>
          <w:spacing w:val="-4"/>
          <w:sz w:val="24"/>
        </w:rPr>
        <w:t xml:space="preserve"> </w:t>
      </w:r>
      <w:r>
        <w:rPr>
          <w:sz w:val="24"/>
        </w:rPr>
        <w:t>connect</w:t>
      </w:r>
      <w:r>
        <w:rPr>
          <w:spacing w:val="-4"/>
          <w:sz w:val="24"/>
        </w:rPr>
        <w:t xml:space="preserve"> </w:t>
      </w:r>
      <w:r>
        <w:rPr>
          <w:sz w:val="24"/>
        </w:rPr>
        <w:t>the</w:t>
      </w:r>
      <w:r>
        <w:rPr>
          <w:spacing w:val="-4"/>
          <w:sz w:val="24"/>
        </w:rPr>
        <w:t xml:space="preserve"> </w:t>
      </w:r>
      <w:r>
        <w:rPr>
          <w:sz w:val="24"/>
        </w:rPr>
        <w:t>Arduino</w:t>
      </w:r>
      <w:r>
        <w:rPr>
          <w:spacing w:val="-4"/>
          <w:sz w:val="24"/>
        </w:rPr>
        <w:t xml:space="preserve"> </w:t>
      </w:r>
      <w:r>
        <w:rPr>
          <w:sz w:val="24"/>
        </w:rPr>
        <w:t>board</w:t>
      </w:r>
      <w:r>
        <w:rPr>
          <w:spacing w:val="-4"/>
          <w:sz w:val="24"/>
        </w:rPr>
        <w:t xml:space="preserve"> </w:t>
      </w:r>
      <w:r>
        <w:rPr>
          <w:sz w:val="24"/>
        </w:rPr>
        <w:t>to</w:t>
      </w:r>
      <w:r>
        <w:rPr>
          <w:spacing w:val="-4"/>
          <w:sz w:val="24"/>
        </w:rPr>
        <w:t xml:space="preserve"> </w:t>
      </w:r>
      <w:r>
        <w:rPr>
          <w:sz w:val="24"/>
        </w:rPr>
        <w:t>your</w:t>
      </w:r>
      <w:r>
        <w:rPr>
          <w:spacing w:val="-4"/>
          <w:sz w:val="24"/>
        </w:rPr>
        <w:t xml:space="preserve"> </w:t>
      </w:r>
      <w:r>
        <w:rPr>
          <w:sz w:val="24"/>
        </w:rPr>
        <w:t>personal</w:t>
      </w:r>
      <w:r>
        <w:rPr>
          <w:spacing w:val="-4"/>
          <w:sz w:val="24"/>
        </w:rPr>
        <w:t xml:space="preserve"> </w:t>
      </w:r>
      <w:r>
        <w:rPr>
          <w:sz w:val="24"/>
        </w:rPr>
        <w:t>computer.</w:t>
      </w:r>
      <w:r>
        <w:rPr>
          <w:spacing w:val="-4"/>
          <w:sz w:val="24"/>
        </w:rPr>
        <w:t xml:space="preserve"> </w:t>
      </w:r>
      <w:r>
        <w:rPr>
          <w:sz w:val="24"/>
        </w:rPr>
        <w:t>This will be used for uploading the Arduino code and serial communication.</w:t>
      </w:r>
    </w:p>
    <w:p w14:paraId="78C630B3" w14:textId="77777777" w:rsidR="003235B8" w:rsidRDefault="00000000">
      <w:pPr>
        <w:pStyle w:val="ListParagraph"/>
        <w:numPr>
          <w:ilvl w:val="0"/>
          <w:numId w:val="2"/>
        </w:numPr>
        <w:tabs>
          <w:tab w:val="left" w:pos="720"/>
        </w:tabs>
        <w:spacing w:before="2" w:line="360" w:lineRule="auto"/>
        <w:ind w:right="700"/>
        <w:rPr>
          <w:sz w:val="24"/>
        </w:rPr>
      </w:pPr>
      <w:r>
        <w:rPr>
          <w:sz w:val="24"/>
        </w:rPr>
        <w:t>Power</w:t>
      </w:r>
      <w:r>
        <w:rPr>
          <w:spacing w:val="-4"/>
          <w:sz w:val="24"/>
        </w:rPr>
        <w:t xml:space="preserve"> </w:t>
      </w:r>
      <w:r>
        <w:rPr>
          <w:sz w:val="24"/>
        </w:rPr>
        <w:t>supply:</w:t>
      </w:r>
      <w:r>
        <w:rPr>
          <w:spacing w:val="-4"/>
          <w:sz w:val="24"/>
        </w:rPr>
        <w:t xml:space="preserve"> </w:t>
      </w:r>
      <w:r>
        <w:rPr>
          <w:sz w:val="24"/>
        </w:rPr>
        <w:t>If</w:t>
      </w:r>
      <w:r>
        <w:rPr>
          <w:spacing w:val="-4"/>
          <w:sz w:val="24"/>
        </w:rPr>
        <w:t xml:space="preserve"> </w:t>
      </w:r>
      <w:r>
        <w:rPr>
          <w:sz w:val="24"/>
        </w:rPr>
        <w:t>your</w:t>
      </w:r>
      <w:r>
        <w:rPr>
          <w:spacing w:val="-4"/>
          <w:sz w:val="24"/>
        </w:rPr>
        <w:t xml:space="preserve"> </w:t>
      </w:r>
      <w:r>
        <w:rPr>
          <w:sz w:val="24"/>
        </w:rPr>
        <w:t>Arduino</w:t>
      </w:r>
      <w:r>
        <w:rPr>
          <w:spacing w:val="-4"/>
          <w:sz w:val="24"/>
        </w:rPr>
        <w:t xml:space="preserve"> </w:t>
      </w:r>
      <w:r>
        <w:rPr>
          <w:sz w:val="24"/>
        </w:rPr>
        <w:t>board</w:t>
      </w:r>
      <w:r>
        <w:rPr>
          <w:spacing w:val="-4"/>
          <w:sz w:val="24"/>
        </w:rPr>
        <w:t xml:space="preserve"> </w:t>
      </w:r>
      <w:r>
        <w:rPr>
          <w:sz w:val="24"/>
        </w:rPr>
        <w:t>and</w:t>
      </w:r>
      <w:r>
        <w:rPr>
          <w:spacing w:val="-4"/>
          <w:sz w:val="24"/>
        </w:rPr>
        <w:t xml:space="preserve"> </w:t>
      </w:r>
      <w:r>
        <w:rPr>
          <w:sz w:val="24"/>
        </w:rPr>
        <w:t>MPU6050</w:t>
      </w:r>
      <w:r>
        <w:rPr>
          <w:spacing w:val="-4"/>
          <w:sz w:val="24"/>
        </w:rPr>
        <w:t xml:space="preserve"> </w:t>
      </w:r>
      <w:r>
        <w:rPr>
          <w:sz w:val="24"/>
        </w:rPr>
        <w:t>require</w:t>
      </w:r>
      <w:r>
        <w:rPr>
          <w:spacing w:val="-4"/>
          <w:sz w:val="24"/>
        </w:rPr>
        <w:t xml:space="preserve"> </w:t>
      </w:r>
      <w:r>
        <w:rPr>
          <w:sz w:val="24"/>
        </w:rPr>
        <w:t>an</w:t>
      </w:r>
      <w:r>
        <w:rPr>
          <w:spacing w:val="-4"/>
          <w:sz w:val="24"/>
        </w:rPr>
        <w:t xml:space="preserve"> </w:t>
      </w:r>
      <w:r>
        <w:rPr>
          <w:sz w:val="24"/>
        </w:rPr>
        <w:t>external</w:t>
      </w:r>
      <w:r>
        <w:rPr>
          <w:spacing w:val="-4"/>
          <w:sz w:val="24"/>
        </w:rPr>
        <w:t xml:space="preserve"> </w:t>
      </w:r>
      <w:r>
        <w:rPr>
          <w:sz w:val="24"/>
        </w:rPr>
        <w:t>power</w:t>
      </w:r>
      <w:r>
        <w:rPr>
          <w:spacing w:val="-4"/>
          <w:sz w:val="24"/>
        </w:rPr>
        <w:t xml:space="preserve"> </w:t>
      </w:r>
      <w:r>
        <w:rPr>
          <w:sz w:val="24"/>
        </w:rPr>
        <w:t>source, make sure to have the appropriate power supply.</w:t>
      </w:r>
    </w:p>
    <w:p w14:paraId="66472E79" w14:textId="77777777" w:rsidR="003235B8" w:rsidRDefault="00000000">
      <w:pPr>
        <w:pStyle w:val="ListParagraph"/>
        <w:numPr>
          <w:ilvl w:val="0"/>
          <w:numId w:val="2"/>
        </w:numPr>
        <w:tabs>
          <w:tab w:val="left" w:pos="719"/>
        </w:tabs>
        <w:spacing w:before="1"/>
        <w:ind w:left="719" w:hanging="359"/>
        <w:rPr>
          <w:sz w:val="24"/>
        </w:rPr>
      </w:pPr>
      <w:r>
        <w:rPr>
          <w:sz w:val="24"/>
        </w:rPr>
        <w:t>LEDs</w:t>
      </w:r>
      <w:r>
        <w:rPr>
          <w:spacing w:val="-2"/>
          <w:sz w:val="24"/>
        </w:rPr>
        <w:t xml:space="preserve"> </w:t>
      </w:r>
      <w:r>
        <w:rPr>
          <w:sz w:val="24"/>
        </w:rPr>
        <w:t>of</w:t>
      </w:r>
      <w:r>
        <w:rPr>
          <w:spacing w:val="-2"/>
          <w:sz w:val="24"/>
        </w:rPr>
        <w:t xml:space="preserve"> </w:t>
      </w:r>
      <w:r>
        <w:rPr>
          <w:sz w:val="24"/>
        </w:rPr>
        <w:t>different</w:t>
      </w:r>
      <w:r>
        <w:rPr>
          <w:spacing w:val="-1"/>
          <w:sz w:val="24"/>
        </w:rPr>
        <w:t xml:space="preserve"> </w:t>
      </w:r>
      <w:proofErr w:type="spellStart"/>
      <w:r>
        <w:rPr>
          <w:spacing w:val="-2"/>
          <w:sz w:val="24"/>
        </w:rPr>
        <w:t>colours</w:t>
      </w:r>
      <w:proofErr w:type="spellEnd"/>
    </w:p>
    <w:p w14:paraId="53CEC414" w14:textId="77777777" w:rsidR="003235B8" w:rsidRDefault="003235B8">
      <w:pPr>
        <w:pStyle w:val="ListParagraph"/>
        <w:rPr>
          <w:sz w:val="24"/>
        </w:rPr>
        <w:sectPr w:rsidR="003235B8">
          <w:pgSz w:w="12240" w:h="15840"/>
          <w:pgMar w:top="1820" w:right="1080" w:bottom="280" w:left="1440" w:header="720" w:footer="720" w:gutter="0"/>
          <w:cols w:space="720"/>
        </w:sectPr>
      </w:pPr>
    </w:p>
    <w:p w14:paraId="3E45113A" w14:textId="77777777" w:rsidR="003235B8" w:rsidRDefault="00000000">
      <w:pPr>
        <w:pStyle w:val="Heading1"/>
        <w:spacing w:before="60"/>
        <w:ind w:left="720"/>
      </w:pPr>
      <w:bookmarkStart w:id="4" w:name="_TOC_250006"/>
      <w:r>
        <w:rPr>
          <w:spacing w:val="-2"/>
        </w:rPr>
        <w:lastRenderedPageBreak/>
        <w:t>EXPERIMENTAL</w:t>
      </w:r>
      <w:r>
        <w:rPr>
          <w:spacing w:val="4"/>
        </w:rPr>
        <w:t xml:space="preserve"> </w:t>
      </w:r>
      <w:bookmarkEnd w:id="4"/>
      <w:r>
        <w:rPr>
          <w:spacing w:val="-2"/>
        </w:rPr>
        <w:t>SETUP</w:t>
      </w:r>
    </w:p>
    <w:p w14:paraId="7AB2AF5D" w14:textId="77777777" w:rsidR="003235B8" w:rsidRDefault="00000000">
      <w:pPr>
        <w:pStyle w:val="BodyText"/>
        <w:spacing w:before="86"/>
        <w:rPr>
          <w:b/>
          <w:sz w:val="20"/>
        </w:rPr>
      </w:pPr>
      <w:r>
        <w:rPr>
          <w:b/>
          <w:noProof/>
          <w:sz w:val="20"/>
        </w:rPr>
        <w:drawing>
          <wp:anchor distT="0" distB="0" distL="0" distR="0" simplePos="0" relativeHeight="487587840" behindDoc="1" locked="0" layoutInCell="1" allowOverlap="1" wp14:anchorId="1E8AB539" wp14:editId="4A5714FD">
            <wp:simplePos x="0" y="0"/>
            <wp:positionH relativeFrom="page">
              <wp:posOffset>1785132</wp:posOffset>
            </wp:positionH>
            <wp:positionV relativeFrom="paragraph">
              <wp:posOffset>216266</wp:posOffset>
            </wp:positionV>
            <wp:extent cx="3806212" cy="262699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806212" cy="2626995"/>
                    </a:xfrm>
                    <a:prstGeom prst="rect">
                      <a:avLst/>
                    </a:prstGeom>
                  </pic:spPr>
                </pic:pic>
              </a:graphicData>
            </a:graphic>
          </wp:anchor>
        </w:drawing>
      </w:r>
    </w:p>
    <w:p w14:paraId="33FE8610" w14:textId="77777777" w:rsidR="003235B8" w:rsidRDefault="003235B8">
      <w:pPr>
        <w:pStyle w:val="BodyText"/>
        <w:spacing w:before="97"/>
        <w:rPr>
          <w:b/>
        </w:rPr>
      </w:pPr>
    </w:p>
    <w:p w14:paraId="63B5999B" w14:textId="0A9B0407" w:rsidR="008F5C5E" w:rsidRPr="008F5C5E" w:rsidRDefault="008F5C5E" w:rsidP="008F5C5E">
      <w:pPr>
        <w:pStyle w:val="BodyText"/>
        <w:numPr>
          <w:ilvl w:val="0"/>
          <w:numId w:val="3"/>
        </w:numPr>
        <w:rPr>
          <w:lang w:val="en-MY"/>
        </w:rPr>
      </w:pPr>
      <w:r w:rsidRPr="008F5C5E">
        <w:rPr>
          <w:lang w:val="en-MY"/>
        </w:rPr>
        <w:t>Connect the MPU6050 sensor to the Arduino board using the appropriate pins. The MPU6050 typically utilizes I2C communication, so ensure the SDA and SCL pins of the MPU6050 are connected to the corresponding pins on the Arduino (usually A4 and A5 on most Arduino boards).</w:t>
      </w:r>
    </w:p>
    <w:p w14:paraId="48D2C7DE" w14:textId="10FAC68F" w:rsidR="008F5C5E" w:rsidRPr="008F5C5E" w:rsidRDefault="008F5C5E" w:rsidP="008F5C5E">
      <w:pPr>
        <w:pStyle w:val="BodyText"/>
        <w:numPr>
          <w:ilvl w:val="0"/>
          <w:numId w:val="3"/>
        </w:numPr>
        <w:rPr>
          <w:lang w:val="en-MY"/>
        </w:rPr>
      </w:pPr>
      <w:r w:rsidRPr="008F5C5E">
        <w:rPr>
          <w:lang w:val="en-MY"/>
        </w:rPr>
        <w:t>Connect the power supply and ground pins of the MPU6050 to the Arduino's 5V and GND pins, respectively.</w:t>
      </w:r>
    </w:p>
    <w:p w14:paraId="1FB38861" w14:textId="53D085C1" w:rsidR="003235B8" w:rsidRDefault="008F5C5E" w:rsidP="008F5C5E">
      <w:pPr>
        <w:pStyle w:val="BodyText"/>
        <w:numPr>
          <w:ilvl w:val="0"/>
          <w:numId w:val="3"/>
        </w:numPr>
      </w:pPr>
      <w:r w:rsidRPr="008F5C5E">
        <w:rPr>
          <w:szCs w:val="22"/>
          <w:lang w:val="en-MY"/>
        </w:rPr>
        <w:t>Confirm that the Arduino board is connected to your PC via USB.</w:t>
      </w:r>
    </w:p>
    <w:p w14:paraId="4583BC64" w14:textId="77777777" w:rsidR="003235B8" w:rsidRDefault="003235B8">
      <w:pPr>
        <w:pStyle w:val="BodyText"/>
      </w:pPr>
    </w:p>
    <w:p w14:paraId="69DF2948" w14:textId="77777777" w:rsidR="003235B8" w:rsidRDefault="003235B8">
      <w:pPr>
        <w:pStyle w:val="BodyText"/>
        <w:spacing w:before="124"/>
      </w:pPr>
    </w:p>
    <w:p w14:paraId="313FB102" w14:textId="77777777" w:rsidR="003235B8" w:rsidRDefault="00000000">
      <w:pPr>
        <w:pStyle w:val="Heading1"/>
      </w:pPr>
      <w:bookmarkStart w:id="5" w:name="_TOC_250005"/>
      <w:bookmarkEnd w:id="5"/>
      <w:r>
        <w:rPr>
          <w:spacing w:val="-2"/>
        </w:rPr>
        <w:t>RESULT</w:t>
      </w:r>
    </w:p>
    <w:p w14:paraId="20FD41B4" w14:textId="3D7F010E" w:rsidR="003235B8" w:rsidRDefault="008F5C5E">
      <w:pPr>
        <w:pStyle w:val="BodyText"/>
        <w:spacing w:before="124"/>
      </w:pPr>
      <w:r w:rsidRPr="008F5C5E">
        <w:t>The experiment's results, including a video of the experiment and images of the wiring, are available via the provided GitHub link.</w:t>
      </w:r>
    </w:p>
    <w:p w14:paraId="12C10086" w14:textId="77777777" w:rsidR="008F5C5E" w:rsidRDefault="008F5C5E">
      <w:pPr>
        <w:pStyle w:val="BodyText"/>
        <w:spacing w:before="124"/>
      </w:pPr>
    </w:p>
    <w:p w14:paraId="2ECE6CEF" w14:textId="77777777" w:rsidR="003235B8" w:rsidRDefault="00000000">
      <w:pPr>
        <w:pStyle w:val="Heading1"/>
      </w:pPr>
      <w:bookmarkStart w:id="6" w:name="_TOC_250004"/>
      <w:bookmarkEnd w:id="6"/>
      <w:r>
        <w:rPr>
          <w:spacing w:val="-2"/>
        </w:rPr>
        <w:t>DISCUSSION</w:t>
      </w:r>
    </w:p>
    <w:p w14:paraId="6DB10702" w14:textId="5C123752" w:rsidR="003235B8" w:rsidRDefault="008F5C5E">
      <w:pPr>
        <w:pStyle w:val="BodyText"/>
        <w:spacing w:line="360" w:lineRule="auto"/>
        <w:sectPr w:rsidR="003235B8">
          <w:pgSz w:w="12240" w:h="15840"/>
          <w:pgMar w:top="1380" w:right="1080" w:bottom="280" w:left="1440" w:header="720" w:footer="720" w:gutter="0"/>
          <w:cols w:space="720"/>
        </w:sectPr>
      </w:pPr>
      <w:r w:rsidRPr="008F5C5E">
        <w:t xml:space="preserve">This experiment successfully established a serial communication link between the MPU6050 sensor, Arduino, and a PC, facilitating real-time data acquisition and gesture recognition. The threshold-based algorithm proved effective for identifying simple gestures, such as directional movements, by analyzing accelerometer and gyroscope values. However, the system's accuracy might be affected by noise in sensor readings or rapid hand motions, suggesting that advanced filtering techniques or machine learning </w:t>
      </w:r>
      <w:proofErr w:type="gramStart"/>
      <w:r w:rsidRPr="008F5C5E">
        <w:t>models could</w:t>
      </w:r>
      <w:proofErr w:type="gramEnd"/>
      <w:r w:rsidRPr="008F5C5E">
        <w:t xml:space="preserve"> enhance reliability.</w:t>
      </w:r>
    </w:p>
    <w:p w14:paraId="1E6BAFBF" w14:textId="2C027665" w:rsidR="003235B8" w:rsidRDefault="008F5C5E" w:rsidP="008F5C5E">
      <w:pPr>
        <w:pStyle w:val="BodyText"/>
        <w:spacing w:before="240" w:line="360" w:lineRule="auto"/>
        <w:ind w:right="646" w:firstLine="720"/>
      </w:pPr>
      <w:bookmarkStart w:id="7" w:name="_"/>
      <w:bookmarkEnd w:id="7"/>
      <w:r w:rsidRPr="008F5C5E">
        <w:lastRenderedPageBreak/>
        <w:t>Visualizing hand movement paths in an x-y coordinate system could further improve the system's usability by providing intuitive feedback to users. The incorporation of LEDs to indicate detected gestures adds a tangible output mechanism, making the system more interactive. Future work could involve integrating additional sensors or refining the gesture library to support more complex movements. Overall, this project demonstrates the MPU6050 sensor's versatility in motion-based applications and highlights the potential for scalable gesture recognition systems in fields such as virtual reality, robotics, and human-computer interaction. The combination of software processing and hardware integration exemplifies a practical approach to mechatronics system design.</w:t>
      </w:r>
    </w:p>
    <w:p w14:paraId="2441E75D" w14:textId="77777777" w:rsidR="003235B8" w:rsidRDefault="003235B8">
      <w:pPr>
        <w:pStyle w:val="BodyText"/>
        <w:spacing w:line="360" w:lineRule="auto"/>
        <w:sectPr w:rsidR="003235B8">
          <w:pgSz w:w="12240" w:h="15840"/>
          <w:pgMar w:top="1380" w:right="1080" w:bottom="280" w:left="1440" w:header="720" w:footer="720" w:gutter="0"/>
          <w:cols w:space="720"/>
        </w:sectPr>
      </w:pPr>
    </w:p>
    <w:p w14:paraId="0F559E60" w14:textId="77777777" w:rsidR="003235B8" w:rsidRDefault="00000000">
      <w:pPr>
        <w:pStyle w:val="Heading1"/>
        <w:spacing w:before="60"/>
        <w:ind w:left="60"/>
      </w:pPr>
      <w:bookmarkStart w:id="8" w:name="_TOC_250003"/>
      <w:bookmarkEnd w:id="8"/>
      <w:r>
        <w:rPr>
          <w:spacing w:val="-2"/>
        </w:rPr>
        <w:lastRenderedPageBreak/>
        <w:t>CONCLUSION</w:t>
      </w:r>
    </w:p>
    <w:p w14:paraId="62A97634" w14:textId="77777777" w:rsidR="003235B8" w:rsidRDefault="003235B8">
      <w:pPr>
        <w:pStyle w:val="BodyText"/>
        <w:spacing w:before="153"/>
        <w:rPr>
          <w:b/>
        </w:rPr>
      </w:pPr>
    </w:p>
    <w:p w14:paraId="545F48BB" w14:textId="67D2B936" w:rsidR="003235B8" w:rsidRDefault="008F5C5E">
      <w:pPr>
        <w:pStyle w:val="Heading1"/>
      </w:pPr>
      <w:r w:rsidRPr="008F5C5E">
        <w:rPr>
          <w:b w:val="0"/>
          <w:bCs w:val="0"/>
          <w:sz w:val="22"/>
          <w:szCs w:val="22"/>
        </w:rPr>
        <w:t xml:space="preserve">In conclusion, this experiment successfully demonstrated the application of the MPU6050 IMU sensor in hand gesture recognition. Interfacing the MPU6050 with the Arduino allowed for real-time data capture of accelerometer and gyroscope readings, which were then used to classify specific hand gestures. The MPU6050, being small and easy to integrate, is well-suited for such applications, enabling effective motion and orientation tracking. By processing and analyzing the sensor data, the algorithm accurately recognized gestures based on predefined criteria. Furthermore, the visualization of hand paths in an x-y coordinate system clearly depicted each movement, demonstrating the sensor's capability in motion tracking applications. This experiment unequivocally proves the MPU6050's potential for developing gesture-based systems and </w:t>
      </w:r>
      <w:proofErr w:type="gramStart"/>
      <w:r w:rsidRPr="008F5C5E">
        <w:rPr>
          <w:b w:val="0"/>
          <w:bCs w:val="0"/>
          <w:sz w:val="22"/>
          <w:szCs w:val="22"/>
        </w:rPr>
        <w:t>showcases</w:t>
      </w:r>
      <w:proofErr w:type="gramEnd"/>
      <w:r w:rsidRPr="008F5C5E">
        <w:rPr>
          <w:b w:val="0"/>
          <w:bCs w:val="0"/>
          <w:sz w:val="22"/>
          <w:szCs w:val="22"/>
        </w:rPr>
        <w:t xml:space="preserve"> its viability in real-world applications extending into human-computer interaction and wearable technology.</w:t>
      </w:r>
      <w:r>
        <w:rPr>
          <w:b w:val="0"/>
          <w:bCs w:val="0"/>
          <w:sz w:val="22"/>
          <w:szCs w:val="22"/>
        </w:rPr>
        <w:br/>
      </w:r>
      <w:r>
        <w:rPr>
          <w:b w:val="0"/>
          <w:bCs w:val="0"/>
          <w:sz w:val="22"/>
          <w:szCs w:val="22"/>
        </w:rPr>
        <w:br/>
      </w:r>
      <w:r w:rsidR="00000000">
        <w:rPr>
          <w:spacing w:val="-2"/>
        </w:rPr>
        <w:t>RECOMMENDATION</w:t>
      </w:r>
    </w:p>
    <w:p w14:paraId="6985C05E" w14:textId="4705D4A9" w:rsidR="003235B8" w:rsidRDefault="008F5C5E">
      <w:pPr>
        <w:pStyle w:val="BodyText"/>
        <w:spacing w:line="360" w:lineRule="auto"/>
        <w:sectPr w:rsidR="003235B8">
          <w:pgSz w:w="12240" w:h="15840"/>
          <w:pgMar w:top="1380" w:right="1080" w:bottom="280" w:left="1440" w:header="720" w:footer="720" w:gutter="0"/>
          <w:cols w:space="720"/>
        </w:sectPr>
      </w:pPr>
      <w:r w:rsidRPr="008F5C5E">
        <w:t>Firstly, students should familiarize themselves with the sensor calibration methods, the data collection process, and the interpretation of accelerometer and gyroscope data. For enhanced visualization of hand movements, it is recommended to overlay axis labeling, grids, or dynamic updates to display real-time motion traces. This can aid in better understanding movement patterns and gestures. To facilitate smooth and efficient experimentation, students must comprehensively describe the MPU6050 IMU interfacing experiment, including all necessary details for serial communication between the Arduino and PC.</w:t>
      </w:r>
    </w:p>
    <w:p w14:paraId="4B31C318" w14:textId="77777777" w:rsidR="003235B8" w:rsidRDefault="00000000">
      <w:pPr>
        <w:pStyle w:val="Heading1"/>
        <w:spacing w:before="60"/>
      </w:pPr>
      <w:bookmarkStart w:id="9" w:name="_TOC_250001"/>
      <w:bookmarkEnd w:id="9"/>
      <w:r>
        <w:rPr>
          <w:spacing w:val="-2"/>
        </w:rPr>
        <w:lastRenderedPageBreak/>
        <w:t>ACKNOWLEDGEMENT</w:t>
      </w:r>
    </w:p>
    <w:p w14:paraId="4F164D9A" w14:textId="77777777" w:rsidR="003235B8" w:rsidRDefault="00000000">
      <w:pPr>
        <w:pStyle w:val="BodyText"/>
        <w:spacing w:before="138" w:line="360" w:lineRule="auto"/>
        <w:ind w:firstLine="480"/>
      </w:pPr>
      <w:r>
        <w:t>We</w:t>
      </w:r>
      <w:r>
        <w:rPr>
          <w:spacing w:val="-6"/>
        </w:rPr>
        <w:t xml:space="preserve"> </w:t>
      </w:r>
      <w:r>
        <w:t>would</w:t>
      </w:r>
      <w:r>
        <w:rPr>
          <w:spacing w:val="-6"/>
        </w:rPr>
        <w:t xml:space="preserve"> </w:t>
      </w:r>
      <w:r>
        <w:t>like</w:t>
      </w:r>
      <w:r>
        <w:rPr>
          <w:spacing w:val="-6"/>
        </w:rPr>
        <w:t xml:space="preserve"> </w:t>
      </w:r>
      <w:r>
        <w:t>to</w:t>
      </w:r>
      <w:r>
        <w:rPr>
          <w:spacing w:val="-6"/>
        </w:rPr>
        <w:t xml:space="preserve"> </w:t>
      </w:r>
      <w:r>
        <w:t>express</w:t>
      </w:r>
      <w:r>
        <w:rPr>
          <w:spacing w:val="-6"/>
        </w:rPr>
        <w:t xml:space="preserve"> </w:t>
      </w:r>
      <w:r>
        <w:t>our</w:t>
      </w:r>
      <w:r>
        <w:rPr>
          <w:spacing w:val="-6"/>
        </w:rPr>
        <w:t xml:space="preserve"> </w:t>
      </w:r>
      <w:r>
        <w:t>sincere</w:t>
      </w:r>
      <w:r>
        <w:rPr>
          <w:spacing w:val="-6"/>
        </w:rPr>
        <w:t xml:space="preserve"> </w:t>
      </w:r>
      <w:r>
        <w:t>gratitude</w:t>
      </w:r>
      <w:r>
        <w:rPr>
          <w:spacing w:val="-6"/>
        </w:rPr>
        <w:t xml:space="preserve"> </w:t>
      </w:r>
      <w:r>
        <w:t>to</w:t>
      </w:r>
      <w:r>
        <w:rPr>
          <w:spacing w:val="-6"/>
        </w:rPr>
        <w:t xml:space="preserve"> </w:t>
      </w:r>
      <w:r>
        <w:t>Sir</w:t>
      </w:r>
      <w:r>
        <w:rPr>
          <w:spacing w:val="-6"/>
        </w:rPr>
        <w:t xml:space="preserve"> </w:t>
      </w:r>
      <w:proofErr w:type="spellStart"/>
      <w:r>
        <w:t>Wahju</w:t>
      </w:r>
      <w:proofErr w:type="spellEnd"/>
      <w:r>
        <w:rPr>
          <w:spacing w:val="-6"/>
        </w:rPr>
        <w:t xml:space="preserve"> </w:t>
      </w:r>
      <w:proofErr w:type="spellStart"/>
      <w:r>
        <w:t>Sediono</w:t>
      </w:r>
      <w:proofErr w:type="spellEnd"/>
      <w:r>
        <w:rPr>
          <w:spacing w:val="-6"/>
        </w:rPr>
        <w:t xml:space="preserve"> </w:t>
      </w:r>
      <w:r>
        <w:t>for</w:t>
      </w:r>
      <w:r>
        <w:rPr>
          <w:spacing w:val="-6"/>
        </w:rPr>
        <w:t xml:space="preserve"> </w:t>
      </w:r>
      <w:r>
        <w:t>their</w:t>
      </w:r>
      <w:r>
        <w:rPr>
          <w:spacing w:val="-6"/>
        </w:rPr>
        <w:t xml:space="preserve"> </w:t>
      </w:r>
      <w:r>
        <w:t>guidance</w:t>
      </w:r>
      <w:r>
        <w:rPr>
          <w:spacing w:val="-6"/>
        </w:rPr>
        <w:t xml:space="preserve"> </w:t>
      </w:r>
      <w:r>
        <w:t xml:space="preserve">and support throughout this project. Our thanks also extend to the teaching assistants, for </w:t>
      </w:r>
      <w:proofErr w:type="gramStart"/>
      <w:r>
        <w:t>their</w:t>
      </w:r>
      <w:proofErr w:type="gramEnd"/>
    </w:p>
    <w:p w14:paraId="25ABFDA4" w14:textId="77777777" w:rsidR="003235B8" w:rsidRDefault="00000000">
      <w:pPr>
        <w:pStyle w:val="BodyText"/>
      </w:pPr>
      <w:r>
        <w:t xml:space="preserve">constructive feedback and </w:t>
      </w:r>
      <w:proofErr w:type="spellStart"/>
      <w:proofErr w:type="gramStart"/>
      <w:r>
        <w:t>assistance,which</w:t>
      </w:r>
      <w:proofErr w:type="spellEnd"/>
      <w:proofErr w:type="gramEnd"/>
      <w:r>
        <w:t xml:space="preserve"> greatly contributed to the completion of this </w:t>
      </w:r>
      <w:r>
        <w:rPr>
          <w:spacing w:val="-2"/>
        </w:rPr>
        <w:t>work.</w:t>
      </w:r>
    </w:p>
    <w:p w14:paraId="522E373F" w14:textId="77777777" w:rsidR="003235B8" w:rsidRDefault="003235B8">
      <w:pPr>
        <w:pStyle w:val="BodyText"/>
        <w:spacing w:before="275"/>
      </w:pPr>
    </w:p>
    <w:p w14:paraId="520A4E57" w14:textId="77777777" w:rsidR="003235B8" w:rsidRDefault="00000000">
      <w:pPr>
        <w:pStyle w:val="Heading1"/>
        <w:spacing w:before="1"/>
      </w:pPr>
      <w:bookmarkStart w:id="10" w:name="_TOC_250000"/>
      <w:r>
        <w:t xml:space="preserve">STUDENT’S </w:t>
      </w:r>
      <w:bookmarkEnd w:id="10"/>
      <w:r>
        <w:rPr>
          <w:spacing w:val="-2"/>
        </w:rPr>
        <w:t>DECLARATION</w:t>
      </w:r>
    </w:p>
    <w:p w14:paraId="706C535E" w14:textId="77777777" w:rsidR="003235B8" w:rsidRDefault="00000000">
      <w:pPr>
        <w:pStyle w:val="Heading1"/>
        <w:spacing w:before="138"/>
      </w:pPr>
      <w:r>
        <w:rPr>
          <w:u w:val="single"/>
        </w:rPr>
        <w:t xml:space="preserve">Certificate of Originality and </w:t>
      </w:r>
      <w:r>
        <w:rPr>
          <w:spacing w:val="-2"/>
          <w:u w:val="single"/>
        </w:rPr>
        <w:t>Authenticity</w:t>
      </w:r>
    </w:p>
    <w:p w14:paraId="06C72F58" w14:textId="77777777" w:rsidR="003235B8" w:rsidRDefault="003235B8">
      <w:pPr>
        <w:pStyle w:val="BodyText"/>
        <w:spacing w:before="101"/>
        <w:rPr>
          <w:b/>
        </w:rPr>
      </w:pPr>
    </w:p>
    <w:p w14:paraId="226FEF8E" w14:textId="77777777" w:rsidR="003235B8" w:rsidRDefault="00000000">
      <w:pPr>
        <w:pStyle w:val="BodyText"/>
        <w:spacing w:before="1" w:line="360" w:lineRule="auto"/>
        <w:ind w:right="155"/>
      </w:pPr>
      <w:r>
        <w:t xml:space="preserve">This is to certify that we are </w:t>
      </w:r>
      <w:r>
        <w:rPr>
          <w:b/>
        </w:rPr>
        <w:t xml:space="preserve">responsible </w:t>
      </w:r>
      <w:r>
        <w:t>for the work submitted in this report, that the original work</w:t>
      </w:r>
      <w:r>
        <w:rPr>
          <w:spacing w:val="-3"/>
        </w:rPr>
        <w:t xml:space="preserve"> </w:t>
      </w:r>
      <w:r>
        <w:t>is</w:t>
      </w:r>
      <w:r>
        <w:rPr>
          <w:spacing w:val="-3"/>
        </w:rPr>
        <w:t xml:space="preserve"> </w:t>
      </w:r>
      <w:r>
        <w:t>our</w:t>
      </w:r>
      <w:r>
        <w:rPr>
          <w:spacing w:val="-3"/>
        </w:rPr>
        <w:t xml:space="preserve"> </w:t>
      </w:r>
      <w:r>
        <w:t>own</w:t>
      </w:r>
      <w:r>
        <w:rPr>
          <w:spacing w:val="-3"/>
        </w:rPr>
        <w:t xml:space="preserve"> </w:t>
      </w:r>
      <w:r>
        <w:t>except</w:t>
      </w:r>
      <w:r>
        <w:rPr>
          <w:spacing w:val="-3"/>
        </w:rPr>
        <w:t xml:space="preserve"> </w:t>
      </w:r>
      <w:r>
        <w:t>as</w:t>
      </w:r>
      <w:r>
        <w:rPr>
          <w:spacing w:val="-3"/>
        </w:rPr>
        <w:t xml:space="preserve"> </w:t>
      </w:r>
      <w:r>
        <w:t>specified</w:t>
      </w:r>
      <w:r>
        <w:rPr>
          <w:spacing w:val="-3"/>
        </w:rPr>
        <w:t xml:space="preserve"> </w:t>
      </w:r>
      <w:r>
        <w:t>in</w:t>
      </w:r>
      <w:r>
        <w:rPr>
          <w:spacing w:val="-3"/>
        </w:rPr>
        <w:t xml:space="preserve"> </w:t>
      </w:r>
      <w:r>
        <w:t>the</w:t>
      </w:r>
      <w:r>
        <w:rPr>
          <w:spacing w:val="-3"/>
        </w:rPr>
        <w:t xml:space="preserve"> </w:t>
      </w:r>
      <w:r>
        <w:t>references</w:t>
      </w:r>
      <w:r>
        <w:rPr>
          <w:spacing w:val="-3"/>
        </w:rPr>
        <w:t xml:space="preserve"> </w:t>
      </w:r>
      <w:r>
        <w:t>and</w:t>
      </w:r>
      <w:r>
        <w:rPr>
          <w:spacing w:val="-3"/>
        </w:rPr>
        <w:t xml:space="preserve"> </w:t>
      </w:r>
      <w:r>
        <w:t>acknowledgement,</w:t>
      </w:r>
      <w:r>
        <w:rPr>
          <w:spacing w:val="-3"/>
        </w:rPr>
        <w:t xml:space="preserve"> </w:t>
      </w:r>
      <w:r>
        <w:t>and</w:t>
      </w:r>
      <w:r>
        <w:rPr>
          <w:spacing w:val="-3"/>
        </w:rPr>
        <w:t xml:space="preserve"> </w:t>
      </w:r>
      <w:r>
        <w:t>that</w:t>
      </w:r>
      <w:r>
        <w:rPr>
          <w:spacing w:val="-3"/>
        </w:rPr>
        <w:t xml:space="preserve"> </w:t>
      </w:r>
      <w:r>
        <w:t>the</w:t>
      </w:r>
      <w:r>
        <w:rPr>
          <w:spacing w:val="-3"/>
        </w:rPr>
        <w:t xml:space="preserve"> </w:t>
      </w:r>
      <w:r>
        <w:t xml:space="preserve">original work contained herein </w:t>
      </w:r>
      <w:proofErr w:type="gramStart"/>
      <w:r>
        <w:t>have</w:t>
      </w:r>
      <w:proofErr w:type="gramEnd"/>
      <w:r>
        <w:t xml:space="preserve"> not been untaken or done by unspecified sources or </w:t>
      </w:r>
      <w:proofErr w:type="gramStart"/>
      <w:r>
        <w:t>persons</w:t>
      </w:r>
      <w:proofErr w:type="gramEnd"/>
      <w:r>
        <w:t>.</w:t>
      </w:r>
    </w:p>
    <w:p w14:paraId="3B45D0FC" w14:textId="77777777" w:rsidR="003235B8" w:rsidRDefault="00000000">
      <w:pPr>
        <w:spacing w:before="240" w:line="360" w:lineRule="auto"/>
        <w:ind w:right="497"/>
        <w:jc w:val="both"/>
        <w:rPr>
          <w:sz w:val="24"/>
        </w:rPr>
      </w:pPr>
      <w:r>
        <w:rPr>
          <w:sz w:val="24"/>
        </w:rPr>
        <w:t>We</w:t>
      </w:r>
      <w:r>
        <w:rPr>
          <w:spacing w:val="-4"/>
          <w:sz w:val="24"/>
        </w:rPr>
        <w:t xml:space="preserve"> </w:t>
      </w:r>
      <w:r>
        <w:rPr>
          <w:sz w:val="24"/>
        </w:rPr>
        <w:t>hereby</w:t>
      </w:r>
      <w:r>
        <w:rPr>
          <w:spacing w:val="-4"/>
          <w:sz w:val="24"/>
        </w:rPr>
        <w:t xml:space="preserve"> </w:t>
      </w:r>
      <w:r>
        <w:rPr>
          <w:sz w:val="24"/>
        </w:rPr>
        <w:t>certify</w:t>
      </w:r>
      <w:r>
        <w:rPr>
          <w:spacing w:val="-4"/>
          <w:sz w:val="24"/>
        </w:rPr>
        <w:t xml:space="preserve"> </w:t>
      </w:r>
      <w:r>
        <w:rPr>
          <w:sz w:val="24"/>
        </w:rPr>
        <w:t>that</w:t>
      </w:r>
      <w:r>
        <w:rPr>
          <w:spacing w:val="-4"/>
          <w:sz w:val="24"/>
        </w:rPr>
        <w:t xml:space="preserve"> </w:t>
      </w:r>
      <w:r>
        <w:rPr>
          <w:sz w:val="24"/>
        </w:rPr>
        <w:t>this</w:t>
      </w:r>
      <w:r>
        <w:rPr>
          <w:spacing w:val="-4"/>
          <w:sz w:val="24"/>
        </w:rPr>
        <w:t xml:space="preserve"> </w:t>
      </w:r>
      <w:r>
        <w:rPr>
          <w:sz w:val="24"/>
        </w:rPr>
        <w:t>report</w:t>
      </w:r>
      <w:r>
        <w:rPr>
          <w:spacing w:val="-4"/>
          <w:sz w:val="24"/>
        </w:rPr>
        <w:t xml:space="preserve"> </w:t>
      </w:r>
      <w:r>
        <w:rPr>
          <w:sz w:val="24"/>
        </w:rPr>
        <w:t>has</w:t>
      </w:r>
      <w:r>
        <w:rPr>
          <w:spacing w:val="-4"/>
          <w:sz w:val="24"/>
        </w:rPr>
        <w:t xml:space="preserve"> </w:t>
      </w:r>
      <w:r>
        <w:rPr>
          <w:b/>
          <w:sz w:val="24"/>
        </w:rPr>
        <w:t>not</w:t>
      </w:r>
      <w:r>
        <w:rPr>
          <w:b/>
          <w:spacing w:val="-4"/>
          <w:sz w:val="24"/>
        </w:rPr>
        <w:t xml:space="preserve"> </w:t>
      </w:r>
      <w:r>
        <w:rPr>
          <w:b/>
          <w:sz w:val="24"/>
        </w:rPr>
        <w:t>been</w:t>
      </w:r>
      <w:r>
        <w:rPr>
          <w:b/>
          <w:spacing w:val="-4"/>
          <w:sz w:val="24"/>
        </w:rPr>
        <w:t xml:space="preserve"> </w:t>
      </w:r>
      <w:r>
        <w:rPr>
          <w:b/>
          <w:sz w:val="24"/>
        </w:rPr>
        <w:t>done</w:t>
      </w:r>
      <w:r>
        <w:rPr>
          <w:b/>
          <w:spacing w:val="-4"/>
          <w:sz w:val="24"/>
        </w:rPr>
        <w:t xml:space="preserve"> </w:t>
      </w:r>
      <w:r>
        <w:rPr>
          <w:b/>
          <w:sz w:val="24"/>
        </w:rPr>
        <w:t>by</w:t>
      </w:r>
      <w:r>
        <w:rPr>
          <w:b/>
          <w:spacing w:val="-4"/>
          <w:sz w:val="24"/>
        </w:rPr>
        <w:t xml:space="preserve"> </w:t>
      </w:r>
      <w:r>
        <w:rPr>
          <w:b/>
          <w:sz w:val="24"/>
        </w:rPr>
        <w:t>only</w:t>
      </w:r>
      <w:r>
        <w:rPr>
          <w:b/>
          <w:spacing w:val="-4"/>
          <w:sz w:val="24"/>
        </w:rPr>
        <w:t xml:space="preserve"> </w:t>
      </w:r>
      <w:r>
        <w:rPr>
          <w:b/>
          <w:sz w:val="24"/>
        </w:rPr>
        <w:t>one</w:t>
      </w:r>
      <w:r>
        <w:rPr>
          <w:b/>
          <w:spacing w:val="-4"/>
          <w:sz w:val="24"/>
        </w:rPr>
        <w:t xml:space="preserve"> </w:t>
      </w:r>
      <w:r>
        <w:rPr>
          <w:b/>
          <w:sz w:val="24"/>
        </w:rPr>
        <w:t>individual</w:t>
      </w:r>
      <w:r>
        <w:rPr>
          <w:b/>
          <w:spacing w:val="-4"/>
          <w:sz w:val="24"/>
        </w:rPr>
        <w:t xml:space="preserve"> </w:t>
      </w:r>
      <w:r>
        <w:rPr>
          <w:b/>
          <w:sz w:val="24"/>
        </w:rPr>
        <w:t>and</w:t>
      </w:r>
      <w:r>
        <w:rPr>
          <w:b/>
          <w:spacing w:val="-4"/>
          <w:sz w:val="24"/>
        </w:rPr>
        <w:t xml:space="preserve"> </w:t>
      </w:r>
      <w:r>
        <w:rPr>
          <w:b/>
          <w:sz w:val="24"/>
        </w:rPr>
        <w:t>all</w:t>
      </w:r>
      <w:r>
        <w:rPr>
          <w:b/>
          <w:spacing w:val="-4"/>
          <w:sz w:val="24"/>
        </w:rPr>
        <w:t xml:space="preserve"> </w:t>
      </w:r>
      <w:r>
        <w:rPr>
          <w:b/>
          <w:sz w:val="24"/>
        </w:rPr>
        <w:t>of</w:t>
      </w:r>
      <w:r>
        <w:rPr>
          <w:b/>
          <w:spacing w:val="-4"/>
          <w:sz w:val="24"/>
        </w:rPr>
        <w:t xml:space="preserve"> </w:t>
      </w:r>
      <w:r>
        <w:rPr>
          <w:b/>
          <w:sz w:val="24"/>
        </w:rPr>
        <w:t>us</w:t>
      </w:r>
      <w:r>
        <w:rPr>
          <w:b/>
          <w:spacing w:val="-4"/>
          <w:sz w:val="24"/>
        </w:rPr>
        <w:t xml:space="preserve"> </w:t>
      </w:r>
      <w:r>
        <w:rPr>
          <w:b/>
          <w:sz w:val="24"/>
        </w:rPr>
        <w:t xml:space="preserve">have contributed to the report. </w:t>
      </w:r>
      <w:r>
        <w:rPr>
          <w:sz w:val="24"/>
        </w:rPr>
        <w:t xml:space="preserve">The length of contribution to the reports by </w:t>
      </w:r>
      <w:proofErr w:type="gramStart"/>
      <w:r>
        <w:rPr>
          <w:sz w:val="24"/>
        </w:rPr>
        <w:t>each individual</w:t>
      </w:r>
      <w:proofErr w:type="gramEnd"/>
      <w:r>
        <w:rPr>
          <w:sz w:val="24"/>
        </w:rPr>
        <w:t xml:space="preserve"> is noted within this certificate.</w:t>
      </w:r>
    </w:p>
    <w:p w14:paraId="006F2872" w14:textId="77777777" w:rsidR="003235B8" w:rsidRDefault="00000000">
      <w:pPr>
        <w:pStyle w:val="BodyText"/>
        <w:spacing w:before="240" w:line="360" w:lineRule="auto"/>
        <w:ind w:right="300"/>
      </w:pPr>
      <w:r>
        <w:t>We</w:t>
      </w:r>
      <w:r>
        <w:rPr>
          <w:spacing w:val="-4"/>
        </w:rPr>
        <w:t xml:space="preserve"> </w:t>
      </w:r>
      <w:r>
        <w:t>also</w:t>
      </w:r>
      <w:r>
        <w:rPr>
          <w:spacing w:val="-4"/>
        </w:rPr>
        <w:t xml:space="preserve"> </w:t>
      </w:r>
      <w:r>
        <w:t>hereby</w:t>
      </w:r>
      <w:r>
        <w:rPr>
          <w:spacing w:val="-4"/>
        </w:rPr>
        <w:t xml:space="preserve"> </w:t>
      </w:r>
      <w:r>
        <w:t>certify</w:t>
      </w:r>
      <w:r>
        <w:rPr>
          <w:spacing w:val="-4"/>
        </w:rPr>
        <w:t xml:space="preserve"> </w:t>
      </w:r>
      <w:r>
        <w:t>that</w:t>
      </w:r>
      <w:r>
        <w:rPr>
          <w:spacing w:val="-4"/>
        </w:rPr>
        <w:t xml:space="preserve"> </w:t>
      </w:r>
      <w:r>
        <w:t>we</w:t>
      </w:r>
      <w:r>
        <w:rPr>
          <w:spacing w:val="-4"/>
        </w:rPr>
        <w:t xml:space="preserve"> </w:t>
      </w:r>
      <w:r>
        <w:t>have</w:t>
      </w:r>
      <w:r>
        <w:rPr>
          <w:spacing w:val="-4"/>
        </w:rPr>
        <w:t xml:space="preserve"> </w:t>
      </w:r>
      <w:r>
        <w:rPr>
          <w:b/>
        </w:rPr>
        <w:t>read</w:t>
      </w:r>
      <w:r>
        <w:rPr>
          <w:b/>
          <w:spacing w:val="-4"/>
        </w:rPr>
        <w:t xml:space="preserve"> </w:t>
      </w:r>
      <w:r>
        <w:rPr>
          <w:b/>
        </w:rPr>
        <w:t>and</w:t>
      </w:r>
      <w:r>
        <w:rPr>
          <w:b/>
          <w:spacing w:val="-4"/>
        </w:rPr>
        <w:t xml:space="preserve"> </w:t>
      </w:r>
      <w:r>
        <w:rPr>
          <w:b/>
        </w:rPr>
        <w:t>understand</w:t>
      </w:r>
      <w:r>
        <w:rPr>
          <w:b/>
          <w:spacing w:val="-4"/>
        </w:rPr>
        <w:t xml:space="preserve"> </w:t>
      </w:r>
      <w:r>
        <w:t>the</w:t>
      </w:r>
      <w:r>
        <w:rPr>
          <w:spacing w:val="-4"/>
        </w:rPr>
        <w:t xml:space="preserve"> </w:t>
      </w:r>
      <w:r>
        <w:t>content</w:t>
      </w:r>
      <w:r>
        <w:rPr>
          <w:spacing w:val="-4"/>
        </w:rPr>
        <w:t xml:space="preserve"> </w:t>
      </w:r>
      <w:r>
        <w:t>of</w:t>
      </w:r>
      <w:r>
        <w:rPr>
          <w:spacing w:val="-4"/>
        </w:rPr>
        <w:t xml:space="preserve"> </w:t>
      </w:r>
      <w:r>
        <w:t>the</w:t>
      </w:r>
      <w:r>
        <w:rPr>
          <w:spacing w:val="-4"/>
        </w:rPr>
        <w:t xml:space="preserve"> </w:t>
      </w:r>
      <w:r>
        <w:t>total</w:t>
      </w:r>
      <w:r>
        <w:rPr>
          <w:spacing w:val="-4"/>
        </w:rPr>
        <w:t xml:space="preserve"> </w:t>
      </w:r>
      <w:r>
        <w:t>report</w:t>
      </w:r>
      <w:r>
        <w:rPr>
          <w:spacing w:val="-4"/>
        </w:rPr>
        <w:t xml:space="preserve"> </w:t>
      </w:r>
      <w:r>
        <w:t>and</w:t>
      </w:r>
      <w:r>
        <w:rPr>
          <w:spacing w:val="-4"/>
        </w:rPr>
        <w:t xml:space="preserve"> </w:t>
      </w:r>
      <w:r>
        <w:t xml:space="preserve">no further improvement </w:t>
      </w:r>
      <w:proofErr w:type="gramStart"/>
      <w:r>
        <w:t>on</w:t>
      </w:r>
      <w:proofErr w:type="gramEnd"/>
      <w:r>
        <w:t xml:space="preserve"> the reports is needed from any of the </w:t>
      </w:r>
      <w:proofErr w:type="gramStart"/>
      <w:r>
        <w:t>individual's</w:t>
      </w:r>
      <w:proofErr w:type="gramEnd"/>
      <w:r>
        <w:t xml:space="preserve"> contributors to the </w:t>
      </w:r>
      <w:r>
        <w:rPr>
          <w:spacing w:val="-2"/>
        </w:rPr>
        <w:t>report.</w:t>
      </w:r>
    </w:p>
    <w:p w14:paraId="436F492C" w14:textId="77777777" w:rsidR="003235B8" w:rsidRDefault="00000000">
      <w:pPr>
        <w:spacing w:before="240" w:line="360" w:lineRule="auto"/>
        <w:ind w:right="532"/>
        <w:jc w:val="both"/>
        <w:rPr>
          <w:b/>
          <w:sz w:val="24"/>
        </w:rPr>
      </w:pPr>
      <w:proofErr w:type="gramStart"/>
      <w:r>
        <w:rPr>
          <w:sz w:val="24"/>
        </w:rPr>
        <w:t>We</w:t>
      </w:r>
      <w:proofErr w:type="gramEnd"/>
      <w:r>
        <w:rPr>
          <w:spacing w:val="-5"/>
          <w:sz w:val="24"/>
        </w:rPr>
        <w:t xml:space="preserve"> </w:t>
      </w:r>
      <w:proofErr w:type="gramStart"/>
      <w:r>
        <w:rPr>
          <w:sz w:val="24"/>
        </w:rPr>
        <w:t>therefore,</w:t>
      </w:r>
      <w:proofErr w:type="gramEnd"/>
      <w:r>
        <w:rPr>
          <w:spacing w:val="-5"/>
          <w:sz w:val="24"/>
        </w:rPr>
        <w:t xml:space="preserve"> </w:t>
      </w:r>
      <w:r>
        <w:rPr>
          <w:sz w:val="24"/>
        </w:rPr>
        <w:t>agreed</w:t>
      </w:r>
      <w:r>
        <w:rPr>
          <w:spacing w:val="-5"/>
          <w:sz w:val="24"/>
        </w:rPr>
        <w:t xml:space="preserve"> </w:t>
      </w:r>
      <w:r>
        <w:rPr>
          <w:sz w:val="24"/>
        </w:rPr>
        <w:t>unanimously</w:t>
      </w:r>
      <w:r>
        <w:rPr>
          <w:spacing w:val="-5"/>
          <w:sz w:val="24"/>
        </w:rPr>
        <w:t xml:space="preserve"> </w:t>
      </w:r>
      <w:r>
        <w:rPr>
          <w:sz w:val="24"/>
        </w:rPr>
        <w:t>that</w:t>
      </w:r>
      <w:r>
        <w:rPr>
          <w:spacing w:val="-5"/>
          <w:sz w:val="24"/>
        </w:rPr>
        <w:t xml:space="preserve"> </w:t>
      </w:r>
      <w:r>
        <w:rPr>
          <w:sz w:val="24"/>
        </w:rPr>
        <w:t>this</w:t>
      </w:r>
      <w:r>
        <w:rPr>
          <w:spacing w:val="-5"/>
          <w:sz w:val="24"/>
        </w:rPr>
        <w:t xml:space="preserve"> </w:t>
      </w:r>
      <w:r>
        <w:rPr>
          <w:sz w:val="24"/>
        </w:rPr>
        <w:t>report</w:t>
      </w:r>
      <w:r>
        <w:rPr>
          <w:spacing w:val="-5"/>
          <w:sz w:val="24"/>
        </w:rPr>
        <w:t xml:space="preserve"> </w:t>
      </w:r>
      <w:proofErr w:type="gramStart"/>
      <w:r>
        <w:rPr>
          <w:sz w:val="24"/>
        </w:rPr>
        <w:t>shall</w:t>
      </w:r>
      <w:proofErr w:type="gramEnd"/>
      <w:r>
        <w:rPr>
          <w:spacing w:val="-5"/>
          <w:sz w:val="24"/>
        </w:rPr>
        <w:t xml:space="preserve"> </w:t>
      </w:r>
      <w:r>
        <w:rPr>
          <w:sz w:val="24"/>
        </w:rPr>
        <w:t>be</w:t>
      </w:r>
      <w:r>
        <w:rPr>
          <w:spacing w:val="-5"/>
          <w:sz w:val="24"/>
        </w:rPr>
        <w:t xml:space="preserve"> </w:t>
      </w:r>
      <w:r>
        <w:rPr>
          <w:sz w:val="24"/>
        </w:rPr>
        <w:t>submitted</w:t>
      </w:r>
      <w:r>
        <w:rPr>
          <w:spacing w:val="-5"/>
          <w:sz w:val="24"/>
        </w:rPr>
        <w:t xml:space="preserve"> </w:t>
      </w:r>
      <w:r>
        <w:rPr>
          <w:sz w:val="24"/>
        </w:rPr>
        <w:t>for</w:t>
      </w:r>
      <w:r>
        <w:rPr>
          <w:spacing w:val="-5"/>
          <w:sz w:val="24"/>
        </w:rPr>
        <w:t xml:space="preserve"> </w:t>
      </w:r>
      <w:r>
        <w:rPr>
          <w:b/>
          <w:sz w:val="24"/>
        </w:rPr>
        <w:t>marking</w:t>
      </w:r>
      <w:r>
        <w:rPr>
          <w:b/>
          <w:spacing w:val="-5"/>
          <w:sz w:val="24"/>
        </w:rPr>
        <w:t xml:space="preserve"> </w:t>
      </w:r>
      <w:r>
        <w:rPr>
          <w:sz w:val="24"/>
        </w:rPr>
        <w:t>and</w:t>
      </w:r>
      <w:r>
        <w:rPr>
          <w:spacing w:val="-5"/>
          <w:sz w:val="24"/>
        </w:rPr>
        <w:t xml:space="preserve"> </w:t>
      </w:r>
      <w:r>
        <w:rPr>
          <w:sz w:val="24"/>
        </w:rPr>
        <w:t>this</w:t>
      </w:r>
      <w:r>
        <w:rPr>
          <w:spacing w:val="-5"/>
          <w:sz w:val="24"/>
        </w:rPr>
        <w:t xml:space="preserve"> </w:t>
      </w:r>
      <w:r>
        <w:rPr>
          <w:b/>
          <w:sz w:val="24"/>
        </w:rPr>
        <w:t xml:space="preserve">final printed report </w:t>
      </w:r>
      <w:r>
        <w:rPr>
          <w:sz w:val="24"/>
        </w:rPr>
        <w:t xml:space="preserve">has been </w:t>
      </w:r>
      <w:r>
        <w:rPr>
          <w:b/>
          <w:sz w:val="24"/>
        </w:rPr>
        <w:t>verified by us.</w:t>
      </w:r>
    </w:p>
    <w:p w14:paraId="1F56F9D3" w14:textId="77777777" w:rsidR="003235B8" w:rsidRDefault="003235B8">
      <w:pPr>
        <w:pStyle w:val="BodyText"/>
        <w:rPr>
          <w:b/>
        </w:rPr>
      </w:pPr>
    </w:p>
    <w:p w14:paraId="66BAD49D" w14:textId="77777777" w:rsidR="003235B8" w:rsidRDefault="003235B8">
      <w:pPr>
        <w:pStyle w:val="BodyText"/>
        <w:rPr>
          <w:b/>
        </w:rPr>
      </w:pPr>
    </w:p>
    <w:p w14:paraId="287B7762" w14:textId="77777777" w:rsidR="003235B8" w:rsidRDefault="003235B8">
      <w:pPr>
        <w:pStyle w:val="BodyText"/>
        <w:rPr>
          <w:b/>
        </w:rPr>
      </w:pPr>
    </w:p>
    <w:p w14:paraId="239FB71B" w14:textId="77777777" w:rsidR="003235B8" w:rsidRDefault="003235B8">
      <w:pPr>
        <w:pStyle w:val="BodyText"/>
        <w:spacing w:before="189"/>
        <w:rPr>
          <w:b/>
        </w:rPr>
      </w:pPr>
    </w:p>
    <w:p w14:paraId="4DA4E323" w14:textId="553B4F0F" w:rsidR="003235B8" w:rsidRDefault="003235B8">
      <w:pPr>
        <w:pStyle w:val="BodyText"/>
      </w:pPr>
    </w:p>
    <w:sectPr w:rsidR="003235B8">
      <w:pgSz w:w="12240" w:h="15840"/>
      <w:pgMar w:top="150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25B17"/>
    <w:multiLevelType w:val="hybridMultilevel"/>
    <w:tmpl w:val="7FC2AE3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5F758EE"/>
    <w:multiLevelType w:val="hybridMultilevel"/>
    <w:tmpl w:val="CB9A75A2"/>
    <w:lvl w:ilvl="0" w:tplc="5498D23E">
      <w:start w:val="1"/>
      <w:numFmt w:val="decimal"/>
      <w:lvlText w:val="%1."/>
      <w:lvlJc w:val="left"/>
      <w:pPr>
        <w:ind w:left="2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1448E54">
      <w:numFmt w:val="bullet"/>
      <w:lvlText w:val="•"/>
      <w:lvlJc w:val="left"/>
      <w:pPr>
        <w:ind w:left="1188" w:hanging="240"/>
      </w:pPr>
      <w:rPr>
        <w:rFonts w:hint="default"/>
        <w:lang w:val="en-US" w:eastAsia="en-US" w:bidi="ar-SA"/>
      </w:rPr>
    </w:lvl>
    <w:lvl w:ilvl="2" w:tplc="9BA0DE30">
      <w:numFmt w:val="bullet"/>
      <w:lvlText w:val="•"/>
      <w:lvlJc w:val="left"/>
      <w:pPr>
        <w:ind w:left="2136" w:hanging="240"/>
      </w:pPr>
      <w:rPr>
        <w:rFonts w:hint="default"/>
        <w:lang w:val="en-US" w:eastAsia="en-US" w:bidi="ar-SA"/>
      </w:rPr>
    </w:lvl>
    <w:lvl w:ilvl="3" w:tplc="5B507346">
      <w:numFmt w:val="bullet"/>
      <w:lvlText w:val="•"/>
      <w:lvlJc w:val="left"/>
      <w:pPr>
        <w:ind w:left="3084" w:hanging="240"/>
      </w:pPr>
      <w:rPr>
        <w:rFonts w:hint="default"/>
        <w:lang w:val="en-US" w:eastAsia="en-US" w:bidi="ar-SA"/>
      </w:rPr>
    </w:lvl>
    <w:lvl w:ilvl="4" w:tplc="CEE48BF8">
      <w:numFmt w:val="bullet"/>
      <w:lvlText w:val="•"/>
      <w:lvlJc w:val="left"/>
      <w:pPr>
        <w:ind w:left="4032" w:hanging="240"/>
      </w:pPr>
      <w:rPr>
        <w:rFonts w:hint="default"/>
        <w:lang w:val="en-US" w:eastAsia="en-US" w:bidi="ar-SA"/>
      </w:rPr>
    </w:lvl>
    <w:lvl w:ilvl="5" w:tplc="2E028F94">
      <w:numFmt w:val="bullet"/>
      <w:lvlText w:val="•"/>
      <w:lvlJc w:val="left"/>
      <w:pPr>
        <w:ind w:left="4980" w:hanging="240"/>
      </w:pPr>
      <w:rPr>
        <w:rFonts w:hint="default"/>
        <w:lang w:val="en-US" w:eastAsia="en-US" w:bidi="ar-SA"/>
      </w:rPr>
    </w:lvl>
    <w:lvl w:ilvl="6" w:tplc="B294886E">
      <w:numFmt w:val="bullet"/>
      <w:lvlText w:val="•"/>
      <w:lvlJc w:val="left"/>
      <w:pPr>
        <w:ind w:left="5928" w:hanging="240"/>
      </w:pPr>
      <w:rPr>
        <w:rFonts w:hint="default"/>
        <w:lang w:val="en-US" w:eastAsia="en-US" w:bidi="ar-SA"/>
      </w:rPr>
    </w:lvl>
    <w:lvl w:ilvl="7" w:tplc="8ECC9D4A">
      <w:numFmt w:val="bullet"/>
      <w:lvlText w:val="•"/>
      <w:lvlJc w:val="left"/>
      <w:pPr>
        <w:ind w:left="6876" w:hanging="240"/>
      </w:pPr>
      <w:rPr>
        <w:rFonts w:hint="default"/>
        <w:lang w:val="en-US" w:eastAsia="en-US" w:bidi="ar-SA"/>
      </w:rPr>
    </w:lvl>
    <w:lvl w:ilvl="8" w:tplc="B5A27968">
      <w:numFmt w:val="bullet"/>
      <w:lvlText w:val="•"/>
      <w:lvlJc w:val="left"/>
      <w:pPr>
        <w:ind w:left="7824" w:hanging="240"/>
      </w:pPr>
      <w:rPr>
        <w:rFonts w:hint="default"/>
        <w:lang w:val="en-US" w:eastAsia="en-US" w:bidi="ar-SA"/>
      </w:rPr>
    </w:lvl>
  </w:abstractNum>
  <w:abstractNum w:abstractNumId="2" w15:restartNumberingAfterBreak="0">
    <w:nsid w:val="79AC036D"/>
    <w:multiLevelType w:val="hybridMultilevel"/>
    <w:tmpl w:val="342E1392"/>
    <w:lvl w:ilvl="0" w:tplc="0F2C5EA2">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CB7CCC40">
      <w:numFmt w:val="bullet"/>
      <w:lvlText w:val="•"/>
      <w:lvlJc w:val="left"/>
      <w:pPr>
        <w:ind w:left="1620" w:hanging="360"/>
      </w:pPr>
      <w:rPr>
        <w:rFonts w:hint="default"/>
        <w:lang w:val="en-US" w:eastAsia="en-US" w:bidi="ar-SA"/>
      </w:rPr>
    </w:lvl>
    <w:lvl w:ilvl="2" w:tplc="68DC2D7E">
      <w:numFmt w:val="bullet"/>
      <w:lvlText w:val="•"/>
      <w:lvlJc w:val="left"/>
      <w:pPr>
        <w:ind w:left="2520" w:hanging="360"/>
      </w:pPr>
      <w:rPr>
        <w:rFonts w:hint="default"/>
        <w:lang w:val="en-US" w:eastAsia="en-US" w:bidi="ar-SA"/>
      </w:rPr>
    </w:lvl>
    <w:lvl w:ilvl="3" w:tplc="C8BEC5EE">
      <w:numFmt w:val="bullet"/>
      <w:lvlText w:val="•"/>
      <w:lvlJc w:val="left"/>
      <w:pPr>
        <w:ind w:left="3420" w:hanging="360"/>
      </w:pPr>
      <w:rPr>
        <w:rFonts w:hint="default"/>
        <w:lang w:val="en-US" w:eastAsia="en-US" w:bidi="ar-SA"/>
      </w:rPr>
    </w:lvl>
    <w:lvl w:ilvl="4" w:tplc="D930B870">
      <w:numFmt w:val="bullet"/>
      <w:lvlText w:val="•"/>
      <w:lvlJc w:val="left"/>
      <w:pPr>
        <w:ind w:left="4320" w:hanging="360"/>
      </w:pPr>
      <w:rPr>
        <w:rFonts w:hint="default"/>
        <w:lang w:val="en-US" w:eastAsia="en-US" w:bidi="ar-SA"/>
      </w:rPr>
    </w:lvl>
    <w:lvl w:ilvl="5" w:tplc="47DAC9CE">
      <w:numFmt w:val="bullet"/>
      <w:lvlText w:val="•"/>
      <w:lvlJc w:val="left"/>
      <w:pPr>
        <w:ind w:left="5220" w:hanging="360"/>
      </w:pPr>
      <w:rPr>
        <w:rFonts w:hint="default"/>
        <w:lang w:val="en-US" w:eastAsia="en-US" w:bidi="ar-SA"/>
      </w:rPr>
    </w:lvl>
    <w:lvl w:ilvl="6" w:tplc="811A386E">
      <w:numFmt w:val="bullet"/>
      <w:lvlText w:val="•"/>
      <w:lvlJc w:val="left"/>
      <w:pPr>
        <w:ind w:left="6120" w:hanging="360"/>
      </w:pPr>
      <w:rPr>
        <w:rFonts w:hint="default"/>
        <w:lang w:val="en-US" w:eastAsia="en-US" w:bidi="ar-SA"/>
      </w:rPr>
    </w:lvl>
    <w:lvl w:ilvl="7" w:tplc="62DE3D22">
      <w:numFmt w:val="bullet"/>
      <w:lvlText w:val="•"/>
      <w:lvlJc w:val="left"/>
      <w:pPr>
        <w:ind w:left="7020" w:hanging="360"/>
      </w:pPr>
      <w:rPr>
        <w:rFonts w:hint="default"/>
        <w:lang w:val="en-US" w:eastAsia="en-US" w:bidi="ar-SA"/>
      </w:rPr>
    </w:lvl>
    <w:lvl w:ilvl="8" w:tplc="B6046CF2">
      <w:numFmt w:val="bullet"/>
      <w:lvlText w:val="•"/>
      <w:lvlJc w:val="left"/>
      <w:pPr>
        <w:ind w:left="7920" w:hanging="360"/>
      </w:pPr>
      <w:rPr>
        <w:rFonts w:hint="default"/>
        <w:lang w:val="en-US" w:eastAsia="en-US" w:bidi="ar-SA"/>
      </w:rPr>
    </w:lvl>
  </w:abstractNum>
  <w:num w:numId="1" w16cid:durableId="636564847">
    <w:abstractNumId w:val="1"/>
  </w:num>
  <w:num w:numId="2" w16cid:durableId="1262646719">
    <w:abstractNumId w:val="2"/>
  </w:num>
  <w:num w:numId="3" w16cid:durableId="1076440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235B8"/>
    <w:rsid w:val="000A5939"/>
    <w:rsid w:val="003235B8"/>
    <w:rsid w:val="008F5C5E"/>
    <w:rsid w:val="00CB5430"/>
    <w:rsid w:val="00FF656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34384"/>
  <w15:docId w15:val="{4389C082-9D82-4CC9-AB14-BE17A626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13"/>
    </w:pPr>
    <w:rPr>
      <w:rFonts w:ascii="Arial" w:eastAsia="Arial" w:hAnsi="Arial" w:cs="Arial"/>
      <w:b/>
      <w:bC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pPr>
      <w:spacing w:before="105"/>
      <w:ind w:left="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1892620">
      <w:bodyDiv w:val="1"/>
      <w:marLeft w:val="0"/>
      <w:marRight w:val="0"/>
      <w:marTop w:val="0"/>
      <w:marBottom w:val="0"/>
      <w:divBdr>
        <w:top w:val="none" w:sz="0" w:space="0" w:color="auto"/>
        <w:left w:val="none" w:sz="0" w:space="0" w:color="auto"/>
        <w:bottom w:val="none" w:sz="0" w:space="0" w:color="auto"/>
        <w:right w:val="none" w:sz="0" w:space="0" w:color="auto"/>
      </w:divBdr>
    </w:div>
    <w:div w:id="1747259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1111</Words>
  <Characters>6334</Characters>
  <Application>Microsoft Office Word</Application>
  <DocSecurity>0</DocSecurity>
  <Lines>52</Lines>
  <Paragraphs>14</Paragraphs>
  <ScaleCrop>false</ScaleCrop>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4A MCTA LAB</dc:title>
  <cp:lastModifiedBy>MUHAMMAD NAZHAN BIN MOHAMED NADZRI</cp:lastModifiedBy>
  <cp:revision>3</cp:revision>
  <dcterms:created xsi:type="dcterms:W3CDTF">2025-05-25T15:42:00Z</dcterms:created>
  <dcterms:modified xsi:type="dcterms:W3CDTF">2025-05-25T16:18:00Z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2025-05-25T00:00:00Z</vt:filetime>
  </property>
  <property fmtid="{D5CDD505-2E9C-101B-9397-08002B2CF9AE}" pid="3" name="Producer">
    <vt:lpwstr>Skia/PDF m136 Google Docs Renderer</vt:lpwstr>
  </property>
  <property fmtid="{D5CDD505-2E9C-101B-9397-08002B2CF9AE}" pid="4" name="LastSaved">
    <vt:filetime>2025-05-25T00:00:00Z</vt:filetime>
  </property>
</Properties>
</file>