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4788B" w14:textId="77777777" w:rsidR="00243FA9" w:rsidRDefault="00000000">
      <w:pPr>
        <w:pStyle w:val="BodyText"/>
        <w:ind w:left="292"/>
        <w:rPr>
          <w:sz w:val="20"/>
        </w:rPr>
      </w:pPr>
      <w:r>
        <w:rPr>
          <w:noProof/>
          <w:sz w:val="20"/>
        </w:rPr>
        <w:drawing>
          <wp:inline distT="0" distB="0" distL="0" distR="0" wp14:anchorId="5325055E" wp14:editId="4E4BBE84">
            <wp:extent cx="5638387" cy="142646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38387" cy="1426463"/>
                    </a:xfrm>
                    <a:prstGeom prst="rect">
                      <a:avLst/>
                    </a:prstGeom>
                  </pic:spPr>
                </pic:pic>
              </a:graphicData>
            </a:graphic>
          </wp:inline>
        </w:drawing>
      </w:r>
    </w:p>
    <w:p w14:paraId="325163EF" w14:textId="77777777" w:rsidR="00243FA9" w:rsidRDefault="00243FA9">
      <w:pPr>
        <w:pStyle w:val="BodyText"/>
      </w:pPr>
    </w:p>
    <w:p w14:paraId="77738FD4" w14:textId="77777777" w:rsidR="00243FA9" w:rsidRDefault="00243FA9">
      <w:pPr>
        <w:pStyle w:val="BodyText"/>
        <w:spacing w:before="34"/>
      </w:pPr>
    </w:p>
    <w:p w14:paraId="2761A736" w14:textId="77777777" w:rsidR="00243FA9" w:rsidRDefault="00000000">
      <w:pPr>
        <w:spacing w:before="1"/>
        <w:ind w:right="358"/>
        <w:jc w:val="center"/>
        <w:rPr>
          <w:b/>
          <w:sz w:val="24"/>
        </w:rPr>
      </w:pPr>
      <w:r>
        <w:rPr>
          <w:b/>
          <w:spacing w:val="-2"/>
          <w:sz w:val="24"/>
        </w:rPr>
        <w:t>MCTA</w:t>
      </w:r>
      <w:r>
        <w:rPr>
          <w:b/>
          <w:spacing w:val="-10"/>
          <w:sz w:val="24"/>
        </w:rPr>
        <w:t xml:space="preserve"> </w:t>
      </w:r>
      <w:r>
        <w:rPr>
          <w:b/>
          <w:spacing w:val="-4"/>
          <w:sz w:val="24"/>
        </w:rPr>
        <w:t>3203</w:t>
      </w:r>
    </w:p>
    <w:p w14:paraId="68588B5F" w14:textId="77777777" w:rsidR="00243FA9" w:rsidRDefault="00000000">
      <w:pPr>
        <w:spacing w:before="138"/>
        <w:ind w:right="358"/>
        <w:jc w:val="center"/>
        <w:rPr>
          <w:b/>
          <w:sz w:val="24"/>
        </w:rPr>
      </w:pPr>
      <w:r>
        <w:rPr>
          <w:b/>
          <w:sz w:val="24"/>
        </w:rPr>
        <w:t>MECHATRONIC</w:t>
      </w:r>
      <w:r>
        <w:rPr>
          <w:b/>
          <w:spacing w:val="-11"/>
          <w:sz w:val="24"/>
        </w:rPr>
        <w:t xml:space="preserve"> </w:t>
      </w:r>
      <w:r>
        <w:rPr>
          <w:b/>
          <w:sz w:val="24"/>
        </w:rPr>
        <w:t>SYSTEM</w:t>
      </w:r>
      <w:r>
        <w:rPr>
          <w:b/>
          <w:spacing w:val="-9"/>
          <w:sz w:val="24"/>
        </w:rPr>
        <w:t xml:space="preserve"> </w:t>
      </w:r>
      <w:r>
        <w:rPr>
          <w:b/>
          <w:spacing w:val="-2"/>
          <w:sz w:val="24"/>
        </w:rPr>
        <w:t>INTEGRATION</w:t>
      </w:r>
    </w:p>
    <w:p w14:paraId="27E7A3AA" w14:textId="77777777" w:rsidR="00243FA9" w:rsidRDefault="00243FA9">
      <w:pPr>
        <w:pStyle w:val="BodyText"/>
        <w:spacing w:before="275"/>
        <w:rPr>
          <w:b/>
        </w:rPr>
      </w:pPr>
    </w:p>
    <w:p w14:paraId="7C7E76AA" w14:textId="77777777" w:rsidR="00243FA9" w:rsidRDefault="00000000">
      <w:pPr>
        <w:spacing w:before="1"/>
        <w:ind w:right="358"/>
        <w:jc w:val="center"/>
        <w:rPr>
          <w:b/>
          <w:sz w:val="24"/>
        </w:rPr>
      </w:pPr>
      <w:r>
        <w:rPr>
          <w:b/>
          <w:sz w:val="24"/>
        </w:rPr>
        <w:t xml:space="preserve">SECTION </w:t>
      </w:r>
      <w:r>
        <w:rPr>
          <w:b/>
          <w:spacing w:val="-10"/>
          <w:sz w:val="24"/>
        </w:rPr>
        <w:t>1</w:t>
      </w:r>
    </w:p>
    <w:p w14:paraId="1A9B43A8" w14:textId="77777777" w:rsidR="00243FA9" w:rsidRDefault="00000000">
      <w:pPr>
        <w:spacing w:before="138"/>
        <w:ind w:right="359"/>
        <w:jc w:val="center"/>
        <w:rPr>
          <w:b/>
          <w:sz w:val="24"/>
        </w:rPr>
      </w:pPr>
      <w:r>
        <w:rPr>
          <w:b/>
          <w:sz w:val="24"/>
        </w:rPr>
        <w:t xml:space="preserve">SEMESTER 2 </w:t>
      </w:r>
      <w:r>
        <w:rPr>
          <w:b/>
          <w:spacing w:val="-2"/>
          <w:sz w:val="24"/>
        </w:rPr>
        <w:t>2024/2025</w:t>
      </w:r>
    </w:p>
    <w:p w14:paraId="517F4D16" w14:textId="77777777" w:rsidR="00243FA9" w:rsidRDefault="00243FA9">
      <w:pPr>
        <w:pStyle w:val="BodyText"/>
        <w:spacing w:before="275"/>
        <w:rPr>
          <w:b/>
        </w:rPr>
      </w:pPr>
    </w:p>
    <w:p w14:paraId="1BBD22A8" w14:textId="77777777" w:rsidR="00243FA9" w:rsidRDefault="00000000">
      <w:pPr>
        <w:spacing w:before="1"/>
        <w:ind w:right="358"/>
        <w:jc w:val="center"/>
        <w:rPr>
          <w:b/>
          <w:sz w:val="24"/>
        </w:rPr>
      </w:pPr>
      <w:r>
        <w:rPr>
          <w:b/>
          <w:spacing w:val="-2"/>
          <w:sz w:val="24"/>
        </w:rPr>
        <w:t>LECTURER:</w:t>
      </w:r>
    </w:p>
    <w:p w14:paraId="41E73C75" w14:textId="77777777" w:rsidR="00243FA9" w:rsidRDefault="00000000">
      <w:pPr>
        <w:spacing w:before="138"/>
        <w:ind w:right="358"/>
        <w:jc w:val="center"/>
        <w:rPr>
          <w:b/>
          <w:sz w:val="24"/>
        </w:rPr>
      </w:pPr>
      <w:r>
        <w:rPr>
          <w:b/>
          <w:sz w:val="24"/>
        </w:rPr>
        <w:t>SIR</w:t>
      </w:r>
      <w:r>
        <w:rPr>
          <w:b/>
          <w:spacing w:val="-14"/>
          <w:sz w:val="24"/>
        </w:rPr>
        <w:t xml:space="preserve"> </w:t>
      </w:r>
      <w:r>
        <w:rPr>
          <w:b/>
          <w:sz w:val="24"/>
        </w:rPr>
        <w:t>WAHJU</w:t>
      </w:r>
      <w:r>
        <w:rPr>
          <w:b/>
          <w:spacing w:val="-13"/>
          <w:sz w:val="24"/>
        </w:rPr>
        <w:t xml:space="preserve"> </w:t>
      </w:r>
      <w:r>
        <w:rPr>
          <w:b/>
          <w:spacing w:val="-2"/>
          <w:sz w:val="24"/>
        </w:rPr>
        <w:t>SEDIONO</w:t>
      </w:r>
    </w:p>
    <w:p w14:paraId="5F071B89" w14:textId="77777777" w:rsidR="00243FA9" w:rsidRDefault="00000000">
      <w:pPr>
        <w:spacing w:before="138"/>
        <w:ind w:right="358"/>
        <w:jc w:val="center"/>
        <w:rPr>
          <w:b/>
          <w:sz w:val="24"/>
        </w:rPr>
      </w:pPr>
      <w:r>
        <w:rPr>
          <w:b/>
          <w:sz w:val="24"/>
        </w:rPr>
        <w:t xml:space="preserve">SIR ZULKIFLI BIN </w:t>
      </w:r>
      <w:r>
        <w:rPr>
          <w:b/>
          <w:spacing w:val="-2"/>
          <w:sz w:val="24"/>
        </w:rPr>
        <w:t>ZAINAL</w:t>
      </w:r>
    </w:p>
    <w:p w14:paraId="2EB8381A" w14:textId="77777777" w:rsidR="00243FA9" w:rsidRDefault="00243FA9">
      <w:pPr>
        <w:pStyle w:val="BodyText"/>
        <w:spacing w:before="275"/>
        <w:rPr>
          <w:b/>
        </w:rPr>
      </w:pPr>
    </w:p>
    <w:p w14:paraId="6C4D1569" w14:textId="77777777" w:rsidR="00243FA9" w:rsidRDefault="00000000">
      <w:pPr>
        <w:ind w:right="358"/>
        <w:jc w:val="center"/>
        <w:rPr>
          <w:b/>
          <w:sz w:val="24"/>
        </w:rPr>
      </w:pPr>
      <w:r>
        <w:rPr>
          <w:b/>
          <w:sz w:val="24"/>
        </w:rPr>
        <w:t>LAB</w:t>
      </w:r>
      <w:r>
        <w:rPr>
          <w:b/>
          <w:spacing w:val="-5"/>
          <w:sz w:val="24"/>
        </w:rPr>
        <w:t xml:space="preserve"> </w:t>
      </w:r>
      <w:r>
        <w:rPr>
          <w:b/>
          <w:sz w:val="24"/>
        </w:rPr>
        <w:t>REPORT</w:t>
      </w:r>
      <w:r>
        <w:rPr>
          <w:b/>
          <w:spacing w:val="-4"/>
          <w:sz w:val="24"/>
        </w:rPr>
        <w:t xml:space="preserve"> </w:t>
      </w:r>
      <w:r>
        <w:rPr>
          <w:b/>
          <w:spacing w:val="-5"/>
          <w:sz w:val="24"/>
        </w:rPr>
        <w:t>4B:</w:t>
      </w:r>
    </w:p>
    <w:p w14:paraId="643B406C" w14:textId="77777777" w:rsidR="00243FA9" w:rsidRDefault="00000000">
      <w:pPr>
        <w:spacing w:before="138"/>
        <w:ind w:right="359"/>
        <w:jc w:val="center"/>
        <w:rPr>
          <w:b/>
          <w:sz w:val="24"/>
        </w:rPr>
      </w:pPr>
      <w:r>
        <w:rPr>
          <w:b/>
          <w:sz w:val="24"/>
        </w:rPr>
        <w:t>SERIAL</w:t>
      </w:r>
      <w:r>
        <w:rPr>
          <w:b/>
          <w:spacing w:val="-11"/>
          <w:sz w:val="24"/>
        </w:rPr>
        <w:t xml:space="preserve"> </w:t>
      </w:r>
      <w:r>
        <w:rPr>
          <w:b/>
          <w:sz w:val="24"/>
        </w:rPr>
        <w:t>COMMUNICATION</w:t>
      </w:r>
      <w:r>
        <w:rPr>
          <w:b/>
          <w:spacing w:val="-9"/>
          <w:sz w:val="24"/>
        </w:rPr>
        <w:t xml:space="preserve"> </w:t>
      </w:r>
      <w:r>
        <w:rPr>
          <w:b/>
          <w:spacing w:val="-2"/>
          <w:sz w:val="24"/>
        </w:rPr>
        <w:t>(RFID)</w:t>
      </w:r>
    </w:p>
    <w:p w14:paraId="502362FF" w14:textId="77777777" w:rsidR="00243FA9" w:rsidRDefault="00243FA9">
      <w:pPr>
        <w:pStyle w:val="BodyText"/>
        <w:rPr>
          <w:b/>
        </w:rPr>
      </w:pPr>
    </w:p>
    <w:p w14:paraId="7899C2D3" w14:textId="77777777" w:rsidR="00243FA9" w:rsidRDefault="00243FA9">
      <w:pPr>
        <w:pStyle w:val="BodyText"/>
        <w:rPr>
          <w:b/>
        </w:rPr>
      </w:pPr>
    </w:p>
    <w:p w14:paraId="3DD411F6" w14:textId="41877CCF" w:rsidR="00243FA9" w:rsidRDefault="00000000">
      <w:pPr>
        <w:ind w:right="358"/>
        <w:jc w:val="center"/>
        <w:rPr>
          <w:b/>
          <w:sz w:val="24"/>
        </w:rPr>
      </w:pPr>
      <w:r>
        <w:rPr>
          <w:b/>
          <w:sz w:val="24"/>
        </w:rPr>
        <w:t xml:space="preserve">GROUP </w:t>
      </w:r>
      <w:r w:rsidR="00E76581">
        <w:rPr>
          <w:b/>
          <w:spacing w:val="-10"/>
          <w:sz w:val="24"/>
        </w:rPr>
        <w:t>6</w:t>
      </w:r>
    </w:p>
    <w:p w14:paraId="0BC1E735" w14:textId="77777777" w:rsidR="00243FA9" w:rsidRDefault="00000000">
      <w:pPr>
        <w:spacing w:before="138" w:line="360" w:lineRule="auto"/>
        <w:ind w:left="3302" w:right="3660"/>
        <w:jc w:val="center"/>
        <w:rPr>
          <w:b/>
          <w:sz w:val="24"/>
        </w:rPr>
      </w:pPr>
      <w:r>
        <w:rPr>
          <w:b/>
          <w:sz w:val="24"/>
        </w:rPr>
        <w:t>DATE</w:t>
      </w:r>
      <w:r>
        <w:rPr>
          <w:b/>
          <w:spacing w:val="-15"/>
          <w:sz w:val="24"/>
        </w:rPr>
        <w:t xml:space="preserve"> </w:t>
      </w:r>
      <w:r>
        <w:rPr>
          <w:b/>
          <w:sz w:val="24"/>
        </w:rPr>
        <w:t>OF</w:t>
      </w:r>
      <w:r>
        <w:rPr>
          <w:b/>
          <w:spacing w:val="-15"/>
          <w:sz w:val="24"/>
        </w:rPr>
        <w:t xml:space="preserve"> </w:t>
      </w:r>
      <w:r>
        <w:rPr>
          <w:b/>
          <w:sz w:val="24"/>
        </w:rPr>
        <w:t>SUBMISSION: 7 APRIL 2025</w:t>
      </w:r>
    </w:p>
    <w:p w14:paraId="28CF91C1" w14:textId="77777777" w:rsidR="00243FA9" w:rsidRDefault="00243FA9">
      <w:pPr>
        <w:pStyle w:val="BodyText"/>
        <w:rPr>
          <w:b/>
          <w:sz w:val="20"/>
        </w:rPr>
      </w:pPr>
    </w:p>
    <w:p w14:paraId="3E17671D" w14:textId="77777777" w:rsidR="00243FA9" w:rsidRDefault="00243FA9">
      <w:pPr>
        <w:pStyle w:val="BodyText"/>
        <w:rPr>
          <w:b/>
          <w:sz w:val="20"/>
        </w:rPr>
      </w:pPr>
    </w:p>
    <w:p w14:paraId="22DBA0C0" w14:textId="77777777" w:rsidR="00243FA9" w:rsidRDefault="00243FA9">
      <w:pPr>
        <w:pStyle w:val="BodyText"/>
        <w:spacing w:before="133"/>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80"/>
        <w:gridCol w:w="2780"/>
      </w:tblGrid>
      <w:tr w:rsidR="00243FA9" w14:paraId="61F46799" w14:textId="77777777">
        <w:trPr>
          <w:trHeight w:val="480"/>
        </w:trPr>
        <w:tc>
          <w:tcPr>
            <w:tcW w:w="6580" w:type="dxa"/>
          </w:tcPr>
          <w:p w14:paraId="5EB297BA" w14:textId="77777777" w:rsidR="00243FA9" w:rsidRDefault="00000000">
            <w:pPr>
              <w:pStyle w:val="TableParagraph"/>
              <w:ind w:left="5"/>
              <w:rPr>
                <w:b/>
                <w:sz w:val="24"/>
              </w:rPr>
            </w:pPr>
            <w:r>
              <w:rPr>
                <w:b/>
                <w:sz w:val="24"/>
              </w:rPr>
              <w:t xml:space="preserve">GROUP </w:t>
            </w:r>
            <w:r>
              <w:rPr>
                <w:b/>
                <w:spacing w:val="-2"/>
                <w:sz w:val="24"/>
              </w:rPr>
              <w:t>MEMBERS</w:t>
            </w:r>
          </w:p>
        </w:tc>
        <w:tc>
          <w:tcPr>
            <w:tcW w:w="2780" w:type="dxa"/>
          </w:tcPr>
          <w:p w14:paraId="04739A55" w14:textId="77777777" w:rsidR="00243FA9" w:rsidRDefault="00000000">
            <w:pPr>
              <w:pStyle w:val="TableParagraph"/>
              <w:ind w:left="5"/>
              <w:rPr>
                <w:b/>
                <w:sz w:val="24"/>
              </w:rPr>
            </w:pPr>
            <w:r>
              <w:rPr>
                <w:b/>
                <w:spacing w:val="-2"/>
                <w:sz w:val="24"/>
              </w:rPr>
              <w:t>MATRIC</w:t>
            </w:r>
            <w:r>
              <w:rPr>
                <w:b/>
                <w:spacing w:val="-6"/>
                <w:sz w:val="24"/>
              </w:rPr>
              <w:t xml:space="preserve"> </w:t>
            </w:r>
            <w:r>
              <w:rPr>
                <w:b/>
                <w:spacing w:val="-2"/>
                <w:sz w:val="24"/>
              </w:rPr>
              <w:t>NUMBERS</w:t>
            </w:r>
          </w:p>
        </w:tc>
      </w:tr>
      <w:tr w:rsidR="00243FA9" w14:paraId="68A92DA5" w14:textId="77777777">
        <w:trPr>
          <w:trHeight w:val="479"/>
        </w:trPr>
        <w:tc>
          <w:tcPr>
            <w:tcW w:w="6580" w:type="dxa"/>
          </w:tcPr>
          <w:p w14:paraId="783745AD" w14:textId="3226F92F" w:rsidR="00243FA9" w:rsidRDefault="00E76581">
            <w:pPr>
              <w:pStyle w:val="TableParagraph"/>
              <w:spacing w:before="106"/>
              <w:ind w:left="5" w:right="1"/>
              <w:rPr>
                <w:b/>
                <w:sz w:val="24"/>
              </w:rPr>
            </w:pPr>
            <w:r w:rsidRPr="00E76581">
              <w:rPr>
                <w:b/>
                <w:sz w:val="24"/>
              </w:rPr>
              <w:t>Muhammad Nabil Iman bin Abd Rahman</w:t>
            </w:r>
          </w:p>
        </w:tc>
        <w:tc>
          <w:tcPr>
            <w:tcW w:w="2780" w:type="dxa"/>
          </w:tcPr>
          <w:p w14:paraId="7B78E9AB" w14:textId="1DF9F0D2" w:rsidR="00243FA9" w:rsidRDefault="00E76581">
            <w:pPr>
              <w:pStyle w:val="TableParagraph"/>
              <w:spacing w:before="106"/>
              <w:ind w:left="5"/>
              <w:rPr>
                <w:b/>
                <w:sz w:val="24"/>
              </w:rPr>
            </w:pPr>
            <w:r w:rsidRPr="00E76581">
              <w:rPr>
                <w:b/>
                <w:spacing w:val="-2"/>
                <w:sz w:val="24"/>
              </w:rPr>
              <w:t>(2313551)</w:t>
            </w:r>
          </w:p>
        </w:tc>
      </w:tr>
      <w:tr w:rsidR="00243FA9" w14:paraId="0320D80B" w14:textId="77777777">
        <w:trPr>
          <w:trHeight w:val="540"/>
        </w:trPr>
        <w:tc>
          <w:tcPr>
            <w:tcW w:w="6580" w:type="dxa"/>
          </w:tcPr>
          <w:p w14:paraId="3D48FBC4" w14:textId="5114C0CA" w:rsidR="00243FA9" w:rsidRDefault="00E76581">
            <w:pPr>
              <w:pStyle w:val="TableParagraph"/>
              <w:spacing w:before="107"/>
              <w:ind w:left="5"/>
              <w:rPr>
                <w:b/>
                <w:sz w:val="24"/>
              </w:rPr>
            </w:pPr>
            <w:r w:rsidRPr="00E76581">
              <w:rPr>
                <w:b/>
                <w:sz w:val="24"/>
              </w:rPr>
              <w:t xml:space="preserve">Muhammad Nazhan bin Mohamed </w:t>
            </w:r>
            <w:proofErr w:type="spellStart"/>
            <w:r w:rsidRPr="00E76581">
              <w:rPr>
                <w:b/>
                <w:sz w:val="24"/>
              </w:rPr>
              <w:t>Nadzri</w:t>
            </w:r>
            <w:proofErr w:type="spellEnd"/>
          </w:p>
        </w:tc>
        <w:tc>
          <w:tcPr>
            <w:tcW w:w="2780" w:type="dxa"/>
          </w:tcPr>
          <w:p w14:paraId="33EF6C77" w14:textId="060BDA4C" w:rsidR="00243FA9" w:rsidRDefault="00E76581">
            <w:pPr>
              <w:pStyle w:val="TableParagraph"/>
              <w:spacing w:before="107"/>
              <w:ind w:left="5"/>
              <w:rPr>
                <w:b/>
                <w:sz w:val="24"/>
              </w:rPr>
            </w:pPr>
            <w:r w:rsidRPr="00E76581">
              <w:rPr>
                <w:b/>
                <w:spacing w:val="-2"/>
                <w:sz w:val="24"/>
              </w:rPr>
              <w:t>(2313703)</w:t>
            </w:r>
          </w:p>
        </w:tc>
      </w:tr>
      <w:tr w:rsidR="00243FA9" w14:paraId="6F966673" w14:textId="77777777">
        <w:trPr>
          <w:trHeight w:val="480"/>
        </w:trPr>
        <w:tc>
          <w:tcPr>
            <w:tcW w:w="6580" w:type="dxa"/>
          </w:tcPr>
          <w:p w14:paraId="1E0CC410" w14:textId="165990ED" w:rsidR="00243FA9" w:rsidRDefault="00E76581">
            <w:pPr>
              <w:pStyle w:val="TableParagraph"/>
              <w:spacing w:before="117"/>
              <w:ind w:left="5"/>
              <w:rPr>
                <w:b/>
                <w:sz w:val="24"/>
              </w:rPr>
            </w:pPr>
            <w:r w:rsidRPr="00E76581">
              <w:rPr>
                <w:b/>
                <w:sz w:val="24"/>
              </w:rPr>
              <w:t>Muhammad Haziq Ajmal bin Md Kamal</w:t>
            </w:r>
          </w:p>
        </w:tc>
        <w:tc>
          <w:tcPr>
            <w:tcW w:w="2780" w:type="dxa"/>
          </w:tcPr>
          <w:p w14:paraId="6ACA57C7" w14:textId="28F98FC2" w:rsidR="00243FA9" w:rsidRDefault="00E76581">
            <w:pPr>
              <w:pStyle w:val="TableParagraph"/>
              <w:spacing w:before="117"/>
              <w:ind w:left="5"/>
              <w:rPr>
                <w:b/>
                <w:sz w:val="24"/>
              </w:rPr>
            </w:pPr>
            <w:r w:rsidRPr="00E76581">
              <w:rPr>
                <w:b/>
                <w:spacing w:val="-2"/>
                <w:sz w:val="24"/>
              </w:rPr>
              <w:t>(2312821)</w:t>
            </w:r>
          </w:p>
        </w:tc>
      </w:tr>
    </w:tbl>
    <w:p w14:paraId="1A1851AA" w14:textId="77777777" w:rsidR="00243FA9" w:rsidRDefault="00243FA9">
      <w:pPr>
        <w:pStyle w:val="TableParagraph"/>
        <w:rPr>
          <w:b/>
          <w:sz w:val="24"/>
        </w:rPr>
        <w:sectPr w:rsidR="00243FA9">
          <w:type w:val="continuous"/>
          <w:pgSz w:w="12240" w:h="15840"/>
          <w:pgMar w:top="1460" w:right="1080" w:bottom="280" w:left="1440" w:header="720" w:footer="720" w:gutter="0"/>
          <w:cols w:space="720"/>
        </w:sectPr>
      </w:pPr>
    </w:p>
    <w:p w14:paraId="320197D6" w14:textId="77777777" w:rsidR="00243FA9" w:rsidRDefault="00000000">
      <w:pPr>
        <w:pStyle w:val="Heading1"/>
        <w:spacing w:before="60"/>
      </w:pPr>
      <w:bookmarkStart w:id="0" w:name="_TOC_250008"/>
      <w:bookmarkEnd w:id="0"/>
      <w:r>
        <w:rPr>
          <w:spacing w:val="-2"/>
        </w:rPr>
        <w:lastRenderedPageBreak/>
        <w:t>ABSTRACT</w:t>
      </w:r>
    </w:p>
    <w:p w14:paraId="169E184A" w14:textId="2AA1DAA7" w:rsidR="00243FA9" w:rsidRDefault="00E76581">
      <w:pPr>
        <w:pStyle w:val="BodyText"/>
        <w:spacing w:line="360" w:lineRule="auto"/>
        <w:sectPr w:rsidR="00243FA9">
          <w:pgSz w:w="12240" w:h="15840"/>
          <w:pgMar w:top="1380" w:right="1080" w:bottom="280" w:left="1440" w:header="720" w:footer="720" w:gutter="0"/>
          <w:cols w:space="720"/>
        </w:sectPr>
      </w:pPr>
      <w:r w:rsidRPr="00E76581">
        <w:t>This project aims to develop a fundamental RFID authentication system controlled by Python and Arduino, which operates a servo motor. An RFID card reader, connected via USB, authenticates RFID tags against a list of pre-registered UIDs. The system then grants or denies access by controlling a servo motor based on this authentication. JSON data handling was incorporated to structure the data more effectively, allowing for easy addition or modification of registered UIDs. This project, therefore, implements RFID technology in security systems, with a primary focus on integrating structured data handling, visual feedback, and hardware control for enhanced functionality and user-friendliness.</w:t>
      </w:r>
    </w:p>
    <w:p w14:paraId="4A1688E1" w14:textId="77777777" w:rsidR="00243FA9" w:rsidRDefault="00000000">
      <w:pPr>
        <w:pStyle w:val="Heading1"/>
        <w:spacing w:before="60"/>
      </w:pPr>
      <w:bookmarkStart w:id="1" w:name="TABLE_OF_CONTENT_"/>
      <w:bookmarkStart w:id="2" w:name="_TOC_250007"/>
      <w:bookmarkEnd w:id="1"/>
      <w:r>
        <w:lastRenderedPageBreak/>
        <w:t>TABLE</w:t>
      </w:r>
      <w:r>
        <w:rPr>
          <w:spacing w:val="-9"/>
        </w:rPr>
        <w:t xml:space="preserve"> </w:t>
      </w:r>
      <w:r>
        <w:t>OF</w:t>
      </w:r>
      <w:r>
        <w:rPr>
          <w:spacing w:val="-9"/>
        </w:rPr>
        <w:t xml:space="preserve"> </w:t>
      </w:r>
      <w:bookmarkEnd w:id="2"/>
      <w:r>
        <w:rPr>
          <w:spacing w:val="-2"/>
        </w:rPr>
        <w:t>CONTENT</w:t>
      </w:r>
    </w:p>
    <w:sdt>
      <w:sdtPr>
        <w:rPr>
          <w:sz w:val="22"/>
          <w:szCs w:val="22"/>
        </w:rPr>
        <w:id w:val="851842180"/>
        <w:docPartObj>
          <w:docPartGallery w:val="Table of Contents"/>
          <w:docPartUnique/>
        </w:docPartObj>
      </w:sdtPr>
      <w:sdtContent>
        <w:p w14:paraId="5D8DE9D7" w14:textId="77777777" w:rsidR="00243FA9" w:rsidRDefault="00000000">
          <w:pPr>
            <w:pStyle w:val="TOC1"/>
            <w:tabs>
              <w:tab w:val="right" w:pos="9359"/>
            </w:tabs>
            <w:spacing w:before="396"/>
          </w:pPr>
          <w:r>
            <w:fldChar w:fldCharType="begin"/>
          </w:r>
          <w:r>
            <w:instrText xml:space="preserve">TOC \o "1-1" \h \z \u </w:instrText>
          </w:r>
          <w:r>
            <w:fldChar w:fldCharType="separate"/>
          </w:r>
          <w:hyperlink w:anchor="_TOC_250008" w:history="1">
            <w:r>
              <w:rPr>
                <w:spacing w:val="-2"/>
              </w:rPr>
              <w:t>ABSTRACT</w:t>
            </w:r>
            <w:r>
              <w:tab/>
            </w:r>
            <w:r>
              <w:rPr>
                <w:spacing w:val="-10"/>
              </w:rPr>
              <w:t>2</w:t>
            </w:r>
          </w:hyperlink>
        </w:p>
        <w:p w14:paraId="2850CF99" w14:textId="77777777" w:rsidR="00243FA9" w:rsidRDefault="00000000">
          <w:pPr>
            <w:pStyle w:val="TOC1"/>
            <w:tabs>
              <w:tab w:val="right" w:pos="9359"/>
            </w:tabs>
          </w:pPr>
          <w:hyperlink w:anchor="_TOC_250007" w:history="1">
            <w:r>
              <w:t>TABLE</w:t>
            </w:r>
            <w:r>
              <w:rPr>
                <w:spacing w:val="-10"/>
              </w:rPr>
              <w:t xml:space="preserve"> </w:t>
            </w:r>
            <w:r>
              <w:t>OF</w:t>
            </w:r>
            <w:r>
              <w:rPr>
                <w:spacing w:val="-10"/>
              </w:rPr>
              <w:t xml:space="preserve"> </w:t>
            </w:r>
            <w:r>
              <w:rPr>
                <w:spacing w:val="-2"/>
              </w:rPr>
              <w:t>CONTENT</w:t>
            </w:r>
            <w:r>
              <w:tab/>
            </w:r>
            <w:r>
              <w:rPr>
                <w:spacing w:val="-10"/>
              </w:rPr>
              <w:t>3</w:t>
            </w:r>
          </w:hyperlink>
        </w:p>
        <w:p w14:paraId="3F38E90A" w14:textId="77777777" w:rsidR="00243FA9" w:rsidRDefault="00000000">
          <w:pPr>
            <w:pStyle w:val="TOC1"/>
            <w:tabs>
              <w:tab w:val="right" w:pos="9359"/>
            </w:tabs>
          </w:pPr>
          <w:hyperlink w:anchor="_TOC_250006" w:history="1">
            <w:r>
              <w:rPr>
                <w:spacing w:val="-2"/>
              </w:rPr>
              <w:t>INTRODUCTION</w:t>
            </w:r>
            <w:r>
              <w:tab/>
            </w:r>
            <w:r>
              <w:rPr>
                <w:spacing w:val="-10"/>
              </w:rPr>
              <w:t>5</w:t>
            </w:r>
          </w:hyperlink>
        </w:p>
        <w:p w14:paraId="0550F0EA" w14:textId="77777777" w:rsidR="00243FA9" w:rsidRDefault="00000000">
          <w:pPr>
            <w:pStyle w:val="TOC1"/>
            <w:tabs>
              <w:tab w:val="right" w:pos="9359"/>
            </w:tabs>
          </w:pPr>
          <w:hyperlink w:anchor="_TOC_250005" w:history="1">
            <w:r>
              <w:t>MATERIALS</w:t>
            </w:r>
            <w:r>
              <w:rPr>
                <w:spacing w:val="-14"/>
              </w:rPr>
              <w:t xml:space="preserve"> </w:t>
            </w:r>
            <w:r>
              <w:t>AND</w:t>
            </w:r>
            <w:r>
              <w:rPr>
                <w:spacing w:val="-13"/>
              </w:rPr>
              <w:t xml:space="preserve"> </w:t>
            </w:r>
            <w:r>
              <w:rPr>
                <w:spacing w:val="-2"/>
              </w:rPr>
              <w:t>EQUIPMENT</w:t>
            </w:r>
            <w:r>
              <w:tab/>
            </w:r>
            <w:r>
              <w:rPr>
                <w:spacing w:val="-10"/>
              </w:rPr>
              <w:t>5</w:t>
            </w:r>
          </w:hyperlink>
        </w:p>
        <w:p w14:paraId="0D36F10A" w14:textId="77777777" w:rsidR="00243FA9" w:rsidRDefault="00000000">
          <w:pPr>
            <w:pStyle w:val="TOC1"/>
            <w:tabs>
              <w:tab w:val="right" w:pos="9359"/>
            </w:tabs>
          </w:pPr>
          <w:hyperlink w:anchor="_TOC_250004" w:history="1">
            <w:r>
              <w:rPr>
                <w:spacing w:val="-2"/>
              </w:rPr>
              <w:t>EXPERIMENTAL</w:t>
            </w:r>
            <w:r>
              <w:rPr>
                <w:spacing w:val="4"/>
              </w:rPr>
              <w:t xml:space="preserve"> </w:t>
            </w:r>
            <w:r>
              <w:rPr>
                <w:spacing w:val="-2"/>
              </w:rPr>
              <w:t>SETUP</w:t>
            </w:r>
            <w:r>
              <w:tab/>
            </w:r>
            <w:r>
              <w:rPr>
                <w:spacing w:val="-10"/>
              </w:rPr>
              <w:t>6</w:t>
            </w:r>
          </w:hyperlink>
        </w:p>
        <w:p w14:paraId="0FC9D0AC" w14:textId="77777777" w:rsidR="00243FA9" w:rsidRDefault="00000000">
          <w:pPr>
            <w:pStyle w:val="TOC1"/>
            <w:tabs>
              <w:tab w:val="right" w:pos="9359"/>
            </w:tabs>
          </w:pPr>
          <w:hyperlink w:anchor="_TOC_250003" w:history="1">
            <w:r>
              <w:rPr>
                <w:spacing w:val="-2"/>
              </w:rPr>
              <w:t>CONCLUSION</w:t>
            </w:r>
            <w:r>
              <w:tab/>
            </w:r>
            <w:r>
              <w:rPr>
                <w:spacing w:val="-10"/>
              </w:rPr>
              <w:t>6</w:t>
            </w:r>
          </w:hyperlink>
        </w:p>
        <w:p w14:paraId="4C570743" w14:textId="77777777" w:rsidR="00243FA9" w:rsidRDefault="00000000">
          <w:pPr>
            <w:pStyle w:val="TOC1"/>
            <w:tabs>
              <w:tab w:val="right" w:pos="9359"/>
            </w:tabs>
          </w:pPr>
          <w:hyperlink w:anchor="_TOC_250002" w:history="1">
            <w:r>
              <w:rPr>
                <w:spacing w:val="-2"/>
              </w:rPr>
              <w:t>RECOMMENDATIONS</w:t>
            </w:r>
            <w:r>
              <w:tab/>
            </w:r>
            <w:r>
              <w:rPr>
                <w:spacing w:val="-10"/>
              </w:rPr>
              <w:t>8</w:t>
            </w:r>
          </w:hyperlink>
        </w:p>
        <w:p w14:paraId="41BE78B2" w14:textId="77777777" w:rsidR="00243FA9" w:rsidRDefault="00000000">
          <w:pPr>
            <w:pStyle w:val="TOC1"/>
            <w:tabs>
              <w:tab w:val="right" w:pos="9359"/>
            </w:tabs>
          </w:pPr>
          <w:hyperlink w:anchor="_TOC_250001" w:history="1">
            <w:r>
              <w:rPr>
                <w:spacing w:val="-2"/>
              </w:rPr>
              <w:t>ACKNOWLEDGEMENT</w:t>
            </w:r>
            <w:r>
              <w:tab/>
            </w:r>
            <w:r>
              <w:rPr>
                <w:spacing w:val="-5"/>
              </w:rPr>
              <w:t>11</w:t>
            </w:r>
          </w:hyperlink>
        </w:p>
        <w:p w14:paraId="432918F5" w14:textId="77777777" w:rsidR="00243FA9" w:rsidRDefault="00000000">
          <w:pPr>
            <w:pStyle w:val="TOC1"/>
            <w:tabs>
              <w:tab w:val="right" w:pos="9359"/>
            </w:tabs>
            <w:spacing w:before="335"/>
          </w:pPr>
          <w:hyperlink w:anchor="_TOC_250000" w:history="1">
            <w:r>
              <w:t xml:space="preserve">STUDENT’S </w:t>
            </w:r>
            <w:r>
              <w:rPr>
                <w:spacing w:val="-2"/>
              </w:rPr>
              <w:t>DECLARATION</w:t>
            </w:r>
            <w:r>
              <w:tab/>
            </w:r>
            <w:r>
              <w:rPr>
                <w:spacing w:val="-5"/>
              </w:rPr>
              <w:t>11</w:t>
            </w:r>
          </w:hyperlink>
        </w:p>
        <w:p w14:paraId="1AAF561C" w14:textId="77777777" w:rsidR="00243FA9" w:rsidRDefault="00000000">
          <w:r>
            <w:fldChar w:fldCharType="end"/>
          </w:r>
        </w:p>
      </w:sdtContent>
    </w:sdt>
    <w:p w14:paraId="53872140" w14:textId="77777777" w:rsidR="00243FA9" w:rsidRDefault="00243FA9">
      <w:pPr>
        <w:sectPr w:rsidR="00243FA9">
          <w:pgSz w:w="12240" w:h="15840"/>
          <w:pgMar w:top="1380" w:right="1080" w:bottom="280" w:left="1440" w:header="720" w:footer="720" w:gutter="0"/>
          <w:cols w:space="720"/>
        </w:sectPr>
      </w:pPr>
    </w:p>
    <w:p w14:paraId="02136D1E" w14:textId="77777777" w:rsidR="00243FA9" w:rsidRDefault="00243FA9">
      <w:pPr>
        <w:pStyle w:val="BodyText"/>
        <w:spacing w:before="34"/>
      </w:pPr>
    </w:p>
    <w:p w14:paraId="3E4DDBB5" w14:textId="77777777" w:rsidR="00243FA9" w:rsidRDefault="00000000">
      <w:pPr>
        <w:pStyle w:val="Heading1"/>
      </w:pPr>
      <w:bookmarkStart w:id="3" w:name="_TOC_250006"/>
      <w:bookmarkEnd w:id="3"/>
      <w:r>
        <w:rPr>
          <w:spacing w:val="-2"/>
        </w:rPr>
        <w:t>INTRODUCTION</w:t>
      </w:r>
    </w:p>
    <w:p w14:paraId="6394E4BB" w14:textId="10A2993B" w:rsidR="00243FA9" w:rsidRDefault="00E76581">
      <w:pPr>
        <w:pStyle w:val="BodyText"/>
        <w:spacing w:before="123"/>
      </w:pPr>
      <w:r w:rsidRPr="00E76581">
        <w:t xml:space="preserve">In contemporary mechatronic systems, the integration of sensors and actuators with microcontrollers via serial and USB communication is vital for creating responsive and intelligent applications. This laboratory exercise focuses on establishing a real-time RFID-based authentication system using an Arduino microcontroller and a USB RFID card reader. The main objective is to demonstrate secure access control using RFID technology while commanding a servo motor based on the detection of authorized or unauthorized cards. The experiment utilizes serial communication between the computer and the Arduino board, as well as USB Human Interface Device (HID) communication to interact with the RFID reader. Upon detection of a valid RFID card, the system activates a servo motor to a specific </w:t>
      </w:r>
      <w:proofErr w:type="gramStart"/>
      <w:r w:rsidRPr="00E76581">
        <w:t>position, and</w:t>
      </w:r>
      <w:proofErr w:type="gramEnd"/>
      <w:r w:rsidRPr="00E76581">
        <w:t xml:space="preserve"> can be further expanded to include visual indicators and customizable behavior. This hands-on approach enables students to explore device interfacing, serial data processing, and hardware control using both Python and Arduino programming environments.</w:t>
      </w:r>
    </w:p>
    <w:p w14:paraId="009467B1" w14:textId="77777777" w:rsidR="00E76581" w:rsidRDefault="00E76581">
      <w:pPr>
        <w:pStyle w:val="BodyText"/>
        <w:spacing w:before="123"/>
      </w:pPr>
    </w:p>
    <w:p w14:paraId="6217CC92" w14:textId="77777777" w:rsidR="00243FA9" w:rsidRDefault="00000000">
      <w:pPr>
        <w:pStyle w:val="Heading1"/>
      </w:pPr>
      <w:bookmarkStart w:id="4" w:name="_TOC_250005"/>
      <w:r>
        <w:t>MATERIALS</w:t>
      </w:r>
      <w:r>
        <w:rPr>
          <w:spacing w:val="-9"/>
        </w:rPr>
        <w:t xml:space="preserve"> </w:t>
      </w:r>
      <w:r>
        <w:t>AND</w:t>
      </w:r>
      <w:r>
        <w:rPr>
          <w:spacing w:val="-9"/>
        </w:rPr>
        <w:t xml:space="preserve"> </w:t>
      </w:r>
      <w:bookmarkEnd w:id="4"/>
      <w:r>
        <w:rPr>
          <w:spacing w:val="-2"/>
        </w:rPr>
        <w:t>EQUIPMENT</w:t>
      </w:r>
    </w:p>
    <w:p w14:paraId="460FF9CB" w14:textId="77777777" w:rsidR="00243FA9" w:rsidRDefault="00243FA9">
      <w:pPr>
        <w:pStyle w:val="BodyText"/>
        <w:spacing w:before="221"/>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243FA9" w14:paraId="3CB9348F" w14:textId="77777777">
        <w:trPr>
          <w:trHeight w:val="480"/>
        </w:trPr>
        <w:tc>
          <w:tcPr>
            <w:tcW w:w="4680" w:type="dxa"/>
          </w:tcPr>
          <w:p w14:paraId="6DEECB24" w14:textId="77777777" w:rsidR="00243FA9" w:rsidRDefault="00000000">
            <w:pPr>
              <w:pStyle w:val="TableParagraph"/>
              <w:spacing w:before="100"/>
              <w:rPr>
                <w:b/>
                <w:sz w:val="24"/>
              </w:rPr>
            </w:pPr>
            <w:r>
              <w:rPr>
                <w:b/>
                <w:spacing w:val="-4"/>
                <w:sz w:val="24"/>
              </w:rPr>
              <w:t>ITEM</w:t>
            </w:r>
          </w:p>
        </w:tc>
        <w:tc>
          <w:tcPr>
            <w:tcW w:w="4680" w:type="dxa"/>
          </w:tcPr>
          <w:p w14:paraId="7CF42194" w14:textId="77777777" w:rsidR="00243FA9" w:rsidRDefault="00000000">
            <w:pPr>
              <w:pStyle w:val="TableParagraph"/>
              <w:spacing w:before="100"/>
              <w:rPr>
                <w:b/>
                <w:sz w:val="24"/>
              </w:rPr>
            </w:pPr>
            <w:r>
              <w:rPr>
                <w:b/>
                <w:spacing w:val="-2"/>
                <w:sz w:val="24"/>
              </w:rPr>
              <w:t>AMOUNT</w:t>
            </w:r>
          </w:p>
        </w:tc>
      </w:tr>
      <w:tr w:rsidR="00243FA9" w14:paraId="4E33564A" w14:textId="77777777">
        <w:trPr>
          <w:trHeight w:val="479"/>
        </w:trPr>
        <w:tc>
          <w:tcPr>
            <w:tcW w:w="4680" w:type="dxa"/>
          </w:tcPr>
          <w:p w14:paraId="28222D4A" w14:textId="77777777" w:rsidR="00243FA9" w:rsidRDefault="00000000">
            <w:pPr>
              <w:pStyle w:val="TableParagraph"/>
              <w:spacing w:before="101"/>
              <w:ind w:left="94"/>
              <w:jc w:val="left"/>
              <w:rPr>
                <w:sz w:val="24"/>
              </w:rPr>
            </w:pPr>
            <w:r>
              <w:rPr>
                <w:spacing w:val="-5"/>
                <w:sz w:val="24"/>
              </w:rPr>
              <w:t>LED</w:t>
            </w:r>
          </w:p>
        </w:tc>
        <w:tc>
          <w:tcPr>
            <w:tcW w:w="4680" w:type="dxa"/>
          </w:tcPr>
          <w:p w14:paraId="42303378" w14:textId="77777777" w:rsidR="00243FA9" w:rsidRDefault="00000000">
            <w:pPr>
              <w:pStyle w:val="TableParagraph"/>
              <w:spacing w:before="101"/>
              <w:rPr>
                <w:sz w:val="24"/>
              </w:rPr>
            </w:pPr>
            <w:r>
              <w:rPr>
                <w:spacing w:val="-5"/>
                <w:sz w:val="24"/>
              </w:rPr>
              <w:t>TBD</w:t>
            </w:r>
          </w:p>
        </w:tc>
      </w:tr>
      <w:tr w:rsidR="00243FA9" w14:paraId="52701124" w14:textId="77777777">
        <w:trPr>
          <w:trHeight w:val="480"/>
        </w:trPr>
        <w:tc>
          <w:tcPr>
            <w:tcW w:w="4680" w:type="dxa"/>
          </w:tcPr>
          <w:p w14:paraId="22822A9A" w14:textId="77777777" w:rsidR="00243FA9" w:rsidRDefault="00000000">
            <w:pPr>
              <w:pStyle w:val="TableParagraph"/>
              <w:spacing w:before="102"/>
              <w:ind w:left="94"/>
              <w:jc w:val="left"/>
              <w:rPr>
                <w:sz w:val="24"/>
              </w:rPr>
            </w:pPr>
            <w:r>
              <w:rPr>
                <w:sz w:val="24"/>
              </w:rPr>
              <w:t xml:space="preserve">ARDUINO UNO </w:t>
            </w:r>
            <w:r>
              <w:rPr>
                <w:spacing w:val="-4"/>
                <w:sz w:val="24"/>
              </w:rPr>
              <w:t>MEGA</w:t>
            </w:r>
          </w:p>
        </w:tc>
        <w:tc>
          <w:tcPr>
            <w:tcW w:w="4680" w:type="dxa"/>
          </w:tcPr>
          <w:p w14:paraId="76A927FD" w14:textId="77777777" w:rsidR="00243FA9" w:rsidRDefault="00000000">
            <w:pPr>
              <w:pStyle w:val="TableParagraph"/>
              <w:spacing w:before="102"/>
              <w:rPr>
                <w:sz w:val="24"/>
              </w:rPr>
            </w:pPr>
            <w:r>
              <w:rPr>
                <w:spacing w:val="-10"/>
                <w:sz w:val="24"/>
              </w:rPr>
              <w:t>1</w:t>
            </w:r>
          </w:p>
        </w:tc>
      </w:tr>
      <w:tr w:rsidR="00243FA9" w14:paraId="73838633" w14:textId="77777777">
        <w:trPr>
          <w:trHeight w:val="480"/>
        </w:trPr>
        <w:tc>
          <w:tcPr>
            <w:tcW w:w="4680" w:type="dxa"/>
          </w:tcPr>
          <w:p w14:paraId="304E7236" w14:textId="77777777" w:rsidR="00243FA9" w:rsidRDefault="00000000">
            <w:pPr>
              <w:pStyle w:val="TableParagraph"/>
              <w:spacing w:before="103"/>
              <w:ind w:left="94"/>
              <w:jc w:val="left"/>
              <w:rPr>
                <w:sz w:val="24"/>
              </w:rPr>
            </w:pPr>
            <w:r>
              <w:rPr>
                <w:spacing w:val="-2"/>
                <w:sz w:val="24"/>
              </w:rPr>
              <w:t>BREADBOARD</w:t>
            </w:r>
          </w:p>
        </w:tc>
        <w:tc>
          <w:tcPr>
            <w:tcW w:w="4680" w:type="dxa"/>
          </w:tcPr>
          <w:p w14:paraId="4C805D2E" w14:textId="77777777" w:rsidR="00243FA9" w:rsidRDefault="00000000">
            <w:pPr>
              <w:pStyle w:val="TableParagraph"/>
              <w:spacing w:before="103"/>
              <w:rPr>
                <w:sz w:val="24"/>
              </w:rPr>
            </w:pPr>
            <w:r>
              <w:rPr>
                <w:spacing w:val="-10"/>
                <w:sz w:val="24"/>
              </w:rPr>
              <w:t>1</w:t>
            </w:r>
          </w:p>
        </w:tc>
      </w:tr>
      <w:tr w:rsidR="00243FA9" w14:paraId="737E65B4" w14:textId="77777777">
        <w:trPr>
          <w:trHeight w:val="479"/>
        </w:trPr>
        <w:tc>
          <w:tcPr>
            <w:tcW w:w="4680" w:type="dxa"/>
          </w:tcPr>
          <w:p w14:paraId="17C0403A" w14:textId="77777777" w:rsidR="00243FA9" w:rsidRDefault="00000000">
            <w:pPr>
              <w:pStyle w:val="TableParagraph"/>
              <w:spacing w:before="104"/>
              <w:ind w:left="94"/>
              <w:jc w:val="left"/>
              <w:rPr>
                <w:sz w:val="24"/>
              </w:rPr>
            </w:pPr>
            <w:r>
              <w:rPr>
                <w:sz w:val="24"/>
              </w:rPr>
              <w:t xml:space="preserve">220 OHM </w:t>
            </w:r>
            <w:r>
              <w:rPr>
                <w:spacing w:val="-2"/>
                <w:sz w:val="24"/>
              </w:rPr>
              <w:t>RESISTANCE</w:t>
            </w:r>
          </w:p>
        </w:tc>
        <w:tc>
          <w:tcPr>
            <w:tcW w:w="4680" w:type="dxa"/>
          </w:tcPr>
          <w:p w14:paraId="456CA18D" w14:textId="77777777" w:rsidR="00243FA9" w:rsidRDefault="00000000">
            <w:pPr>
              <w:pStyle w:val="TableParagraph"/>
              <w:spacing w:before="104"/>
              <w:rPr>
                <w:sz w:val="24"/>
              </w:rPr>
            </w:pPr>
            <w:r>
              <w:rPr>
                <w:spacing w:val="-10"/>
                <w:sz w:val="24"/>
              </w:rPr>
              <w:t>7</w:t>
            </w:r>
          </w:p>
        </w:tc>
      </w:tr>
      <w:tr w:rsidR="00243FA9" w14:paraId="729C321A" w14:textId="77777777">
        <w:trPr>
          <w:trHeight w:val="479"/>
        </w:trPr>
        <w:tc>
          <w:tcPr>
            <w:tcW w:w="4680" w:type="dxa"/>
          </w:tcPr>
          <w:p w14:paraId="53108F2B" w14:textId="77777777" w:rsidR="00243FA9" w:rsidRDefault="00000000">
            <w:pPr>
              <w:pStyle w:val="TableParagraph"/>
              <w:ind w:left="94"/>
              <w:jc w:val="left"/>
              <w:rPr>
                <w:sz w:val="24"/>
              </w:rPr>
            </w:pPr>
            <w:r>
              <w:rPr>
                <w:sz w:val="24"/>
              </w:rPr>
              <w:t xml:space="preserve">JUMPER </w:t>
            </w:r>
            <w:r>
              <w:rPr>
                <w:spacing w:val="-2"/>
                <w:sz w:val="24"/>
              </w:rPr>
              <w:t>WIRES</w:t>
            </w:r>
          </w:p>
        </w:tc>
        <w:tc>
          <w:tcPr>
            <w:tcW w:w="4680" w:type="dxa"/>
          </w:tcPr>
          <w:p w14:paraId="3D514A4D" w14:textId="77777777" w:rsidR="00243FA9" w:rsidRDefault="00000000">
            <w:pPr>
              <w:pStyle w:val="TableParagraph"/>
              <w:rPr>
                <w:sz w:val="24"/>
              </w:rPr>
            </w:pPr>
            <w:r>
              <w:rPr>
                <w:spacing w:val="-10"/>
                <w:sz w:val="24"/>
              </w:rPr>
              <w:t>9</w:t>
            </w:r>
          </w:p>
        </w:tc>
      </w:tr>
      <w:tr w:rsidR="00243FA9" w14:paraId="10D19349" w14:textId="77777777">
        <w:trPr>
          <w:trHeight w:val="480"/>
        </w:trPr>
        <w:tc>
          <w:tcPr>
            <w:tcW w:w="4680" w:type="dxa"/>
          </w:tcPr>
          <w:p w14:paraId="6D3B103F" w14:textId="77777777" w:rsidR="00243FA9" w:rsidRDefault="00000000">
            <w:pPr>
              <w:pStyle w:val="TableParagraph"/>
              <w:spacing w:before="106"/>
              <w:ind w:left="94"/>
              <w:jc w:val="left"/>
              <w:rPr>
                <w:sz w:val="24"/>
              </w:rPr>
            </w:pPr>
            <w:r>
              <w:rPr>
                <w:sz w:val="24"/>
              </w:rPr>
              <w:t xml:space="preserve">RFID CARD </w:t>
            </w:r>
            <w:r>
              <w:rPr>
                <w:spacing w:val="-2"/>
                <w:sz w:val="24"/>
              </w:rPr>
              <w:t>READER</w:t>
            </w:r>
          </w:p>
        </w:tc>
        <w:tc>
          <w:tcPr>
            <w:tcW w:w="4680" w:type="dxa"/>
          </w:tcPr>
          <w:p w14:paraId="0DEB2405" w14:textId="77777777" w:rsidR="00243FA9" w:rsidRDefault="00000000">
            <w:pPr>
              <w:pStyle w:val="TableParagraph"/>
              <w:spacing w:before="106"/>
              <w:rPr>
                <w:sz w:val="24"/>
              </w:rPr>
            </w:pPr>
            <w:r>
              <w:rPr>
                <w:spacing w:val="-10"/>
                <w:sz w:val="24"/>
              </w:rPr>
              <w:t>1</w:t>
            </w:r>
          </w:p>
        </w:tc>
      </w:tr>
      <w:tr w:rsidR="00243FA9" w14:paraId="727A9881" w14:textId="77777777">
        <w:trPr>
          <w:trHeight w:val="479"/>
        </w:trPr>
        <w:tc>
          <w:tcPr>
            <w:tcW w:w="4680" w:type="dxa"/>
          </w:tcPr>
          <w:p w14:paraId="530C053A" w14:textId="77777777" w:rsidR="00243FA9" w:rsidRDefault="00000000">
            <w:pPr>
              <w:pStyle w:val="TableParagraph"/>
              <w:spacing w:before="107"/>
              <w:ind w:left="94"/>
              <w:jc w:val="left"/>
              <w:rPr>
                <w:sz w:val="24"/>
              </w:rPr>
            </w:pPr>
            <w:r>
              <w:rPr>
                <w:sz w:val="24"/>
              </w:rPr>
              <w:t>RFID</w:t>
            </w:r>
            <w:r>
              <w:rPr>
                <w:spacing w:val="-7"/>
                <w:sz w:val="24"/>
              </w:rPr>
              <w:t xml:space="preserve"> </w:t>
            </w:r>
            <w:r>
              <w:rPr>
                <w:sz w:val="24"/>
              </w:rPr>
              <w:t>TAGS</w:t>
            </w:r>
            <w:r>
              <w:rPr>
                <w:spacing w:val="-7"/>
                <w:sz w:val="24"/>
              </w:rPr>
              <w:t xml:space="preserve"> </w:t>
            </w:r>
            <w:r>
              <w:rPr>
                <w:sz w:val="24"/>
              </w:rPr>
              <w:t>OR</w:t>
            </w:r>
            <w:r>
              <w:rPr>
                <w:spacing w:val="-6"/>
                <w:sz w:val="24"/>
              </w:rPr>
              <w:t xml:space="preserve"> </w:t>
            </w:r>
            <w:r>
              <w:rPr>
                <w:spacing w:val="-2"/>
                <w:sz w:val="24"/>
              </w:rPr>
              <w:t>CARDS</w:t>
            </w:r>
          </w:p>
        </w:tc>
        <w:tc>
          <w:tcPr>
            <w:tcW w:w="4680" w:type="dxa"/>
          </w:tcPr>
          <w:p w14:paraId="0F315445" w14:textId="77777777" w:rsidR="00243FA9" w:rsidRDefault="00000000">
            <w:pPr>
              <w:pStyle w:val="TableParagraph"/>
              <w:spacing w:before="107"/>
              <w:rPr>
                <w:sz w:val="24"/>
              </w:rPr>
            </w:pPr>
            <w:r>
              <w:rPr>
                <w:spacing w:val="-10"/>
                <w:sz w:val="24"/>
              </w:rPr>
              <w:t>1</w:t>
            </w:r>
          </w:p>
        </w:tc>
      </w:tr>
      <w:tr w:rsidR="00243FA9" w14:paraId="09282728" w14:textId="77777777">
        <w:trPr>
          <w:trHeight w:val="480"/>
        </w:trPr>
        <w:tc>
          <w:tcPr>
            <w:tcW w:w="4680" w:type="dxa"/>
          </w:tcPr>
          <w:p w14:paraId="64398AF7" w14:textId="77777777" w:rsidR="00243FA9" w:rsidRDefault="00000000">
            <w:pPr>
              <w:pStyle w:val="TableParagraph"/>
              <w:spacing w:before="108"/>
              <w:ind w:left="94"/>
              <w:jc w:val="left"/>
              <w:rPr>
                <w:sz w:val="24"/>
              </w:rPr>
            </w:pPr>
            <w:r>
              <w:rPr>
                <w:spacing w:val="-2"/>
                <w:sz w:val="24"/>
              </w:rPr>
              <w:t>SERVO</w:t>
            </w:r>
            <w:r>
              <w:rPr>
                <w:spacing w:val="-10"/>
                <w:sz w:val="24"/>
              </w:rPr>
              <w:t xml:space="preserve"> </w:t>
            </w:r>
            <w:r>
              <w:rPr>
                <w:spacing w:val="-2"/>
                <w:sz w:val="24"/>
              </w:rPr>
              <w:t>MOTOR</w:t>
            </w:r>
          </w:p>
        </w:tc>
        <w:tc>
          <w:tcPr>
            <w:tcW w:w="4680" w:type="dxa"/>
          </w:tcPr>
          <w:p w14:paraId="0E951A8C" w14:textId="77777777" w:rsidR="00243FA9" w:rsidRDefault="00000000">
            <w:pPr>
              <w:pStyle w:val="TableParagraph"/>
              <w:spacing w:before="108"/>
              <w:rPr>
                <w:sz w:val="24"/>
              </w:rPr>
            </w:pPr>
            <w:r>
              <w:rPr>
                <w:spacing w:val="-10"/>
                <w:sz w:val="24"/>
              </w:rPr>
              <w:t>1</w:t>
            </w:r>
          </w:p>
        </w:tc>
      </w:tr>
      <w:tr w:rsidR="00243FA9" w14:paraId="383B8FBB" w14:textId="77777777">
        <w:trPr>
          <w:trHeight w:val="479"/>
        </w:trPr>
        <w:tc>
          <w:tcPr>
            <w:tcW w:w="4680" w:type="dxa"/>
          </w:tcPr>
          <w:p w14:paraId="6472E925" w14:textId="77777777" w:rsidR="00243FA9" w:rsidRDefault="00000000">
            <w:pPr>
              <w:pStyle w:val="TableParagraph"/>
              <w:spacing w:before="109"/>
              <w:ind w:left="94"/>
              <w:jc w:val="left"/>
              <w:rPr>
                <w:sz w:val="24"/>
              </w:rPr>
            </w:pPr>
            <w:r>
              <w:rPr>
                <w:sz w:val="24"/>
              </w:rPr>
              <w:t xml:space="preserve">USB </w:t>
            </w:r>
            <w:r>
              <w:rPr>
                <w:spacing w:val="-2"/>
                <w:sz w:val="24"/>
              </w:rPr>
              <w:t>CABLE</w:t>
            </w:r>
          </w:p>
        </w:tc>
        <w:tc>
          <w:tcPr>
            <w:tcW w:w="4680" w:type="dxa"/>
          </w:tcPr>
          <w:p w14:paraId="27671273" w14:textId="77777777" w:rsidR="00243FA9" w:rsidRDefault="00000000">
            <w:pPr>
              <w:pStyle w:val="TableParagraph"/>
              <w:spacing w:before="109"/>
              <w:rPr>
                <w:sz w:val="24"/>
              </w:rPr>
            </w:pPr>
            <w:r>
              <w:rPr>
                <w:spacing w:val="-10"/>
                <w:sz w:val="24"/>
              </w:rPr>
              <w:t>1</w:t>
            </w:r>
          </w:p>
        </w:tc>
      </w:tr>
      <w:tr w:rsidR="00243FA9" w14:paraId="40125EB3" w14:textId="77777777">
        <w:trPr>
          <w:trHeight w:val="480"/>
        </w:trPr>
        <w:tc>
          <w:tcPr>
            <w:tcW w:w="4680" w:type="dxa"/>
          </w:tcPr>
          <w:p w14:paraId="6005DD7C" w14:textId="77777777" w:rsidR="00243FA9" w:rsidRDefault="00000000">
            <w:pPr>
              <w:pStyle w:val="TableParagraph"/>
              <w:spacing w:before="110"/>
              <w:ind w:left="94"/>
              <w:jc w:val="left"/>
              <w:rPr>
                <w:sz w:val="24"/>
              </w:rPr>
            </w:pPr>
            <w:r>
              <w:rPr>
                <w:sz w:val="24"/>
              </w:rPr>
              <w:t xml:space="preserve">MOUNT FOR </w:t>
            </w:r>
            <w:r>
              <w:rPr>
                <w:spacing w:val="-2"/>
                <w:sz w:val="24"/>
              </w:rPr>
              <w:t>SERVO</w:t>
            </w:r>
          </w:p>
        </w:tc>
        <w:tc>
          <w:tcPr>
            <w:tcW w:w="4680" w:type="dxa"/>
          </w:tcPr>
          <w:p w14:paraId="5C0ED51B" w14:textId="77777777" w:rsidR="00243FA9" w:rsidRDefault="00000000">
            <w:pPr>
              <w:pStyle w:val="TableParagraph"/>
              <w:spacing w:before="110"/>
              <w:rPr>
                <w:sz w:val="24"/>
              </w:rPr>
            </w:pPr>
            <w:r>
              <w:rPr>
                <w:spacing w:val="-5"/>
                <w:sz w:val="24"/>
              </w:rPr>
              <w:t>TBD</w:t>
            </w:r>
          </w:p>
        </w:tc>
      </w:tr>
    </w:tbl>
    <w:p w14:paraId="1BC7D677" w14:textId="77777777" w:rsidR="00243FA9" w:rsidRDefault="00243FA9">
      <w:pPr>
        <w:pStyle w:val="TableParagraph"/>
        <w:rPr>
          <w:sz w:val="24"/>
        </w:rPr>
        <w:sectPr w:rsidR="00243FA9">
          <w:pgSz w:w="12240" w:h="15840"/>
          <w:pgMar w:top="1820" w:right="1080" w:bottom="280" w:left="1440" w:header="720" w:footer="720" w:gutter="0"/>
          <w:cols w:space="720"/>
        </w:sectPr>
      </w:pPr>
    </w:p>
    <w:p w14:paraId="5C7B5A1C" w14:textId="77777777" w:rsidR="00243FA9" w:rsidRDefault="00000000">
      <w:pPr>
        <w:pStyle w:val="Heading1"/>
        <w:spacing w:before="60"/>
      </w:pPr>
      <w:bookmarkStart w:id="5" w:name="_TOC_250004"/>
      <w:r>
        <w:rPr>
          <w:spacing w:val="-2"/>
        </w:rPr>
        <w:lastRenderedPageBreak/>
        <w:t>EXPERIMENTAL</w:t>
      </w:r>
      <w:r>
        <w:rPr>
          <w:spacing w:val="4"/>
        </w:rPr>
        <w:t xml:space="preserve"> </w:t>
      </w:r>
      <w:bookmarkEnd w:id="5"/>
      <w:r>
        <w:rPr>
          <w:spacing w:val="-2"/>
        </w:rPr>
        <w:t>SETUP</w:t>
      </w:r>
    </w:p>
    <w:p w14:paraId="2D2AFE78" w14:textId="77777777" w:rsidR="00E76581" w:rsidRPr="00E76581" w:rsidRDefault="00E76581" w:rsidP="00E76581">
      <w:pPr>
        <w:pStyle w:val="ListParagraph"/>
        <w:spacing w:line="281" w:lineRule="exact"/>
        <w:rPr>
          <w:sz w:val="24"/>
          <w:szCs w:val="24"/>
          <w:lang w:val="en-MY"/>
        </w:rPr>
      </w:pPr>
      <w:r w:rsidRPr="00E76581">
        <w:rPr>
          <w:b/>
          <w:bCs/>
          <w:sz w:val="24"/>
          <w:szCs w:val="24"/>
          <w:lang w:val="en-MY"/>
        </w:rPr>
        <w:t>Hardware Connections</w:t>
      </w:r>
    </w:p>
    <w:p w14:paraId="65711DAE" w14:textId="77777777" w:rsidR="00E76581" w:rsidRPr="00E76581" w:rsidRDefault="00E76581" w:rsidP="00E76581">
      <w:pPr>
        <w:pStyle w:val="ListParagraph"/>
        <w:numPr>
          <w:ilvl w:val="0"/>
          <w:numId w:val="2"/>
        </w:numPr>
        <w:spacing w:line="281" w:lineRule="exact"/>
        <w:rPr>
          <w:sz w:val="24"/>
          <w:szCs w:val="24"/>
          <w:lang w:val="en-MY"/>
        </w:rPr>
      </w:pPr>
      <w:r w:rsidRPr="00E76581">
        <w:rPr>
          <w:b/>
          <w:bCs/>
          <w:sz w:val="24"/>
          <w:szCs w:val="24"/>
          <w:lang w:val="en-MY"/>
        </w:rPr>
        <w:t>RFID Reader:</w:t>
      </w:r>
      <w:r w:rsidRPr="00E76581">
        <w:rPr>
          <w:sz w:val="24"/>
          <w:szCs w:val="24"/>
          <w:lang w:val="en-MY"/>
        </w:rPr>
        <w:t xml:space="preserve"> Connected to the computer via USB. No extra power wiring is necessary as it receives power through the USB connection.</w:t>
      </w:r>
    </w:p>
    <w:p w14:paraId="3F8C7F1E" w14:textId="77777777" w:rsidR="00E76581" w:rsidRPr="00E76581" w:rsidRDefault="00E76581" w:rsidP="00E76581">
      <w:pPr>
        <w:pStyle w:val="ListParagraph"/>
        <w:numPr>
          <w:ilvl w:val="0"/>
          <w:numId w:val="2"/>
        </w:numPr>
        <w:spacing w:line="281" w:lineRule="exact"/>
        <w:rPr>
          <w:sz w:val="24"/>
          <w:szCs w:val="24"/>
          <w:lang w:val="en-MY"/>
        </w:rPr>
      </w:pPr>
      <w:r w:rsidRPr="00E76581">
        <w:rPr>
          <w:b/>
          <w:bCs/>
          <w:sz w:val="24"/>
          <w:szCs w:val="24"/>
          <w:lang w:val="en-MY"/>
        </w:rPr>
        <w:t>Servo Motor:</w:t>
      </w:r>
      <w:r w:rsidRPr="00E76581">
        <w:rPr>
          <w:sz w:val="24"/>
          <w:szCs w:val="24"/>
          <w:lang w:val="en-MY"/>
        </w:rPr>
        <w:t xml:space="preserve"> </w:t>
      </w:r>
    </w:p>
    <w:p w14:paraId="0BF572C0" w14:textId="77777777" w:rsidR="00E76581" w:rsidRPr="00E76581" w:rsidRDefault="00E76581" w:rsidP="00E76581">
      <w:pPr>
        <w:pStyle w:val="ListParagraph"/>
        <w:numPr>
          <w:ilvl w:val="1"/>
          <w:numId w:val="2"/>
        </w:numPr>
        <w:spacing w:line="281" w:lineRule="exact"/>
        <w:rPr>
          <w:sz w:val="24"/>
          <w:szCs w:val="24"/>
          <w:lang w:val="en-MY"/>
        </w:rPr>
      </w:pPr>
      <w:r w:rsidRPr="00E76581">
        <w:rPr>
          <w:sz w:val="24"/>
          <w:szCs w:val="24"/>
          <w:lang w:val="en-MY"/>
        </w:rPr>
        <w:t>Power (Red) → Connected to Arduino 5V</w:t>
      </w:r>
    </w:p>
    <w:p w14:paraId="623FE2D9" w14:textId="77777777" w:rsidR="00E76581" w:rsidRPr="00E76581" w:rsidRDefault="00E76581" w:rsidP="00E76581">
      <w:pPr>
        <w:pStyle w:val="ListParagraph"/>
        <w:numPr>
          <w:ilvl w:val="1"/>
          <w:numId w:val="2"/>
        </w:numPr>
        <w:spacing w:line="281" w:lineRule="exact"/>
        <w:rPr>
          <w:sz w:val="24"/>
          <w:szCs w:val="24"/>
          <w:lang w:val="en-MY"/>
        </w:rPr>
      </w:pPr>
      <w:r w:rsidRPr="00E76581">
        <w:rPr>
          <w:sz w:val="24"/>
          <w:szCs w:val="24"/>
          <w:lang w:val="en-MY"/>
        </w:rPr>
        <w:t>Ground (Brown/Black) → Connected to Arduino GND</w:t>
      </w:r>
    </w:p>
    <w:p w14:paraId="47EE9A63" w14:textId="77777777" w:rsidR="00E76581" w:rsidRPr="00E76581" w:rsidRDefault="00E76581" w:rsidP="00E76581">
      <w:pPr>
        <w:pStyle w:val="ListParagraph"/>
        <w:numPr>
          <w:ilvl w:val="1"/>
          <w:numId w:val="2"/>
        </w:numPr>
        <w:spacing w:line="281" w:lineRule="exact"/>
        <w:rPr>
          <w:sz w:val="24"/>
          <w:szCs w:val="24"/>
          <w:lang w:val="en-MY"/>
        </w:rPr>
      </w:pPr>
      <w:r w:rsidRPr="00E76581">
        <w:rPr>
          <w:sz w:val="24"/>
          <w:szCs w:val="24"/>
          <w:lang w:val="en-MY"/>
        </w:rPr>
        <w:t>Signal (Yellow/Orange) → Connected to Arduino Digital Pin 9</w:t>
      </w:r>
    </w:p>
    <w:p w14:paraId="27A5B5F6" w14:textId="77777777" w:rsidR="00E76581" w:rsidRPr="00E76581" w:rsidRDefault="00E76581" w:rsidP="00E76581">
      <w:pPr>
        <w:pStyle w:val="ListParagraph"/>
        <w:numPr>
          <w:ilvl w:val="0"/>
          <w:numId w:val="2"/>
        </w:numPr>
        <w:spacing w:line="281" w:lineRule="exact"/>
        <w:rPr>
          <w:sz w:val="24"/>
          <w:szCs w:val="24"/>
          <w:lang w:val="en-MY"/>
        </w:rPr>
      </w:pPr>
      <w:r w:rsidRPr="00E76581">
        <w:rPr>
          <w:b/>
          <w:bCs/>
          <w:sz w:val="24"/>
          <w:szCs w:val="24"/>
          <w:lang w:val="en-MY"/>
        </w:rPr>
        <w:t>Arduino Board:</w:t>
      </w:r>
      <w:r w:rsidRPr="00E76581">
        <w:rPr>
          <w:sz w:val="24"/>
          <w:szCs w:val="24"/>
          <w:lang w:val="en-MY"/>
        </w:rPr>
        <w:t xml:space="preserve"> Connected to the computer using a USB cable for both power and serial communication.</w:t>
      </w:r>
    </w:p>
    <w:p w14:paraId="1B426AB9" w14:textId="77777777" w:rsidR="00E76581" w:rsidRPr="00E76581" w:rsidRDefault="00E76581" w:rsidP="00E76581">
      <w:pPr>
        <w:pStyle w:val="ListParagraph"/>
        <w:numPr>
          <w:ilvl w:val="0"/>
          <w:numId w:val="2"/>
        </w:numPr>
        <w:spacing w:line="281" w:lineRule="exact"/>
        <w:rPr>
          <w:sz w:val="24"/>
          <w:szCs w:val="24"/>
          <w:lang w:val="en-MY"/>
        </w:rPr>
      </w:pPr>
      <w:r w:rsidRPr="00E76581">
        <w:rPr>
          <w:b/>
          <w:bCs/>
          <w:sz w:val="24"/>
          <w:szCs w:val="24"/>
          <w:lang w:val="en-MY"/>
        </w:rPr>
        <w:t>Common Ground:</w:t>
      </w:r>
      <w:r w:rsidRPr="00E76581">
        <w:rPr>
          <w:sz w:val="24"/>
          <w:szCs w:val="24"/>
          <w:lang w:val="en-MY"/>
        </w:rPr>
        <w:t xml:space="preserve"> A shared ground connection was ensured between the Arduino and servo motor to complete the circuit.</w:t>
      </w:r>
    </w:p>
    <w:p w14:paraId="5E04F234" w14:textId="77777777" w:rsidR="00E76581" w:rsidRPr="00E76581" w:rsidRDefault="00E76581" w:rsidP="00E76581">
      <w:pPr>
        <w:pStyle w:val="ListParagraph"/>
        <w:spacing w:line="281" w:lineRule="exact"/>
        <w:rPr>
          <w:sz w:val="24"/>
          <w:szCs w:val="24"/>
          <w:lang w:val="en-MY"/>
        </w:rPr>
      </w:pPr>
      <w:r w:rsidRPr="00E76581">
        <w:rPr>
          <w:b/>
          <w:bCs/>
          <w:sz w:val="24"/>
          <w:szCs w:val="24"/>
          <w:lang w:val="en-MY"/>
        </w:rPr>
        <w:t>Software and Programming</w:t>
      </w:r>
    </w:p>
    <w:p w14:paraId="7ECC9B2A" w14:textId="77777777" w:rsidR="00E76581" w:rsidRPr="00E76581" w:rsidRDefault="00E76581" w:rsidP="00E76581">
      <w:pPr>
        <w:pStyle w:val="ListParagraph"/>
        <w:numPr>
          <w:ilvl w:val="0"/>
          <w:numId w:val="3"/>
        </w:numPr>
        <w:spacing w:line="281" w:lineRule="exact"/>
        <w:rPr>
          <w:sz w:val="24"/>
          <w:szCs w:val="24"/>
          <w:lang w:val="en-MY"/>
        </w:rPr>
      </w:pPr>
      <w:r w:rsidRPr="00E76581">
        <w:rPr>
          <w:b/>
          <w:bCs/>
          <w:sz w:val="24"/>
          <w:szCs w:val="24"/>
          <w:lang w:val="en-MY"/>
        </w:rPr>
        <w:t>Arduino Code:</w:t>
      </w:r>
      <w:r w:rsidRPr="00E76581">
        <w:rPr>
          <w:sz w:val="24"/>
          <w:szCs w:val="24"/>
          <w:lang w:val="en-MY"/>
        </w:rPr>
        <w:t xml:space="preserve"> Configured to control the servo motor based on serial input received from the computer. When an authorized RFID card is detected, a specific character ('A') is sent via serial to rotate the servo; otherwise, a different command ('D') resets it to a neutral position.</w:t>
      </w:r>
    </w:p>
    <w:p w14:paraId="0A699824" w14:textId="77777777" w:rsidR="00E76581" w:rsidRPr="00E76581" w:rsidRDefault="00E76581" w:rsidP="00E76581">
      <w:pPr>
        <w:pStyle w:val="ListParagraph"/>
        <w:numPr>
          <w:ilvl w:val="0"/>
          <w:numId w:val="3"/>
        </w:numPr>
        <w:spacing w:line="281" w:lineRule="exact"/>
        <w:rPr>
          <w:sz w:val="24"/>
          <w:szCs w:val="24"/>
          <w:lang w:val="en-MY"/>
        </w:rPr>
      </w:pPr>
      <w:r w:rsidRPr="00E76581">
        <w:rPr>
          <w:b/>
          <w:bCs/>
          <w:sz w:val="24"/>
          <w:szCs w:val="24"/>
          <w:lang w:val="en-MY"/>
        </w:rPr>
        <w:t>Python Script:</w:t>
      </w:r>
      <w:r w:rsidRPr="00E76581">
        <w:rPr>
          <w:sz w:val="24"/>
          <w:szCs w:val="24"/>
          <w:lang w:val="en-MY"/>
        </w:rPr>
        <w:t xml:space="preserve"> </w:t>
      </w:r>
    </w:p>
    <w:p w14:paraId="0FFE568D" w14:textId="77777777" w:rsidR="00E76581" w:rsidRPr="00E76581" w:rsidRDefault="00E76581" w:rsidP="00E76581">
      <w:pPr>
        <w:pStyle w:val="ListParagraph"/>
        <w:numPr>
          <w:ilvl w:val="1"/>
          <w:numId w:val="3"/>
        </w:numPr>
        <w:spacing w:line="281" w:lineRule="exact"/>
        <w:rPr>
          <w:sz w:val="24"/>
          <w:szCs w:val="24"/>
          <w:lang w:val="en-MY"/>
        </w:rPr>
      </w:pPr>
      <w:r w:rsidRPr="00E76581">
        <w:rPr>
          <w:sz w:val="24"/>
          <w:szCs w:val="24"/>
          <w:lang w:val="en-MY"/>
        </w:rPr>
        <w:t xml:space="preserve">Utilizes the </w:t>
      </w:r>
      <w:proofErr w:type="spellStart"/>
      <w:r w:rsidRPr="00E76581">
        <w:rPr>
          <w:sz w:val="24"/>
          <w:szCs w:val="24"/>
          <w:lang w:val="en-MY"/>
        </w:rPr>
        <w:t>pyusb</w:t>
      </w:r>
      <w:proofErr w:type="spellEnd"/>
      <w:r w:rsidRPr="00E76581">
        <w:rPr>
          <w:sz w:val="24"/>
          <w:szCs w:val="24"/>
          <w:lang w:val="en-MY"/>
        </w:rPr>
        <w:t xml:space="preserve"> library to interface with the USB RFID reader.</w:t>
      </w:r>
    </w:p>
    <w:p w14:paraId="2B4B1EEA" w14:textId="77777777" w:rsidR="00E76581" w:rsidRPr="00E76581" w:rsidRDefault="00E76581" w:rsidP="00E76581">
      <w:pPr>
        <w:pStyle w:val="ListParagraph"/>
        <w:numPr>
          <w:ilvl w:val="1"/>
          <w:numId w:val="3"/>
        </w:numPr>
        <w:spacing w:line="281" w:lineRule="exact"/>
        <w:rPr>
          <w:sz w:val="24"/>
          <w:szCs w:val="24"/>
          <w:lang w:val="en-MY"/>
        </w:rPr>
      </w:pPr>
      <w:r w:rsidRPr="00E76581">
        <w:rPr>
          <w:sz w:val="24"/>
          <w:szCs w:val="24"/>
          <w:lang w:val="en-MY"/>
        </w:rPr>
        <w:t>Detects and reads RFID tag data.</w:t>
      </w:r>
    </w:p>
    <w:p w14:paraId="7BEDB99E" w14:textId="77777777" w:rsidR="00E76581" w:rsidRPr="00E76581" w:rsidRDefault="00E76581" w:rsidP="00E76581">
      <w:pPr>
        <w:pStyle w:val="ListParagraph"/>
        <w:numPr>
          <w:ilvl w:val="1"/>
          <w:numId w:val="3"/>
        </w:numPr>
        <w:spacing w:line="281" w:lineRule="exact"/>
        <w:rPr>
          <w:sz w:val="24"/>
          <w:szCs w:val="24"/>
          <w:lang w:val="en-MY"/>
        </w:rPr>
      </w:pPr>
      <w:r w:rsidRPr="00E76581">
        <w:rPr>
          <w:sz w:val="24"/>
          <w:szCs w:val="24"/>
          <w:lang w:val="en-MY"/>
        </w:rPr>
        <w:t>Compares tag data with a list of authorized IDs.</w:t>
      </w:r>
    </w:p>
    <w:p w14:paraId="69F6CE98" w14:textId="77777777" w:rsidR="00E76581" w:rsidRPr="00E76581" w:rsidRDefault="00E76581" w:rsidP="00E76581">
      <w:pPr>
        <w:pStyle w:val="ListParagraph"/>
        <w:numPr>
          <w:ilvl w:val="1"/>
          <w:numId w:val="3"/>
        </w:numPr>
        <w:spacing w:line="281" w:lineRule="exact"/>
        <w:rPr>
          <w:sz w:val="24"/>
          <w:szCs w:val="24"/>
          <w:lang w:val="en-MY"/>
        </w:rPr>
      </w:pPr>
      <w:r w:rsidRPr="00E76581">
        <w:rPr>
          <w:sz w:val="24"/>
          <w:szCs w:val="24"/>
          <w:lang w:val="en-MY"/>
        </w:rPr>
        <w:t>Sends corresponding commands to the Arduino over serial to control the servo motor.</w:t>
      </w:r>
    </w:p>
    <w:p w14:paraId="3C608226" w14:textId="77777777" w:rsidR="00E76581" w:rsidRPr="00E76581" w:rsidRDefault="00E76581" w:rsidP="00E76581">
      <w:pPr>
        <w:pStyle w:val="ListParagraph"/>
        <w:numPr>
          <w:ilvl w:val="1"/>
          <w:numId w:val="3"/>
        </w:numPr>
        <w:spacing w:line="281" w:lineRule="exact"/>
        <w:rPr>
          <w:sz w:val="24"/>
          <w:szCs w:val="24"/>
          <w:lang w:val="en-MY"/>
        </w:rPr>
      </w:pPr>
      <w:r w:rsidRPr="00E76581">
        <w:rPr>
          <w:sz w:val="24"/>
          <w:szCs w:val="24"/>
          <w:lang w:val="en-MY"/>
        </w:rPr>
        <w:t>Can be expanded with LED indicators and JSON-based configuration handling.</w:t>
      </w:r>
    </w:p>
    <w:p w14:paraId="3041D4F8" w14:textId="77777777" w:rsidR="00243FA9" w:rsidRDefault="00243FA9">
      <w:pPr>
        <w:pStyle w:val="ListParagraph"/>
        <w:spacing w:line="281" w:lineRule="exact"/>
        <w:rPr>
          <w:sz w:val="24"/>
        </w:rPr>
        <w:sectPr w:rsidR="00243FA9">
          <w:pgSz w:w="12240" w:h="15840"/>
          <w:pgMar w:top="1380" w:right="1080" w:bottom="280" w:left="1440" w:header="720" w:footer="720" w:gutter="0"/>
          <w:cols w:space="720"/>
        </w:sectPr>
      </w:pPr>
    </w:p>
    <w:p w14:paraId="6893F3ED" w14:textId="77777777" w:rsidR="00243FA9" w:rsidRDefault="00000000">
      <w:pPr>
        <w:spacing w:before="60"/>
        <w:rPr>
          <w:b/>
          <w:sz w:val="24"/>
        </w:rPr>
      </w:pPr>
      <w:bookmarkStart w:id="6" w:name="RESULT_"/>
      <w:bookmarkEnd w:id="6"/>
      <w:r>
        <w:rPr>
          <w:b/>
          <w:spacing w:val="-2"/>
          <w:sz w:val="24"/>
        </w:rPr>
        <w:lastRenderedPageBreak/>
        <w:t>RESULT</w:t>
      </w:r>
    </w:p>
    <w:p w14:paraId="0F01B008" w14:textId="11871AA5" w:rsidR="00243FA9" w:rsidRDefault="00E76581">
      <w:pPr>
        <w:pStyle w:val="BodyText"/>
        <w:spacing w:before="6"/>
        <w:rPr>
          <w:b/>
          <w:sz w:val="14"/>
        </w:rPr>
      </w:pPr>
      <w:r>
        <w:rPr>
          <w:b/>
          <w:noProof/>
          <w:sz w:val="14"/>
        </w:rPr>
        <w:drawing>
          <wp:inline distT="0" distB="0" distL="0" distR="0" wp14:anchorId="15C3F0DB" wp14:editId="4CE26EDD">
            <wp:extent cx="1531620" cy="2042160"/>
            <wp:effectExtent l="0" t="0" r="0" b="0"/>
            <wp:docPr id="103938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2042160"/>
                    </a:xfrm>
                    <a:prstGeom prst="rect">
                      <a:avLst/>
                    </a:prstGeom>
                    <a:noFill/>
                    <a:ln>
                      <a:noFill/>
                    </a:ln>
                  </pic:spPr>
                </pic:pic>
              </a:graphicData>
            </a:graphic>
          </wp:inline>
        </w:drawing>
      </w:r>
      <w:r>
        <w:rPr>
          <w:noProof/>
          <w:sz w:val="22"/>
        </w:rPr>
        <w:drawing>
          <wp:inline distT="0" distB="0" distL="0" distR="0" wp14:anchorId="0715D648" wp14:editId="1E5563CD">
            <wp:extent cx="1524000" cy="2032000"/>
            <wp:effectExtent l="0" t="0" r="0" b="6350"/>
            <wp:docPr id="1209178387" name="Picture 2" descr="A hand holding a card next to a small electronic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8387" name="Picture 2" descr="A hand holding a card next to a small electronic dev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2032000"/>
                    </a:xfrm>
                    <a:prstGeom prst="rect">
                      <a:avLst/>
                    </a:prstGeom>
                    <a:noFill/>
                    <a:ln>
                      <a:noFill/>
                    </a:ln>
                  </pic:spPr>
                </pic:pic>
              </a:graphicData>
            </a:graphic>
          </wp:inline>
        </w:drawing>
      </w:r>
    </w:p>
    <w:p w14:paraId="4ECAC9B8" w14:textId="77777777" w:rsidR="00243FA9" w:rsidRDefault="00243FA9">
      <w:pPr>
        <w:pStyle w:val="BodyText"/>
        <w:spacing w:before="72"/>
        <w:rPr>
          <w:b/>
        </w:rPr>
      </w:pPr>
    </w:p>
    <w:p w14:paraId="03FF524D" w14:textId="3123CE6E" w:rsidR="00243FA9" w:rsidRDefault="00243FA9">
      <w:pPr>
        <w:pStyle w:val="BodyText"/>
        <w:spacing w:before="102"/>
        <w:rPr>
          <w:sz w:val="22"/>
        </w:rPr>
      </w:pPr>
    </w:p>
    <w:p w14:paraId="7505093E" w14:textId="77777777" w:rsidR="00243FA9" w:rsidRDefault="00000000">
      <w:pPr>
        <w:spacing w:before="1"/>
        <w:rPr>
          <w:b/>
          <w:sz w:val="24"/>
        </w:rPr>
      </w:pPr>
      <w:r>
        <w:rPr>
          <w:b/>
          <w:spacing w:val="-2"/>
          <w:sz w:val="24"/>
        </w:rPr>
        <w:t>DISCUSSION</w:t>
      </w:r>
    </w:p>
    <w:p w14:paraId="60E0A898" w14:textId="77777777" w:rsidR="00E76581" w:rsidRDefault="00E76581">
      <w:pPr>
        <w:pStyle w:val="BodyText"/>
      </w:pPr>
      <w:r w:rsidRPr="00E76581">
        <w:t xml:space="preserve">The RFID-based authentication system developed in this lab effectively illustrates the integration of sensor input (RFID reader) and actuator control (servo motor) through serial and USB communication using Python and Arduino. The project successfully demonstrates a simple access control mechanism where the detection of an authorized RFID card prompts a servo motor to actuate, simulating physical access control like opening a door or activating a device. A key learning outcome was comprehending how USB Human Interface Devices (HID), such as RFID readers, communicate differently from standard serial devices. This necessitated the use of the </w:t>
      </w:r>
      <w:proofErr w:type="spellStart"/>
      <w:r w:rsidRPr="00E76581">
        <w:t>pyusb</w:t>
      </w:r>
      <w:proofErr w:type="spellEnd"/>
      <w:r w:rsidRPr="00E76581">
        <w:t xml:space="preserve"> library in Python to directly read card data from the HID stream, showcasing an important concept in modern embedded systems: device-specific interfacing. On the Arduino side, the servo motor responded accurately to commands received over the serial connection. This highlights the robustness and reliability of serial communication for real-time control tasks. By mapping specific characters ('A' for </w:t>
      </w:r>
      <w:proofErr w:type="gramStart"/>
      <w:r w:rsidRPr="00E76581">
        <w:t>allow,</w:t>
      </w:r>
      <w:proofErr w:type="gramEnd"/>
      <w:r w:rsidRPr="00E76581">
        <w:t xml:space="preserve"> 'D' for deny) to motor positions, the system remained simple yet functional, ideal for prototyping and educational environments</w:t>
      </w:r>
    </w:p>
    <w:p w14:paraId="0868F28F" w14:textId="77777777" w:rsidR="00E76581" w:rsidRDefault="00E76581">
      <w:pPr>
        <w:pStyle w:val="BodyText"/>
      </w:pPr>
    </w:p>
    <w:p w14:paraId="7F82D60D" w14:textId="77777777" w:rsidR="00E76581" w:rsidRPr="00E76581" w:rsidRDefault="00E76581" w:rsidP="00E76581">
      <w:pPr>
        <w:pStyle w:val="BodyText"/>
        <w:spacing w:before="165"/>
        <w:rPr>
          <w:lang w:val="en-MY"/>
        </w:rPr>
      </w:pPr>
      <w:r w:rsidRPr="00E76581">
        <w:rPr>
          <w:b/>
          <w:bCs/>
          <w:lang w:val="en-MY"/>
        </w:rPr>
        <w:t>Challenges encountered included:</w:t>
      </w:r>
    </w:p>
    <w:p w14:paraId="595AB4AC" w14:textId="77777777" w:rsidR="00E76581" w:rsidRPr="00E76581" w:rsidRDefault="00E76581" w:rsidP="00E76581">
      <w:pPr>
        <w:pStyle w:val="BodyText"/>
        <w:numPr>
          <w:ilvl w:val="0"/>
          <w:numId w:val="4"/>
        </w:numPr>
        <w:spacing w:before="165"/>
        <w:rPr>
          <w:lang w:val="en-MY"/>
        </w:rPr>
      </w:pPr>
      <w:r w:rsidRPr="00E76581">
        <w:rPr>
          <w:lang w:val="en-MY"/>
        </w:rPr>
        <w:t>Identifying the correct vendor and product IDs for the RFID reader, which are essential for USB communication.</w:t>
      </w:r>
    </w:p>
    <w:p w14:paraId="07D1FF62" w14:textId="77777777" w:rsidR="00E76581" w:rsidRPr="00E76581" w:rsidRDefault="00E76581" w:rsidP="00E76581">
      <w:pPr>
        <w:pStyle w:val="BodyText"/>
        <w:numPr>
          <w:ilvl w:val="0"/>
          <w:numId w:val="4"/>
        </w:numPr>
        <w:spacing w:before="165"/>
        <w:rPr>
          <w:lang w:val="en-MY"/>
        </w:rPr>
      </w:pPr>
      <w:r w:rsidRPr="00E76581">
        <w:rPr>
          <w:lang w:val="en-MY"/>
        </w:rPr>
        <w:t>Managing serial communication timing, specifically ensuring the Arduino was prepared to interpret incoming characters without delay or misreading.</w:t>
      </w:r>
    </w:p>
    <w:p w14:paraId="1E3EFE5D" w14:textId="77777777" w:rsidR="00E76581" w:rsidRPr="00E76581" w:rsidRDefault="00E76581" w:rsidP="00E76581">
      <w:pPr>
        <w:pStyle w:val="BodyText"/>
        <w:numPr>
          <w:ilvl w:val="0"/>
          <w:numId w:val="4"/>
        </w:numPr>
        <w:spacing w:before="165"/>
        <w:rPr>
          <w:lang w:val="en-MY"/>
        </w:rPr>
      </w:pPr>
      <w:r w:rsidRPr="00E76581">
        <w:rPr>
          <w:lang w:val="en-MY"/>
        </w:rPr>
        <w:t>Ensuring a stable power supply for the servo motor, which can draw more current than the Arduino can safely provide under load.</w:t>
      </w:r>
    </w:p>
    <w:p w14:paraId="71B0EC41" w14:textId="77777777" w:rsidR="00E76581" w:rsidRPr="00E76581" w:rsidRDefault="00E76581" w:rsidP="00E76581">
      <w:pPr>
        <w:pStyle w:val="BodyText"/>
        <w:spacing w:before="165"/>
        <w:rPr>
          <w:lang w:val="en-MY"/>
        </w:rPr>
      </w:pPr>
      <w:r w:rsidRPr="00E76581">
        <w:rPr>
          <w:lang w:val="en-MY"/>
        </w:rPr>
        <w:t>To enhance the system's feedback capabilities, LEDs can be incorporated to visually indicate authentication results—green for granted access and red for denied. Moreover, by introducing structured data handling (e.g., JSON), the system could become more flexible and scalable, enabling dynamic updates to authorized card lists and servo angle control through user-defined parameters. Overall, the experiment effectively combines software and hardware components to achieve a practical application. It not only reinforces concepts of serial and USB communication but also encourages consideration of real-world deployment factors, such as reliability, safety, and user interaction.</w:t>
      </w:r>
    </w:p>
    <w:p w14:paraId="1EBDFAA0" w14:textId="1A658347" w:rsidR="00E76581" w:rsidRDefault="00E76581">
      <w:pPr>
        <w:rPr>
          <w:sz w:val="24"/>
          <w:szCs w:val="24"/>
        </w:rPr>
      </w:pPr>
      <w:r>
        <w:br w:type="page"/>
      </w:r>
    </w:p>
    <w:p w14:paraId="4369F743" w14:textId="77777777" w:rsidR="00243FA9" w:rsidRDefault="00243FA9">
      <w:pPr>
        <w:pStyle w:val="BodyText"/>
        <w:spacing w:before="165"/>
      </w:pPr>
    </w:p>
    <w:p w14:paraId="79448152" w14:textId="77777777" w:rsidR="00243FA9" w:rsidRDefault="00000000">
      <w:pPr>
        <w:pStyle w:val="Heading1"/>
      </w:pPr>
      <w:bookmarkStart w:id="7" w:name="_TOC_250003"/>
      <w:bookmarkEnd w:id="7"/>
      <w:r>
        <w:rPr>
          <w:spacing w:val="-2"/>
        </w:rPr>
        <w:t>CONCLUSION</w:t>
      </w:r>
    </w:p>
    <w:p w14:paraId="542225A4" w14:textId="77777777" w:rsidR="00243FA9" w:rsidRDefault="00243FA9">
      <w:pPr>
        <w:pStyle w:val="BodyText"/>
        <w:spacing w:before="102"/>
        <w:rPr>
          <w:b/>
        </w:rPr>
      </w:pPr>
    </w:p>
    <w:p w14:paraId="5ADB18BC" w14:textId="19734B6C" w:rsidR="00243FA9" w:rsidRDefault="00E76581">
      <w:pPr>
        <w:pStyle w:val="BodyText"/>
      </w:pPr>
      <w:r w:rsidRPr="00E76581">
        <w:t>This experiment successfully demonstrated the integration of an RFID card reader with an Arduino and Python to create an access control system featuring servo motor actuation. By leveraging USB HID communication and serial data exchange, the system effectively authenticated RFID cards and triggered servo movements based on predefined authorization rules. The inclusion of visual feedback through LEDs further improved user interaction, providing immediate status indications for granted or denied access. This setup highlights the practicality of combining RFID technology with microcontroller-based control systems for secure and automated applications. The use of structured JSON data handling, as suggested in the task, would enhance the system's flexibility, allowing for easier management of authorized card IDs and servo angle configurations. Such an approach facilitates dynamic adjustments without requiring code modifications, making the system more adaptable to diverse use cases. Additionally, incorporating user-defined servo angles adds a layer of customization, broadening the system's applicability in scenarios like door locks, robotic arms, or other position-based mechanisms. Through careful hardware configuration and software validation, issues such as preventing signal noise in the servo motor wiring or ensuring reliable USB connectivity with the RFID reader were addressed. Future improvements could include wireless communication for remote monitoring or database integration for comprehensive card management. These enhancements would significantly simplify the scalability and functionality of the system. In summary, this experiment underscores how software logic and hardware elements collaborate in mechatronics systems. Beyond showcasing the versatility of Arduino and Python in designing interactive, sensor-driven systems, it provides a fundamental illustration of how RFID technology can be employed for secure access management. The concepts discussed herein, emphasizing the value of modular design and user-centric features, are applicable to more intricate automation projects.</w:t>
      </w:r>
    </w:p>
    <w:p w14:paraId="2250B90B" w14:textId="77777777" w:rsidR="00243FA9" w:rsidRDefault="00243FA9">
      <w:pPr>
        <w:pStyle w:val="BodyText"/>
        <w:spacing w:before="15"/>
      </w:pPr>
    </w:p>
    <w:p w14:paraId="0DD79F2F" w14:textId="77777777" w:rsidR="00243FA9" w:rsidRDefault="00000000">
      <w:pPr>
        <w:pStyle w:val="Heading1"/>
      </w:pPr>
      <w:bookmarkStart w:id="8" w:name="_TOC_250002"/>
      <w:bookmarkEnd w:id="8"/>
      <w:r>
        <w:rPr>
          <w:spacing w:val="-2"/>
        </w:rPr>
        <w:t>RECOMMENDATIONS</w:t>
      </w:r>
    </w:p>
    <w:p w14:paraId="3C090429" w14:textId="77777777" w:rsidR="00E76581" w:rsidRPr="00E76581" w:rsidRDefault="00E76581" w:rsidP="00E76581">
      <w:pPr>
        <w:pStyle w:val="BodyText"/>
        <w:rPr>
          <w:lang w:val="en-MY"/>
        </w:rPr>
      </w:pPr>
      <w:r w:rsidRPr="00E76581">
        <w:rPr>
          <w:lang w:val="en-MY"/>
        </w:rPr>
        <w:t>To further enhance the effectiveness, reliability, and usability of the RFID-based authentication and servo control system developed in this experiment, several significant recommendations are proposed. These recommendations aim to improve both the technical robustness and user experience of the system and foster continued learning and development in mechatronic integration.</w:t>
      </w:r>
    </w:p>
    <w:p w14:paraId="40F16266" w14:textId="77777777" w:rsidR="00E76581" w:rsidRPr="00E76581" w:rsidRDefault="00E76581" w:rsidP="00E76581">
      <w:pPr>
        <w:pStyle w:val="BodyText"/>
        <w:rPr>
          <w:lang w:val="en-MY"/>
        </w:rPr>
      </w:pPr>
      <w:r w:rsidRPr="00E76581">
        <w:rPr>
          <w:lang w:val="en-MY"/>
        </w:rPr>
        <w:t>Firstly, it is highly recommended to improve the scalability and security of the authentication process. Instead of hardcoding authentic card IDs directly into the Python code, a more dynamic and scalable solution would involve storing and managing user information in an external JSON file or even a simple database like SQLite. This approach would allow for easier updates and better data handling as the system expands to accommodate more users or different access levels.</w:t>
      </w:r>
    </w:p>
    <w:p w14:paraId="0758C42A" w14:textId="77777777" w:rsidR="00E76581" w:rsidRPr="00E76581" w:rsidRDefault="00E76581" w:rsidP="00E76581">
      <w:pPr>
        <w:pStyle w:val="BodyText"/>
        <w:rPr>
          <w:lang w:val="en-MY"/>
        </w:rPr>
      </w:pPr>
      <w:r w:rsidRPr="00E76581">
        <w:rPr>
          <w:lang w:val="en-MY"/>
        </w:rPr>
        <w:t>Secondly, strengthening the visual feedback mechanism can significantly improve system usability. While green and red LEDs for granted and denied access are beneficial, adding an LCD or OLED screen to display status messages (e.g., "Access Granted", "Access Denied", or "System Ready") would provide more prominent communication to end-users. Additionally, incorporating audible feedback, such as a buzzer, can offer another intuitive feedback mechanism.</w:t>
      </w:r>
    </w:p>
    <w:p w14:paraId="736A4251" w14:textId="77777777" w:rsidR="00E76581" w:rsidRPr="00E76581" w:rsidRDefault="00E76581" w:rsidP="00E76581">
      <w:pPr>
        <w:pStyle w:val="BodyText"/>
        <w:rPr>
          <w:lang w:val="en-MY"/>
        </w:rPr>
      </w:pPr>
      <w:r w:rsidRPr="00E76581">
        <w:rPr>
          <w:lang w:val="en-MY"/>
        </w:rPr>
        <w:t>Another important recommendation is the inclusion of error-handling routines and logging functions within the Python code. Such additions would assist in diagnosing issues like USB connection failures, recognition of unknown devices, or incorrect readings. Implementing proper exception handling would make the system more stable and responsive even under unexpected conditions.</w:t>
      </w:r>
    </w:p>
    <w:p w14:paraId="4E7F0D12" w14:textId="77777777" w:rsidR="00E76581" w:rsidRPr="00E76581" w:rsidRDefault="00E76581" w:rsidP="00E76581">
      <w:pPr>
        <w:pStyle w:val="BodyText"/>
        <w:rPr>
          <w:lang w:val="en-MY"/>
        </w:rPr>
      </w:pPr>
      <w:r w:rsidRPr="00E76581">
        <w:rPr>
          <w:lang w:val="en-MY"/>
        </w:rPr>
        <w:t xml:space="preserve">Additionally, to enable broader use cases and increase flexibility, it is advisable to include an option for a user input mechanism to dynamically configure the servo motor angle. Providing a graphical user interface (GUI) or command-line input for entering and displaying the servo angle would allow users to customize the motor's </w:t>
      </w:r>
      <w:proofErr w:type="spellStart"/>
      <w:r w:rsidRPr="00E76581">
        <w:rPr>
          <w:lang w:val="en-MY"/>
        </w:rPr>
        <w:t>behavior</w:t>
      </w:r>
      <w:proofErr w:type="spellEnd"/>
      <w:r w:rsidRPr="00E76581">
        <w:rPr>
          <w:lang w:val="en-MY"/>
        </w:rPr>
        <w:t xml:space="preserve"> in real-time, offering an even wider range of potential </w:t>
      </w:r>
      <w:r w:rsidRPr="00E76581">
        <w:rPr>
          <w:lang w:val="en-MY"/>
        </w:rPr>
        <w:lastRenderedPageBreak/>
        <w:t>applications.</w:t>
      </w:r>
    </w:p>
    <w:p w14:paraId="7B2537E3" w14:textId="77777777" w:rsidR="00E76581" w:rsidRPr="00E76581" w:rsidRDefault="00E76581" w:rsidP="00E76581">
      <w:pPr>
        <w:pStyle w:val="BodyText"/>
        <w:rPr>
          <w:lang w:val="en-MY"/>
        </w:rPr>
      </w:pPr>
      <w:r w:rsidRPr="00E76581">
        <w:rPr>
          <w:lang w:val="en-MY"/>
        </w:rPr>
        <w:t xml:space="preserve">Lastly, for improved hardware safety and performance, it is suggested that an external power source be used for the servo motor if higher torque or extended operating times are required. The Arduino's onboard power supply may not be sufficient for high-usage servo applications, potentially leading to unstable </w:t>
      </w:r>
      <w:proofErr w:type="spellStart"/>
      <w:r w:rsidRPr="00E76581">
        <w:rPr>
          <w:lang w:val="en-MY"/>
        </w:rPr>
        <w:t>behavior</w:t>
      </w:r>
      <w:proofErr w:type="spellEnd"/>
      <w:r w:rsidRPr="00E76581">
        <w:rPr>
          <w:lang w:val="en-MY"/>
        </w:rPr>
        <w:t xml:space="preserve"> or damage. Overall, implementing these recommendations would not only enhance the current experimental setup but also serve as a foundation for developing a more complete and real-world applicable mechatronic system. These upgrades facilitate ongoing learning, encourage innovation, and promote best practices in system design and integration.</w:t>
      </w:r>
    </w:p>
    <w:p w14:paraId="7F120C89" w14:textId="77777777" w:rsidR="00243FA9" w:rsidRDefault="00243FA9">
      <w:pPr>
        <w:pStyle w:val="BodyText"/>
      </w:pPr>
    </w:p>
    <w:p w14:paraId="7277E4DE" w14:textId="77777777" w:rsidR="00243FA9" w:rsidRDefault="00243FA9">
      <w:pPr>
        <w:pStyle w:val="BodyText"/>
        <w:spacing w:before="56"/>
      </w:pPr>
    </w:p>
    <w:p w14:paraId="7C9417A6" w14:textId="77777777" w:rsidR="00243FA9" w:rsidRDefault="00000000">
      <w:pPr>
        <w:pStyle w:val="Heading1"/>
        <w:spacing w:before="0"/>
      </w:pPr>
      <w:bookmarkStart w:id="9" w:name="_TOC_250001"/>
      <w:bookmarkEnd w:id="9"/>
      <w:r>
        <w:rPr>
          <w:spacing w:val="-2"/>
        </w:rPr>
        <w:t>ACKNOWLEDGEMENT</w:t>
      </w:r>
    </w:p>
    <w:p w14:paraId="585C3703" w14:textId="77777777" w:rsidR="00243FA9" w:rsidRDefault="00000000">
      <w:pPr>
        <w:pStyle w:val="BodyText"/>
        <w:spacing w:before="138" w:line="360" w:lineRule="auto"/>
        <w:ind w:firstLine="480"/>
      </w:pPr>
      <w:r>
        <w:t>We</w:t>
      </w:r>
      <w:r>
        <w:rPr>
          <w:spacing w:val="-6"/>
        </w:rPr>
        <w:t xml:space="preserve"> </w:t>
      </w:r>
      <w:r>
        <w:t>would</w:t>
      </w:r>
      <w:r>
        <w:rPr>
          <w:spacing w:val="-6"/>
        </w:rPr>
        <w:t xml:space="preserve"> </w:t>
      </w:r>
      <w:r>
        <w:t>like</w:t>
      </w:r>
      <w:r>
        <w:rPr>
          <w:spacing w:val="-6"/>
        </w:rPr>
        <w:t xml:space="preserve"> </w:t>
      </w:r>
      <w:r>
        <w:t>to</w:t>
      </w:r>
      <w:r>
        <w:rPr>
          <w:spacing w:val="-6"/>
        </w:rPr>
        <w:t xml:space="preserve"> </w:t>
      </w:r>
      <w:r>
        <w:t>express</w:t>
      </w:r>
      <w:r>
        <w:rPr>
          <w:spacing w:val="-6"/>
        </w:rPr>
        <w:t xml:space="preserve"> </w:t>
      </w:r>
      <w:r>
        <w:t>our</w:t>
      </w:r>
      <w:r>
        <w:rPr>
          <w:spacing w:val="-6"/>
        </w:rPr>
        <w:t xml:space="preserve"> </w:t>
      </w:r>
      <w:r>
        <w:t>sincere</w:t>
      </w:r>
      <w:r>
        <w:rPr>
          <w:spacing w:val="-6"/>
        </w:rPr>
        <w:t xml:space="preserve"> </w:t>
      </w:r>
      <w:r>
        <w:t>gratitude</w:t>
      </w:r>
      <w:r>
        <w:rPr>
          <w:spacing w:val="-6"/>
        </w:rPr>
        <w:t xml:space="preserve"> </w:t>
      </w:r>
      <w:r>
        <w:t>to</w:t>
      </w:r>
      <w:r>
        <w:rPr>
          <w:spacing w:val="-6"/>
        </w:rPr>
        <w:t xml:space="preserve"> </w:t>
      </w:r>
      <w:r>
        <w:t>Sir</w:t>
      </w:r>
      <w:r>
        <w:rPr>
          <w:spacing w:val="-6"/>
        </w:rPr>
        <w:t xml:space="preserve"> </w:t>
      </w:r>
      <w:proofErr w:type="spellStart"/>
      <w:r>
        <w:t>Wahju</w:t>
      </w:r>
      <w:proofErr w:type="spellEnd"/>
      <w:r>
        <w:rPr>
          <w:spacing w:val="-6"/>
        </w:rPr>
        <w:t xml:space="preserve"> </w:t>
      </w:r>
      <w:proofErr w:type="spellStart"/>
      <w:r>
        <w:t>Sediono</w:t>
      </w:r>
      <w:proofErr w:type="spellEnd"/>
      <w:r>
        <w:rPr>
          <w:spacing w:val="-6"/>
        </w:rPr>
        <w:t xml:space="preserve"> </w:t>
      </w:r>
      <w:r>
        <w:t>for</w:t>
      </w:r>
      <w:r>
        <w:rPr>
          <w:spacing w:val="-6"/>
        </w:rPr>
        <w:t xml:space="preserve"> </w:t>
      </w:r>
      <w:r>
        <w:t>their</w:t>
      </w:r>
      <w:r>
        <w:rPr>
          <w:spacing w:val="-6"/>
        </w:rPr>
        <w:t xml:space="preserve"> </w:t>
      </w:r>
      <w:r>
        <w:t>guidance</w:t>
      </w:r>
      <w:r>
        <w:rPr>
          <w:spacing w:val="-6"/>
        </w:rPr>
        <w:t xml:space="preserve"> </w:t>
      </w:r>
      <w:r>
        <w:t xml:space="preserve">and support throughout this project. Our thanks also extend to the teaching assistants, for </w:t>
      </w:r>
      <w:proofErr w:type="gramStart"/>
      <w:r>
        <w:t>their</w:t>
      </w:r>
      <w:proofErr w:type="gramEnd"/>
    </w:p>
    <w:p w14:paraId="64B743BB" w14:textId="77777777" w:rsidR="00243FA9" w:rsidRDefault="00000000">
      <w:pPr>
        <w:pStyle w:val="BodyText"/>
        <w:jc w:val="both"/>
      </w:pPr>
      <w:r>
        <w:t xml:space="preserve">constructive feedback and </w:t>
      </w:r>
      <w:proofErr w:type="spellStart"/>
      <w:proofErr w:type="gramStart"/>
      <w:r>
        <w:t>assistance,which</w:t>
      </w:r>
      <w:proofErr w:type="spellEnd"/>
      <w:proofErr w:type="gramEnd"/>
      <w:r>
        <w:t xml:space="preserve"> greatly contributed to the completion of this </w:t>
      </w:r>
      <w:r>
        <w:rPr>
          <w:spacing w:val="-2"/>
        </w:rPr>
        <w:t>work.</w:t>
      </w:r>
    </w:p>
    <w:p w14:paraId="65AE4E60" w14:textId="77777777" w:rsidR="00243FA9" w:rsidRDefault="00243FA9">
      <w:pPr>
        <w:pStyle w:val="BodyText"/>
      </w:pPr>
    </w:p>
    <w:p w14:paraId="6B0192DD" w14:textId="77777777" w:rsidR="00243FA9" w:rsidRDefault="00243FA9">
      <w:pPr>
        <w:pStyle w:val="BodyText"/>
      </w:pPr>
    </w:p>
    <w:p w14:paraId="366C07E5" w14:textId="77777777" w:rsidR="00243FA9" w:rsidRDefault="00000000">
      <w:pPr>
        <w:pStyle w:val="Heading1"/>
        <w:spacing w:before="0"/>
      </w:pPr>
      <w:bookmarkStart w:id="10" w:name="_TOC_250000"/>
      <w:r>
        <w:t xml:space="preserve">STUDENT’S </w:t>
      </w:r>
      <w:bookmarkEnd w:id="10"/>
      <w:r>
        <w:rPr>
          <w:spacing w:val="-2"/>
        </w:rPr>
        <w:t>DECLARATION</w:t>
      </w:r>
    </w:p>
    <w:p w14:paraId="6977AD56" w14:textId="77777777" w:rsidR="00243FA9" w:rsidRDefault="00000000">
      <w:pPr>
        <w:pStyle w:val="Heading1"/>
        <w:spacing w:before="138"/>
        <w:jc w:val="both"/>
      </w:pPr>
      <w:r>
        <w:rPr>
          <w:u w:val="single"/>
        </w:rPr>
        <w:t xml:space="preserve">Certificate of Originality and </w:t>
      </w:r>
      <w:r>
        <w:rPr>
          <w:spacing w:val="-2"/>
          <w:u w:val="single"/>
        </w:rPr>
        <w:t>Authenticity</w:t>
      </w:r>
    </w:p>
    <w:p w14:paraId="2F41B195" w14:textId="77777777" w:rsidR="00243FA9" w:rsidRDefault="00243FA9">
      <w:pPr>
        <w:pStyle w:val="BodyText"/>
        <w:spacing w:before="102"/>
        <w:rPr>
          <w:b/>
        </w:rPr>
      </w:pPr>
    </w:p>
    <w:p w14:paraId="064665D8" w14:textId="77777777" w:rsidR="00243FA9" w:rsidRDefault="00000000">
      <w:pPr>
        <w:pStyle w:val="BodyText"/>
        <w:spacing w:line="360" w:lineRule="auto"/>
        <w:ind w:right="155"/>
      </w:pPr>
      <w:r>
        <w:t xml:space="preserve">This is to certify that we are </w:t>
      </w:r>
      <w:r>
        <w:rPr>
          <w:b/>
        </w:rPr>
        <w:t xml:space="preserve">responsible </w:t>
      </w:r>
      <w:r>
        <w:t>for the work submitted in this report, that the original work</w:t>
      </w:r>
      <w:r>
        <w:rPr>
          <w:spacing w:val="-3"/>
        </w:rPr>
        <w:t xml:space="preserve"> </w:t>
      </w:r>
      <w:r>
        <w:t>is</w:t>
      </w:r>
      <w:r>
        <w:rPr>
          <w:spacing w:val="-3"/>
        </w:rPr>
        <w:t xml:space="preserve"> </w:t>
      </w:r>
      <w:r>
        <w:t>our</w:t>
      </w:r>
      <w:r>
        <w:rPr>
          <w:spacing w:val="-3"/>
        </w:rPr>
        <w:t xml:space="preserve"> </w:t>
      </w:r>
      <w:r>
        <w:t>own</w:t>
      </w:r>
      <w:r>
        <w:rPr>
          <w:spacing w:val="-3"/>
        </w:rPr>
        <w:t xml:space="preserve"> </w:t>
      </w:r>
      <w:r>
        <w:t>except</w:t>
      </w:r>
      <w:r>
        <w:rPr>
          <w:spacing w:val="-3"/>
        </w:rPr>
        <w:t xml:space="preserve"> </w:t>
      </w:r>
      <w:r>
        <w:t>as</w:t>
      </w:r>
      <w:r>
        <w:rPr>
          <w:spacing w:val="-3"/>
        </w:rPr>
        <w:t xml:space="preserve"> </w:t>
      </w:r>
      <w:r>
        <w:t>specified</w:t>
      </w:r>
      <w:r>
        <w:rPr>
          <w:spacing w:val="-3"/>
        </w:rPr>
        <w:t xml:space="preserve"> </w:t>
      </w:r>
      <w:r>
        <w:t>in</w:t>
      </w:r>
      <w:r>
        <w:rPr>
          <w:spacing w:val="-3"/>
        </w:rPr>
        <w:t xml:space="preserve"> </w:t>
      </w:r>
      <w:r>
        <w:t>the</w:t>
      </w:r>
      <w:r>
        <w:rPr>
          <w:spacing w:val="-3"/>
        </w:rPr>
        <w:t xml:space="preserve"> </w:t>
      </w:r>
      <w:r>
        <w:t>references</w:t>
      </w:r>
      <w:r>
        <w:rPr>
          <w:spacing w:val="-3"/>
        </w:rPr>
        <w:t xml:space="preserve"> </w:t>
      </w:r>
      <w:r>
        <w:t>and</w:t>
      </w:r>
      <w:r>
        <w:rPr>
          <w:spacing w:val="-3"/>
        </w:rPr>
        <w:t xml:space="preserve"> </w:t>
      </w:r>
      <w:r>
        <w:t>acknowledgement,</w:t>
      </w:r>
      <w:r>
        <w:rPr>
          <w:spacing w:val="-3"/>
        </w:rPr>
        <w:t xml:space="preserve"> </w:t>
      </w:r>
      <w:r>
        <w:t>and</w:t>
      </w:r>
      <w:r>
        <w:rPr>
          <w:spacing w:val="-3"/>
        </w:rPr>
        <w:t xml:space="preserve"> </w:t>
      </w:r>
      <w:r>
        <w:t>that</w:t>
      </w:r>
      <w:r>
        <w:rPr>
          <w:spacing w:val="-3"/>
        </w:rPr>
        <w:t xml:space="preserve"> </w:t>
      </w:r>
      <w:r>
        <w:t>the</w:t>
      </w:r>
      <w:r>
        <w:rPr>
          <w:spacing w:val="-3"/>
        </w:rPr>
        <w:t xml:space="preserve"> </w:t>
      </w:r>
      <w:r>
        <w:t xml:space="preserve">original work contained herein </w:t>
      </w:r>
      <w:proofErr w:type="gramStart"/>
      <w:r>
        <w:t>have</w:t>
      </w:r>
      <w:proofErr w:type="gramEnd"/>
      <w:r>
        <w:t xml:space="preserve"> not been untaken or done by unspecified sources or </w:t>
      </w:r>
      <w:proofErr w:type="gramStart"/>
      <w:r>
        <w:t>persons</w:t>
      </w:r>
      <w:proofErr w:type="gramEnd"/>
      <w:r>
        <w:t>.</w:t>
      </w:r>
    </w:p>
    <w:p w14:paraId="55BDB23C" w14:textId="77777777" w:rsidR="00243FA9" w:rsidRDefault="00243FA9">
      <w:pPr>
        <w:pStyle w:val="BodyText"/>
        <w:spacing w:line="360" w:lineRule="auto"/>
        <w:sectPr w:rsidR="00243FA9">
          <w:pgSz w:w="12240" w:h="15840"/>
          <w:pgMar w:top="1380" w:right="1080" w:bottom="280" w:left="1440" w:header="720" w:footer="720" w:gutter="0"/>
          <w:cols w:space="720"/>
        </w:sectPr>
      </w:pPr>
    </w:p>
    <w:p w14:paraId="696B8C6C" w14:textId="77777777" w:rsidR="00243FA9" w:rsidRDefault="00000000">
      <w:pPr>
        <w:spacing w:before="60" w:line="360" w:lineRule="auto"/>
        <w:ind w:right="497"/>
        <w:jc w:val="both"/>
        <w:rPr>
          <w:sz w:val="24"/>
        </w:rPr>
      </w:pPr>
      <w:r>
        <w:rPr>
          <w:sz w:val="24"/>
        </w:rPr>
        <w:lastRenderedPageBreak/>
        <w:t>We</w:t>
      </w:r>
      <w:r>
        <w:rPr>
          <w:spacing w:val="-4"/>
          <w:sz w:val="24"/>
        </w:rPr>
        <w:t xml:space="preserve"> </w:t>
      </w:r>
      <w:r>
        <w:rPr>
          <w:sz w:val="24"/>
        </w:rPr>
        <w:t>hereby</w:t>
      </w:r>
      <w:r>
        <w:rPr>
          <w:spacing w:val="-4"/>
          <w:sz w:val="24"/>
        </w:rPr>
        <w:t xml:space="preserve"> </w:t>
      </w:r>
      <w:r>
        <w:rPr>
          <w:sz w:val="24"/>
        </w:rPr>
        <w:t>certify</w:t>
      </w:r>
      <w:r>
        <w:rPr>
          <w:spacing w:val="-4"/>
          <w:sz w:val="24"/>
        </w:rPr>
        <w:t xml:space="preserve"> </w:t>
      </w:r>
      <w:r>
        <w:rPr>
          <w:sz w:val="24"/>
        </w:rPr>
        <w:t>that</w:t>
      </w:r>
      <w:r>
        <w:rPr>
          <w:spacing w:val="-4"/>
          <w:sz w:val="24"/>
        </w:rPr>
        <w:t xml:space="preserve"> </w:t>
      </w:r>
      <w:r>
        <w:rPr>
          <w:sz w:val="24"/>
        </w:rPr>
        <w:t>this</w:t>
      </w:r>
      <w:r>
        <w:rPr>
          <w:spacing w:val="-4"/>
          <w:sz w:val="24"/>
        </w:rPr>
        <w:t xml:space="preserve"> </w:t>
      </w:r>
      <w:r>
        <w:rPr>
          <w:sz w:val="24"/>
        </w:rPr>
        <w:t>report</w:t>
      </w:r>
      <w:r>
        <w:rPr>
          <w:spacing w:val="-4"/>
          <w:sz w:val="24"/>
        </w:rPr>
        <w:t xml:space="preserve"> </w:t>
      </w:r>
      <w:r>
        <w:rPr>
          <w:sz w:val="24"/>
        </w:rPr>
        <w:t>has</w:t>
      </w:r>
      <w:r>
        <w:rPr>
          <w:spacing w:val="-4"/>
          <w:sz w:val="24"/>
        </w:rPr>
        <w:t xml:space="preserve"> </w:t>
      </w:r>
      <w:r>
        <w:rPr>
          <w:b/>
          <w:sz w:val="24"/>
        </w:rPr>
        <w:t>not</w:t>
      </w:r>
      <w:r>
        <w:rPr>
          <w:b/>
          <w:spacing w:val="-4"/>
          <w:sz w:val="24"/>
        </w:rPr>
        <w:t xml:space="preserve"> </w:t>
      </w:r>
      <w:r>
        <w:rPr>
          <w:b/>
          <w:sz w:val="24"/>
        </w:rPr>
        <w:t>been</w:t>
      </w:r>
      <w:r>
        <w:rPr>
          <w:b/>
          <w:spacing w:val="-4"/>
          <w:sz w:val="24"/>
        </w:rPr>
        <w:t xml:space="preserve"> </w:t>
      </w:r>
      <w:r>
        <w:rPr>
          <w:b/>
          <w:sz w:val="24"/>
        </w:rPr>
        <w:t>done</w:t>
      </w:r>
      <w:r>
        <w:rPr>
          <w:b/>
          <w:spacing w:val="-4"/>
          <w:sz w:val="24"/>
        </w:rPr>
        <w:t xml:space="preserve"> </w:t>
      </w:r>
      <w:r>
        <w:rPr>
          <w:b/>
          <w:sz w:val="24"/>
        </w:rPr>
        <w:t>by</w:t>
      </w:r>
      <w:r>
        <w:rPr>
          <w:b/>
          <w:spacing w:val="-4"/>
          <w:sz w:val="24"/>
        </w:rPr>
        <w:t xml:space="preserve"> </w:t>
      </w:r>
      <w:r>
        <w:rPr>
          <w:b/>
          <w:sz w:val="24"/>
        </w:rPr>
        <w:t>only</w:t>
      </w:r>
      <w:r>
        <w:rPr>
          <w:b/>
          <w:spacing w:val="-4"/>
          <w:sz w:val="24"/>
        </w:rPr>
        <w:t xml:space="preserve"> </w:t>
      </w:r>
      <w:r>
        <w:rPr>
          <w:b/>
          <w:sz w:val="24"/>
        </w:rPr>
        <w:t>one</w:t>
      </w:r>
      <w:r>
        <w:rPr>
          <w:b/>
          <w:spacing w:val="-4"/>
          <w:sz w:val="24"/>
        </w:rPr>
        <w:t xml:space="preserve"> </w:t>
      </w:r>
      <w:r>
        <w:rPr>
          <w:b/>
          <w:sz w:val="24"/>
        </w:rPr>
        <w:t>individual</w:t>
      </w:r>
      <w:r>
        <w:rPr>
          <w:b/>
          <w:spacing w:val="-4"/>
          <w:sz w:val="24"/>
        </w:rPr>
        <w:t xml:space="preserve"> </w:t>
      </w:r>
      <w:r>
        <w:rPr>
          <w:b/>
          <w:sz w:val="24"/>
        </w:rPr>
        <w:t>and</w:t>
      </w:r>
      <w:r>
        <w:rPr>
          <w:b/>
          <w:spacing w:val="-4"/>
          <w:sz w:val="24"/>
        </w:rPr>
        <w:t xml:space="preserve"> </w:t>
      </w:r>
      <w:r>
        <w:rPr>
          <w:b/>
          <w:sz w:val="24"/>
        </w:rPr>
        <w:t>all</w:t>
      </w:r>
      <w:r>
        <w:rPr>
          <w:b/>
          <w:spacing w:val="-4"/>
          <w:sz w:val="24"/>
        </w:rPr>
        <w:t xml:space="preserve"> </w:t>
      </w:r>
      <w:r>
        <w:rPr>
          <w:b/>
          <w:sz w:val="24"/>
        </w:rPr>
        <w:t>of</w:t>
      </w:r>
      <w:r>
        <w:rPr>
          <w:b/>
          <w:spacing w:val="-4"/>
          <w:sz w:val="24"/>
        </w:rPr>
        <w:t xml:space="preserve"> </w:t>
      </w:r>
      <w:r>
        <w:rPr>
          <w:b/>
          <w:sz w:val="24"/>
        </w:rPr>
        <w:t>us</w:t>
      </w:r>
      <w:r>
        <w:rPr>
          <w:b/>
          <w:spacing w:val="-4"/>
          <w:sz w:val="24"/>
        </w:rPr>
        <w:t xml:space="preserve"> </w:t>
      </w:r>
      <w:r>
        <w:rPr>
          <w:b/>
          <w:sz w:val="24"/>
        </w:rPr>
        <w:t xml:space="preserve">have contributed to the report. </w:t>
      </w:r>
      <w:r>
        <w:rPr>
          <w:sz w:val="24"/>
        </w:rPr>
        <w:t xml:space="preserve">The length of contribution to the reports by </w:t>
      </w:r>
      <w:proofErr w:type="gramStart"/>
      <w:r>
        <w:rPr>
          <w:sz w:val="24"/>
        </w:rPr>
        <w:t>each individual</w:t>
      </w:r>
      <w:proofErr w:type="gramEnd"/>
      <w:r>
        <w:rPr>
          <w:sz w:val="24"/>
        </w:rPr>
        <w:t xml:space="preserve"> is noted within this certificate.</w:t>
      </w:r>
    </w:p>
    <w:p w14:paraId="5DF70943" w14:textId="77777777" w:rsidR="00243FA9" w:rsidRDefault="00000000">
      <w:pPr>
        <w:pStyle w:val="BodyText"/>
        <w:spacing w:before="240" w:line="360" w:lineRule="auto"/>
        <w:ind w:right="356"/>
      </w:pPr>
      <w:r>
        <w:t>We</w:t>
      </w:r>
      <w:r>
        <w:rPr>
          <w:spacing w:val="-4"/>
        </w:rPr>
        <w:t xml:space="preserve"> </w:t>
      </w:r>
      <w:r>
        <w:t>also</w:t>
      </w:r>
      <w:r>
        <w:rPr>
          <w:spacing w:val="-4"/>
        </w:rPr>
        <w:t xml:space="preserve"> </w:t>
      </w:r>
      <w:r>
        <w:t>hereby</w:t>
      </w:r>
      <w:r>
        <w:rPr>
          <w:spacing w:val="-4"/>
        </w:rPr>
        <w:t xml:space="preserve"> </w:t>
      </w:r>
      <w:r>
        <w:t>certify</w:t>
      </w:r>
      <w:r>
        <w:rPr>
          <w:spacing w:val="-4"/>
        </w:rPr>
        <w:t xml:space="preserve"> </w:t>
      </w:r>
      <w:r>
        <w:t>that</w:t>
      </w:r>
      <w:r>
        <w:rPr>
          <w:spacing w:val="-4"/>
        </w:rPr>
        <w:t xml:space="preserve"> </w:t>
      </w:r>
      <w:r>
        <w:t>we</w:t>
      </w:r>
      <w:r>
        <w:rPr>
          <w:spacing w:val="-4"/>
        </w:rPr>
        <w:t xml:space="preserve"> </w:t>
      </w:r>
      <w:r>
        <w:t>have</w:t>
      </w:r>
      <w:r>
        <w:rPr>
          <w:spacing w:val="-4"/>
        </w:rPr>
        <w:t xml:space="preserve"> </w:t>
      </w:r>
      <w:r>
        <w:rPr>
          <w:b/>
        </w:rPr>
        <w:t>read</w:t>
      </w:r>
      <w:r>
        <w:rPr>
          <w:b/>
          <w:spacing w:val="-4"/>
        </w:rPr>
        <w:t xml:space="preserve"> </w:t>
      </w:r>
      <w:r>
        <w:rPr>
          <w:b/>
        </w:rPr>
        <w:t>and</w:t>
      </w:r>
      <w:r>
        <w:rPr>
          <w:b/>
          <w:spacing w:val="-4"/>
        </w:rPr>
        <w:t xml:space="preserve"> </w:t>
      </w:r>
      <w:r>
        <w:rPr>
          <w:b/>
        </w:rPr>
        <w:t>understand</w:t>
      </w:r>
      <w:r>
        <w:rPr>
          <w:b/>
          <w:spacing w:val="-4"/>
        </w:rPr>
        <w:t xml:space="preserve"> </w:t>
      </w:r>
      <w:r>
        <w:t>the</w:t>
      </w:r>
      <w:r>
        <w:rPr>
          <w:spacing w:val="-4"/>
        </w:rPr>
        <w:t xml:space="preserve"> </w:t>
      </w:r>
      <w:r>
        <w:t>content</w:t>
      </w:r>
      <w:r>
        <w:rPr>
          <w:spacing w:val="-4"/>
        </w:rPr>
        <w:t xml:space="preserve"> </w:t>
      </w:r>
      <w:r>
        <w:t>of</w:t>
      </w:r>
      <w:r>
        <w:rPr>
          <w:spacing w:val="-4"/>
        </w:rPr>
        <w:t xml:space="preserve"> </w:t>
      </w:r>
      <w:r>
        <w:t>the</w:t>
      </w:r>
      <w:r>
        <w:rPr>
          <w:spacing w:val="-4"/>
        </w:rPr>
        <w:t xml:space="preserve"> </w:t>
      </w:r>
      <w:r>
        <w:t>total</w:t>
      </w:r>
      <w:r>
        <w:rPr>
          <w:spacing w:val="-4"/>
        </w:rPr>
        <w:t xml:space="preserve"> </w:t>
      </w:r>
      <w:r>
        <w:t>report</w:t>
      </w:r>
      <w:r>
        <w:rPr>
          <w:spacing w:val="-4"/>
        </w:rPr>
        <w:t xml:space="preserve"> </w:t>
      </w:r>
      <w:r>
        <w:t>and</w:t>
      </w:r>
      <w:r>
        <w:rPr>
          <w:spacing w:val="-4"/>
        </w:rPr>
        <w:t xml:space="preserve"> </w:t>
      </w:r>
      <w:r>
        <w:t xml:space="preserve">no further improvement </w:t>
      </w:r>
      <w:proofErr w:type="gramStart"/>
      <w:r>
        <w:t>on</w:t>
      </w:r>
      <w:proofErr w:type="gramEnd"/>
      <w:r>
        <w:t xml:space="preserve"> the reports is needed from any of the </w:t>
      </w:r>
      <w:proofErr w:type="gramStart"/>
      <w:r>
        <w:t>individual's</w:t>
      </w:r>
      <w:proofErr w:type="gramEnd"/>
      <w:r>
        <w:t xml:space="preserve"> contributors to the </w:t>
      </w:r>
      <w:r>
        <w:rPr>
          <w:spacing w:val="-2"/>
        </w:rPr>
        <w:t>report.</w:t>
      </w:r>
    </w:p>
    <w:p w14:paraId="692B3D1C" w14:textId="77777777" w:rsidR="00243FA9" w:rsidRDefault="00000000">
      <w:pPr>
        <w:spacing w:before="240" w:line="360" w:lineRule="auto"/>
        <w:rPr>
          <w:b/>
          <w:sz w:val="24"/>
        </w:rPr>
      </w:pPr>
      <w:proofErr w:type="gramStart"/>
      <w:r>
        <w:rPr>
          <w:sz w:val="24"/>
        </w:rPr>
        <w:t>We</w:t>
      </w:r>
      <w:proofErr w:type="gramEnd"/>
      <w:r>
        <w:rPr>
          <w:spacing w:val="-5"/>
          <w:sz w:val="24"/>
        </w:rPr>
        <w:t xml:space="preserve"> </w:t>
      </w:r>
      <w:proofErr w:type="gramStart"/>
      <w:r>
        <w:rPr>
          <w:sz w:val="24"/>
        </w:rPr>
        <w:t>therefore,</w:t>
      </w:r>
      <w:proofErr w:type="gramEnd"/>
      <w:r>
        <w:rPr>
          <w:spacing w:val="-5"/>
          <w:sz w:val="24"/>
        </w:rPr>
        <w:t xml:space="preserve"> </w:t>
      </w:r>
      <w:r>
        <w:rPr>
          <w:sz w:val="24"/>
        </w:rPr>
        <w:t>agreed</w:t>
      </w:r>
      <w:r>
        <w:rPr>
          <w:spacing w:val="-5"/>
          <w:sz w:val="24"/>
        </w:rPr>
        <w:t xml:space="preserve"> </w:t>
      </w:r>
      <w:r>
        <w:rPr>
          <w:sz w:val="24"/>
        </w:rPr>
        <w:t>unanimously</w:t>
      </w:r>
      <w:r>
        <w:rPr>
          <w:spacing w:val="-5"/>
          <w:sz w:val="24"/>
        </w:rPr>
        <w:t xml:space="preserve"> </w:t>
      </w:r>
      <w:r>
        <w:rPr>
          <w:sz w:val="24"/>
        </w:rPr>
        <w:t>that</w:t>
      </w:r>
      <w:r>
        <w:rPr>
          <w:spacing w:val="-5"/>
          <w:sz w:val="24"/>
        </w:rPr>
        <w:t xml:space="preserve"> </w:t>
      </w:r>
      <w:r>
        <w:rPr>
          <w:sz w:val="24"/>
        </w:rPr>
        <w:t>this</w:t>
      </w:r>
      <w:r>
        <w:rPr>
          <w:spacing w:val="-5"/>
          <w:sz w:val="24"/>
        </w:rPr>
        <w:t xml:space="preserve"> </w:t>
      </w:r>
      <w:r>
        <w:rPr>
          <w:sz w:val="24"/>
        </w:rPr>
        <w:t>report</w:t>
      </w:r>
      <w:r>
        <w:rPr>
          <w:spacing w:val="-5"/>
          <w:sz w:val="24"/>
        </w:rPr>
        <w:t xml:space="preserve"> </w:t>
      </w:r>
      <w:proofErr w:type="gramStart"/>
      <w:r>
        <w:rPr>
          <w:sz w:val="24"/>
        </w:rPr>
        <w:t>shall</w:t>
      </w:r>
      <w:proofErr w:type="gramEnd"/>
      <w:r>
        <w:rPr>
          <w:spacing w:val="-5"/>
          <w:sz w:val="24"/>
        </w:rPr>
        <w:t xml:space="preserve"> </w:t>
      </w:r>
      <w:r>
        <w:rPr>
          <w:sz w:val="24"/>
        </w:rPr>
        <w:t>be</w:t>
      </w:r>
      <w:r>
        <w:rPr>
          <w:spacing w:val="-5"/>
          <w:sz w:val="24"/>
        </w:rPr>
        <w:t xml:space="preserve"> </w:t>
      </w:r>
      <w:r>
        <w:rPr>
          <w:sz w:val="24"/>
        </w:rPr>
        <w:t>submitted</w:t>
      </w:r>
      <w:r>
        <w:rPr>
          <w:spacing w:val="-5"/>
          <w:sz w:val="24"/>
        </w:rPr>
        <w:t xml:space="preserve"> </w:t>
      </w:r>
      <w:r>
        <w:rPr>
          <w:sz w:val="24"/>
        </w:rPr>
        <w:t>for</w:t>
      </w:r>
      <w:r>
        <w:rPr>
          <w:spacing w:val="-5"/>
          <w:sz w:val="24"/>
        </w:rPr>
        <w:t xml:space="preserve"> </w:t>
      </w:r>
      <w:r>
        <w:rPr>
          <w:b/>
          <w:sz w:val="24"/>
        </w:rPr>
        <w:t>marking</w:t>
      </w:r>
      <w:r>
        <w:rPr>
          <w:b/>
          <w:spacing w:val="-5"/>
          <w:sz w:val="24"/>
        </w:rPr>
        <w:t xml:space="preserve"> </w:t>
      </w:r>
      <w:r>
        <w:rPr>
          <w:sz w:val="24"/>
        </w:rPr>
        <w:t>and</w:t>
      </w:r>
      <w:r>
        <w:rPr>
          <w:spacing w:val="-5"/>
          <w:sz w:val="24"/>
        </w:rPr>
        <w:t xml:space="preserve"> </w:t>
      </w:r>
      <w:r>
        <w:rPr>
          <w:sz w:val="24"/>
        </w:rPr>
        <w:t>this</w:t>
      </w:r>
      <w:r>
        <w:rPr>
          <w:spacing w:val="-5"/>
          <w:sz w:val="24"/>
        </w:rPr>
        <w:t xml:space="preserve"> </w:t>
      </w:r>
      <w:r>
        <w:rPr>
          <w:b/>
          <w:sz w:val="24"/>
        </w:rPr>
        <w:t xml:space="preserve">final printed report </w:t>
      </w:r>
      <w:r>
        <w:rPr>
          <w:sz w:val="24"/>
        </w:rPr>
        <w:t xml:space="preserve">has been </w:t>
      </w:r>
      <w:r>
        <w:rPr>
          <w:b/>
          <w:sz w:val="24"/>
        </w:rPr>
        <w:t>verified by us.</w:t>
      </w:r>
    </w:p>
    <w:p w14:paraId="3AD438FC" w14:textId="77777777" w:rsidR="00243FA9" w:rsidRDefault="00243FA9">
      <w:pPr>
        <w:pStyle w:val="BodyText"/>
        <w:rPr>
          <w:b/>
        </w:rPr>
      </w:pPr>
    </w:p>
    <w:p w14:paraId="7A9ADEE7" w14:textId="77777777" w:rsidR="00243FA9" w:rsidRDefault="00243FA9">
      <w:pPr>
        <w:pStyle w:val="BodyText"/>
        <w:rPr>
          <w:b/>
        </w:rPr>
      </w:pPr>
    </w:p>
    <w:p w14:paraId="22664F70" w14:textId="77777777" w:rsidR="00243FA9" w:rsidRDefault="00243FA9">
      <w:pPr>
        <w:pStyle w:val="BodyText"/>
        <w:rPr>
          <w:b/>
        </w:rPr>
      </w:pPr>
    </w:p>
    <w:p w14:paraId="4A02378E" w14:textId="77777777" w:rsidR="00243FA9" w:rsidRDefault="00243FA9">
      <w:pPr>
        <w:pStyle w:val="BodyText"/>
        <w:rPr>
          <w:b/>
        </w:rPr>
      </w:pPr>
    </w:p>
    <w:p w14:paraId="521A2172" w14:textId="77777777" w:rsidR="00243FA9" w:rsidRDefault="00243FA9">
      <w:pPr>
        <w:pStyle w:val="BodyText"/>
        <w:rPr>
          <w:b/>
        </w:rPr>
      </w:pPr>
    </w:p>
    <w:p w14:paraId="4F81EA9B" w14:textId="77777777" w:rsidR="00243FA9" w:rsidRDefault="00243FA9">
      <w:pPr>
        <w:pStyle w:val="BodyText"/>
        <w:rPr>
          <w:b/>
        </w:rPr>
      </w:pPr>
    </w:p>
    <w:p w14:paraId="46120E21" w14:textId="77777777" w:rsidR="00243FA9" w:rsidRDefault="00243FA9">
      <w:pPr>
        <w:pStyle w:val="BodyText"/>
        <w:rPr>
          <w:b/>
        </w:rPr>
      </w:pPr>
    </w:p>
    <w:p w14:paraId="3DB4EF51" w14:textId="77777777" w:rsidR="00243FA9" w:rsidRDefault="00243FA9">
      <w:pPr>
        <w:pStyle w:val="BodyText"/>
        <w:rPr>
          <w:b/>
        </w:rPr>
      </w:pPr>
    </w:p>
    <w:p w14:paraId="614DBC68" w14:textId="77777777" w:rsidR="00243FA9" w:rsidRDefault="00243FA9">
      <w:pPr>
        <w:pStyle w:val="BodyText"/>
        <w:rPr>
          <w:b/>
        </w:rPr>
      </w:pPr>
    </w:p>
    <w:p w14:paraId="7E41D4A5" w14:textId="77777777" w:rsidR="00243FA9" w:rsidRDefault="00243FA9">
      <w:pPr>
        <w:pStyle w:val="BodyText"/>
        <w:rPr>
          <w:b/>
        </w:rPr>
      </w:pPr>
    </w:p>
    <w:p w14:paraId="3E87A93D" w14:textId="77777777" w:rsidR="00243FA9" w:rsidRDefault="00243FA9">
      <w:pPr>
        <w:pStyle w:val="BodyText"/>
        <w:rPr>
          <w:b/>
        </w:rPr>
      </w:pPr>
    </w:p>
    <w:p w14:paraId="75746731" w14:textId="77777777" w:rsidR="00243FA9" w:rsidRDefault="00243FA9">
      <w:pPr>
        <w:pStyle w:val="BodyText"/>
        <w:rPr>
          <w:b/>
        </w:rPr>
      </w:pPr>
    </w:p>
    <w:p w14:paraId="0DA7C16F" w14:textId="77777777" w:rsidR="00243FA9" w:rsidRDefault="00243FA9">
      <w:pPr>
        <w:pStyle w:val="BodyText"/>
        <w:rPr>
          <w:b/>
        </w:rPr>
      </w:pPr>
    </w:p>
    <w:p w14:paraId="03CFBA26" w14:textId="42C1C2A7" w:rsidR="00243FA9" w:rsidRDefault="00243FA9">
      <w:pPr>
        <w:pStyle w:val="BodyText"/>
      </w:pPr>
    </w:p>
    <w:sectPr w:rsidR="00243FA9">
      <w:pgSz w:w="12240" w:h="15840"/>
      <w:pgMar w:top="150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0197C"/>
    <w:multiLevelType w:val="multilevel"/>
    <w:tmpl w:val="AF6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07B80"/>
    <w:multiLevelType w:val="multilevel"/>
    <w:tmpl w:val="50AE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57EB3"/>
    <w:multiLevelType w:val="multilevel"/>
    <w:tmpl w:val="B8B6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C25C8"/>
    <w:multiLevelType w:val="hybridMultilevel"/>
    <w:tmpl w:val="40B499D6"/>
    <w:lvl w:ilvl="0" w:tplc="3FEA5942">
      <w:numFmt w:val="bullet"/>
      <w:lvlText w:val="●"/>
      <w:lvlJc w:val="left"/>
      <w:pPr>
        <w:ind w:left="720" w:hanging="360"/>
      </w:pPr>
      <w:rPr>
        <w:rFonts w:ascii="Tahoma" w:eastAsia="Tahoma" w:hAnsi="Tahoma" w:cs="Tahoma" w:hint="default"/>
        <w:b w:val="0"/>
        <w:bCs w:val="0"/>
        <w:i w:val="0"/>
        <w:iCs w:val="0"/>
        <w:spacing w:val="0"/>
        <w:w w:val="100"/>
        <w:sz w:val="24"/>
        <w:szCs w:val="24"/>
        <w:lang w:val="en-US" w:eastAsia="en-US" w:bidi="ar-SA"/>
      </w:rPr>
    </w:lvl>
    <w:lvl w:ilvl="1" w:tplc="92068B8A">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2" w:tplc="ACB88E8C">
      <w:numFmt w:val="bullet"/>
      <w:lvlText w:val="•"/>
      <w:lvlJc w:val="left"/>
      <w:pPr>
        <w:ind w:left="2360" w:hanging="360"/>
      </w:pPr>
      <w:rPr>
        <w:rFonts w:hint="default"/>
        <w:lang w:val="en-US" w:eastAsia="en-US" w:bidi="ar-SA"/>
      </w:rPr>
    </w:lvl>
    <w:lvl w:ilvl="3" w:tplc="134E00BA">
      <w:numFmt w:val="bullet"/>
      <w:lvlText w:val="•"/>
      <w:lvlJc w:val="left"/>
      <w:pPr>
        <w:ind w:left="3280" w:hanging="360"/>
      </w:pPr>
      <w:rPr>
        <w:rFonts w:hint="default"/>
        <w:lang w:val="en-US" w:eastAsia="en-US" w:bidi="ar-SA"/>
      </w:rPr>
    </w:lvl>
    <w:lvl w:ilvl="4" w:tplc="3E8CE984">
      <w:numFmt w:val="bullet"/>
      <w:lvlText w:val="•"/>
      <w:lvlJc w:val="left"/>
      <w:pPr>
        <w:ind w:left="4200" w:hanging="360"/>
      </w:pPr>
      <w:rPr>
        <w:rFonts w:hint="default"/>
        <w:lang w:val="en-US" w:eastAsia="en-US" w:bidi="ar-SA"/>
      </w:rPr>
    </w:lvl>
    <w:lvl w:ilvl="5" w:tplc="082CD136">
      <w:numFmt w:val="bullet"/>
      <w:lvlText w:val="•"/>
      <w:lvlJc w:val="left"/>
      <w:pPr>
        <w:ind w:left="5120" w:hanging="360"/>
      </w:pPr>
      <w:rPr>
        <w:rFonts w:hint="default"/>
        <w:lang w:val="en-US" w:eastAsia="en-US" w:bidi="ar-SA"/>
      </w:rPr>
    </w:lvl>
    <w:lvl w:ilvl="6" w:tplc="A99C459E">
      <w:numFmt w:val="bullet"/>
      <w:lvlText w:val="•"/>
      <w:lvlJc w:val="left"/>
      <w:pPr>
        <w:ind w:left="6040" w:hanging="360"/>
      </w:pPr>
      <w:rPr>
        <w:rFonts w:hint="default"/>
        <w:lang w:val="en-US" w:eastAsia="en-US" w:bidi="ar-SA"/>
      </w:rPr>
    </w:lvl>
    <w:lvl w:ilvl="7" w:tplc="0B74A98E">
      <w:numFmt w:val="bullet"/>
      <w:lvlText w:val="•"/>
      <w:lvlJc w:val="left"/>
      <w:pPr>
        <w:ind w:left="6960" w:hanging="360"/>
      </w:pPr>
      <w:rPr>
        <w:rFonts w:hint="default"/>
        <w:lang w:val="en-US" w:eastAsia="en-US" w:bidi="ar-SA"/>
      </w:rPr>
    </w:lvl>
    <w:lvl w:ilvl="8" w:tplc="3732FA58">
      <w:numFmt w:val="bullet"/>
      <w:lvlText w:val="•"/>
      <w:lvlJc w:val="left"/>
      <w:pPr>
        <w:ind w:left="7880" w:hanging="360"/>
      </w:pPr>
      <w:rPr>
        <w:rFonts w:hint="default"/>
        <w:lang w:val="en-US" w:eastAsia="en-US" w:bidi="ar-SA"/>
      </w:rPr>
    </w:lvl>
  </w:abstractNum>
  <w:num w:numId="1" w16cid:durableId="880673950">
    <w:abstractNumId w:val="3"/>
  </w:num>
  <w:num w:numId="2" w16cid:durableId="1579097682">
    <w:abstractNumId w:val="2"/>
  </w:num>
  <w:num w:numId="3" w16cid:durableId="1274434964">
    <w:abstractNumId w:val="1"/>
  </w:num>
  <w:num w:numId="4" w16cid:durableId="182362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43FA9"/>
    <w:rsid w:val="00243FA9"/>
    <w:rsid w:val="00CB5430"/>
    <w:rsid w:val="00E765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8D39"/>
  <w15:docId w15:val="{C282B948-4794-4FA8-8291-BDE6726B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59"/>
    </w:pPr>
  </w:style>
  <w:style w:type="paragraph" w:customStyle="1" w:styleId="TableParagraph">
    <w:name w:val="Table Paragraph"/>
    <w:basedOn w:val="Normal"/>
    <w:uiPriority w:val="1"/>
    <w:qFormat/>
    <w:pPr>
      <w:spacing w:before="10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80210">
      <w:bodyDiv w:val="1"/>
      <w:marLeft w:val="0"/>
      <w:marRight w:val="0"/>
      <w:marTop w:val="0"/>
      <w:marBottom w:val="0"/>
      <w:divBdr>
        <w:top w:val="none" w:sz="0" w:space="0" w:color="auto"/>
        <w:left w:val="none" w:sz="0" w:space="0" w:color="auto"/>
        <w:bottom w:val="none" w:sz="0" w:space="0" w:color="auto"/>
        <w:right w:val="none" w:sz="0" w:space="0" w:color="auto"/>
      </w:divBdr>
    </w:div>
    <w:div w:id="509489728">
      <w:bodyDiv w:val="1"/>
      <w:marLeft w:val="0"/>
      <w:marRight w:val="0"/>
      <w:marTop w:val="0"/>
      <w:marBottom w:val="0"/>
      <w:divBdr>
        <w:top w:val="none" w:sz="0" w:space="0" w:color="auto"/>
        <w:left w:val="none" w:sz="0" w:space="0" w:color="auto"/>
        <w:bottom w:val="none" w:sz="0" w:space="0" w:color="auto"/>
        <w:right w:val="none" w:sz="0" w:space="0" w:color="auto"/>
      </w:divBdr>
    </w:div>
    <w:div w:id="589974808">
      <w:bodyDiv w:val="1"/>
      <w:marLeft w:val="0"/>
      <w:marRight w:val="0"/>
      <w:marTop w:val="0"/>
      <w:marBottom w:val="0"/>
      <w:divBdr>
        <w:top w:val="none" w:sz="0" w:space="0" w:color="auto"/>
        <w:left w:val="none" w:sz="0" w:space="0" w:color="auto"/>
        <w:bottom w:val="none" w:sz="0" w:space="0" w:color="auto"/>
        <w:right w:val="none" w:sz="0" w:space="0" w:color="auto"/>
      </w:divBdr>
    </w:div>
    <w:div w:id="590504046">
      <w:bodyDiv w:val="1"/>
      <w:marLeft w:val="0"/>
      <w:marRight w:val="0"/>
      <w:marTop w:val="0"/>
      <w:marBottom w:val="0"/>
      <w:divBdr>
        <w:top w:val="none" w:sz="0" w:space="0" w:color="auto"/>
        <w:left w:val="none" w:sz="0" w:space="0" w:color="auto"/>
        <w:bottom w:val="none" w:sz="0" w:space="0" w:color="auto"/>
        <w:right w:val="none" w:sz="0" w:space="0" w:color="auto"/>
      </w:divBdr>
    </w:div>
    <w:div w:id="950160498">
      <w:bodyDiv w:val="1"/>
      <w:marLeft w:val="0"/>
      <w:marRight w:val="0"/>
      <w:marTop w:val="0"/>
      <w:marBottom w:val="0"/>
      <w:divBdr>
        <w:top w:val="none" w:sz="0" w:space="0" w:color="auto"/>
        <w:left w:val="none" w:sz="0" w:space="0" w:color="auto"/>
        <w:bottom w:val="none" w:sz="0" w:space="0" w:color="auto"/>
        <w:right w:val="none" w:sz="0" w:space="0" w:color="auto"/>
      </w:divBdr>
    </w:div>
    <w:div w:id="164746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4B MCTA LAB</dc:title>
  <cp:lastModifiedBy>MUHAMMAD NAZHAN BIN MOHAMED NADZRI</cp:lastModifiedBy>
  <cp:revision>2</cp:revision>
  <dcterms:created xsi:type="dcterms:W3CDTF">2025-05-25T15:43:00Z</dcterms:created>
  <dcterms:modified xsi:type="dcterms:W3CDTF">2025-05-25T16:24:00Z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Producer">
    <vt:lpwstr>Skia/PDF m136 Google Docs Renderer</vt:lpwstr>
  </property>
  <property fmtid="{D5CDD505-2E9C-101B-9397-08002B2CF9AE}" pid="4" name="LastSaved">
    <vt:filetime>2025-05-25T00:00:00Z</vt:filetime>
  </property>
</Properties>
</file>