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61D64" w14:textId="77777777" w:rsidR="00875103" w:rsidRDefault="00875103" w:rsidP="00875103">
      <w:pPr>
        <w:pStyle w:val="BodyText"/>
        <w:ind w:left="1245"/>
        <w:rPr>
          <w:sz w:val="20"/>
        </w:rPr>
      </w:pPr>
      <w:r>
        <w:rPr>
          <w:noProof/>
          <w:sz w:val="20"/>
        </w:rPr>
        <w:drawing>
          <wp:inline distT="0" distB="0" distL="0" distR="0" wp14:anchorId="011F356E" wp14:editId="420556D5">
            <wp:extent cx="5810504" cy="2200655"/>
            <wp:effectExtent l="0" t="0" r="0" b="0"/>
            <wp:docPr id="1" name="Image 1" descr="A black background with white text&#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black background with white text&#10;&#10;AI-generated content may be incorrect."/>
                    <pic:cNvPicPr/>
                  </pic:nvPicPr>
                  <pic:blipFill>
                    <a:blip r:embed="rId5" cstate="print"/>
                    <a:stretch>
                      <a:fillRect/>
                    </a:stretch>
                  </pic:blipFill>
                  <pic:spPr>
                    <a:xfrm>
                      <a:off x="0" y="0"/>
                      <a:ext cx="5810504" cy="2200655"/>
                    </a:xfrm>
                    <a:prstGeom prst="rect">
                      <a:avLst/>
                    </a:prstGeom>
                  </pic:spPr>
                </pic:pic>
              </a:graphicData>
            </a:graphic>
          </wp:inline>
        </w:drawing>
      </w:r>
    </w:p>
    <w:p w14:paraId="62F26250" w14:textId="77777777" w:rsidR="00875103" w:rsidRDefault="00875103" w:rsidP="00875103">
      <w:pPr>
        <w:pStyle w:val="BodyText"/>
        <w:spacing w:before="15"/>
      </w:pPr>
    </w:p>
    <w:p w14:paraId="07B28F40" w14:textId="77777777" w:rsidR="00875103" w:rsidRDefault="00875103" w:rsidP="00875103">
      <w:pPr>
        <w:spacing w:before="1"/>
        <w:ind w:left="3192" w:right="3192"/>
        <w:jc w:val="center"/>
        <w:rPr>
          <w:b/>
          <w:sz w:val="24"/>
        </w:rPr>
      </w:pPr>
      <w:r>
        <w:rPr>
          <w:b/>
          <w:spacing w:val="-2"/>
          <w:sz w:val="24"/>
        </w:rPr>
        <w:t>LABORATORY</w:t>
      </w:r>
      <w:r>
        <w:rPr>
          <w:b/>
          <w:spacing w:val="-12"/>
          <w:sz w:val="24"/>
        </w:rPr>
        <w:t xml:space="preserve"> </w:t>
      </w:r>
      <w:r>
        <w:rPr>
          <w:b/>
          <w:spacing w:val="-2"/>
          <w:sz w:val="24"/>
        </w:rPr>
        <w:t>REPORT</w:t>
      </w:r>
    </w:p>
    <w:p w14:paraId="682E4B36" w14:textId="77777777" w:rsidR="00875103" w:rsidRDefault="00875103" w:rsidP="00875103">
      <w:pPr>
        <w:spacing w:before="276" w:line="480" w:lineRule="auto"/>
        <w:ind w:left="3192" w:right="3190"/>
        <w:jc w:val="center"/>
        <w:rPr>
          <w:b/>
          <w:sz w:val="24"/>
        </w:rPr>
      </w:pPr>
      <w:r>
        <w:rPr>
          <w:b/>
          <w:spacing w:val="-2"/>
          <w:sz w:val="24"/>
        </w:rPr>
        <w:t>MECHATRONICS</w:t>
      </w:r>
      <w:r>
        <w:rPr>
          <w:b/>
          <w:spacing w:val="-8"/>
          <w:sz w:val="24"/>
        </w:rPr>
        <w:t xml:space="preserve"> </w:t>
      </w:r>
      <w:r>
        <w:rPr>
          <w:b/>
          <w:spacing w:val="-2"/>
          <w:sz w:val="24"/>
        </w:rPr>
        <w:t>SYSTEM</w:t>
      </w:r>
      <w:r>
        <w:rPr>
          <w:b/>
          <w:spacing w:val="-8"/>
          <w:sz w:val="24"/>
        </w:rPr>
        <w:t xml:space="preserve"> </w:t>
      </w:r>
      <w:r>
        <w:rPr>
          <w:b/>
          <w:spacing w:val="-2"/>
          <w:sz w:val="24"/>
        </w:rPr>
        <w:t xml:space="preserve">INTEGRATION </w:t>
      </w:r>
      <w:r>
        <w:rPr>
          <w:b/>
          <w:sz w:val="24"/>
        </w:rPr>
        <w:t>MCTA 3203</w:t>
      </w:r>
    </w:p>
    <w:p w14:paraId="530842F6" w14:textId="77777777" w:rsidR="00875103" w:rsidRDefault="00875103" w:rsidP="00875103">
      <w:pPr>
        <w:ind w:left="3192" w:right="3192"/>
        <w:jc w:val="center"/>
        <w:rPr>
          <w:b/>
          <w:sz w:val="24"/>
        </w:rPr>
      </w:pPr>
      <w:r>
        <w:rPr>
          <w:b/>
          <w:sz w:val="24"/>
        </w:rPr>
        <w:t xml:space="preserve">SEMESTER 2 </w:t>
      </w:r>
      <w:r>
        <w:rPr>
          <w:b/>
          <w:spacing w:val="-2"/>
          <w:sz w:val="24"/>
        </w:rPr>
        <w:t>2023/2024</w:t>
      </w:r>
    </w:p>
    <w:p w14:paraId="7EFDCA3B" w14:textId="77777777" w:rsidR="00875103" w:rsidRDefault="00875103" w:rsidP="00875103">
      <w:pPr>
        <w:pStyle w:val="BodyText"/>
        <w:spacing w:before="82"/>
        <w:rPr>
          <w:b/>
        </w:rPr>
      </w:pPr>
    </w:p>
    <w:p w14:paraId="694424BB" w14:textId="775A558B" w:rsidR="00875103" w:rsidRDefault="00875103" w:rsidP="00875103">
      <w:pPr>
        <w:ind w:left="3192" w:right="3192"/>
        <w:jc w:val="center"/>
        <w:rPr>
          <w:b/>
          <w:sz w:val="24"/>
        </w:rPr>
      </w:pPr>
      <w:r>
        <w:rPr>
          <w:b/>
          <w:sz w:val="24"/>
        </w:rPr>
        <w:t xml:space="preserve">WEEK </w:t>
      </w:r>
      <w:r>
        <w:rPr>
          <w:b/>
          <w:spacing w:val="-10"/>
          <w:sz w:val="24"/>
        </w:rPr>
        <w:t>8</w:t>
      </w:r>
    </w:p>
    <w:p w14:paraId="7641F7F7" w14:textId="77777777" w:rsidR="00875103" w:rsidRDefault="00875103" w:rsidP="00875103">
      <w:pPr>
        <w:pStyle w:val="BodyText"/>
        <w:spacing w:before="83"/>
        <w:rPr>
          <w:b/>
        </w:rPr>
      </w:pPr>
    </w:p>
    <w:p w14:paraId="5BD2BD5C" w14:textId="77777777" w:rsidR="00875103" w:rsidRDefault="00875103" w:rsidP="00875103">
      <w:pPr>
        <w:spacing w:line="552" w:lineRule="auto"/>
        <w:ind w:left="3192" w:right="3190"/>
        <w:jc w:val="center"/>
        <w:rPr>
          <w:b/>
          <w:sz w:val="24"/>
        </w:rPr>
      </w:pPr>
      <w:r>
        <w:rPr>
          <w:b/>
          <w:sz w:val="24"/>
        </w:rPr>
        <w:t>SUBMISSION DATE:</w:t>
      </w:r>
    </w:p>
    <w:p w14:paraId="3EB74B5D" w14:textId="77777777" w:rsidR="00875103" w:rsidRDefault="00875103" w:rsidP="00875103">
      <w:pPr>
        <w:ind w:left="3192" w:right="3192"/>
        <w:jc w:val="center"/>
        <w:rPr>
          <w:b/>
          <w:sz w:val="24"/>
        </w:rPr>
      </w:pPr>
      <w:r>
        <w:rPr>
          <w:b/>
          <w:sz w:val="24"/>
        </w:rPr>
        <w:t xml:space="preserve">GROUP: </w:t>
      </w:r>
      <w:r>
        <w:rPr>
          <w:b/>
          <w:spacing w:val="-10"/>
          <w:sz w:val="24"/>
        </w:rPr>
        <w:t>6</w:t>
      </w:r>
    </w:p>
    <w:p w14:paraId="18D2F991" w14:textId="77777777" w:rsidR="00875103" w:rsidRDefault="00875103" w:rsidP="00875103">
      <w:pPr>
        <w:pStyle w:val="BodyText"/>
        <w:rPr>
          <w:b/>
          <w:sz w:val="20"/>
        </w:rPr>
      </w:pPr>
    </w:p>
    <w:p w14:paraId="70BCEDCA" w14:textId="77777777" w:rsidR="00875103" w:rsidRDefault="00875103" w:rsidP="00875103">
      <w:pPr>
        <w:pStyle w:val="BodyText"/>
        <w:rPr>
          <w:b/>
          <w:sz w:val="20"/>
        </w:rPr>
      </w:pPr>
    </w:p>
    <w:p w14:paraId="1AFB4E7A" w14:textId="77777777" w:rsidR="00875103" w:rsidRDefault="00875103" w:rsidP="00875103">
      <w:pPr>
        <w:pStyle w:val="BodyText"/>
        <w:rPr>
          <w:b/>
          <w:sz w:val="20"/>
        </w:rPr>
      </w:pPr>
    </w:p>
    <w:p w14:paraId="35FE6DF8" w14:textId="77777777" w:rsidR="00875103" w:rsidRDefault="00875103" w:rsidP="00875103">
      <w:pPr>
        <w:pStyle w:val="BodyText"/>
        <w:rPr>
          <w:b/>
          <w:sz w:val="20"/>
        </w:rPr>
      </w:pPr>
    </w:p>
    <w:p w14:paraId="7CCDA027" w14:textId="77777777" w:rsidR="00875103" w:rsidRDefault="00875103" w:rsidP="00875103">
      <w:pPr>
        <w:pStyle w:val="BodyText"/>
        <w:spacing w:before="141" w:after="1"/>
        <w:rPr>
          <w:b/>
          <w:sz w:val="20"/>
        </w:rPr>
      </w:pPr>
    </w:p>
    <w:tbl>
      <w:tblPr>
        <w:tblW w:w="0" w:type="auto"/>
        <w:tblInd w:w="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60"/>
        <w:gridCol w:w="6200"/>
        <w:gridCol w:w="3000"/>
      </w:tblGrid>
      <w:tr w:rsidR="00875103" w14:paraId="47030D72" w14:textId="77777777" w:rsidTr="00121CDA">
        <w:trPr>
          <w:trHeight w:val="499"/>
        </w:trPr>
        <w:tc>
          <w:tcPr>
            <w:tcW w:w="560" w:type="dxa"/>
          </w:tcPr>
          <w:p w14:paraId="7785E8EF" w14:textId="77777777" w:rsidR="00875103" w:rsidRDefault="00875103" w:rsidP="00121CDA">
            <w:pPr>
              <w:pStyle w:val="TableParagraph"/>
              <w:spacing w:before="0"/>
              <w:ind w:left="0"/>
              <w:jc w:val="left"/>
              <w:rPr>
                <w:sz w:val="24"/>
              </w:rPr>
            </w:pPr>
          </w:p>
        </w:tc>
        <w:tc>
          <w:tcPr>
            <w:tcW w:w="6200" w:type="dxa"/>
          </w:tcPr>
          <w:p w14:paraId="674600E6" w14:textId="77777777" w:rsidR="00875103" w:rsidRDefault="00875103" w:rsidP="00121CDA">
            <w:pPr>
              <w:pStyle w:val="TableParagraph"/>
              <w:spacing w:before="119"/>
              <w:ind w:left="4"/>
              <w:rPr>
                <w:b/>
                <w:sz w:val="24"/>
              </w:rPr>
            </w:pPr>
            <w:r>
              <w:rPr>
                <w:b/>
                <w:spacing w:val="-4"/>
                <w:sz w:val="24"/>
              </w:rPr>
              <w:t>NAME</w:t>
            </w:r>
          </w:p>
        </w:tc>
        <w:tc>
          <w:tcPr>
            <w:tcW w:w="3000" w:type="dxa"/>
          </w:tcPr>
          <w:p w14:paraId="039D5CF0" w14:textId="77777777" w:rsidR="00875103" w:rsidRDefault="00875103" w:rsidP="00121CDA">
            <w:pPr>
              <w:pStyle w:val="TableParagraph"/>
              <w:spacing w:before="119"/>
              <w:rPr>
                <w:b/>
                <w:sz w:val="24"/>
              </w:rPr>
            </w:pPr>
            <w:r>
              <w:rPr>
                <w:b/>
                <w:spacing w:val="-2"/>
                <w:sz w:val="24"/>
              </w:rPr>
              <w:t>MATRIC</w:t>
            </w:r>
            <w:r>
              <w:rPr>
                <w:b/>
                <w:spacing w:val="-6"/>
                <w:sz w:val="24"/>
              </w:rPr>
              <w:t xml:space="preserve"> </w:t>
            </w:r>
            <w:r>
              <w:rPr>
                <w:b/>
                <w:spacing w:val="-2"/>
                <w:sz w:val="24"/>
              </w:rPr>
              <w:t>NUMBER</w:t>
            </w:r>
          </w:p>
        </w:tc>
      </w:tr>
      <w:tr w:rsidR="00875103" w14:paraId="42F0BB1A" w14:textId="77777777" w:rsidTr="00121CDA">
        <w:trPr>
          <w:trHeight w:val="479"/>
        </w:trPr>
        <w:tc>
          <w:tcPr>
            <w:tcW w:w="560" w:type="dxa"/>
          </w:tcPr>
          <w:p w14:paraId="5B27B956" w14:textId="77777777" w:rsidR="00875103" w:rsidRDefault="00875103" w:rsidP="00121CDA">
            <w:pPr>
              <w:pStyle w:val="TableParagraph"/>
              <w:rPr>
                <w:sz w:val="24"/>
              </w:rPr>
            </w:pPr>
            <w:r>
              <w:rPr>
                <w:spacing w:val="-5"/>
                <w:sz w:val="24"/>
              </w:rPr>
              <w:t>1.</w:t>
            </w:r>
          </w:p>
        </w:tc>
        <w:tc>
          <w:tcPr>
            <w:tcW w:w="6200" w:type="dxa"/>
          </w:tcPr>
          <w:p w14:paraId="1DFDF9CD" w14:textId="77777777" w:rsidR="00875103" w:rsidRDefault="00875103" w:rsidP="00121CDA">
            <w:pPr>
              <w:pStyle w:val="TableParagraph"/>
              <w:ind w:left="100"/>
              <w:jc w:val="left"/>
              <w:rPr>
                <w:sz w:val="24"/>
              </w:rPr>
            </w:pPr>
            <w:r>
              <w:rPr>
                <w:sz w:val="24"/>
              </w:rPr>
              <w:t>MUHAMMAD</w:t>
            </w:r>
            <w:r>
              <w:rPr>
                <w:spacing w:val="-11"/>
                <w:sz w:val="24"/>
              </w:rPr>
              <w:t xml:space="preserve"> </w:t>
            </w:r>
            <w:r>
              <w:rPr>
                <w:sz w:val="24"/>
              </w:rPr>
              <w:t>NABIL IMAN BIN ABD RAHMAN</w:t>
            </w:r>
          </w:p>
        </w:tc>
        <w:tc>
          <w:tcPr>
            <w:tcW w:w="3000" w:type="dxa"/>
          </w:tcPr>
          <w:p w14:paraId="3364F3FB" w14:textId="77777777" w:rsidR="00875103" w:rsidRDefault="00875103" w:rsidP="00121CDA">
            <w:pPr>
              <w:pStyle w:val="TableParagraph"/>
              <w:rPr>
                <w:sz w:val="24"/>
              </w:rPr>
            </w:pPr>
            <w:r>
              <w:rPr>
                <w:spacing w:val="-2"/>
                <w:sz w:val="24"/>
              </w:rPr>
              <w:t>2313551</w:t>
            </w:r>
          </w:p>
        </w:tc>
      </w:tr>
      <w:tr w:rsidR="00875103" w14:paraId="74930C34" w14:textId="77777777" w:rsidTr="00121CDA">
        <w:trPr>
          <w:trHeight w:val="480"/>
        </w:trPr>
        <w:tc>
          <w:tcPr>
            <w:tcW w:w="560" w:type="dxa"/>
          </w:tcPr>
          <w:p w14:paraId="2846A2E6" w14:textId="77777777" w:rsidR="00875103" w:rsidRDefault="00875103" w:rsidP="00121CDA">
            <w:pPr>
              <w:pStyle w:val="TableParagraph"/>
              <w:spacing w:before="101"/>
              <w:rPr>
                <w:sz w:val="24"/>
              </w:rPr>
            </w:pPr>
            <w:r>
              <w:rPr>
                <w:spacing w:val="-5"/>
                <w:sz w:val="24"/>
              </w:rPr>
              <w:t>2.</w:t>
            </w:r>
          </w:p>
        </w:tc>
        <w:tc>
          <w:tcPr>
            <w:tcW w:w="6200" w:type="dxa"/>
          </w:tcPr>
          <w:p w14:paraId="38E40BDA" w14:textId="77777777" w:rsidR="00875103" w:rsidRDefault="00875103" w:rsidP="00121CDA">
            <w:pPr>
              <w:pStyle w:val="TableParagraph"/>
              <w:spacing w:before="101"/>
              <w:ind w:left="100"/>
              <w:jc w:val="left"/>
              <w:rPr>
                <w:sz w:val="24"/>
              </w:rPr>
            </w:pPr>
            <w:r>
              <w:rPr>
                <w:sz w:val="24"/>
              </w:rPr>
              <w:t>MUHAMMAD NAZHAN BIN MOHAMED NADZRI</w:t>
            </w:r>
          </w:p>
        </w:tc>
        <w:tc>
          <w:tcPr>
            <w:tcW w:w="3000" w:type="dxa"/>
          </w:tcPr>
          <w:p w14:paraId="1FA769D0" w14:textId="77777777" w:rsidR="00875103" w:rsidRDefault="00875103" w:rsidP="00121CDA">
            <w:pPr>
              <w:pStyle w:val="TableParagraph"/>
              <w:spacing w:before="101"/>
              <w:rPr>
                <w:sz w:val="24"/>
              </w:rPr>
            </w:pPr>
            <w:r>
              <w:rPr>
                <w:sz w:val="24"/>
              </w:rPr>
              <w:t>2313703</w:t>
            </w:r>
          </w:p>
        </w:tc>
      </w:tr>
      <w:tr w:rsidR="00875103" w14:paraId="29FCBDFA" w14:textId="77777777" w:rsidTr="00121CDA">
        <w:trPr>
          <w:trHeight w:val="479"/>
        </w:trPr>
        <w:tc>
          <w:tcPr>
            <w:tcW w:w="560" w:type="dxa"/>
          </w:tcPr>
          <w:p w14:paraId="48481735" w14:textId="77777777" w:rsidR="00875103" w:rsidRDefault="00875103" w:rsidP="00121CDA">
            <w:pPr>
              <w:pStyle w:val="TableParagraph"/>
              <w:spacing w:before="102"/>
              <w:rPr>
                <w:sz w:val="24"/>
              </w:rPr>
            </w:pPr>
            <w:r>
              <w:rPr>
                <w:spacing w:val="-5"/>
                <w:sz w:val="24"/>
              </w:rPr>
              <w:t>3.</w:t>
            </w:r>
          </w:p>
        </w:tc>
        <w:tc>
          <w:tcPr>
            <w:tcW w:w="6200" w:type="dxa"/>
          </w:tcPr>
          <w:p w14:paraId="10AF30E3" w14:textId="77777777" w:rsidR="00875103" w:rsidRDefault="00875103" w:rsidP="00121CDA">
            <w:pPr>
              <w:pStyle w:val="TableParagraph"/>
              <w:spacing w:before="102"/>
              <w:ind w:left="100"/>
              <w:jc w:val="left"/>
              <w:rPr>
                <w:sz w:val="24"/>
              </w:rPr>
            </w:pPr>
            <w:r>
              <w:rPr>
                <w:sz w:val="24"/>
              </w:rPr>
              <w:t>MUHAMMAD HAZIQ AJMAL BIN MD KAMAL</w:t>
            </w:r>
          </w:p>
        </w:tc>
        <w:tc>
          <w:tcPr>
            <w:tcW w:w="3000" w:type="dxa"/>
          </w:tcPr>
          <w:p w14:paraId="2BF325C5" w14:textId="77777777" w:rsidR="00875103" w:rsidRDefault="00875103" w:rsidP="00121CDA">
            <w:pPr>
              <w:pStyle w:val="TableParagraph"/>
              <w:spacing w:before="102"/>
              <w:rPr>
                <w:sz w:val="24"/>
              </w:rPr>
            </w:pPr>
            <w:r>
              <w:rPr>
                <w:spacing w:val="-2"/>
                <w:sz w:val="24"/>
              </w:rPr>
              <w:t>2312821</w:t>
            </w:r>
          </w:p>
        </w:tc>
      </w:tr>
    </w:tbl>
    <w:p w14:paraId="6010D744" w14:textId="77777777" w:rsidR="00875103" w:rsidRDefault="00875103" w:rsidP="00875103">
      <w:pPr>
        <w:pStyle w:val="TableParagraph"/>
        <w:rPr>
          <w:sz w:val="24"/>
        </w:rPr>
        <w:sectPr w:rsidR="00875103" w:rsidSect="00875103">
          <w:pgSz w:w="12240" w:h="15840"/>
          <w:pgMar w:top="1460" w:right="360" w:bottom="280" w:left="360" w:header="720" w:footer="720" w:gutter="0"/>
          <w:cols w:space="720"/>
        </w:sectPr>
      </w:pPr>
    </w:p>
    <w:p w14:paraId="1CC6A40E" w14:textId="77777777" w:rsidR="00875103" w:rsidRDefault="00875103" w:rsidP="00875103">
      <w:pPr>
        <w:spacing w:before="60"/>
        <w:ind w:left="1080"/>
        <w:rPr>
          <w:b/>
          <w:sz w:val="24"/>
        </w:rPr>
      </w:pPr>
      <w:r>
        <w:rPr>
          <w:b/>
          <w:sz w:val="24"/>
        </w:rPr>
        <w:lastRenderedPageBreak/>
        <w:t>Table</w:t>
      </w:r>
      <w:r>
        <w:rPr>
          <w:b/>
          <w:spacing w:val="-14"/>
          <w:sz w:val="24"/>
        </w:rPr>
        <w:t xml:space="preserve"> </w:t>
      </w:r>
      <w:r>
        <w:rPr>
          <w:b/>
          <w:sz w:val="24"/>
        </w:rPr>
        <w:t>of</w:t>
      </w:r>
      <w:r>
        <w:rPr>
          <w:b/>
          <w:spacing w:val="-11"/>
          <w:sz w:val="24"/>
        </w:rPr>
        <w:t xml:space="preserve"> </w:t>
      </w:r>
      <w:r>
        <w:rPr>
          <w:b/>
          <w:spacing w:val="-2"/>
          <w:sz w:val="24"/>
        </w:rPr>
        <w:t>Contents</w:t>
      </w:r>
    </w:p>
    <w:sdt>
      <w:sdtPr>
        <w:rPr>
          <w:rFonts w:ascii="Times New Roman" w:eastAsia="Times New Roman" w:hAnsi="Times New Roman" w:cs="Times New Roman"/>
          <w:b w:val="0"/>
          <w:bCs w:val="0"/>
        </w:rPr>
        <w:id w:val="493766376"/>
        <w:docPartObj>
          <w:docPartGallery w:val="Table of Contents"/>
          <w:docPartUnique/>
        </w:docPartObj>
      </w:sdtPr>
      <w:sdtContent>
        <w:p w14:paraId="0B905E2B" w14:textId="77777777" w:rsidR="00875103" w:rsidRDefault="00875103" w:rsidP="00875103">
          <w:pPr>
            <w:pStyle w:val="TOC1"/>
            <w:tabs>
              <w:tab w:val="right" w:leader="dot" w:pos="11510"/>
            </w:tabs>
            <w:rPr>
              <w:rFonts w:asciiTheme="minorHAnsi" w:eastAsiaTheme="minorEastAsia" w:hAnsiTheme="minorHAnsi" w:cstheme="minorBidi"/>
              <w:b w:val="0"/>
              <w:bCs w:val="0"/>
              <w:noProof/>
              <w:kern w:val="2"/>
              <w:sz w:val="24"/>
              <w:szCs w:val="24"/>
              <w:lang w:val="en-MY" w:eastAsia="en-MY"/>
              <w14:ligatures w14:val="standardContextual"/>
            </w:rPr>
          </w:pPr>
          <w:r>
            <w:fldChar w:fldCharType="begin"/>
          </w:r>
          <w:r>
            <w:instrText xml:space="preserve">TOC \o "1-1" \h \z \u </w:instrText>
          </w:r>
          <w:r>
            <w:fldChar w:fldCharType="separate"/>
          </w:r>
          <w:hyperlink w:anchor="_Toc193058084" w:history="1">
            <w:r w:rsidRPr="00241EFD">
              <w:rPr>
                <w:rStyle w:val="Hyperlink"/>
                <w:noProof/>
                <w:spacing w:val="-2"/>
              </w:rPr>
              <w:t>Abstract</w:t>
            </w:r>
            <w:r>
              <w:rPr>
                <w:noProof/>
                <w:webHidden/>
              </w:rPr>
              <w:tab/>
            </w:r>
            <w:r>
              <w:rPr>
                <w:noProof/>
                <w:webHidden/>
              </w:rPr>
              <w:fldChar w:fldCharType="begin"/>
            </w:r>
            <w:r>
              <w:rPr>
                <w:noProof/>
                <w:webHidden/>
              </w:rPr>
              <w:instrText xml:space="preserve"> PAGEREF _Toc193058084 \h </w:instrText>
            </w:r>
            <w:r>
              <w:rPr>
                <w:noProof/>
                <w:webHidden/>
              </w:rPr>
            </w:r>
            <w:r>
              <w:rPr>
                <w:noProof/>
                <w:webHidden/>
              </w:rPr>
              <w:fldChar w:fldCharType="separate"/>
            </w:r>
            <w:r>
              <w:rPr>
                <w:noProof/>
                <w:webHidden/>
              </w:rPr>
              <w:t>3</w:t>
            </w:r>
            <w:r>
              <w:rPr>
                <w:noProof/>
                <w:webHidden/>
              </w:rPr>
              <w:fldChar w:fldCharType="end"/>
            </w:r>
          </w:hyperlink>
        </w:p>
        <w:p w14:paraId="3C794A20" w14:textId="77777777" w:rsidR="00875103" w:rsidRDefault="00875103" w:rsidP="00875103">
          <w:pPr>
            <w:pStyle w:val="TOC1"/>
            <w:tabs>
              <w:tab w:val="right" w:leader="dot" w:pos="11510"/>
            </w:tabs>
            <w:rPr>
              <w:rFonts w:asciiTheme="minorHAnsi" w:eastAsiaTheme="minorEastAsia" w:hAnsiTheme="minorHAnsi" w:cstheme="minorBidi"/>
              <w:b w:val="0"/>
              <w:bCs w:val="0"/>
              <w:noProof/>
              <w:kern w:val="2"/>
              <w:sz w:val="24"/>
              <w:szCs w:val="24"/>
              <w:lang w:val="en-MY" w:eastAsia="en-MY"/>
              <w14:ligatures w14:val="standardContextual"/>
            </w:rPr>
          </w:pPr>
          <w:hyperlink w:anchor="_Toc193058085" w:history="1">
            <w:r w:rsidRPr="00241EFD">
              <w:rPr>
                <w:rStyle w:val="Hyperlink"/>
                <w:noProof/>
                <w:spacing w:val="-2"/>
              </w:rPr>
              <w:t>Introduction</w:t>
            </w:r>
            <w:r>
              <w:rPr>
                <w:noProof/>
                <w:webHidden/>
              </w:rPr>
              <w:tab/>
            </w:r>
            <w:r>
              <w:rPr>
                <w:noProof/>
                <w:webHidden/>
              </w:rPr>
              <w:fldChar w:fldCharType="begin"/>
            </w:r>
            <w:r>
              <w:rPr>
                <w:noProof/>
                <w:webHidden/>
              </w:rPr>
              <w:instrText xml:space="preserve"> PAGEREF _Toc193058085 \h </w:instrText>
            </w:r>
            <w:r>
              <w:rPr>
                <w:noProof/>
                <w:webHidden/>
              </w:rPr>
            </w:r>
            <w:r>
              <w:rPr>
                <w:noProof/>
                <w:webHidden/>
              </w:rPr>
              <w:fldChar w:fldCharType="separate"/>
            </w:r>
            <w:r>
              <w:rPr>
                <w:noProof/>
                <w:webHidden/>
              </w:rPr>
              <w:t>3</w:t>
            </w:r>
            <w:r>
              <w:rPr>
                <w:noProof/>
                <w:webHidden/>
              </w:rPr>
              <w:fldChar w:fldCharType="end"/>
            </w:r>
          </w:hyperlink>
        </w:p>
        <w:p w14:paraId="141D7170" w14:textId="77777777" w:rsidR="00875103" w:rsidRDefault="00875103" w:rsidP="00875103">
          <w:pPr>
            <w:pStyle w:val="TOC1"/>
            <w:tabs>
              <w:tab w:val="right" w:leader="dot" w:pos="11510"/>
            </w:tabs>
            <w:rPr>
              <w:rFonts w:asciiTheme="minorHAnsi" w:eastAsiaTheme="minorEastAsia" w:hAnsiTheme="minorHAnsi" w:cstheme="minorBidi"/>
              <w:b w:val="0"/>
              <w:bCs w:val="0"/>
              <w:noProof/>
              <w:kern w:val="2"/>
              <w:sz w:val="24"/>
              <w:szCs w:val="24"/>
              <w:lang w:val="en-MY" w:eastAsia="en-MY"/>
              <w14:ligatures w14:val="standardContextual"/>
            </w:rPr>
          </w:pPr>
          <w:hyperlink w:anchor="_Toc193058086" w:history="1">
            <w:r w:rsidRPr="00241EFD">
              <w:rPr>
                <w:rStyle w:val="Hyperlink"/>
                <w:noProof/>
              </w:rPr>
              <w:t xml:space="preserve">Materials and </w:t>
            </w:r>
            <w:r w:rsidRPr="00241EFD">
              <w:rPr>
                <w:rStyle w:val="Hyperlink"/>
                <w:noProof/>
                <w:spacing w:val="-2"/>
              </w:rPr>
              <w:t>Equipment</w:t>
            </w:r>
            <w:r>
              <w:rPr>
                <w:noProof/>
                <w:webHidden/>
              </w:rPr>
              <w:tab/>
            </w:r>
            <w:r>
              <w:rPr>
                <w:noProof/>
                <w:webHidden/>
              </w:rPr>
              <w:fldChar w:fldCharType="begin"/>
            </w:r>
            <w:r>
              <w:rPr>
                <w:noProof/>
                <w:webHidden/>
              </w:rPr>
              <w:instrText xml:space="preserve"> PAGEREF _Toc193058086 \h </w:instrText>
            </w:r>
            <w:r>
              <w:rPr>
                <w:noProof/>
                <w:webHidden/>
              </w:rPr>
            </w:r>
            <w:r>
              <w:rPr>
                <w:noProof/>
                <w:webHidden/>
              </w:rPr>
              <w:fldChar w:fldCharType="separate"/>
            </w:r>
            <w:r>
              <w:rPr>
                <w:noProof/>
                <w:webHidden/>
              </w:rPr>
              <w:t>3</w:t>
            </w:r>
            <w:r>
              <w:rPr>
                <w:noProof/>
                <w:webHidden/>
              </w:rPr>
              <w:fldChar w:fldCharType="end"/>
            </w:r>
          </w:hyperlink>
        </w:p>
        <w:p w14:paraId="489597ED" w14:textId="77777777" w:rsidR="00875103" w:rsidRDefault="00875103" w:rsidP="00875103">
          <w:pPr>
            <w:pStyle w:val="TOC1"/>
            <w:tabs>
              <w:tab w:val="right" w:leader="dot" w:pos="11510"/>
            </w:tabs>
            <w:rPr>
              <w:rFonts w:asciiTheme="minorHAnsi" w:eastAsiaTheme="minorEastAsia" w:hAnsiTheme="minorHAnsi" w:cstheme="minorBidi"/>
              <w:b w:val="0"/>
              <w:bCs w:val="0"/>
              <w:noProof/>
              <w:kern w:val="2"/>
              <w:sz w:val="24"/>
              <w:szCs w:val="24"/>
              <w:lang w:val="en-MY" w:eastAsia="en-MY"/>
              <w14:ligatures w14:val="standardContextual"/>
            </w:rPr>
          </w:pPr>
          <w:hyperlink w:anchor="_Toc193058087" w:history="1">
            <w:r w:rsidRPr="00241EFD">
              <w:rPr>
                <w:rStyle w:val="Hyperlink"/>
                <w:noProof/>
                <w:spacing w:val="-2"/>
              </w:rPr>
              <w:t>Methodology</w:t>
            </w:r>
            <w:r>
              <w:rPr>
                <w:noProof/>
                <w:webHidden/>
              </w:rPr>
              <w:tab/>
            </w:r>
            <w:r>
              <w:rPr>
                <w:noProof/>
                <w:webHidden/>
              </w:rPr>
              <w:fldChar w:fldCharType="begin"/>
            </w:r>
            <w:r>
              <w:rPr>
                <w:noProof/>
                <w:webHidden/>
              </w:rPr>
              <w:instrText xml:space="preserve"> PAGEREF _Toc193058087 \h </w:instrText>
            </w:r>
            <w:r>
              <w:rPr>
                <w:noProof/>
                <w:webHidden/>
              </w:rPr>
            </w:r>
            <w:r>
              <w:rPr>
                <w:noProof/>
                <w:webHidden/>
              </w:rPr>
              <w:fldChar w:fldCharType="separate"/>
            </w:r>
            <w:r>
              <w:rPr>
                <w:noProof/>
                <w:webHidden/>
              </w:rPr>
              <w:t>5</w:t>
            </w:r>
            <w:r>
              <w:rPr>
                <w:noProof/>
                <w:webHidden/>
              </w:rPr>
              <w:fldChar w:fldCharType="end"/>
            </w:r>
          </w:hyperlink>
        </w:p>
        <w:p w14:paraId="2DF22874" w14:textId="77777777" w:rsidR="00875103" w:rsidRDefault="00875103" w:rsidP="00875103">
          <w:pPr>
            <w:pStyle w:val="TOC1"/>
            <w:tabs>
              <w:tab w:val="right" w:leader="dot" w:pos="11510"/>
            </w:tabs>
            <w:rPr>
              <w:rFonts w:asciiTheme="minorHAnsi" w:eastAsiaTheme="minorEastAsia" w:hAnsiTheme="minorHAnsi" w:cstheme="minorBidi"/>
              <w:b w:val="0"/>
              <w:bCs w:val="0"/>
              <w:noProof/>
              <w:kern w:val="2"/>
              <w:sz w:val="24"/>
              <w:szCs w:val="24"/>
              <w:lang w:val="en-MY" w:eastAsia="en-MY"/>
              <w14:ligatures w14:val="standardContextual"/>
            </w:rPr>
          </w:pPr>
          <w:hyperlink w:anchor="_Toc193058088" w:history="1">
            <w:r w:rsidRPr="00241EFD">
              <w:rPr>
                <w:rStyle w:val="Hyperlink"/>
                <w:noProof/>
                <w:spacing w:val="-2"/>
              </w:rPr>
              <w:t>Question</w:t>
            </w:r>
            <w:r>
              <w:rPr>
                <w:noProof/>
                <w:webHidden/>
              </w:rPr>
              <w:tab/>
            </w:r>
            <w:r>
              <w:rPr>
                <w:noProof/>
                <w:webHidden/>
              </w:rPr>
              <w:fldChar w:fldCharType="begin"/>
            </w:r>
            <w:r>
              <w:rPr>
                <w:noProof/>
                <w:webHidden/>
              </w:rPr>
              <w:instrText xml:space="preserve"> PAGEREF _Toc193058088 \h </w:instrText>
            </w:r>
            <w:r>
              <w:rPr>
                <w:noProof/>
                <w:webHidden/>
              </w:rPr>
            </w:r>
            <w:r>
              <w:rPr>
                <w:noProof/>
                <w:webHidden/>
              </w:rPr>
              <w:fldChar w:fldCharType="separate"/>
            </w:r>
            <w:r>
              <w:rPr>
                <w:noProof/>
                <w:webHidden/>
              </w:rPr>
              <w:t>6</w:t>
            </w:r>
            <w:r>
              <w:rPr>
                <w:noProof/>
                <w:webHidden/>
              </w:rPr>
              <w:fldChar w:fldCharType="end"/>
            </w:r>
          </w:hyperlink>
        </w:p>
        <w:p w14:paraId="3E06BD50" w14:textId="77777777" w:rsidR="00875103" w:rsidRDefault="00875103" w:rsidP="00875103">
          <w:pPr>
            <w:pStyle w:val="TOC1"/>
            <w:tabs>
              <w:tab w:val="right" w:leader="dot" w:pos="11510"/>
            </w:tabs>
            <w:rPr>
              <w:rFonts w:asciiTheme="minorHAnsi" w:eastAsiaTheme="minorEastAsia" w:hAnsiTheme="minorHAnsi" w:cstheme="minorBidi"/>
              <w:b w:val="0"/>
              <w:bCs w:val="0"/>
              <w:noProof/>
              <w:kern w:val="2"/>
              <w:sz w:val="24"/>
              <w:szCs w:val="24"/>
              <w:lang w:val="en-MY" w:eastAsia="en-MY"/>
              <w14:ligatures w14:val="standardContextual"/>
            </w:rPr>
          </w:pPr>
          <w:hyperlink w:anchor="_Toc193058089" w:history="1">
            <w:r w:rsidRPr="00241EFD">
              <w:rPr>
                <w:rStyle w:val="Hyperlink"/>
                <w:noProof/>
                <w:spacing w:val="-2"/>
              </w:rPr>
              <w:t>Discussion</w:t>
            </w:r>
            <w:r>
              <w:rPr>
                <w:noProof/>
                <w:webHidden/>
              </w:rPr>
              <w:tab/>
            </w:r>
            <w:r>
              <w:rPr>
                <w:noProof/>
                <w:webHidden/>
              </w:rPr>
              <w:fldChar w:fldCharType="begin"/>
            </w:r>
            <w:r>
              <w:rPr>
                <w:noProof/>
                <w:webHidden/>
              </w:rPr>
              <w:instrText xml:space="preserve"> PAGEREF _Toc193058089 \h </w:instrText>
            </w:r>
            <w:r>
              <w:rPr>
                <w:noProof/>
                <w:webHidden/>
              </w:rPr>
            </w:r>
            <w:r>
              <w:rPr>
                <w:noProof/>
                <w:webHidden/>
              </w:rPr>
              <w:fldChar w:fldCharType="separate"/>
            </w:r>
            <w:r>
              <w:rPr>
                <w:noProof/>
                <w:webHidden/>
              </w:rPr>
              <w:t>6</w:t>
            </w:r>
            <w:r>
              <w:rPr>
                <w:noProof/>
                <w:webHidden/>
              </w:rPr>
              <w:fldChar w:fldCharType="end"/>
            </w:r>
          </w:hyperlink>
        </w:p>
        <w:p w14:paraId="2399715E" w14:textId="77777777" w:rsidR="00875103" w:rsidRDefault="00875103" w:rsidP="00875103">
          <w:pPr>
            <w:pStyle w:val="TOC1"/>
            <w:tabs>
              <w:tab w:val="right" w:leader="dot" w:pos="11510"/>
            </w:tabs>
            <w:rPr>
              <w:rFonts w:asciiTheme="minorHAnsi" w:eastAsiaTheme="minorEastAsia" w:hAnsiTheme="minorHAnsi" w:cstheme="minorBidi"/>
              <w:b w:val="0"/>
              <w:bCs w:val="0"/>
              <w:noProof/>
              <w:kern w:val="2"/>
              <w:sz w:val="24"/>
              <w:szCs w:val="24"/>
              <w:lang w:val="en-MY" w:eastAsia="en-MY"/>
              <w14:ligatures w14:val="standardContextual"/>
            </w:rPr>
          </w:pPr>
          <w:hyperlink w:anchor="_Toc193058090" w:history="1">
            <w:r w:rsidRPr="00241EFD">
              <w:rPr>
                <w:rStyle w:val="Hyperlink"/>
                <w:noProof/>
                <w:spacing w:val="-2"/>
              </w:rPr>
              <w:t>Conclusion</w:t>
            </w:r>
            <w:r>
              <w:rPr>
                <w:noProof/>
                <w:webHidden/>
              </w:rPr>
              <w:tab/>
            </w:r>
            <w:r>
              <w:rPr>
                <w:noProof/>
                <w:webHidden/>
              </w:rPr>
              <w:fldChar w:fldCharType="begin"/>
            </w:r>
            <w:r>
              <w:rPr>
                <w:noProof/>
                <w:webHidden/>
              </w:rPr>
              <w:instrText xml:space="preserve"> PAGEREF _Toc193058090 \h </w:instrText>
            </w:r>
            <w:r>
              <w:rPr>
                <w:noProof/>
                <w:webHidden/>
              </w:rPr>
            </w:r>
            <w:r>
              <w:rPr>
                <w:noProof/>
                <w:webHidden/>
              </w:rPr>
              <w:fldChar w:fldCharType="separate"/>
            </w:r>
            <w:r>
              <w:rPr>
                <w:noProof/>
                <w:webHidden/>
              </w:rPr>
              <w:t>7</w:t>
            </w:r>
            <w:r>
              <w:rPr>
                <w:noProof/>
                <w:webHidden/>
              </w:rPr>
              <w:fldChar w:fldCharType="end"/>
            </w:r>
          </w:hyperlink>
        </w:p>
        <w:p w14:paraId="509EEBAE" w14:textId="77777777" w:rsidR="00875103" w:rsidRDefault="00875103" w:rsidP="00875103">
          <w:pPr>
            <w:pStyle w:val="TOC1"/>
            <w:tabs>
              <w:tab w:val="right" w:leader="dot" w:pos="11510"/>
            </w:tabs>
            <w:rPr>
              <w:rFonts w:asciiTheme="minorHAnsi" w:eastAsiaTheme="minorEastAsia" w:hAnsiTheme="minorHAnsi" w:cstheme="minorBidi"/>
              <w:b w:val="0"/>
              <w:bCs w:val="0"/>
              <w:noProof/>
              <w:kern w:val="2"/>
              <w:sz w:val="24"/>
              <w:szCs w:val="24"/>
              <w:lang w:val="en-MY" w:eastAsia="en-MY"/>
              <w14:ligatures w14:val="standardContextual"/>
            </w:rPr>
          </w:pPr>
          <w:hyperlink w:anchor="_Toc193058091" w:history="1">
            <w:r w:rsidRPr="00241EFD">
              <w:rPr>
                <w:rStyle w:val="Hyperlink"/>
                <w:noProof/>
                <w:spacing w:val="-2"/>
              </w:rPr>
              <w:t>Recommendations</w:t>
            </w:r>
            <w:r>
              <w:rPr>
                <w:noProof/>
                <w:webHidden/>
              </w:rPr>
              <w:tab/>
            </w:r>
            <w:r>
              <w:rPr>
                <w:noProof/>
                <w:webHidden/>
              </w:rPr>
              <w:fldChar w:fldCharType="begin"/>
            </w:r>
            <w:r>
              <w:rPr>
                <w:noProof/>
                <w:webHidden/>
              </w:rPr>
              <w:instrText xml:space="preserve"> PAGEREF _Toc193058091 \h </w:instrText>
            </w:r>
            <w:r>
              <w:rPr>
                <w:noProof/>
                <w:webHidden/>
              </w:rPr>
            </w:r>
            <w:r>
              <w:rPr>
                <w:noProof/>
                <w:webHidden/>
              </w:rPr>
              <w:fldChar w:fldCharType="separate"/>
            </w:r>
            <w:r>
              <w:rPr>
                <w:noProof/>
                <w:webHidden/>
              </w:rPr>
              <w:t>7</w:t>
            </w:r>
            <w:r>
              <w:rPr>
                <w:noProof/>
                <w:webHidden/>
              </w:rPr>
              <w:fldChar w:fldCharType="end"/>
            </w:r>
          </w:hyperlink>
        </w:p>
        <w:p w14:paraId="7BC44574" w14:textId="77777777" w:rsidR="00875103" w:rsidRDefault="00875103" w:rsidP="00875103">
          <w:pPr>
            <w:pStyle w:val="TOC1"/>
            <w:tabs>
              <w:tab w:val="right" w:leader="dot" w:pos="11510"/>
            </w:tabs>
            <w:rPr>
              <w:rFonts w:asciiTheme="minorHAnsi" w:eastAsiaTheme="minorEastAsia" w:hAnsiTheme="minorHAnsi" w:cstheme="minorBidi"/>
              <w:b w:val="0"/>
              <w:bCs w:val="0"/>
              <w:noProof/>
              <w:kern w:val="2"/>
              <w:sz w:val="24"/>
              <w:szCs w:val="24"/>
              <w:lang w:val="en-MY" w:eastAsia="en-MY"/>
              <w14:ligatures w14:val="standardContextual"/>
            </w:rPr>
          </w:pPr>
          <w:hyperlink w:anchor="_Toc193058092" w:history="1">
            <w:r w:rsidRPr="00241EFD">
              <w:rPr>
                <w:rStyle w:val="Hyperlink"/>
                <w:noProof/>
                <w:spacing w:val="-2"/>
              </w:rPr>
              <w:t>Appendix</w:t>
            </w:r>
            <w:r>
              <w:rPr>
                <w:noProof/>
                <w:webHidden/>
              </w:rPr>
              <w:tab/>
            </w:r>
            <w:r>
              <w:rPr>
                <w:noProof/>
                <w:webHidden/>
              </w:rPr>
              <w:fldChar w:fldCharType="begin"/>
            </w:r>
            <w:r>
              <w:rPr>
                <w:noProof/>
                <w:webHidden/>
              </w:rPr>
              <w:instrText xml:space="preserve"> PAGEREF _Toc193058092 \h </w:instrText>
            </w:r>
            <w:r>
              <w:rPr>
                <w:noProof/>
                <w:webHidden/>
              </w:rPr>
            </w:r>
            <w:r>
              <w:rPr>
                <w:noProof/>
                <w:webHidden/>
              </w:rPr>
              <w:fldChar w:fldCharType="separate"/>
            </w:r>
            <w:r>
              <w:rPr>
                <w:noProof/>
                <w:webHidden/>
              </w:rPr>
              <w:t>7</w:t>
            </w:r>
            <w:r>
              <w:rPr>
                <w:noProof/>
                <w:webHidden/>
              </w:rPr>
              <w:fldChar w:fldCharType="end"/>
            </w:r>
          </w:hyperlink>
        </w:p>
        <w:p w14:paraId="33A96BC7" w14:textId="77777777" w:rsidR="00875103" w:rsidRDefault="00875103" w:rsidP="00875103">
          <w:pPr>
            <w:pStyle w:val="TOC1"/>
            <w:tabs>
              <w:tab w:val="right" w:leader="dot" w:pos="11510"/>
            </w:tabs>
            <w:rPr>
              <w:rFonts w:asciiTheme="minorHAnsi" w:eastAsiaTheme="minorEastAsia" w:hAnsiTheme="minorHAnsi" w:cstheme="minorBidi"/>
              <w:b w:val="0"/>
              <w:bCs w:val="0"/>
              <w:noProof/>
              <w:kern w:val="2"/>
              <w:sz w:val="24"/>
              <w:szCs w:val="24"/>
              <w:lang w:val="en-MY" w:eastAsia="en-MY"/>
              <w14:ligatures w14:val="standardContextual"/>
            </w:rPr>
          </w:pPr>
          <w:hyperlink w:anchor="_Toc193058093" w:history="1">
            <w:r w:rsidRPr="00241EFD">
              <w:rPr>
                <w:rStyle w:val="Hyperlink"/>
                <w:noProof/>
                <w:spacing w:val="-2"/>
              </w:rPr>
              <w:t>Acknowledgement</w:t>
            </w:r>
            <w:r>
              <w:rPr>
                <w:noProof/>
                <w:webHidden/>
              </w:rPr>
              <w:tab/>
            </w:r>
            <w:r>
              <w:rPr>
                <w:noProof/>
                <w:webHidden/>
              </w:rPr>
              <w:fldChar w:fldCharType="begin"/>
            </w:r>
            <w:r>
              <w:rPr>
                <w:noProof/>
                <w:webHidden/>
              </w:rPr>
              <w:instrText xml:space="preserve"> PAGEREF _Toc193058093 \h </w:instrText>
            </w:r>
            <w:r>
              <w:rPr>
                <w:noProof/>
                <w:webHidden/>
              </w:rPr>
            </w:r>
            <w:r>
              <w:rPr>
                <w:noProof/>
                <w:webHidden/>
              </w:rPr>
              <w:fldChar w:fldCharType="separate"/>
            </w:r>
            <w:r>
              <w:rPr>
                <w:noProof/>
                <w:webHidden/>
              </w:rPr>
              <w:t>9</w:t>
            </w:r>
            <w:r>
              <w:rPr>
                <w:noProof/>
                <w:webHidden/>
              </w:rPr>
              <w:fldChar w:fldCharType="end"/>
            </w:r>
          </w:hyperlink>
        </w:p>
        <w:p w14:paraId="059875DB" w14:textId="77777777" w:rsidR="00875103" w:rsidRDefault="00875103" w:rsidP="00875103">
          <w:pPr>
            <w:pStyle w:val="TOC1"/>
            <w:tabs>
              <w:tab w:val="right" w:leader="dot" w:pos="11510"/>
            </w:tabs>
            <w:rPr>
              <w:rFonts w:asciiTheme="minorHAnsi" w:eastAsiaTheme="minorEastAsia" w:hAnsiTheme="minorHAnsi" w:cstheme="minorBidi"/>
              <w:b w:val="0"/>
              <w:bCs w:val="0"/>
              <w:noProof/>
              <w:kern w:val="2"/>
              <w:sz w:val="24"/>
              <w:szCs w:val="24"/>
              <w:lang w:val="en-MY" w:eastAsia="en-MY"/>
              <w14:ligatures w14:val="standardContextual"/>
            </w:rPr>
          </w:pPr>
          <w:hyperlink w:anchor="_Toc193058094" w:history="1">
            <w:r w:rsidRPr="00241EFD">
              <w:rPr>
                <w:rStyle w:val="Hyperlink"/>
                <w:noProof/>
                <w:spacing w:val="-2"/>
              </w:rPr>
              <w:t>Declaration</w:t>
            </w:r>
            <w:r>
              <w:rPr>
                <w:noProof/>
                <w:webHidden/>
              </w:rPr>
              <w:tab/>
            </w:r>
            <w:r>
              <w:rPr>
                <w:noProof/>
                <w:webHidden/>
              </w:rPr>
              <w:fldChar w:fldCharType="begin"/>
            </w:r>
            <w:r>
              <w:rPr>
                <w:noProof/>
                <w:webHidden/>
              </w:rPr>
              <w:instrText xml:space="preserve"> PAGEREF _Toc193058094 \h </w:instrText>
            </w:r>
            <w:r>
              <w:rPr>
                <w:noProof/>
                <w:webHidden/>
              </w:rPr>
            </w:r>
            <w:r>
              <w:rPr>
                <w:noProof/>
                <w:webHidden/>
              </w:rPr>
              <w:fldChar w:fldCharType="separate"/>
            </w:r>
            <w:r>
              <w:rPr>
                <w:noProof/>
                <w:webHidden/>
              </w:rPr>
              <w:t>9</w:t>
            </w:r>
            <w:r>
              <w:rPr>
                <w:noProof/>
                <w:webHidden/>
              </w:rPr>
              <w:fldChar w:fldCharType="end"/>
            </w:r>
          </w:hyperlink>
        </w:p>
        <w:p w14:paraId="1C0000BA" w14:textId="77777777" w:rsidR="00875103" w:rsidRDefault="00875103" w:rsidP="00875103">
          <w:r>
            <w:fldChar w:fldCharType="end"/>
          </w:r>
        </w:p>
        <w:p w14:paraId="7F2750C8" w14:textId="77777777" w:rsidR="00875103" w:rsidRDefault="00875103" w:rsidP="00875103"/>
        <w:p w14:paraId="642C0CD3" w14:textId="77777777" w:rsidR="00875103" w:rsidRDefault="00875103" w:rsidP="00875103"/>
        <w:p w14:paraId="37B8E735" w14:textId="77777777" w:rsidR="00875103" w:rsidRDefault="00875103" w:rsidP="00875103"/>
        <w:p w14:paraId="2302ADB2" w14:textId="77777777" w:rsidR="00875103" w:rsidRDefault="00875103" w:rsidP="00875103"/>
        <w:p w14:paraId="5CB4B1C1" w14:textId="77777777" w:rsidR="00875103" w:rsidRDefault="00875103" w:rsidP="00875103"/>
        <w:p w14:paraId="6E6F720F" w14:textId="77777777" w:rsidR="00875103" w:rsidRDefault="00875103" w:rsidP="00875103"/>
        <w:p w14:paraId="38FFD387" w14:textId="77777777" w:rsidR="00875103" w:rsidRDefault="00875103" w:rsidP="00875103"/>
        <w:p w14:paraId="6BCBBEE6" w14:textId="77777777" w:rsidR="00875103" w:rsidRDefault="00875103" w:rsidP="00875103"/>
        <w:p w14:paraId="57DD26CF" w14:textId="77777777" w:rsidR="00875103" w:rsidRDefault="00875103" w:rsidP="00875103"/>
        <w:p w14:paraId="1CF3B155" w14:textId="77777777" w:rsidR="00875103" w:rsidRDefault="00875103" w:rsidP="00875103"/>
        <w:p w14:paraId="6D65A474" w14:textId="77777777" w:rsidR="00875103" w:rsidRDefault="00875103" w:rsidP="00875103"/>
        <w:p w14:paraId="401EBBE9" w14:textId="77777777" w:rsidR="00875103" w:rsidRDefault="00875103" w:rsidP="00875103"/>
        <w:p w14:paraId="1D65C8E1" w14:textId="77777777" w:rsidR="00875103" w:rsidRDefault="00875103" w:rsidP="00875103"/>
        <w:p w14:paraId="538AD271" w14:textId="77777777" w:rsidR="00875103" w:rsidRDefault="00875103" w:rsidP="00875103"/>
        <w:p w14:paraId="23354C73" w14:textId="77777777" w:rsidR="00875103" w:rsidRDefault="00875103" w:rsidP="00875103"/>
        <w:p w14:paraId="1DBD50BA" w14:textId="77777777" w:rsidR="00875103" w:rsidRDefault="00875103" w:rsidP="00875103"/>
        <w:p w14:paraId="513CDC63" w14:textId="77777777" w:rsidR="00875103" w:rsidRDefault="00875103" w:rsidP="00875103"/>
        <w:p w14:paraId="6B0D1AA6" w14:textId="77777777" w:rsidR="00875103" w:rsidRDefault="00875103" w:rsidP="00875103"/>
        <w:p w14:paraId="31F52C92" w14:textId="77777777" w:rsidR="00875103" w:rsidRDefault="00875103" w:rsidP="00875103"/>
        <w:p w14:paraId="2AEB43DD" w14:textId="77777777" w:rsidR="00875103" w:rsidRDefault="00875103" w:rsidP="00875103"/>
        <w:p w14:paraId="2B95A963" w14:textId="77777777" w:rsidR="00875103" w:rsidRDefault="00875103" w:rsidP="00875103"/>
        <w:p w14:paraId="5C7DFFE3" w14:textId="77777777" w:rsidR="00875103" w:rsidRDefault="00875103" w:rsidP="00875103"/>
        <w:p w14:paraId="57CD01C7" w14:textId="77777777" w:rsidR="00875103" w:rsidRDefault="00875103" w:rsidP="00875103"/>
        <w:p w14:paraId="5BE37FF3" w14:textId="77777777" w:rsidR="00875103" w:rsidRDefault="00875103" w:rsidP="00875103"/>
        <w:p w14:paraId="26CFC2D0" w14:textId="77777777" w:rsidR="00875103" w:rsidRDefault="00875103" w:rsidP="00875103"/>
        <w:p w14:paraId="1C3723D5" w14:textId="77777777" w:rsidR="00875103" w:rsidRDefault="00875103" w:rsidP="00875103"/>
        <w:p w14:paraId="176AD105" w14:textId="77777777" w:rsidR="00875103" w:rsidRDefault="00875103" w:rsidP="00875103"/>
        <w:p w14:paraId="1ECD112D" w14:textId="77777777" w:rsidR="00875103" w:rsidRDefault="00875103" w:rsidP="00875103"/>
        <w:p w14:paraId="192FC3B4" w14:textId="77777777" w:rsidR="00875103" w:rsidRDefault="00875103" w:rsidP="00875103"/>
        <w:p w14:paraId="65934AEB" w14:textId="77777777" w:rsidR="00875103" w:rsidRDefault="00875103" w:rsidP="00875103"/>
        <w:p w14:paraId="54B994DF" w14:textId="77777777" w:rsidR="00875103" w:rsidRDefault="00875103" w:rsidP="00875103"/>
        <w:p w14:paraId="4E4996A4" w14:textId="77777777" w:rsidR="00875103" w:rsidRDefault="00875103" w:rsidP="00875103"/>
        <w:p w14:paraId="3C652E2A" w14:textId="77777777" w:rsidR="00875103" w:rsidRDefault="00875103" w:rsidP="00875103"/>
        <w:p w14:paraId="3643BE47" w14:textId="77777777" w:rsidR="00875103" w:rsidRDefault="00875103" w:rsidP="00875103"/>
        <w:p w14:paraId="4BE61B3C" w14:textId="77777777" w:rsidR="00875103" w:rsidRDefault="00875103" w:rsidP="00875103"/>
        <w:p w14:paraId="504D793A" w14:textId="77777777" w:rsidR="00875103" w:rsidRDefault="00875103" w:rsidP="00875103"/>
        <w:p w14:paraId="2E73739B" w14:textId="77777777" w:rsidR="00875103" w:rsidRDefault="00875103" w:rsidP="00875103"/>
        <w:p w14:paraId="53119E21" w14:textId="4730993C" w:rsidR="00875103" w:rsidRDefault="00000000" w:rsidP="00875103"/>
      </w:sdtContent>
    </w:sdt>
    <w:p w14:paraId="51DAA7AF" w14:textId="77777777" w:rsidR="00875103" w:rsidRDefault="00875103" w:rsidP="00875103"/>
    <w:p w14:paraId="1393D217" w14:textId="5624D9CF" w:rsidR="00875103" w:rsidRDefault="00875103" w:rsidP="00875103">
      <w:r>
        <w:lastRenderedPageBreak/>
        <w:t>Abstract</w:t>
      </w:r>
    </w:p>
    <w:p w14:paraId="3E8E8F06" w14:textId="77777777" w:rsidR="00875103" w:rsidRDefault="00875103" w:rsidP="00875103"/>
    <w:p w14:paraId="09274BD1" w14:textId="1DB1D136" w:rsidR="00875103" w:rsidRDefault="00875103" w:rsidP="00875103">
      <w:r w:rsidRPr="00875103">
        <w:t>This experiment focuses on wireless temperature monitoring and control using a microcontroller with integrated Wi-Fi and Bluetooth capabilities. By combining an Arduino-compatible board with a temperature sensor and a Bluetooth module, real-time data is transmitted and analyzed through the internet and smartphone applications. Data is logged to a cloud platform (ThingSpeak) via Wi-Fi and monitored remotely, while Bluetooth is used for user interaction to control actuators like fans or heaters. The study emphasizes integrating wireless communication into embedded systems for smart home or IoT applications.</w:t>
      </w:r>
    </w:p>
    <w:p w14:paraId="0343B86A" w14:textId="77777777" w:rsidR="00875103" w:rsidRDefault="00875103" w:rsidP="00875103"/>
    <w:p w14:paraId="0A1509F5" w14:textId="10B8EB3E" w:rsidR="00875103" w:rsidRDefault="00875103" w:rsidP="00875103">
      <w:r>
        <w:t>Introduction</w:t>
      </w:r>
    </w:p>
    <w:p w14:paraId="31A71816" w14:textId="77777777" w:rsidR="00875103" w:rsidRDefault="00875103" w:rsidP="00875103"/>
    <w:p w14:paraId="22532D77" w14:textId="77777777" w:rsidR="00875103" w:rsidRDefault="00875103" w:rsidP="00875103">
      <w:pPr>
        <w:rPr>
          <w:lang w:val="en-MY"/>
        </w:rPr>
      </w:pPr>
      <w:r w:rsidRPr="00875103">
        <w:rPr>
          <w:lang w:val="en-MY"/>
        </w:rPr>
        <w:t>The advancement of wireless communication has significantly impacted embedded systems, especially in remote monitoring and control applications. This experiment introduces students to the fundamentals of wireless data interfacing using Bluetooth and Wi-Fi, enabling real-time data collection, logging, and control through smartphones or computers. The project involves an Arduino board equipped with Wi-Fi (e.g., ESP8266 or ESP32), a temperature sensor (like DHT11 or thermistor), and a Bluetooth module (e.g., HC-05). The goal is to develop a functional IoT-based system that reads environmental temperature data, logs it to an online dashboard (ThingSpeak), and allows actuator control via Bluetooth.</w:t>
      </w:r>
    </w:p>
    <w:p w14:paraId="1C20AD09" w14:textId="77777777" w:rsidR="00875103" w:rsidRDefault="00875103" w:rsidP="00875103">
      <w:pPr>
        <w:rPr>
          <w:lang w:val="en-MY"/>
        </w:rPr>
      </w:pPr>
    </w:p>
    <w:p w14:paraId="510478AC" w14:textId="209EEDBB" w:rsidR="00875103" w:rsidRDefault="00875103" w:rsidP="00875103">
      <w:pPr>
        <w:rPr>
          <w:lang w:val="en-MY"/>
        </w:rPr>
      </w:pPr>
      <w:r>
        <w:rPr>
          <w:lang w:val="en-MY"/>
        </w:rPr>
        <w:t>Materials and Equipments</w:t>
      </w:r>
    </w:p>
    <w:p w14:paraId="4921B7B0" w14:textId="77777777" w:rsidR="00875103" w:rsidRDefault="00875103" w:rsidP="00875103">
      <w:pPr>
        <w:rPr>
          <w:lang w:val="en-MY"/>
        </w:rPr>
      </w:pPr>
    </w:p>
    <w:p w14:paraId="13DB1498" w14:textId="77777777" w:rsidR="00875103" w:rsidRPr="00875103" w:rsidRDefault="00875103" w:rsidP="00875103">
      <w:pPr>
        <w:rPr>
          <w:lang w:val="en-MY"/>
        </w:rPr>
      </w:pPr>
      <w:r w:rsidRPr="00875103">
        <w:rPr>
          <w:lang w:val="en-MY"/>
        </w:rPr>
        <w:t>1. Arduino board with Wi-Fi capability (e.g., Arduino ESP8266, Arduino MKR1000, or an ESP32)</w:t>
      </w:r>
    </w:p>
    <w:p w14:paraId="56B1C06B" w14:textId="77777777" w:rsidR="00875103" w:rsidRPr="00875103" w:rsidRDefault="00875103" w:rsidP="00875103">
      <w:pPr>
        <w:rPr>
          <w:lang w:val="en-MY"/>
        </w:rPr>
      </w:pPr>
      <w:r w:rsidRPr="00875103">
        <w:rPr>
          <w:lang w:val="en-MY"/>
        </w:rPr>
        <w:t>2. Temperature sensor (e.g., DHT11 or DHT22)</w:t>
      </w:r>
    </w:p>
    <w:p w14:paraId="7C2FA15C" w14:textId="77777777" w:rsidR="00875103" w:rsidRPr="00875103" w:rsidRDefault="00875103" w:rsidP="00875103">
      <w:pPr>
        <w:rPr>
          <w:lang w:val="en-MY"/>
        </w:rPr>
      </w:pPr>
      <w:r w:rsidRPr="00875103">
        <w:rPr>
          <w:lang w:val="en-MY"/>
        </w:rPr>
        <w:t>3. Bluetooth module (e.g., HC-05 or HC-06)</w:t>
      </w:r>
    </w:p>
    <w:p w14:paraId="4A4E341E" w14:textId="77777777" w:rsidR="00875103" w:rsidRPr="00875103" w:rsidRDefault="00875103" w:rsidP="00875103">
      <w:pPr>
        <w:rPr>
          <w:lang w:val="en-MY"/>
        </w:rPr>
      </w:pPr>
      <w:r w:rsidRPr="00875103">
        <w:rPr>
          <w:lang w:val="en-MY"/>
        </w:rPr>
        <w:t>4. Smartphone with Bluetooth support</w:t>
      </w:r>
    </w:p>
    <w:p w14:paraId="353239BE" w14:textId="77777777" w:rsidR="00875103" w:rsidRPr="00875103" w:rsidRDefault="00875103" w:rsidP="00875103">
      <w:pPr>
        <w:rPr>
          <w:lang w:val="en-MY"/>
        </w:rPr>
      </w:pPr>
      <w:r w:rsidRPr="00875103">
        <w:rPr>
          <w:lang w:val="en-MY"/>
        </w:rPr>
        <w:t>5. Wi-Fi network and internet access</w:t>
      </w:r>
    </w:p>
    <w:p w14:paraId="62DDF581" w14:textId="77777777" w:rsidR="00875103" w:rsidRPr="00875103" w:rsidRDefault="00875103" w:rsidP="00875103">
      <w:pPr>
        <w:rPr>
          <w:lang w:val="en-MY"/>
        </w:rPr>
      </w:pPr>
      <w:r w:rsidRPr="00875103">
        <w:rPr>
          <w:lang w:val="en-MY"/>
        </w:rPr>
        <w:t>6. Power supply for the Arduino</w:t>
      </w:r>
    </w:p>
    <w:p w14:paraId="22C4AFDB" w14:textId="78203AA4" w:rsidR="00875103" w:rsidRDefault="00875103" w:rsidP="00875103">
      <w:pPr>
        <w:rPr>
          <w:lang w:val="en-MY"/>
        </w:rPr>
      </w:pPr>
      <w:r w:rsidRPr="00875103">
        <w:rPr>
          <w:lang w:val="en-MY"/>
        </w:rPr>
        <w:t>7. Breadboard and jumper wires</w:t>
      </w:r>
    </w:p>
    <w:p w14:paraId="69C6493D" w14:textId="77777777" w:rsidR="00875103" w:rsidRDefault="00875103" w:rsidP="00875103">
      <w:pPr>
        <w:rPr>
          <w:lang w:val="en-MY"/>
        </w:rPr>
      </w:pPr>
    </w:p>
    <w:p w14:paraId="1E078087" w14:textId="2FD4B3D3" w:rsidR="00875103" w:rsidRDefault="00875103" w:rsidP="00875103">
      <w:pPr>
        <w:rPr>
          <w:lang w:val="en-MY"/>
        </w:rPr>
      </w:pPr>
      <w:r>
        <w:rPr>
          <w:lang w:val="en-MY"/>
        </w:rPr>
        <w:t>Methodology</w:t>
      </w:r>
    </w:p>
    <w:p w14:paraId="3619A3A3" w14:textId="77777777" w:rsidR="00875103" w:rsidRDefault="00875103" w:rsidP="00875103">
      <w:pPr>
        <w:rPr>
          <w:lang w:val="en-MY"/>
        </w:rPr>
      </w:pPr>
    </w:p>
    <w:p w14:paraId="43620378" w14:textId="77777777" w:rsidR="00875103" w:rsidRPr="00875103" w:rsidRDefault="00875103" w:rsidP="00875103">
      <w:pPr>
        <w:rPr>
          <w:lang w:val="en-MY"/>
        </w:rPr>
      </w:pPr>
      <w:r w:rsidRPr="00875103">
        <w:rPr>
          <w:lang w:val="en-MY"/>
        </w:rPr>
        <w:t>1. Hardware Setup:</w:t>
      </w:r>
    </w:p>
    <w:p w14:paraId="222BDAC0" w14:textId="77777777" w:rsidR="00875103" w:rsidRPr="00875103" w:rsidRDefault="00875103" w:rsidP="00875103">
      <w:pPr>
        <w:rPr>
          <w:lang w:val="en-MY"/>
        </w:rPr>
      </w:pPr>
      <w:r w:rsidRPr="00875103">
        <w:rPr>
          <w:lang w:val="en-MY"/>
        </w:rPr>
        <w:t>• Connect the temperature sensor (thermistor) to the Arduino.</w:t>
      </w:r>
    </w:p>
    <w:p w14:paraId="0773CE85" w14:textId="77777777" w:rsidR="00875103" w:rsidRPr="00875103" w:rsidRDefault="00875103" w:rsidP="00875103">
      <w:pPr>
        <w:rPr>
          <w:lang w:val="en-MY"/>
        </w:rPr>
      </w:pPr>
      <w:r w:rsidRPr="00875103">
        <w:rPr>
          <w:lang w:val="en-MY"/>
        </w:rPr>
        <w:t>• Connect the Bluetooth module to the Arduino.</w:t>
      </w:r>
    </w:p>
    <w:p w14:paraId="00C684D5" w14:textId="77777777" w:rsidR="00875103" w:rsidRDefault="00875103" w:rsidP="00875103">
      <w:pPr>
        <w:rPr>
          <w:lang w:val="en-MY"/>
        </w:rPr>
      </w:pPr>
      <w:r w:rsidRPr="00875103">
        <w:rPr>
          <w:lang w:val="en-MY"/>
        </w:rPr>
        <w:t>• Connect the Arduino to your Wi-Fi network using the built-in Wi-Fi capabilities.</w:t>
      </w:r>
    </w:p>
    <w:p w14:paraId="03F2C13D" w14:textId="77777777" w:rsidR="00875103" w:rsidRPr="00875103" w:rsidRDefault="00875103" w:rsidP="00875103">
      <w:pPr>
        <w:rPr>
          <w:lang w:val="en-MY"/>
        </w:rPr>
      </w:pPr>
    </w:p>
    <w:p w14:paraId="5AE2A1EA" w14:textId="77777777" w:rsidR="00875103" w:rsidRPr="00875103" w:rsidRDefault="00875103" w:rsidP="00875103">
      <w:pPr>
        <w:rPr>
          <w:lang w:val="en-MY"/>
        </w:rPr>
      </w:pPr>
      <w:r w:rsidRPr="00875103">
        <w:rPr>
          <w:lang w:val="en-MY"/>
        </w:rPr>
        <w:t>2. Arduino Programming:</w:t>
      </w:r>
    </w:p>
    <w:p w14:paraId="436A733D" w14:textId="77777777" w:rsidR="00875103" w:rsidRPr="00875103" w:rsidRDefault="00875103" w:rsidP="00875103">
      <w:pPr>
        <w:rPr>
          <w:lang w:val="en-MY"/>
        </w:rPr>
      </w:pPr>
      <w:r w:rsidRPr="00875103">
        <w:rPr>
          <w:lang w:val="en-MY"/>
        </w:rPr>
        <w:t>• Write an Arduino sketch that reads temperature data from the sensor.</w:t>
      </w:r>
    </w:p>
    <w:p w14:paraId="65D3B94F" w14:textId="77777777" w:rsidR="00875103" w:rsidRPr="00875103" w:rsidRDefault="00875103" w:rsidP="00875103">
      <w:pPr>
        <w:rPr>
          <w:lang w:val="en-MY"/>
        </w:rPr>
      </w:pPr>
      <w:r w:rsidRPr="00875103">
        <w:rPr>
          <w:lang w:val="en-MY"/>
        </w:rPr>
        <w:t>• Set up Wi-Fi connectivity to send temperature data to a cloud service like</w:t>
      </w:r>
    </w:p>
    <w:p w14:paraId="0678F6DA" w14:textId="77777777" w:rsidR="00875103" w:rsidRPr="00875103" w:rsidRDefault="00875103" w:rsidP="00875103">
      <w:pPr>
        <w:rPr>
          <w:lang w:val="en-MY"/>
        </w:rPr>
      </w:pPr>
      <w:r w:rsidRPr="00875103">
        <w:rPr>
          <w:lang w:val="en-MY"/>
        </w:rPr>
        <w:t>ThingSpeak, where you can create a simple dashboard to visualize the data.</w:t>
      </w:r>
    </w:p>
    <w:p w14:paraId="69A2B2EE" w14:textId="77777777" w:rsidR="00875103" w:rsidRPr="00875103" w:rsidRDefault="00875103" w:rsidP="00875103">
      <w:pPr>
        <w:rPr>
          <w:lang w:val="en-MY"/>
        </w:rPr>
      </w:pPr>
    </w:p>
    <w:p w14:paraId="21B734F9" w14:textId="77777777" w:rsidR="00875103" w:rsidRPr="00875103" w:rsidRDefault="00875103" w:rsidP="00875103">
      <w:pPr>
        <w:rPr>
          <w:lang w:val="en-MY"/>
        </w:rPr>
      </w:pPr>
      <w:r w:rsidRPr="00875103">
        <w:rPr>
          <w:lang w:val="en-MY"/>
        </w:rPr>
        <w:t>3. Bluetooth Programming:</w:t>
      </w:r>
    </w:p>
    <w:p w14:paraId="0C77E623" w14:textId="77777777" w:rsidR="00875103" w:rsidRPr="00875103" w:rsidRDefault="00875103" w:rsidP="00875103">
      <w:pPr>
        <w:rPr>
          <w:lang w:val="en-MY"/>
        </w:rPr>
      </w:pPr>
      <w:r w:rsidRPr="00875103">
        <w:rPr>
          <w:lang w:val="en-MY"/>
        </w:rPr>
        <w:t>• Write an Arduino sketch to enable Bluetooth communication1</w:t>
      </w:r>
    </w:p>
    <w:p w14:paraId="6EC49099" w14:textId="77777777" w:rsidR="00875103" w:rsidRPr="00875103" w:rsidRDefault="00875103" w:rsidP="00875103">
      <w:pPr>
        <w:rPr>
          <w:lang w:val="en-MY"/>
        </w:rPr>
      </w:pPr>
      <w:r w:rsidRPr="00875103">
        <w:rPr>
          <w:lang w:val="en-MY"/>
        </w:rPr>
        <w:t>.</w:t>
      </w:r>
    </w:p>
    <w:p w14:paraId="05EC2D27" w14:textId="77777777" w:rsidR="00875103" w:rsidRPr="00875103" w:rsidRDefault="00875103" w:rsidP="00875103">
      <w:pPr>
        <w:rPr>
          <w:lang w:val="en-MY"/>
        </w:rPr>
      </w:pPr>
    </w:p>
    <w:p w14:paraId="508CF67A" w14:textId="77777777" w:rsidR="00875103" w:rsidRDefault="00875103" w:rsidP="00875103">
      <w:pPr>
        <w:rPr>
          <w:lang w:val="en-MY"/>
        </w:rPr>
      </w:pPr>
      <w:r w:rsidRPr="00875103">
        <w:rPr>
          <w:lang w:val="en-MY"/>
        </w:rPr>
        <w:t>• Complete the task below.</w:t>
      </w:r>
    </w:p>
    <w:p w14:paraId="7EB93E0B" w14:textId="77777777" w:rsidR="00875103" w:rsidRPr="00875103" w:rsidRDefault="00875103" w:rsidP="00875103">
      <w:pPr>
        <w:rPr>
          <w:lang w:val="en-MY"/>
        </w:rPr>
      </w:pPr>
    </w:p>
    <w:p w14:paraId="4AD880D5" w14:textId="77777777" w:rsidR="00875103" w:rsidRPr="00875103" w:rsidRDefault="00875103" w:rsidP="00875103">
      <w:pPr>
        <w:rPr>
          <w:lang w:val="en-MY"/>
        </w:rPr>
      </w:pPr>
      <w:r w:rsidRPr="00875103">
        <w:rPr>
          <w:lang w:val="en-MY"/>
        </w:rPr>
        <w:t>4. Remote Monitoring:</w:t>
      </w:r>
    </w:p>
    <w:p w14:paraId="6ED35566" w14:textId="77777777" w:rsidR="00875103" w:rsidRPr="00875103" w:rsidRDefault="00875103" w:rsidP="00875103">
      <w:pPr>
        <w:rPr>
          <w:lang w:val="en-MY"/>
        </w:rPr>
      </w:pPr>
      <w:r w:rsidRPr="00875103">
        <w:rPr>
          <w:lang w:val="en-MY"/>
        </w:rPr>
        <w:t>• Access your ThingSpeak dashboard on your computer or smartphone to remotely</w:t>
      </w:r>
    </w:p>
    <w:p w14:paraId="044B3462" w14:textId="3C802B15" w:rsidR="00875103" w:rsidRDefault="00875103" w:rsidP="00875103">
      <w:pPr>
        <w:rPr>
          <w:lang w:val="en-MY"/>
        </w:rPr>
      </w:pPr>
      <w:r w:rsidRPr="00875103">
        <w:rPr>
          <w:lang w:val="en-MY"/>
        </w:rPr>
        <w:t>monitor the temperature in real-time via the internet.</w:t>
      </w:r>
    </w:p>
    <w:p w14:paraId="1DA79048" w14:textId="77777777" w:rsidR="00875103" w:rsidRDefault="00875103" w:rsidP="00875103">
      <w:pPr>
        <w:rPr>
          <w:lang w:val="en-MY"/>
        </w:rPr>
      </w:pPr>
    </w:p>
    <w:p w14:paraId="6C32769B" w14:textId="77777777" w:rsidR="00875103" w:rsidRDefault="00875103" w:rsidP="00875103">
      <w:pPr>
        <w:rPr>
          <w:lang w:val="en-MY"/>
        </w:rPr>
      </w:pPr>
    </w:p>
    <w:p w14:paraId="141B6883" w14:textId="77777777" w:rsidR="00875103" w:rsidRDefault="00875103" w:rsidP="00875103">
      <w:pPr>
        <w:rPr>
          <w:lang w:val="en-MY"/>
        </w:rPr>
      </w:pPr>
    </w:p>
    <w:p w14:paraId="5DA2AB72" w14:textId="015A0455" w:rsidR="00875103" w:rsidRDefault="00875103" w:rsidP="00875103">
      <w:pPr>
        <w:rPr>
          <w:lang w:val="en-MY"/>
        </w:rPr>
      </w:pPr>
      <w:r>
        <w:rPr>
          <w:lang w:val="en-MY"/>
        </w:rPr>
        <w:lastRenderedPageBreak/>
        <w:t xml:space="preserve">Task </w:t>
      </w:r>
    </w:p>
    <w:p w14:paraId="383AC405" w14:textId="77777777" w:rsidR="00875103" w:rsidRDefault="00875103" w:rsidP="00875103">
      <w:pPr>
        <w:rPr>
          <w:lang w:val="en-MY"/>
        </w:rPr>
      </w:pPr>
    </w:p>
    <w:p w14:paraId="3CCD1A41" w14:textId="77777777" w:rsidR="00875103" w:rsidRPr="00875103" w:rsidRDefault="00875103" w:rsidP="00875103">
      <w:pPr>
        <w:rPr>
          <w:lang w:val="en-MY"/>
        </w:rPr>
      </w:pPr>
      <w:r w:rsidRPr="00875103">
        <w:rPr>
          <w:lang w:val="en-MY"/>
        </w:rPr>
        <w:t>Develop a simple smartphone application (or use an existing one) that communicates with the</w:t>
      </w:r>
    </w:p>
    <w:p w14:paraId="237507E2" w14:textId="77777777" w:rsidR="00875103" w:rsidRPr="00875103" w:rsidRDefault="00875103" w:rsidP="00875103">
      <w:pPr>
        <w:rPr>
          <w:lang w:val="en-MY"/>
        </w:rPr>
      </w:pPr>
      <w:r w:rsidRPr="00875103">
        <w:rPr>
          <w:lang w:val="en-MY"/>
        </w:rPr>
        <w:t>Arduino via Bluetooth. This app should allow you to send commands to control a connected device,</w:t>
      </w:r>
    </w:p>
    <w:p w14:paraId="38653A8D" w14:textId="5BBC1B87" w:rsidR="00875103" w:rsidRPr="00875103" w:rsidRDefault="00875103" w:rsidP="00875103">
      <w:pPr>
        <w:rPr>
          <w:lang w:val="en-MY"/>
        </w:rPr>
      </w:pPr>
      <w:r w:rsidRPr="00875103">
        <w:rPr>
          <w:lang w:val="en-MY"/>
        </w:rPr>
        <w:t>like a fan or heater, based on the temperature data received from the Arduino.</w:t>
      </w:r>
    </w:p>
    <w:p w14:paraId="158650A9" w14:textId="77777777" w:rsidR="00875103" w:rsidRDefault="00875103" w:rsidP="00875103">
      <w:pPr>
        <w:rPr>
          <w:lang w:val="en-MY"/>
        </w:rPr>
      </w:pPr>
    </w:p>
    <w:p w14:paraId="62B86451" w14:textId="5D76207E" w:rsidR="00875103" w:rsidRDefault="00875103" w:rsidP="00875103">
      <w:pPr>
        <w:rPr>
          <w:lang w:val="en-MY"/>
        </w:rPr>
      </w:pPr>
      <w:r>
        <w:rPr>
          <w:lang w:val="en-MY"/>
        </w:rPr>
        <w:t>Results</w:t>
      </w:r>
    </w:p>
    <w:p w14:paraId="243C5728" w14:textId="52784EF6" w:rsidR="00875103" w:rsidRDefault="00BC60B3" w:rsidP="00875103">
      <w:pPr>
        <w:rPr>
          <w:lang w:val="en-MY"/>
        </w:rPr>
      </w:pPr>
      <w:r>
        <w:rPr>
          <w:noProof/>
          <w:lang w:val="en-MY"/>
        </w:rPr>
        <w:drawing>
          <wp:inline distT="0" distB="0" distL="0" distR="0" wp14:anchorId="59FC0245" wp14:editId="1B1A13DA">
            <wp:extent cx="5722620" cy="7635240"/>
            <wp:effectExtent l="0" t="0" r="0" b="3810"/>
            <wp:docPr id="229768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7635240"/>
                    </a:xfrm>
                    <a:prstGeom prst="rect">
                      <a:avLst/>
                    </a:prstGeom>
                    <a:noFill/>
                    <a:ln>
                      <a:noFill/>
                    </a:ln>
                  </pic:spPr>
                </pic:pic>
              </a:graphicData>
            </a:graphic>
          </wp:inline>
        </w:drawing>
      </w:r>
    </w:p>
    <w:p w14:paraId="213DC79F" w14:textId="274EA0F1" w:rsidR="00875103" w:rsidRDefault="00875103" w:rsidP="00875103">
      <w:pPr>
        <w:rPr>
          <w:lang w:val="en-MY"/>
        </w:rPr>
      </w:pPr>
      <w:r>
        <w:rPr>
          <w:lang w:val="en-MY"/>
        </w:rPr>
        <w:lastRenderedPageBreak/>
        <w:t>Discussion</w:t>
      </w:r>
    </w:p>
    <w:p w14:paraId="04076715" w14:textId="77777777" w:rsidR="00875103" w:rsidRDefault="00875103" w:rsidP="00875103">
      <w:pPr>
        <w:rPr>
          <w:lang w:val="en-MY"/>
        </w:rPr>
      </w:pPr>
    </w:p>
    <w:p w14:paraId="08247BEF" w14:textId="77777777" w:rsidR="00875103" w:rsidRDefault="00875103" w:rsidP="00875103">
      <w:pPr>
        <w:rPr>
          <w:lang w:val="en-MY"/>
        </w:rPr>
      </w:pPr>
      <w:r w:rsidRPr="00875103">
        <w:rPr>
          <w:lang w:val="en-MY"/>
        </w:rPr>
        <w:t>The experiment is divided into two major parts: Wi-Fi-based remote monitoring and Bluetooth-based local control.</w:t>
      </w:r>
    </w:p>
    <w:p w14:paraId="32ACB547" w14:textId="77777777" w:rsidR="00875103" w:rsidRPr="00875103" w:rsidRDefault="00875103" w:rsidP="00875103">
      <w:pPr>
        <w:rPr>
          <w:lang w:val="en-MY"/>
        </w:rPr>
      </w:pPr>
    </w:p>
    <w:p w14:paraId="7AB34162" w14:textId="77777777" w:rsidR="00875103" w:rsidRDefault="00875103" w:rsidP="00875103">
      <w:pPr>
        <w:rPr>
          <w:lang w:val="en-MY"/>
        </w:rPr>
      </w:pPr>
      <w:r w:rsidRPr="00875103">
        <w:rPr>
          <w:b/>
          <w:bCs/>
          <w:lang w:val="en-MY"/>
        </w:rPr>
        <w:t>Wi-Fi Data Transmission:</w:t>
      </w:r>
      <w:r w:rsidRPr="00875103">
        <w:rPr>
          <w:lang w:val="en-MY"/>
        </w:rPr>
        <w:br/>
        <w:t>The Arduino is programmed to read temperature values from a thermistor. These readings are processed and sent to the ThingSpeak platform via the microcontroller's built-in Wi-Fi. ThingSpeak serves as a cloud-based dashboard that displays real-time temperature data and maintains a historical log, enabling users to observe environmental changes remotely from a computer or smartphone.</w:t>
      </w:r>
    </w:p>
    <w:p w14:paraId="432C38E8" w14:textId="77777777" w:rsidR="00875103" w:rsidRPr="00875103" w:rsidRDefault="00875103" w:rsidP="00875103">
      <w:pPr>
        <w:rPr>
          <w:lang w:val="en-MY"/>
        </w:rPr>
      </w:pPr>
    </w:p>
    <w:p w14:paraId="49E04A55" w14:textId="77777777" w:rsidR="00875103" w:rsidRDefault="00875103" w:rsidP="00875103">
      <w:pPr>
        <w:rPr>
          <w:lang w:val="en-MY"/>
        </w:rPr>
      </w:pPr>
      <w:r w:rsidRPr="00875103">
        <w:rPr>
          <w:b/>
          <w:bCs/>
          <w:lang w:val="en-MY"/>
        </w:rPr>
        <w:t>Bluetooth Communication:</w:t>
      </w:r>
      <w:r w:rsidRPr="00875103">
        <w:rPr>
          <w:lang w:val="en-MY"/>
        </w:rPr>
        <w:br/>
        <w:t>Simultaneously, the HC-05 Bluetooth module is connected to the Arduino using the SoftwareSerial library. A smartphone application (custom or third-party) communicates with the Arduino via Bluetooth, allowing users to send commands to actuators like fans or heaters based on the received temperature. This bidirectional communication loop ensures the system is not only monitoring but also capable of interactive control.</w:t>
      </w:r>
    </w:p>
    <w:p w14:paraId="37521B67" w14:textId="77777777" w:rsidR="00875103" w:rsidRPr="00875103" w:rsidRDefault="00875103" w:rsidP="00875103">
      <w:pPr>
        <w:rPr>
          <w:lang w:val="en-MY"/>
        </w:rPr>
      </w:pPr>
    </w:p>
    <w:p w14:paraId="3C9070ED" w14:textId="77777777" w:rsidR="00875103" w:rsidRDefault="00875103" w:rsidP="00875103">
      <w:pPr>
        <w:rPr>
          <w:lang w:val="en-MY"/>
        </w:rPr>
      </w:pPr>
      <w:r w:rsidRPr="00875103">
        <w:rPr>
          <w:b/>
          <w:bCs/>
          <w:lang w:val="en-MY"/>
        </w:rPr>
        <w:t>Python Visualization:</w:t>
      </w:r>
      <w:r w:rsidRPr="00875103">
        <w:rPr>
          <w:lang w:val="en-MY"/>
        </w:rPr>
        <w:br/>
        <w:t>An optional enhancement includes using a Python script (via pyserial) to receive data from Arduino over serial and visualize it using matplotlib. This highlights the integration of embedded systems with data science tools for a more analytical perspective.</w:t>
      </w:r>
    </w:p>
    <w:p w14:paraId="55EA9811" w14:textId="77777777" w:rsidR="00875103" w:rsidRPr="00875103" w:rsidRDefault="00875103" w:rsidP="00875103">
      <w:pPr>
        <w:rPr>
          <w:lang w:val="en-MY"/>
        </w:rPr>
      </w:pPr>
    </w:p>
    <w:p w14:paraId="0C4909F8" w14:textId="77777777" w:rsidR="00875103" w:rsidRPr="00875103" w:rsidRDefault="00875103" w:rsidP="00875103">
      <w:pPr>
        <w:rPr>
          <w:lang w:val="en-MY"/>
        </w:rPr>
      </w:pPr>
      <w:r w:rsidRPr="00875103">
        <w:rPr>
          <w:b/>
          <w:bCs/>
          <w:lang w:val="en-MY"/>
        </w:rPr>
        <w:t>Observations:</w:t>
      </w:r>
    </w:p>
    <w:p w14:paraId="691028B6" w14:textId="77777777" w:rsidR="00875103" w:rsidRPr="00875103" w:rsidRDefault="00875103" w:rsidP="00875103">
      <w:pPr>
        <w:numPr>
          <w:ilvl w:val="0"/>
          <w:numId w:val="1"/>
        </w:numPr>
        <w:rPr>
          <w:lang w:val="en-MY"/>
        </w:rPr>
      </w:pPr>
      <w:r w:rsidRPr="00875103">
        <w:rPr>
          <w:lang w:val="en-MY"/>
        </w:rPr>
        <w:t>Accurate temperature readings depend on the proper calibration of the thermistor and implementation of the Steinhart-Hart equation.</w:t>
      </w:r>
    </w:p>
    <w:p w14:paraId="2BF6C21C" w14:textId="77777777" w:rsidR="00875103" w:rsidRPr="00875103" w:rsidRDefault="00875103" w:rsidP="00875103">
      <w:pPr>
        <w:numPr>
          <w:ilvl w:val="0"/>
          <w:numId w:val="1"/>
        </w:numPr>
        <w:rPr>
          <w:lang w:val="en-MY"/>
        </w:rPr>
      </w:pPr>
      <w:r w:rsidRPr="00875103">
        <w:rPr>
          <w:lang w:val="en-MY"/>
        </w:rPr>
        <w:t>Wi-Fi configuration and ThingSpeak integration require correct API key setup and stable connectivity.</w:t>
      </w:r>
    </w:p>
    <w:p w14:paraId="3481668B" w14:textId="77777777" w:rsidR="00875103" w:rsidRDefault="00875103" w:rsidP="00875103">
      <w:pPr>
        <w:numPr>
          <w:ilvl w:val="0"/>
          <w:numId w:val="1"/>
        </w:numPr>
        <w:rPr>
          <w:lang w:val="en-MY"/>
        </w:rPr>
      </w:pPr>
      <w:r w:rsidRPr="00875103">
        <w:rPr>
          <w:lang w:val="en-MY"/>
        </w:rPr>
        <w:t>Bluetooth pairing requires precise baud rate configuration and mobile app interface handling.</w:t>
      </w:r>
    </w:p>
    <w:p w14:paraId="727410C0" w14:textId="77777777" w:rsidR="00875103" w:rsidRPr="00875103" w:rsidRDefault="00875103" w:rsidP="00875103">
      <w:pPr>
        <w:ind w:left="720"/>
        <w:rPr>
          <w:lang w:val="en-MY"/>
        </w:rPr>
      </w:pPr>
    </w:p>
    <w:p w14:paraId="414E6F3A" w14:textId="1F35C5F2" w:rsidR="00875103" w:rsidRDefault="00875103" w:rsidP="00875103">
      <w:pPr>
        <w:rPr>
          <w:lang w:val="en-MY"/>
        </w:rPr>
      </w:pPr>
      <w:r>
        <w:rPr>
          <w:lang w:val="en-MY"/>
        </w:rPr>
        <w:t>Conclusion</w:t>
      </w:r>
    </w:p>
    <w:p w14:paraId="5974F61F" w14:textId="77777777" w:rsidR="00A12FBD" w:rsidRDefault="00A12FBD" w:rsidP="00875103">
      <w:pPr>
        <w:rPr>
          <w:lang w:val="en-MY"/>
        </w:rPr>
      </w:pPr>
    </w:p>
    <w:p w14:paraId="2918075C" w14:textId="4F5044E8" w:rsidR="00A12FBD" w:rsidRDefault="00A12FBD" w:rsidP="00A12FBD">
      <w:r w:rsidRPr="00A12FBD">
        <w:t>This experiment effectively demonstrates a hybrid wireless monitoring and control system by utilizing both Wi-Fi and Bluetooth technologies. Students gain practical exposure to IoT concepts, sensor data acquisition, wireless data logging, and actuator control. The real-time capabilities and cloud integration make this setup suitable for modern applications such as smart home systems, environmental monitoring, and automation projects. The hands-on experience strengthens the understanding of integrating communication protocols with microcontroller-based systems.</w:t>
      </w:r>
    </w:p>
    <w:p w14:paraId="694CB8D0" w14:textId="77777777" w:rsidR="00A12FBD" w:rsidRDefault="00A12FBD" w:rsidP="00A12FBD"/>
    <w:p w14:paraId="68EAD6A8" w14:textId="082B4636" w:rsidR="00A12FBD" w:rsidRDefault="00A12FBD" w:rsidP="00A12FBD">
      <w:r>
        <w:t>Recommendations</w:t>
      </w:r>
    </w:p>
    <w:p w14:paraId="200EAC62" w14:textId="77777777" w:rsidR="00A12FBD" w:rsidRDefault="00A12FBD" w:rsidP="00A12FBD"/>
    <w:p w14:paraId="76084DD5" w14:textId="3AC43DF7" w:rsidR="00A12FBD" w:rsidRPr="00A12FBD" w:rsidRDefault="00A12FBD" w:rsidP="00A12FBD">
      <w:pPr>
        <w:pStyle w:val="ListParagraph"/>
        <w:numPr>
          <w:ilvl w:val="0"/>
          <w:numId w:val="2"/>
        </w:numPr>
        <w:rPr>
          <w:lang w:val="en-MY"/>
        </w:rPr>
      </w:pPr>
      <w:r w:rsidRPr="00A12FBD">
        <w:rPr>
          <w:b/>
          <w:bCs/>
          <w:lang w:val="en-MY"/>
        </w:rPr>
        <w:t>Implement Temperature Threshold Logic for Automation</w:t>
      </w:r>
      <w:r w:rsidRPr="00A12FBD">
        <w:rPr>
          <w:lang w:val="en-MY"/>
        </w:rPr>
        <w:br/>
        <w:t>To enhance functionality, include logic in the Arduino code that automatically turns the fan or heater ON/OFF when temperature crosses user-defined thresholds. This would transform the system from passive monitoring to active environmental control.</w:t>
      </w:r>
    </w:p>
    <w:p w14:paraId="0EF727F3" w14:textId="77777777" w:rsidR="00A12FBD" w:rsidRDefault="00A12FBD" w:rsidP="00A12FBD">
      <w:pPr>
        <w:pStyle w:val="ListParagraph"/>
        <w:rPr>
          <w:b/>
          <w:bCs/>
          <w:lang w:val="en-MY"/>
        </w:rPr>
      </w:pPr>
    </w:p>
    <w:p w14:paraId="4F67AFB3" w14:textId="77777777" w:rsidR="00A12FBD" w:rsidRPr="00A12FBD" w:rsidRDefault="00A12FBD" w:rsidP="00A12FBD">
      <w:pPr>
        <w:pStyle w:val="ListParagraph"/>
        <w:rPr>
          <w:lang w:val="en-MY"/>
        </w:rPr>
      </w:pPr>
    </w:p>
    <w:p w14:paraId="379EE029" w14:textId="70E5C200" w:rsidR="00A12FBD" w:rsidRPr="00A12FBD" w:rsidRDefault="00A12FBD" w:rsidP="00A12FBD">
      <w:pPr>
        <w:pStyle w:val="ListParagraph"/>
        <w:numPr>
          <w:ilvl w:val="0"/>
          <w:numId w:val="2"/>
        </w:numPr>
        <w:rPr>
          <w:lang w:val="en-MY"/>
        </w:rPr>
      </w:pPr>
      <w:r w:rsidRPr="00A12FBD">
        <w:rPr>
          <w:b/>
          <w:bCs/>
          <w:lang w:val="en-MY"/>
        </w:rPr>
        <w:t>Integrate Mobile App Feedback Display</w:t>
      </w:r>
      <w:r w:rsidRPr="00A12FBD">
        <w:rPr>
          <w:lang w:val="en-MY"/>
        </w:rPr>
        <w:br/>
        <w:t>Modify the mobile application to display current temperature readings alongside control buttons. This would provide real-time feedback to the user and make the interface more informative and user-friendly.</w:t>
      </w:r>
    </w:p>
    <w:p w14:paraId="54D455A0" w14:textId="77777777" w:rsidR="00A12FBD" w:rsidRDefault="00A12FBD" w:rsidP="00A12FBD">
      <w:pPr>
        <w:rPr>
          <w:lang w:val="en-MY"/>
        </w:rPr>
      </w:pPr>
    </w:p>
    <w:p w14:paraId="36D75823" w14:textId="7320BBC9" w:rsidR="00A12FBD" w:rsidRDefault="00A12FBD" w:rsidP="00A12FBD">
      <w:pPr>
        <w:rPr>
          <w:lang w:val="en-MY"/>
        </w:rPr>
      </w:pPr>
      <w:r>
        <w:rPr>
          <w:lang w:val="en-MY"/>
        </w:rPr>
        <w:t>Acknowledgements</w:t>
      </w:r>
    </w:p>
    <w:p w14:paraId="601C183C" w14:textId="562A508F" w:rsidR="00A12FBD" w:rsidRDefault="00A12FBD" w:rsidP="00A12FBD">
      <w:pPr>
        <w:pStyle w:val="BodyText"/>
        <w:spacing w:before="276"/>
        <w:ind w:right="1080"/>
      </w:pPr>
      <w:r>
        <w:lastRenderedPageBreak/>
        <w:t>We</w:t>
      </w:r>
      <w:r>
        <w:rPr>
          <w:spacing w:val="-3"/>
        </w:rPr>
        <w:t xml:space="preserve"> </w:t>
      </w:r>
      <w:r>
        <w:t>would</w:t>
      </w:r>
      <w:r>
        <w:rPr>
          <w:spacing w:val="-3"/>
        </w:rPr>
        <w:t xml:space="preserve"> </w:t>
      </w:r>
      <w:r>
        <w:t>like</w:t>
      </w:r>
      <w:r>
        <w:rPr>
          <w:spacing w:val="-3"/>
        </w:rPr>
        <w:t xml:space="preserve"> </w:t>
      </w:r>
      <w:r>
        <w:t>to</w:t>
      </w:r>
      <w:r>
        <w:rPr>
          <w:spacing w:val="-3"/>
        </w:rPr>
        <w:t xml:space="preserve"> </w:t>
      </w:r>
      <w:r>
        <w:t>express</w:t>
      </w:r>
      <w:r>
        <w:rPr>
          <w:spacing w:val="-3"/>
        </w:rPr>
        <w:t xml:space="preserve"> </w:t>
      </w:r>
      <w:r>
        <w:t>my</w:t>
      </w:r>
      <w:r>
        <w:rPr>
          <w:spacing w:val="-3"/>
        </w:rPr>
        <w:t xml:space="preserve"> </w:t>
      </w:r>
      <w:r>
        <w:t>sincere</w:t>
      </w:r>
      <w:r>
        <w:rPr>
          <w:spacing w:val="-3"/>
        </w:rPr>
        <w:t xml:space="preserve"> </w:t>
      </w:r>
      <w:r>
        <w:t>gratitude</w:t>
      </w:r>
      <w:r>
        <w:rPr>
          <w:spacing w:val="-3"/>
        </w:rPr>
        <w:t xml:space="preserve"> </w:t>
      </w:r>
      <w:r>
        <w:t xml:space="preserve">to </w:t>
      </w:r>
      <w:r w:rsidRPr="00DC753E">
        <w:t>Dr Wahju Sediono</w:t>
      </w:r>
      <w:r>
        <w:t>,</w:t>
      </w:r>
      <w:r w:rsidRPr="00DC753E">
        <w:t xml:space="preserve"> Dr Zulkifli Bin Zainal Abidin</w:t>
      </w:r>
      <w:r>
        <w:t xml:space="preserve"> and</w:t>
      </w:r>
      <w:r>
        <w:rPr>
          <w:spacing w:val="-3"/>
        </w:rPr>
        <w:t xml:space="preserve"> </w:t>
      </w:r>
      <w:r>
        <w:t>the</w:t>
      </w:r>
      <w:r>
        <w:rPr>
          <w:spacing w:val="-3"/>
        </w:rPr>
        <w:t xml:space="preserve"> </w:t>
      </w:r>
      <w:r>
        <w:t>lab</w:t>
      </w:r>
      <w:r>
        <w:rPr>
          <w:spacing w:val="-3"/>
        </w:rPr>
        <w:t xml:space="preserve"> </w:t>
      </w:r>
      <w:r>
        <w:t>technician</w:t>
      </w:r>
      <w:r>
        <w:rPr>
          <w:spacing w:val="-3"/>
        </w:rPr>
        <w:t xml:space="preserve"> </w:t>
      </w:r>
      <w:r>
        <w:t>for</w:t>
      </w:r>
      <w:r>
        <w:rPr>
          <w:spacing w:val="-3"/>
        </w:rPr>
        <w:t xml:space="preserve"> </w:t>
      </w:r>
      <w:r>
        <w:t>their</w:t>
      </w:r>
      <w:r>
        <w:rPr>
          <w:spacing w:val="-3"/>
        </w:rPr>
        <w:t xml:space="preserve"> </w:t>
      </w:r>
      <w:r>
        <w:t>invaluable</w:t>
      </w:r>
      <w:r>
        <w:rPr>
          <w:spacing w:val="-3"/>
        </w:rPr>
        <w:t xml:space="preserve"> </w:t>
      </w:r>
      <w:r>
        <w:t>guidance, support, and encouragement throughout this project. Their expertise and insights have been instrumental</w:t>
      </w:r>
      <w:r>
        <w:rPr>
          <w:spacing w:val="-2"/>
        </w:rPr>
        <w:t xml:space="preserve"> </w:t>
      </w:r>
      <w:r>
        <w:t>in</w:t>
      </w:r>
      <w:r>
        <w:rPr>
          <w:spacing w:val="-2"/>
        </w:rPr>
        <w:t xml:space="preserve"> </w:t>
      </w:r>
      <w:r>
        <w:t>shaping</w:t>
      </w:r>
      <w:r>
        <w:rPr>
          <w:spacing w:val="-2"/>
        </w:rPr>
        <w:t xml:space="preserve"> </w:t>
      </w:r>
      <w:r>
        <w:t>the</w:t>
      </w:r>
      <w:r>
        <w:rPr>
          <w:spacing w:val="-2"/>
        </w:rPr>
        <w:t xml:space="preserve"> </w:t>
      </w:r>
      <w:r>
        <w:t>direction</w:t>
      </w:r>
      <w:r>
        <w:rPr>
          <w:spacing w:val="-2"/>
        </w:rPr>
        <w:t xml:space="preserve"> </w:t>
      </w:r>
      <w:r>
        <w:t>of</w:t>
      </w:r>
      <w:r>
        <w:rPr>
          <w:spacing w:val="-2"/>
        </w:rPr>
        <w:t xml:space="preserve"> </w:t>
      </w:r>
      <w:r>
        <w:t>this</w:t>
      </w:r>
      <w:r>
        <w:rPr>
          <w:spacing w:val="-2"/>
        </w:rPr>
        <w:t xml:space="preserve"> </w:t>
      </w:r>
      <w:r>
        <w:t>work.</w:t>
      </w:r>
      <w:r>
        <w:rPr>
          <w:spacing w:val="-2"/>
        </w:rPr>
        <w:t xml:space="preserve"> </w:t>
      </w:r>
      <w:r>
        <w:t>I</w:t>
      </w:r>
      <w:r>
        <w:rPr>
          <w:spacing w:val="-2"/>
        </w:rPr>
        <w:t xml:space="preserve"> </w:t>
      </w:r>
      <w:r>
        <w:t>would</w:t>
      </w:r>
      <w:r>
        <w:rPr>
          <w:spacing w:val="-2"/>
        </w:rPr>
        <w:t xml:space="preserve"> </w:t>
      </w:r>
      <w:r>
        <w:t>also</w:t>
      </w:r>
      <w:r>
        <w:rPr>
          <w:spacing w:val="-2"/>
        </w:rPr>
        <w:t xml:space="preserve"> </w:t>
      </w:r>
      <w:r>
        <w:t>like</w:t>
      </w:r>
      <w:r>
        <w:rPr>
          <w:spacing w:val="-2"/>
        </w:rPr>
        <w:t xml:space="preserve"> </w:t>
      </w:r>
      <w:r>
        <w:t>to</w:t>
      </w:r>
      <w:r>
        <w:rPr>
          <w:spacing w:val="-2"/>
        </w:rPr>
        <w:t xml:space="preserve"> </w:t>
      </w:r>
      <w:r>
        <w:t>extend</w:t>
      </w:r>
      <w:r>
        <w:rPr>
          <w:spacing w:val="-2"/>
        </w:rPr>
        <w:t xml:space="preserve"> </w:t>
      </w:r>
      <w:r>
        <w:t>my</w:t>
      </w:r>
      <w:r>
        <w:rPr>
          <w:spacing w:val="-2"/>
        </w:rPr>
        <w:t xml:space="preserve"> </w:t>
      </w:r>
      <w:r>
        <w:t>thanks</w:t>
      </w:r>
      <w:r>
        <w:rPr>
          <w:spacing w:val="-2"/>
        </w:rPr>
        <w:t xml:space="preserve"> </w:t>
      </w:r>
      <w:r>
        <w:t>to</w:t>
      </w:r>
      <w:r>
        <w:rPr>
          <w:spacing w:val="-2"/>
        </w:rPr>
        <w:t xml:space="preserve"> </w:t>
      </w:r>
      <w:r>
        <w:t>my fellow peers for their assistance and collaboration, which greatly contributed to the successful completion of this project.</w:t>
      </w:r>
    </w:p>
    <w:p w14:paraId="73D395C2" w14:textId="6CCADB45" w:rsidR="00A12FBD" w:rsidRDefault="00A12FBD" w:rsidP="00A12FBD">
      <w:pPr>
        <w:pStyle w:val="BodyText"/>
        <w:spacing w:before="276"/>
        <w:ind w:right="1080"/>
      </w:pPr>
      <w:r>
        <w:t>Declaration</w:t>
      </w:r>
    </w:p>
    <w:p w14:paraId="6A3F94FC" w14:textId="1244C4FD" w:rsidR="00A12FBD" w:rsidRPr="00A12FBD" w:rsidRDefault="00A12FBD" w:rsidP="00A12FBD">
      <w:pPr>
        <w:pStyle w:val="BodyText"/>
        <w:spacing w:before="275"/>
      </w:pPr>
      <w:r>
        <w:t>We</w:t>
      </w:r>
      <w:r>
        <w:rPr>
          <w:spacing w:val="-2"/>
        </w:rPr>
        <w:t xml:space="preserve"> </w:t>
      </w:r>
      <w:r>
        <w:t>hereby</w:t>
      </w:r>
      <w:r>
        <w:rPr>
          <w:spacing w:val="-1"/>
        </w:rPr>
        <w:t xml:space="preserve"> </w:t>
      </w:r>
      <w:r>
        <w:t>declare</w:t>
      </w:r>
      <w:r>
        <w:rPr>
          <w:spacing w:val="-1"/>
        </w:rPr>
        <w:t xml:space="preserve"> </w:t>
      </w:r>
      <w:r>
        <w:t>that</w:t>
      </w:r>
      <w:r>
        <w:rPr>
          <w:spacing w:val="-2"/>
        </w:rPr>
        <w:t xml:space="preserve"> </w:t>
      </w:r>
      <w:r>
        <w:t>the</w:t>
      </w:r>
      <w:r>
        <w:rPr>
          <w:spacing w:val="-1"/>
        </w:rPr>
        <w:t xml:space="preserve"> </w:t>
      </w:r>
      <w:r>
        <w:t>work</w:t>
      </w:r>
      <w:r>
        <w:rPr>
          <w:spacing w:val="-1"/>
        </w:rPr>
        <w:t xml:space="preserve"> </w:t>
      </w:r>
      <w:r>
        <w:t>presented</w:t>
      </w:r>
      <w:r>
        <w:rPr>
          <w:spacing w:val="-2"/>
        </w:rPr>
        <w:t xml:space="preserve"> </w:t>
      </w:r>
      <w:r>
        <w:t>in</w:t>
      </w:r>
      <w:r>
        <w:rPr>
          <w:spacing w:val="-1"/>
        </w:rPr>
        <w:t xml:space="preserve"> </w:t>
      </w:r>
      <w:r>
        <w:t>this</w:t>
      </w:r>
      <w:r>
        <w:rPr>
          <w:spacing w:val="-1"/>
        </w:rPr>
        <w:t xml:space="preserve"> </w:t>
      </w:r>
      <w:r>
        <w:t>report</w:t>
      </w:r>
      <w:r>
        <w:rPr>
          <w:spacing w:val="-2"/>
        </w:rPr>
        <w:t xml:space="preserve"> </w:t>
      </w:r>
      <w:r>
        <w:t>is</w:t>
      </w:r>
      <w:r>
        <w:rPr>
          <w:spacing w:val="-1"/>
        </w:rPr>
        <w:t xml:space="preserve"> </w:t>
      </w:r>
      <w:r>
        <w:t>entirely</w:t>
      </w:r>
      <w:r>
        <w:rPr>
          <w:spacing w:val="-1"/>
        </w:rPr>
        <w:t xml:space="preserve"> </w:t>
      </w:r>
      <w:r>
        <w:t>my</w:t>
      </w:r>
      <w:r>
        <w:rPr>
          <w:spacing w:val="-2"/>
        </w:rPr>
        <w:t xml:space="preserve"> </w:t>
      </w:r>
      <w:r>
        <w:t>own,</w:t>
      </w:r>
      <w:r>
        <w:rPr>
          <w:spacing w:val="-1"/>
        </w:rPr>
        <w:t xml:space="preserve"> </w:t>
      </w:r>
      <w:r>
        <w:t>except</w:t>
      </w:r>
      <w:r>
        <w:rPr>
          <w:spacing w:val="-1"/>
        </w:rPr>
        <w:t xml:space="preserve"> </w:t>
      </w:r>
      <w:r>
        <w:rPr>
          <w:spacing w:val="-2"/>
        </w:rPr>
        <w:t>where</w:t>
      </w:r>
      <w:r>
        <w:t xml:space="preserve">  otherwise acknowledged. I affirm that I have adhered to the principles of academic integrity and have not engaged in any form of plagiarism or unethical conduct in the completion of this project.</w:t>
      </w:r>
      <w:r>
        <w:rPr>
          <w:spacing w:val="-3"/>
        </w:rPr>
        <w:t xml:space="preserve"> </w:t>
      </w:r>
      <w:r>
        <w:t>All</w:t>
      </w:r>
      <w:r>
        <w:rPr>
          <w:spacing w:val="-3"/>
        </w:rPr>
        <w:t xml:space="preserve"> </w:t>
      </w:r>
      <w:r>
        <w:t>sources</w:t>
      </w:r>
      <w:r>
        <w:rPr>
          <w:spacing w:val="-3"/>
        </w:rPr>
        <w:t xml:space="preserve"> </w:t>
      </w:r>
      <w:r>
        <w:t>of</w:t>
      </w:r>
      <w:r>
        <w:rPr>
          <w:spacing w:val="-3"/>
        </w:rPr>
        <w:t xml:space="preserve"> </w:t>
      </w:r>
      <w:r>
        <w:t>information</w:t>
      </w:r>
      <w:r>
        <w:rPr>
          <w:spacing w:val="-3"/>
        </w:rPr>
        <w:t xml:space="preserve"> </w:t>
      </w:r>
      <w:r>
        <w:t>and</w:t>
      </w:r>
      <w:r>
        <w:rPr>
          <w:spacing w:val="-3"/>
        </w:rPr>
        <w:t xml:space="preserve"> </w:t>
      </w:r>
      <w:r>
        <w:t>assistance</w:t>
      </w:r>
      <w:r>
        <w:rPr>
          <w:spacing w:val="-3"/>
        </w:rPr>
        <w:t xml:space="preserve"> </w:t>
      </w:r>
      <w:r>
        <w:t>used</w:t>
      </w:r>
      <w:r>
        <w:rPr>
          <w:spacing w:val="-3"/>
        </w:rPr>
        <w:t xml:space="preserve"> </w:t>
      </w:r>
      <w:r>
        <w:t>in</w:t>
      </w:r>
      <w:r>
        <w:rPr>
          <w:spacing w:val="-3"/>
        </w:rPr>
        <w:t xml:space="preserve"> </w:t>
      </w:r>
      <w:r>
        <w:t>this</w:t>
      </w:r>
      <w:r>
        <w:rPr>
          <w:spacing w:val="-3"/>
        </w:rPr>
        <w:t xml:space="preserve"> </w:t>
      </w:r>
      <w:r>
        <w:t>work</w:t>
      </w:r>
      <w:r>
        <w:rPr>
          <w:spacing w:val="-3"/>
        </w:rPr>
        <w:t xml:space="preserve"> </w:t>
      </w:r>
      <w:r>
        <w:t>have</w:t>
      </w:r>
      <w:r>
        <w:rPr>
          <w:spacing w:val="-3"/>
        </w:rPr>
        <w:t xml:space="preserve"> </w:t>
      </w:r>
      <w:r>
        <w:t>been</w:t>
      </w:r>
      <w:r>
        <w:rPr>
          <w:spacing w:val="-3"/>
        </w:rPr>
        <w:t xml:space="preserve"> </w:t>
      </w:r>
      <w:r>
        <w:t>properly</w:t>
      </w:r>
      <w:r>
        <w:rPr>
          <w:spacing w:val="-3"/>
        </w:rPr>
        <w:t xml:space="preserve"> </w:t>
      </w:r>
      <w:r>
        <w:t>cited</w:t>
      </w:r>
      <w:r>
        <w:rPr>
          <w:spacing w:val="-3"/>
        </w:rPr>
        <w:t xml:space="preserve"> </w:t>
      </w:r>
      <w:r>
        <w:t xml:space="preserve">and </w:t>
      </w:r>
      <w:r>
        <w:rPr>
          <w:spacing w:val="-2"/>
        </w:rPr>
        <w:t>acknowledged.</w:t>
      </w:r>
    </w:p>
    <w:p w14:paraId="244388BA" w14:textId="77777777" w:rsidR="00A12FBD" w:rsidRDefault="00A12FBD" w:rsidP="00A12FBD">
      <w:pPr>
        <w:pStyle w:val="BodyText"/>
        <w:ind w:left="1080" w:right="1116"/>
        <w:rPr>
          <w:spacing w:val="-2"/>
        </w:rPr>
      </w:pPr>
    </w:p>
    <w:p w14:paraId="7A2F1C50" w14:textId="77777777" w:rsidR="00A12FBD" w:rsidRDefault="00A12FBD" w:rsidP="00A12FBD">
      <w:pPr>
        <w:pStyle w:val="BodyText"/>
        <w:spacing w:before="276"/>
        <w:ind w:right="1080"/>
      </w:pPr>
    </w:p>
    <w:p w14:paraId="30DAA464" w14:textId="77777777" w:rsidR="00A12FBD" w:rsidRDefault="00A12FBD" w:rsidP="00A12FBD">
      <w:pPr>
        <w:pStyle w:val="BodyText"/>
        <w:spacing w:before="275"/>
      </w:pPr>
    </w:p>
    <w:p w14:paraId="4FDE70F6" w14:textId="77777777" w:rsidR="00A12FBD" w:rsidRPr="00A12FBD" w:rsidRDefault="00A12FBD" w:rsidP="00A12FBD"/>
    <w:p w14:paraId="5A5B06BF" w14:textId="77777777" w:rsidR="00A12FBD" w:rsidRPr="00A12FBD" w:rsidRDefault="00A12FBD" w:rsidP="00A12FBD">
      <w:pPr>
        <w:rPr>
          <w:lang w:val="en-MY"/>
        </w:rPr>
      </w:pPr>
    </w:p>
    <w:sectPr w:rsidR="00A12FBD" w:rsidRPr="00A12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655A2"/>
    <w:multiLevelType w:val="multilevel"/>
    <w:tmpl w:val="D0E8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FE69FF"/>
    <w:multiLevelType w:val="hybridMultilevel"/>
    <w:tmpl w:val="0AB64392"/>
    <w:lvl w:ilvl="0" w:tplc="E0605AA0">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921909533">
    <w:abstractNumId w:val="0"/>
  </w:num>
  <w:num w:numId="2" w16cid:durableId="1030912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103"/>
    <w:rsid w:val="005453C6"/>
    <w:rsid w:val="00573B9B"/>
    <w:rsid w:val="005A16D5"/>
    <w:rsid w:val="00613B71"/>
    <w:rsid w:val="00875103"/>
    <w:rsid w:val="009B3713"/>
    <w:rsid w:val="00A12FBD"/>
    <w:rsid w:val="00BC60B3"/>
    <w:rsid w:val="00CB5430"/>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97E2"/>
  <w15:chartTrackingRefBased/>
  <w15:docId w15:val="{B708EC59-D42C-40FD-99EB-66EEC0564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10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8751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51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51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51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51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510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10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10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10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1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51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51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51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51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51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1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1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103"/>
    <w:rPr>
      <w:rFonts w:eastAsiaTheme="majorEastAsia" w:cstheme="majorBidi"/>
      <w:color w:val="272727" w:themeColor="text1" w:themeTint="D8"/>
    </w:rPr>
  </w:style>
  <w:style w:type="paragraph" w:styleId="Title">
    <w:name w:val="Title"/>
    <w:basedOn w:val="Normal"/>
    <w:next w:val="Normal"/>
    <w:link w:val="TitleChar"/>
    <w:uiPriority w:val="10"/>
    <w:qFormat/>
    <w:rsid w:val="0087510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1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1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1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103"/>
    <w:pPr>
      <w:spacing w:before="160"/>
      <w:jc w:val="center"/>
    </w:pPr>
    <w:rPr>
      <w:i/>
      <w:iCs/>
      <w:color w:val="404040" w:themeColor="text1" w:themeTint="BF"/>
    </w:rPr>
  </w:style>
  <w:style w:type="character" w:customStyle="1" w:styleId="QuoteChar">
    <w:name w:val="Quote Char"/>
    <w:basedOn w:val="DefaultParagraphFont"/>
    <w:link w:val="Quote"/>
    <w:uiPriority w:val="29"/>
    <w:rsid w:val="00875103"/>
    <w:rPr>
      <w:i/>
      <w:iCs/>
      <w:color w:val="404040" w:themeColor="text1" w:themeTint="BF"/>
    </w:rPr>
  </w:style>
  <w:style w:type="paragraph" w:styleId="ListParagraph">
    <w:name w:val="List Paragraph"/>
    <w:basedOn w:val="Normal"/>
    <w:uiPriority w:val="34"/>
    <w:qFormat/>
    <w:rsid w:val="00875103"/>
    <w:pPr>
      <w:ind w:left="720"/>
      <w:contextualSpacing/>
    </w:pPr>
  </w:style>
  <w:style w:type="character" w:styleId="IntenseEmphasis">
    <w:name w:val="Intense Emphasis"/>
    <w:basedOn w:val="DefaultParagraphFont"/>
    <w:uiPriority w:val="21"/>
    <w:qFormat/>
    <w:rsid w:val="00875103"/>
    <w:rPr>
      <w:i/>
      <w:iCs/>
      <w:color w:val="2F5496" w:themeColor="accent1" w:themeShade="BF"/>
    </w:rPr>
  </w:style>
  <w:style w:type="paragraph" w:styleId="IntenseQuote">
    <w:name w:val="Intense Quote"/>
    <w:basedOn w:val="Normal"/>
    <w:next w:val="Normal"/>
    <w:link w:val="IntenseQuoteChar"/>
    <w:uiPriority w:val="30"/>
    <w:qFormat/>
    <w:rsid w:val="008751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5103"/>
    <w:rPr>
      <w:i/>
      <w:iCs/>
      <w:color w:val="2F5496" w:themeColor="accent1" w:themeShade="BF"/>
    </w:rPr>
  </w:style>
  <w:style w:type="character" w:styleId="IntenseReference">
    <w:name w:val="Intense Reference"/>
    <w:basedOn w:val="DefaultParagraphFont"/>
    <w:uiPriority w:val="32"/>
    <w:qFormat/>
    <w:rsid w:val="00875103"/>
    <w:rPr>
      <w:b/>
      <w:bCs/>
      <w:smallCaps/>
      <w:color w:val="2F5496" w:themeColor="accent1" w:themeShade="BF"/>
      <w:spacing w:val="5"/>
    </w:rPr>
  </w:style>
  <w:style w:type="paragraph" w:styleId="BodyText">
    <w:name w:val="Body Text"/>
    <w:basedOn w:val="Normal"/>
    <w:link w:val="BodyTextChar"/>
    <w:uiPriority w:val="1"/>
    <w:qFormat/>
    <w:rsid w:val="00875103"/>
    <w:rPr>
      <w:sz w:val="24"/>
      <w:szCs w:val="24"/>
    </w:rPr>
  </w:style>
  <w:style w:type="character" w:customStyle="1" w:styleId="BodyTextChar">
    <w:name w:val="Body Text Char"/>
    <w:basedOn w:val="DefaultParagraphFont"/>
    <w:link w:val="BodyText"/>
    <w:uiPriority w:val="1"/>
    <w:rsid w:val="00875103"/>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875103"/>
    <w:pPr>
      <w:spacing w:before="100"/>
      <w:ind w:left="15"/>
      <w:jc w:val="center"/>
    </w:pPr>
  </w:style>
  <w:style w:type="paragraph" w:styleId="TOC1">
    <w:name w:val="toc 1"/>
    <w:basedOn w:val="Normal"/>
    <w:uiPriority w:val="39"/>
    <w:qFormat/>
    <w:rsid w:val="00875103"/>
    <w:pPr>
      <w:spacing w:before="60"/>
      <w:ind w:left="1080"/>
    </w:pPr>
    <w:rPr>
      <w:rFonts w:ascii="Arial" w:eastAsia="Arial" w:hAnsi="Arial" w:cs="Arial"/>
      <w:b/>
      <w:bCs/>
    </w:rPr>
  </w:style>
  <w:style w:type="character" w:styleId="Hyperlink">
    <w:name w:val="Hyperlink"/>
    <w:basedOn w:val="DefaultParagraphFont"/>
    <w:uiPriority w:val="99"/>
    <w:unhideWhenUsed/>
    <w:rsid w:val="008751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307781">
      <w:bodyDiv w:val="1"/>
      <w:marLeft w:val="0"/>
      <w:marRight w:val="0"/>
      <w:marTop w:val="0"/>
      <w:marBottom w:val="0"/>
      <w:divBdr>
        <w:top w:val="none" w:sz="0" w:space="0" w:color="auto"/>
        <w:left w:val="none" w:sz="0" w:space="0" w:color="auto"/>
        <w:bottom w:val="none" w:sz="0" w:space="0" w:color="auto"/>
        <w:right w:val="none" w:sz="0" w:space="0" w:color="auto"/>
      </w:divBdr>
    </w:div>
    <w:div w:id="473986812">
      <w:bodyDiv w:val="1"/>
      <w:marLeft w:val="0"/>
      <w:marRight w:val="0"/>
      <w:marTop w:val="0"/>
      <w:marBottom w:val="0"/>
      <w:divBdr>
        <w:top w:val="none" w:sz="0" w:space="0" w:color="auto"/>
        <w:left w:val="none" w:sz="0" w:space="0" w:color="auto"/>
        <w:bottom w:val="none" w:sz="0" w:space="0" w:color="auto"/>
        <w:right w:val="none" w:sz="0" w:space="0" w:color="auto"/>
      </w:divBdr>
    </w:div>
    <w:div w:id="610481120">
      <w:bodyDiv w:val="1"/>
      <w:marLeft w:val="0"/>
      <w:marRight w:val="0"/>
      <w:marTop w:val="0"/>
      <w:marBottom w:val="0"/>
      <w:divBdr>
        <w:top w:val="none" w:sz="0" w:space="0" w:color="auto"/>
        <w:left w:val="none" w:sz="0" w:space="0" w:color="auto"/>
        <w:bottom w:val="none" w:sz="0" w:space="0" w:color="auto"/>
        <w:right w:val="none" w:sz="0" w:space="0" w:color="auto"/>
      </w:divBdr>
    </w:div>
    <w:div w:id="849835757">
      <w:bodyDiv w:val="1"/>
      <w:marLeft w:val="0"/>
      <w:marRight w:val="0"/>
      <w:marTop w:val="0"/>
      <w:marBottom w:val="0"/>
      <w:divBdr>
        <w:top w:val="none" w:sz="0" w:space="0" w:color="auto"/>
        <w:left w:val="none" w:sz="0" w:space="0" w:color="auto"/>
        <w:bottom w:val="none" w:sz="0" w:space="0" w:color="auto"/>
        <w:right w:val="none" w:sz="0" w:space="0" w:color="auto"/>
      </w:divBdr>
    </w:div>
    <w:div w:id="993680827">
      <w:bodyDiv w:val="1"/>
      <w:marLeft w:val="0"/>
      <w:marRight w:val="0"/>
      <w:marTop w:val="0"/>
      <w:marBottom w:val="0"/>
      <w:divBdr>
        <w:top w:val="none" w:sz="0" w:space="0" w:color="auto"/>
        <w:left w:val="none" w:sz="0" w:space="0" w:color="auto"/>
        <w:bottom w:val="none" w:sz="0" w:space="0" w:color="auto"/>
        <w:right w:val="none" w:sz="0" w:space="0" w:color="auto"/>
      </w:divBdr>
    </w:div>
    <w:div w:id="1032657560">
      <w:bodyDiv w:val="1"/>
      <w:marLeft w:val="0"/>
      <w:marRight w:val="0"/>
      <w:marTop w:val="0"/>
      <w:marBottom w:val="0"/>
      <w:divBdr>
        <w:top w:val="none" w:sz="0" w:space="0" w:color="auto"/>
        <w:left w:val="none" w:sz="0" w:space="0" w:color="auto"/>
        <w:bottom w:val="none" w:sz="0" w:space="0" w:color="auto"/>
        <w:right w:val="none" w:sz="0" w:space="0" w:color="auto"/>
      </w:divBdr>
    </w:div>
    <w:div w:id="1110050849">
      <w:bodyDiv w:val="1"/>
      <w:marLeft w:val="0"/>
      <w:marRight w:val="0"/>
      <w:marTop w:val="0"/>
      <w:marBottom w:val="0"/>
      <w:divBdr>
        <w:top w:val="none" w:sz="0" w:space="0" w:color="auto"/>
        <w:left w:val="none" w:sz="0" w:space="0" w:color="auto"/>
        <w:bottom w:val="none" w:sz="0" w:space="0" w:color="auto"/>
        <w:right w:val="none" w:sz="0" w:space="0" w:color="auto"/>
      </w:divBdr>
    </w:div>
    <w:div w:id="1635059443">
      <w:bodyDiv w:val="1"/>
      <w:marLeft w:val="0"/>
      <w:marRight w:val="0"/>
      <w:marTop w:val="0"/>
      <w:marBottom w:val="0"/>
      <w:divBdr>
        <w:top w:val="none" w:sz="0" w:space="0" w:color="auto"/>
        <w:left w:val="none" w:sz="0" w:space="0" w:color="auto"/>
        <w:bottom w:val="none" w:sz="0" w:space="0" w:color="auto"/>
        <w:right w:val="none" w:sz="0" w:space="0" w:color="auto"/>
      </w:divBdr>
    </w:div>
    <w:div w:id="1658151582">
      <w:bodyDiv w:val="1"/>
      <w:marLeft w:val="0"/>
      <w:marRight w:val="0"/>
      <w:marTop w:val="0"/>
      <w:marBottom w:val="0"/>
      <w:divBdr>
        <w:top w:val="none" w:sz="0" w:space="0" w:color="auto"/>
        <w:left w:val="none" w:sz="0" w:space="0" w:color="auto"/>
        <w:bottom w:val="none" w:sz="0" w:space="0" w:color="auto"/>
        <w:right w:val="none" w:sz="0" w:space="0" w:color="auto"/>
      </w:divBdr>
    </w:div>
    <w:div w:id="168166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HAZIQ AJMAL BIN MD KAMAL</dc:creator>
  <cp:keywords/>
  <dc:description/>
  <cp:lastModifiedBy>MUHAMMAD NAZHAN BIN MOHAMED NADZRI</cp:lastModifiedBy>
  <cp:revision>2</cp:revision>
  <dcterms:created xsi:type="dcterms:W3CDTF">2025-05-25T16:29:00Z</dcterms:created>
  <dcterms:modified xsi:type="dcterms:W3CDTF">2025-05-25T16:29:00Z</dcterms:modified>
</cp:coreProperties>
</file>