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131" w:rsidRPr="001359C0" w:rsidRDefault="00FE5131" w:rsidP="00FE5131">
      <w:pPr>
        <w:jc w:val="center"/>
        <w:rPr>
          <w:rFonts w:ascii="Arial" w:hAnsi="Arial" w:cs="Arial"/>
          <w:b/>
          <w:sz w:val="28"/>
        </w:rPr>
      </w:pPr>
      <w:bookmarkStart w:id="0" w:name="_GoBack"/>
      <w:bookmarkEnd w:id="0"/>
      <w:r>
        <w:rPr>
          <w:rFonts w:ascii="Arial" w:hAnsi="Arial" w:cs="Arial"/>
          <w:b/>
          <w:sz w:val="28"/>
        </w:rPr>
        <w:t>UNIVERSITE DES SCIENCES ET DE LA TECHNOLOGIE HOUARI BOUMEDIENE</w:t>
      </w:r>
    </w:p>
    <w:p w:rsidR="00FE5131" w:rsidRDefault="00BC2288" w:rsidP="00FE5131">
      <w:pPr>
        <w:rPr>
          <w:rFonts w:ascii="Adobe Garamond Pro Bold" w:hAnsi="Adobe Garamond Pro Bold"/>
          <w:b/>
          <w:sz w:val="32"/>
        </w:rPr>
      </w:pPr>
      <w:r>
        <w:rPr>
          <w:rFonts w:ascii="Adobe Garamond Pro Bold" w:hAnsi="Adobe Garamond Pro Bold"/>
          <w:b/>
          <w:sz w:val="32"/>
        </w:rPr>
        <w:t xml:space="preserve">                            </w:t>
      </w:r>
      <w:r w:rsidR="00FE5131">
        <w:rPr>
          <w:rFonts w:ascii="Adobe Garamond Pro Bold" w:hAnsi="Adobe Garamond Pro Bold"/>
          <w:b/>
          <w:noProof/>
          <w:sz w:val="32"/>
          <w:lang w:eastAsia="fr-FR"/>
        </w:rPr>
        <w:drawing>
          <wp:inline distT="0" distB="0" distL="0" distR="0">
            <wp:extent cx="2952750" cy="15525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th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31" w:rsidRPr="00B013EF" w:rsidRDefault="00FE5131" w:rsidP="00FE5131">
      <w:pPr>
        <w:spacing w:after="0" w:line="240" w:lineRule="auto"/>
        <w:jc w:val="center"/>
        <w:rPr>
          <w:rFonts w:asciiTheme="minorBidi" w:hAnsiTheme="minorBidi"/>
          <w:iCs/>
          <w:sz w:val="28"/>
          <w:szCs w:val="28"/>
        </w:rPr>
      </w:pPr>
      <w:r w:rsidRPr="00B013EF">
        <w:rPr>
          <w:rFonts w:asciiTheme="minorBidi" w:hAnsiTheme="minorBidi"/>
          <w:iCs/>
          <w:sz w:val="28"/>
          <w:szCs w:val="28"/>
        </w:rPr>
        <w:t>Mémoire de Fin d</w:t>
      </w:r>
      <w:r>
        <w:rPr>
          <w:rFonts w:asciiTheme="minorBidi" w:hAnsiTheme="minorBidi"/>
          <w:iCs/>
          <w:sz w:val="28"/>
          <w:szCs w:val="28"/>
        </w:rPr>
        <w:t>’étude</w:t>
      </w:r>
      <w:r w:rsidRPr="00B013EF">
        <w:rPr>
          <w:rFonts w:asciiTheme="minorBidi" w:hAnsiTheme="minorBidi"/>
          <w:iCs/>
          <w:sz w:val="28"/>
          <w:szCs w:val="28"/>
        </w:rPr>
        <w:t xml:space="preserve"> pour l’Obtention d’un Diplôme</w:t>
      </w:r>
      <w:r>
        <w:rPr>
          <w:rFonts w:asciiTheme="minorBidi" w:hAnsiTheme="minorBidi"/>
          <w:iCs/>
          <w:sz w:val="28"/>
          <w:szCs w:val="28"/>
        </w:rPr>
        <w:t xml:space="preserve"> d</w:t>
      </w:r>
      <w:r w:rsidRPr="00B013EF">
        <w:rPr>
          <w:rFonts w:asciiTheme="minorBidi" w:hAnsiTheme="minorBidi"/>
          <w:iCs/>
          <w:sz w:val="28"/>
          <w:szCs w:val="28"/>
        </w:rPr>
        <w:t>e</w:t>
      </w:r>
    </w:p>
    <w:p w:rsidR="00FE5131" w:rsidRPr="00B013EF" w:rsidRDefault="00BC2288" w:rsidP="00FE5131">
      <w:pPr>
        <w:spacing w:after="0" w:line="240" w:lineRule="auto"/>
        <w:jc w:val="center"/>
        <w:rPr>
          <w:rFonts w:asciiTheme="minorBidi" w:hAnsiTheme="minorBidi"/>
          <w:iCs/>
          <w:sz w:val="32"/>
        </w:rPr>
      </w:pPr>
      <w:r>
        <w:rPr>
          <w:rFonts w:asciiTheme="minorBidi" w:hAnsiTheme="minorBidi"/>
          <w:b/>
          <w:bCs/>
          <w:iCs/>
          <w:sz w:val="32"/>
          <w:szCs w:val="32"/>
          <w:u w:val="single"/>
        </w:rPr>
        <w:t>Licence</w:t>
      </w:r>
      <w:r w:rsidR="00FE5131" w:rsidRPr="00B013EF">
        <w:rPr>
          <w:rFonts w:asciiTheme="minorBidi" w:hAnsiTheme="minorBidi"/>
          <w:b/>
          <w:bCs/>
          <w:iCs/>
          <w:sz w:val="32"/>
          <w:szCs w:val="32"/>
          <w:u w:val="single"/>
        </w:rPr>
        <w:t xml:space="preserve"> en Informatique</w:t>
      </w:r>
    </w:p>
    <w:p w:rsidR="00FE5131" w:rsidRPr="00B013EF" w:rsidRDefault="00FE5131" w:rsidP="00FE5131">
      <w:pPr>
        <w:spacing w:after="0" w:line="240" w:lineRule="auto"/>
        <w:jc w:val="center"/>
        <w:rPr>
          <w:rFonts w:asciiTheme="minorBidi" w:hAnsiTheme="minorBidi"/>
          <w:b/>
          <w:bCs/>
          <w:iCs/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8E60B0D" wp14:editId="0C42D947">
            <wp:simplePos x="0" y="0"/>
            <wp:positionH relativeFrom="margin">
              <wp:align>center</wp:align>
            </wp:positionH>
            <wp:positionV relativeFrom="paragraph">
              <wp:posOffset>470155</wp:posOffset>
            </wp:positionV>
            <wp:extent cx="5685714" cy="1438095"/>
            <wp:effectExtent l="0" t="0" r="0" b="0"/>
            <wp:wrapThrough wrapText="bothSides">
              <wp:wrapPolygon edited="0">
                <wp:start x="0" y="0"/>
                <wp:lineTo x="0" y="21180"/>
                <wp:lineTo x="21496" y="21180"/>
                <wp:lineTo x="21496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288">
        <w:rPr>
          <w:rFonts w:asciiTheme="minorBidi" w:hAnsiTheme="minorBidi"/>
          <w:b/>
          <w:bCs/>
          <w:iCs/>
          <w:sz w:val="32"/>
          <w:szCs w:val="32"/>
        </w:rPr>
        <w:t>Option : Académique</w:t>
      </w:r>
    </w:p>
    <w:p w:rsidR="00FE5131" w:rsidRDefault="00FE5131" w:rsidP="00FE5131">
      <w:pPr>
        <w:jc w:val="center"/>
        <w:rPr>
          <w:rFonts w:ascii="Adobe Garamond Pro Bold" w:hAnsi="Adobe Garamond Pro Bold"/>
          <w:b/>
          <w:sz w:val="32"/>
        </w:rPr>
      </w:pPr>
      <w:r>
        <w:rPr>
          <w:rFonts w:ascii="Adobe Garamond Pro Bold" w:hAnsi="Adobe Garamond Pro Bold"/>
          <w:b/>
          <w:noProof/>
          <w:sz w:val="32"/>
          <w:lang w:eastAsia="fr-FR"/>
        </w:rPr>
        <w:drawing>
          <wp:anchor distT="0" distB="0" distL="114300" distR="114300" simplePos="0" relativeHeight="251661312" behindDoc="0" locked="0" layoutInCell="1" allowOverlap="1" wp14:anchorId="7B962D50" wp14:editId="4B5562ED">
            <wp:simplePos x="0" y="0"/>
            <wp:positionH relativeFrom="margin">
              <wp:posOffset>1601536</wp:posOffset>
            </wp:positionH>
            <wp:positionV relativeFrom="paragraph">
              <wp:posOffset>1748592</wp:posOffset>
            </wp:positionV>
            <wp:extent cx="2627238" cy="1104405"/>
            <wp:effectExtent l="0" t="0" r="1905" b="635"/>
            <wp:wrapThrough wrapText="bothSides">
              <wp:wrapPolygon edited="0">
                <wp:start x="0" y="0"/>
                <wp:lineTo x="0" y="21240"/>
                <wp:lineTo x="21459" y="21240"/>
                <wp:lineTo x="21459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38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131" w:rsidRDefault="00FE5131" w:rsidP="00FE5131">
      <w:pPr>
        <w:jc w:val="center"/>
        <w:rPr>
          <w:rFonts w:ascii="Adobe Garamond Pro Bold" w:hAnsi="Adobe Garamond Pro Bold"/>
          <w:b/>
          <w:sz w:val="32"/>
        </w:rPr>
      </w:pPr>
    </w:p>
    <w:p w:rsidR="00FE5131" w:rsidRDefault="00FE5131" w:rsidP="00FE5131">
      <w:pPr>
        <w:jc w:val="center"/>
        <w:rPr>
          <w:rFonts w:ascii="Adobe Garamond Pro Bold" w:hAnsi="Adobe Garamond Pro Bold"/>
          <w:b/>
          <w:sz w:val="32"/>
        </w:rPr>
      </w:pPr>
    </w:p>
    <w:p w:rsidR="00FE5131" w:rsidRDefault="00FE5131" w:rsidP="00FE5131">
      <w:pPr>
        <w:jc w:val="center"/>
        <w:rPr>
          <w:rFonts w:ascii="Adobe Garamond Pro Bold" w:hAnsi="Adobe Garamond Pro Bold"/>
          <w:b/>
          <w:sz w:val="32"/>
        </w:rPr>
      </w:pPr>
    </w:p>
    <w:p w:rsidR="00FE5131" w:rsidRDefault="00FE5131" w:rsidP="00FE5131">
      <w:pPr>
        <w:jc w:val="center"/>
        <w:rPr>
          <w:rFonts w:ascii="Times New Roman" w:hAnsi="Times New Roman" w:cs="Times New Roman"/>
          <w:b/>
          <w:sz w:val="28"/>
        </w:rPr>
      </w:pPr>
      <w:r w:rsidRPr="004B2C2A">
        <w:rPr>
          <w:rFonts w:ascii="Times New Roman" w:hAnsi="Times New Roman" w:cs="Times New Roman"/>
          <w:b/>
          <w:sz w:val="28"/>
        </w:rPr>
        <w:t xml:space="preserve">Organisme d’accueil : Algérie Télécom   </w:t>
      </w:r>
    </w:p>
    <w:p w:rsidR="00FE5131" w:rsidRDefault="00FE5131" w:rsidP="00FE5131">
      <w:pPr>
        <w:jc w:val="center"/>
        <w:rPr>
          <w:rFonts w:ascii="Times New Roman" w:hAnsi="Times New Roman" w:cs="Times New Roman"/>
          <w:b/>
          <w:sz w:val="28"/>
        </w:rPr>
      </w:pPr>
    </w:p>
    <w:p w:rsidR="00FE5131" w:rsidRDefault="00FE5131" w:rsidP="00FE5131">
      <w:pPr>
        <w:tabs>
          <w:tab w:val="left" w:pos="4536"/>
        </w:tabs>
        <w:spacing w:after="0"/>
        <w:rPr>
          <w:rFonts w:ascii="Arial" w:hAnsi="Arial" w:cs="Arial"/>
          <w:b/>
          <w:bCs/>
          <w:i/>
          <w:iCs/>
          <w:sz w:val="28"/>
          <w:szCs w:val="28"/>
        </w:rPr>
      </w:pPr>
      <w:r w:rsidRPr="00FB23BF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Présenté par</w:t>
      </w:r>
      <w:r w:rsidR="00BC2288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le Binôme</w:t>
      </w:r>
      <w:r w:rsidRPr="00FB23BF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 </w:t>
      </w:r>
      <w:r w:rsidR="00BC2288"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:rsidR="00FE5131" w:rsidRDefault="00BC2288" w:rsidP="00BC2288">
      <w:pPr>
        <w:tabs>
          <w:tab w:val="left" w:pos="4536"/>
        </w:tabs>
        <w:spacing w:after="0"/>
        <w:rPr>
          <w:rFonts w:ascii="Arial" w:hAnsi="Arial" w:cs="Arial"/>
          <w:i/>
          <w:iCs/>
          <w:sz w:val="32"/>
          <w:szCs w:val="24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MEZHOUD Serine</w:t>
      </w:r>
    </w:p>
    <w:p w:rsidR="00BC2288" w:rsidRDefault="00BC2288" w:rsidP="00BC2288">
      <w:pPr>
        <w:tabs>
          <w:tab w:val="left" w:pos="4536"/>
        </w:tabs>
        <w:spacing w:after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BEDAOUI Khalil Sadik</w:t>
      </w:r>
    </w:p>
    <w:p w:rsidR="00BC2288" w:rsidRPr="00BC2288" w:rsidRDefault="00BC2288" w:rsidP="00BC2288">
      <w:pPr>
        <w:tabs>
          <w:tab w:val="left" w:pos="4536"/>
        </w:tabs>
        <w:spacing w:after="0"/>
        <w:rPr>
          <w:rFonts w:ascii="Arial" w:hAnsi="Arial" w:cs="Arial"/>
          <w:b/>
          <w:bCs/>
          <w:i/>
          <w:iCs/>
          <w:sz w:val="28"/>
          <w:szCs w:val="28"/>
        </w:rPr>
      </w:pPr>
    </w:p>
    <w:p w:rsidR="00FE5131" w:rsidRDefault="00BC2288" w:rsidP="00FE5131">
      <w:pPr>
        <w:tabs>
          <w:tab w:val="left" w:pos="6156"/>
        </w:tabs>
        <w:spacing w:after="0"/>
        <w:rPr>
          <w:rFonts w:ascii="Arial" w:hAnsi="Arial" w:cs="Arial"/>
          <w:b/>
          <w:bCs/>
          <w:i/>
          <w:sz w:val="28"/>
          <w:szCs w:val="28"/>
        </w:rPr>
      </w:pPr>
      <w:r>
        <w:rPr>
          <w:rFonts w:ascii="Arial" w:hAnsi="Arial" w:cs="Arial"/>
          <w:b/>
          <w:bCs/>
          <w:i/>
          <w:sz w:val="28"/>
          <w:szCs w:val="28"/>
          <w:u w:val="single"/>
        </w:rPr>
        <w:t>Promoteur</w:t>
      </w:r>
      <w:r w:rsidR="00FE5131" w:rsidRPr="005F3741">
        <w:rPr>
          <w:rFonts w:ascii="Arial" w:hAnsi="Arial" w:cs="Arial"/>
          <w:b/>
          <w:bCs/>
          <w:i/>
          <w:sz w:val="28"/>
          <w:szCs w:val="28"/>
          <w:u w:val="single"/>
        </w:rPr>
        <w:t xml:space="preserve"> :</w:t>
      </w:r>
      <w:r w:rsidR="00FE5131" w:rsidRPr="005F3741">
        <w:rPr>
          <w:rFonts w:ascii="Arial" w:hAnsi="Arial" w:cs="Arial"/>
          <w:b/>
          <w:bCs/>
          <w:i/>
          <w:sz w:val="28"/>
          <w:szCs w:val="28"/>
        </w:rPr>
        <w:t xml:space="preserve"> </w:t>
      </w:r>
    </w:p>
    <w:p w:rsidR="00FE5131" w:rsidRPr="00FE5131" w:rsidRDefault="00FE5131" w:rsidP="00FE5131">
      <w:pPr>
        <w:tabs>
          <w:tab w:val="left" w:pos="6156"/>
        </w:tabs>
        <w:spacing w:after="0"/>
        <w:rPr>
          <w:rFonts w:ascii="Arial" w:hAnsi="Arial" w:cs="Arial"/>
          <w:i/>
          <w:sz w:val="28"/>
          <w:szCs w:val="28"/>
        </w:rPr>
      </w:pPr>
      <w:r w:rsidRPr="005F3741">
        <w:rPr>
          <w:rFonts w:ascii="Arial" w:hAnsi="Arial" w:cs="Arial"/>
          <w:b/>
          <w:bCs/>
          <w:i/>
          <w:sz w:val="28"/>
          <w:szCs w:val="28"/>
        </w:rPr>
        <w:t>Mr.</w:t>
      </w:r>
      <w:r>
        <w:rPr>
          <w:rFonts w:ascii="Arial" w:hAnsi="Arial" w:cs="Arial"/>
          <w:b/>
          <w:bCs/>
          <w:i/>
          <w:sz w:val="28"/>
          <w:szCs w:val="28"/>
        </w:rPr>
        <w:t xml:space="preserve"> </w:t>
      </w:r>
      <w:r w:rsidRPr="005F3741">
        <w:rPr>
          <w:rFonts w:ascii="Arial" w:hAnsi="Arial" w:cs="Arial"/>
          <w:b/>
          <w:bCs/>
          <w:i/>
          <w:sz w:val="28"/>
          <w:szCs w:val="28"/>
        </w:rPr>
        <w:t>BOUARAR Tahar</w:t>
      </w:r>
    </w:p>
    <w:p w:rsidR="00205BBE" w:rsidRDefault="00BC2288" w:rsidP="00A578B7">
      <w:pPr>
        <w:rPr>
          <w:rFonts w:ascii="Times New Roman" w:hAnsi="Times New Roman" w:cs="Times New Roman"/>
          <w:color w:val="FF0000"/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D918D" wp14:editId="56F5830C">
                <wp:simplePos x="0" y="0"/>
                <wp:positionH relativeFrom="margin">
                  <wp:posOffset>1373711</wp:posOffset>
                </wp:positionH>
                <wp:positionV relativeFrom="paragraph">
                  <wp:posOffset>254129</wp:posOffset>
                </wp:positionV>
                <wp:extent cx="3111335" cy="498764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335" cy="498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F5C64" w:rsidRPr="00E40AF1" w:rsidRDefault="009F5C64" w:rsidP="00FE5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9BBB59" w:themeColor="accent3"/>
                                <w:sz w:val="5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40AF1">
                              <w:rPr>
                                <w:rFonts w:ascii="Times New Roman" w:hAnsi="Times New Roman" w:cs="Times New Roman"/>
                                <w:b/>
                                <w:color w:val="9BBB59" w:themeColor="accent3"/>
                                <w:sz w:val="5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Promotion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D918D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108.15pt;margin-top:20pt;width:245pt;height:39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" filled="f" stroked="f">
                <v:textbox>
                  <w:txbxContent>
                    <w:p w:rsidR="009F5C64" w:rsidRPr="00E40AF1" w:rsidRDefault="009F5C64" w:rsidP="00FE5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9BBB59" w:themeColor="accent3"/>
                          <w:sz w:val="5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40AF1">
                        <w:rPr>
                          <w:rFonts w:ascii="Times New Roman" w:hAnsi="Times New Roman" w:cs="Times New Roman"/>
                          <w:b/>
                          <w:color w:val="9BBB59" w:themeColor="accent3"/>
                          <w:sz w:val="5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Promotion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0AB4" w:rsidRDefault="00A20AB4" w:rsidP="00A20AB4">
      <w:pPr>
        <w:rPr>
          <w:rFonts w:ascii="Times New Roman" w:hAnsi="Times New Roman" w:cs="Times New Roman"/>
          <w:sz w:val="180"/>
          <w:szCs w:val="44"/>
        </w:rPr>
      </w:pPr>
    </w:p>
    <w:p w:rsidR="00A20AB4" w:rsidRDefault="00A20AB4" w:rsidP="00727ABF">
      <w:pPr>
        <w:spacing w:after="40"/>
        <w:rPr>
          <w:rFonts w:ascii="Times New Roman" w:hAnsi="Times New Roman" w:cs="Times New Roman"/>
          <w:sz w:val="180"/>
          <w:szCs w:val="44"/>
        </w:rPr>
      </w:pPr>
    </w:p>
    <w:p w:rsidR="00A20AB4" w:rsidRPr="00D67819" w:rsidRDefault="00A20AB4" w:rsidP="00727ABF">
      <w:pPr>
        <w:spacing w:after="40"/>
        <w:jc w:val="center"/>
        <w:rPr>
          <w:rFonts w:ascii="Times New Roman" w:hAnsi="Times New Roman" w:cs="Times New Roman"/>
          <w:b/>
          <w:sz w:val="144"/>
          <w:szCs w:val="44"/>
        </w:rPr>
      </w:pPr>
      <w:r w:rsidRPr="00D67819">
        <w:rPr>
          <w:rFonts w:ascii="Times New Roman" w:hAnsi="Times New Roman" w:cs="Times New Roman"/>
          <w:b/>
          <w:sz w:val="144"/>
          <w:szCs w:val="44"/>
        </w:rPr>
        <w:t xml:space="preserve">Introduction </w:t>
      </w:r>
      <w:r w:rsidRPr="00BC6A41">
        <w:rPr>
          <w:rFonts w:ascii="Times New Roman" w:hAnsi="Times New Roman" w:cs="Times New Roman"/>
          <w:b/>
          <w:sz w:val="144"/>
          <w:szCs w:val="44"/>
        </w:rPr>
        <w:t>Générale</w:t>
      </w:r>
      <w:r>
        <w:rPr>
          <w:rFonts w:ascii="Times New Roman" w:hAnsi="Times New Roman" w:cs="Times New Roman"/>
          <w:b/>
          <w:sz w:val="144"/>
          <w:szCs w:val="44"/>
        </w:rPr>
        <w:t xml:space="preserve"> </w:t>
      </w:r>
    </w:p>
    <w:p w:rsidR="00A20AB4" w:rsidRPr="00A20AB4" w:rsidRDefault="00A20AB4" w:rsidP="00727ABF">
      <w:pPr>
        <w:tabs>
          <w:tab w:val="left" w:pos="1565"/>
        </w:tabs>
        <w:spacing w:after="40"/>
        <w:rPr>
          <w:rFonts w:ascii="Times New Roman" w:hAnsi="Times New Roman" w:cs="Times New Roman"/>
          <w:b/>
          <w:sz w:val="180"/>
          <w:szCs w:val="44"/>
        </w:rPr>
      </w:pPr>
    </w:p>
    <w:p w:rsidR="00A20AB4" w:rsidRDefault="00A20AB4" w:rsidP="00727ABF">
      <w:pPr>
        <w:spacing w:after="40"/>
        <w:rPr>
          <w:rFonts w:ascii="Times New Roman" w:hAnsi="Times New Roman" w:cs="Times New Roman"/>
          <w:sz w:val="24"/>
        </w:rPr>
      </w:pPr>
    </w:p>
    <w:p w:rsidR="00A20AB4" w:rsidRDefault="00A20AB4" w:rsidP="00727ABF">
      <w:pPr>
        <w:spacing w:after="40"/>
        <w:rPr>
          <w:rFonts w:ascii="Times New Roman" w:hAnsi="Times New Roman" w:cs="Times New Roman"/>
          <w:sz w:val="24"/>
        </w:rPr>
      </w:pPr>
    </w:p>
    <w:p w:rsidR="00A20AB4" w:rsidRDefault="00A20AB4" w:rsidP="00727ABF">
      <w:pPr>
        <w:spacing w:after="40"/>
        <w:rPr>
          <w:rFonts w:ascii="Times New Roman" w:hAnsi="Times New Roman" w:cs="Times New Roman"/>
          <w:sz w:val="24"/>
        </w:rPr>
      </w:pPr>
    </w:p>
    <w:p w:rsidR="00727ABF" w:rsidRDefault="00727ABF" w:rsidP="00727ABF">
      <w:pPr>
        <w:spacing w:after="40"/>
        <w:rPr>
          <w:rFonts w:ascii="Times New Roman" w:hAnsi="Times New Roman" w:cs="Times New Roman"/>
          <w:sz w:val="24"/>
        </w:rPr>
      </w:pPr>
    </w:p>
    <w:p w:rsidR="00727ABF" w:rsidRDefault="00727ABF" w:rsidP="00727ABF">
      <w:pPr>
        <w:spacing w:after="40"/>
        <w:rPr>
          <w:rFonts w:ascii="Times New Roman" w:hAnsi="Times New Roman" w:cs="Times New Roman"/>
          <w:sz w:val="24"/>
        </w:rPr>
      </w:pPr>
    </w:p>
    <w:p w:rsidR="00085EDD" w:rsidRDefault="00565D71" w:rsidP="001B1820">
      <w:pPr>
        <w:spacing w:after="100" w:afterAutospacing="1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lastRenderedPageBreak/>
        <w:t xml:space="preserve">Dans ces dernières décennies, l’informatique joue un rôle primordial, elle s’est imposée d’une manière impressionnante dans tous les domaines et en particulier dans les entreprises grâce à ses apports dans la gestion des bases des données. </w:t>
      </w:r>
    </w:p>
    <w:p w:rsidR="00982210" w:rsidRPr="00D115A9" w:rsidRDefault="00565D71" w:rsidP="00A36A9A">
      <w:pPr>
        <w:spacing w:after="100" w:afterAutospacing="1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t>A nos jours, l’organisme d’accueil « Algérie Télécom » plus précisément</w:t>
      </w:r>
      <w:r w:rsidR="00510B35" w:rsidRPr="00D115A9">
        <w:rPr>
          <w:rFonts w:ascii="Times New Roman" w:hAnsi="Times New Roman" w:cs="Times New Roman"/>
          <w:sz w:val="24"/>
        </w:rPr>
        <w:t xml:space="preserve"> la Direction des</w:t>
      </w:r>
      <w:r w:rsidR="00085EDD">
        <w:rPr>
          <w:rFonts w:ascii="Times New Roman" w:hAnsi="Times New Roman" w:cs="Times New Roman"/>
          <w:sz w:val="24"/>
        </w:rPr>
        <w:t xml:space="preserve"> </w:t>
      </w:r>
      <w:r w:rsidR="00085EDD" w:rsidRPr="00904CDA">
        <w:rPr>
          <w:rFonts w:ascii="Times New Roman" w:hAnsi="Times New Roman" w:cs="Times New Roman"/>
          <w:sz w:val="24"/>
          <w:szCs w:val="24"/>
        </w:rPr>
        <w:t>Ressources Humaine</w:t>
      </w:r>
      <w:r w:rsidR="00982210" w:rsidRPr="00D115A9">
        <w:rPr>
          <w:rFonts w:ascii="Times New Roman" w:hAnsi="Times New Roman" w:cs="Times New Roman"/>
          <w:sz w:val="24"/>
        </w:rPr>
        <w:t xml:space="preserve">, assure, planifie et organise des sessions de formations pour  inciter les salaries à améliorer leurs connaissances et </w:t>
      </w:r>
      <w:r w:rsidR="00F01A99" w:rsidRPr="00D115A9">
        <w:rPr>
          <w:rFonts w:ascii="Times New Roman" w:hAnsi="Times New Roman" w:cs="Times New Roman"/>
          <w:sz w:val="24"/>
        </w:rPr>
        <w:t>à</w:t>
      </w:r>
      <w:r w:rsidR="00982210" w:rsidRPr="00D115A9">
        <w:rPr>
          <w:rFonts w:ascii="Times New Roman" w:hAnsi="Times New Roman" w:cs="Times New Roman"/>
          <w:sz w:val="24"/>
        </w:rPr>
        <w:t xml:space="preserve"> développer leur compétences.</w:t>
      </w:r>
    </w:p>
    <w:p w:rsidR="00565D71" w:rsidRPr="00D115A9" w:rsidRDefault="00982210" w:rsidP="00A36A9A">
      <w:pPr>
        <w:spacing w:after="100" w:afterAutospacing="1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t xml:space="preserve">Puisque toute formation vise des objectifs, </w:t>
      </w:r>
      <w:r w:rsidR="00327B01" w:rsidRPr="00D115A9">
        <w:rPr>
          <w:rFonts w:ascii="Times New Roman" w:hAnsi="Times New Roman" w:cs="Times New Roman"/>
          <w:sz w:val="24"/>
        </w:rPr>
        <w:t xml:space="preserve">« </w:t>
      </w:r>
      <w:r w:rsidR="00F01A99" w:rsidRPr="00D115A9">
        <w:rPr>
          <w:rFonts w:ascii="Times New Roman" w:hAnsi="Times New Roman" w:cs="Times New Roman"/>
          <w:sz w:val="24"/>
        </w:rPr>
        <w:t>Algérie</w:t>
      </w:r>
      <w:r w:rsidRPr="00D115A9">
        <w:rPr>
          <w:rFonts w:ascii="Times New Roman" w:hAnsi="Times New Roman" w:cs="Times New Roman"/>
          <w:sz w:val="24"/>
        </w:rPr>
        <w:t xml:space="preserve"> Telecom</w:t>
      </w:r>
      <w:r w:rsidR="00327B01" w:rsidRPr="00D115A9">
        <w:rPr>
          <w:rFonts w:ascii="Times New Roman" w:hAnsi="Times New Roman" w:cs="Times New Roman"/>
          <w:sz w:val="24"/>
        </w:rPr>
        <w:t xml:space="preserve"> »</w:t>
      </w:r>
      <w:r w:rsidRPr="00D115A9">
        <w:rPr>
          <w:rFonts w:ascii="Times New Roman" w:hAnsi="Times New Roman" w:cs="Times New Roman"/>
          <w:sz w:val="24"/>
        </w:rPr>
        <w:t xml:space="preserve"> s’</w:t>
      </w:r>
      <w:r w:rsidR="00F01A99" w:rsidRPr="00D115A9">
        <w:rPr>
          <w:rFonts w:ascii="Times New Roman" w:hAnsi="Times New Roman" w:cs="Times New Roman"/>
          <w:sz w:val="24"/>
        </w:rPr>
        <w:t>intéresse</w:t>
      </w:r>
      <w:r w:rsidRPr="00D115A9">
        <w:rPr>
          <w:rFonts w:ascii="Times New Roman" w:hAnsi="Times New Roman" w:cs="Times New Roman"/>
          <w:sz w:val="24"/>
        </w:rPr>
        <w:t xml:space="preserve"> à moderniser </w:t>
      </w:r>
      <w:r w:rsidR="00F01A99" w:rsidRPr="00D115A9">
        <w:rPr>
          <w:rFonts w:ascii="Times New Roman" w:hAnsi="Times New Roman" w:cs="Times New Roman"/>
          <w:sz w:val="24"/>
        </w:rPr>
        <w:t>cette importante</w:t>
      </w:r>
      <w:r w:rsidRPr="00D115A9">
        <w:rPr>
          <w:rFonts w:ascii="Times New Roman" w:hAnsi="Times New Roman" w:cs="Times New Roman"/>
          <w:sz w:val="24"/>
        </w:rPr>
        <w:t xml:space="preserve"> </w:t>
      </w:r>
      <w:r w:rsidR="00F01A99" w:rsidRPr="00D115A9">
        <w:rPr>
          <w:rFonts w:ascii="Times New Roman" w:hAnsi="Times New Roman" w:cs="Times New Roman"/>
          <w:sz w:val="24"/>
        </w:rPr>
        <w:t>étape</w:t>
      </w:r>
      <w:r w:rsidRPr="00D115A9">
        <w:rPr>
          <w:rFonts w:ascii="Times New Roman" w:hAnsi="Times New Roman" w:cs="Times New Roman"/>
          <w:sz w:val="24"/>
        </w:rPr>
        <w:t xml:space="preserve"> en voulant automatiser</w:t>
      </w:r>
      <w:r w:rsidR="00F01A99" w:rsidRPr="00D115A9">
        <w:rPr>
          <w:rFonts w:ascii="Times New Roman" w:hAnsi="Times New Roman" w:cs="Times New Roman"/>
          <w:sz w:val="24"/>
        </w:rPr>
        <w:t xml:space="preserve"> et apporter une solution meilleure dans le but de gagner un temps précieux, améliorer le traitement d’informations et voir la rentabilité</w:t>
      </w:r>
      <w:r w:rsidR="00327B01" w:rsidRPr="00D115A9">
        <w:rPr>
          <w:rFonts w:ascii="Times New Roman" w:hAnsi="Times New Roman" w:cs="Times New Roman"/>
          <w:sz w:val="24"/>
        </w:rPr>
        <w:t xml:space="preserve"> de ses investissements.</w:t>
      </w:r>
      <w:r w:rsidR="0051583B" w:rsidRPr="0051583B">
        <w:rPr>
          <w:rFonts w:ascii="Times New Roman" w:hAnsi="Times New Roman" w:cs="Times New Roman"/>
          <w:color w:val="00B0F0"/>
          <w:sz w:val="24"/>
        </w:rPr>
        <w:t xml:space="preserve"> </w:t>
      </w:r>
    </w:p>
    <w:p w:rsidR="00C20880" w:rsidRPr="00D115A9" w:rsidRDefault="00565D71" w:rsidP="00A36A9A">
      <w:pPr>
        <w:spacing w:after="100" w:afterAutospacing="1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t>Nous nous intéressons dans ce proj</w:t>
      </w:r>
      <w:r w:rsidR="0033440D" w:rsidRPr="00D115A9">
        <w:rPr>
          <w:rFonts w:ascii="Times New Roman" w:hAnsi="Times New Roman" w:cs="Times New Roman"/>
          <w:sz w:val="24"/>
        </w:rPr>
        <w:t xml:space="preserve">et à réaliser </w:t>
      </w:r>
      <w:r w:rsidR="0033440D" w:rsidRPr="0051583B">
        <w:rPr>
          <w:rFonts w:ascii="Times New Roman" w:hAnsi="Times New Roman" w:cs="Times New Roman"/>
          <w:sz w:val="24"/>
        </w:rPr>
        <w:t>un sys</w:t>
      </w:r>
      <w:r w:rsidR="00327B01" w:rsidRPr="0051583B">
        <w:rPr>
          <w:rFonts w:ascii="Times New Roman" w:hAnsi="Times New Roman" w:cs="Times New Roman"/>
          <w:sz w:val="24"/>
        </w:rPr>
        <w:t xml:space="preserve">tème de gestion de formations, </w:t>
      </w:r>
      <w:r w:rsidR="00327B01" w:rsidRPr="00D115A9">
        <w:rPr>
          <w:rFonts w:ascii="Times New Roman" w:hAnsi="Times New Roman" w:cs="Times New Roman"/>
          <w:sz w:val="24"/>
        </w:rPr>
        <w:t>a pour objectif d’évaluer les stagiaires d’une façon informatisée, rapide et efficace, ainsi elle permet de</w:t>
      </w:r>
      <w:r w:rsidR="00103628">
        <w:rPr>
          <w:rFonts w:ascii="Times New Roman" w:hAnsi="Times New Roman" w:cs="Times New Roman"/>
          <w:sz w:val="24"/>
        </w:rPr>
        <w:t xml:space="preserve"> minimiser les tâches manuelles</w:t>
      </w:r>
      <w:r w:rsidR="0051583B">
        <w:rPr>
          <w:rFonts w:ascii="Times New Roman" w:hAnsi="Times New Roman" w:cs="Times New Roman"/>
          <w:color w:val="00B0F0"/>
          <w:sz w:val="24"/>
        </w:rPr>
        <w:t xml:space="preserve"> </w:t>
      </w:r>
      <w:r w:rsidR="00327B01" w:rsidRPr="00D115A9">
        <w:rPr>
          <w:rFonts w:ascii="Times New Roman" w:hAnsi="Times New Roman" w:cs="Times New Roman"/>
          <w:sz w:val="24"/>
        </w:rPr>
        <w:t>des employés. De plus elle</w:t>
      </w:r>
      <w:r w:rsidR="00510B35" w:rsidRPr="00D115A9">
        <w:rPr>
          <w:rFonts w:ascii="Times New Roman" w:hAnsi="Times New Roman" w:cs="Times New Roman"/>
          <w:sz w:val="24"/>
        </w:rPr>
        <w:t xml:space="preserve"> permet d’éditer et d’élaborer </w:t>
      </w:r>
      <w:r w:rsidR="00327B01" w:rsidRPr="00D115A9">
        <w:rPr>
          <w:rFonts w:ascii="Times New Roman" w:hAnsi="Times New Roman" w:cs="Times New Roman"/>
          <w:sz w:val="24"/>
        </w:rPr>
        <w:t>des rapports</w:t>
      </w:r>
      <w:r w:rsidRPr="00D115A9">
        <w:rPr>
          <w:rFonts w:ascii="Times New Roman" w:hAnsi="Times New Roman" w:cs="Times New Roman"/>
          <w:sz w:val="24"/>
        </w:rPr>
        <w:t xml:space="preserve">. </w:t>
      </w:r>
    </w:p>
    <w:p w:rsidR="007253FE" w:rsidRPr="00D115A9" w:rsidRDefault="00565D71" w:rsidP="00A36A9A">
      <w:pPr>
        <w:spacing w:after="100" w:afterAutospacing="1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t xml:space="preserve">Ce mémoire est organisé en trois chapitres : </w:t>
      </w:r>
    </w:p>
    <w:p w:rsidR="00C7048A" w:rsidRDefault="00565D71" w:rsidP="00A36A9A">
      <w:pPr>
        <w:pStyle w:val="Paragraphedeliste"/>
        <w:numPr>
          <w:ilvl w:val="0"/>
          <w:numId w:val="8"/>
        </w:numPr>
        <w:spacing w:after="100" w:afterAutospacing="1"/>
        <w:rPr>
          <w:rFonts w:ascii="Times New Roman" w:hAnsi="Times New Roman" w:cs="Times New Roman"/>
          <w:sz w:val="24"/>
        </w:rPr>
      </w:pPr>
      <w:r w:rsidRPr="004540BA">
        <w:rPr>
          <w:rFonts w:ascii="Times New Roman" w:hAnsi="Times New Roman" w:cs="Times New Roman"/>
          <w:sz w:val="24"/>
        </w:rPr>
        <w:t>Le premier chapitre, comprend une présentation de l’organisme d’accu</w:t>
      </w:r>
      <w:r w:rsidR="00C7048A">
        <w:rPr>
          <w:rFonts w:ascii="Times New Roman" w:hAnsi="Times New Roman" w:cs="Times New Roman"/>
          <w:sz w:val="24"/>
        </w:rPr>
        <w:t>eil avec les divisions concernées par l’étude.</w:t>
      </w:r>
    </w:p>
    <w:p w:rsidR="00C20880" w:rsidRPr="004540BA" w:rsidRDefault="00510B35" w:rsidP="00A36A9A">
      <w:pPr>
        <w:pStyle w:val="Paragraphedeliste"/>
        <w:numPr>
          <w:ilvl w:val="0"/>
          <w:numId w:val="8"/>
        </w:numPr>
        <w:spacing w:after="100" w:afterAutospacing="1"/>
        <w:rPr>
          <w:rFonts w:ascii="Times New Roman" w:hAnsi="Times New Roman" w:cs="Times New Roman"/>
          <w:sz w:val="24"/>
        </w:rPr>
      </w:pPr>
      <w:r w:rsidRPr="004540BA">
        <w:rPr>
          <w:rFonts w:ascii="Times New Roman" w:hAnsi="Times New Roman" w:cs="Times New Roman"/>
          <w:sz w:val="24"/>
        </w:rPr>
        <w:t xml:space="preserve"> </w:t>
      </w:r>
      <w:r w:rsidR="00C7048A">
        <w:rPr>
          <w:rFonts w:ascii="Times New Roman" w:hAnsi="Times New Roman" w:cs="Times New Roman"/>
          <w:sz w:val="24"/>
        </w:rPr>
        <w:t xml:space="preserve">Le deuxième chapitre, contient </w:t>
      </w:r>
      <w:r w:rsidRPr="004540BA">
        <w:rPr>
          <w:rFonts w:ascii="Times New Roman" w:hAnsi="Times New Roman" w:cs="Times New Roman"/>
          <w:sz w:val="24"/>
        </w:rPr>
        <w:t>des notions de base concernant la formation</w:t>
      </w:r>
      <w:r w:rsidR="00205BBE" w:rsidRPr="004540BA">
        <w:rPr>
          <w:rFonts w:ascii="Times New Roman" w:hAnsi="Times New Roman" w:cs="Times New Roman"/>
          <w:sz w:val="24"/>
        </w:rPr>
        <w:t xml:space="preserve"> et une étude de l’existant</w:t>
      </w:r>
      <w:r w:rsidRPr="004540BA">
        <w:rPr>
          <w:rFonts w:ascii="Times New Roman" w:hAnsi="Times New Roman" w:cs="Times New Roman"/>
          <w:sz w:val="24"/>
        </w:rPr>
        <w:t>.</w:t>
      </w:r>
      <w:r w:rsidR="00205BBE" w:rsidRPr="004540BA">
        <w:rPr>
          <w:rFonts w:ascii="Times New Roman" w:hAnsi="Times New Roman" w:cs="Times New Roman"/>
          <w:sz w:val="24"/>
        </w:rPr>
        <w:t xml:space="preserve"> </w:t>
      </w:r>
    </w:p>
    <w:p w:rsidR="00C20880" w:rsidRPr="004540BA" w:rsidRDefault="00C7048A" w:rsidP="00A36A9A">
      <w:pPr>
        <w:pStyle w:val="Paragraphedeliste"/>
        <w:numPr>
          <w:ilvl w:val="0"/>
          <w:numId w:val="8"/>
        </w:numPr>
        <w:spacing w:after="100" w:afterAutospacing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 troisième</w:t>
      </w:r>
      <w:r w:rsidR="00565D71" w:rsidRPr="004540BA">
        <w:rPr>
          <w:rFonts w:ascii="Times New Roman" w:hAnsi="Times New Roman" w:cs="Times New Roman"/>
          <w:sz w:val="24"/>
        </w:rPr>
        <w:t xml:space="preserve"> chapitre, sert à formaliser les besoins. Il comporte l’analyse et la conception du système modélisé par les </w:t>
      </w:r>
      <w:r w:rsidR="007253FE" w:rsidRPr="004540BA">
        <w:rPr>
          <w:rFonts w:ascii="Times New Roman" w:hAnsi="Times New Roman" w:cs="Times New Roman"/>
          <w:sz w:val="24"/>
        </w:rPr>
        <w:t>différents diagrammes d’UML</w:t>
      </w:r>
      <w:r w:rsidR="00205BBE" w:rsidRPr="004540BA">
        <w:rPr>
          <w:rFonts w:ascii="Times New Roman" w:hAnsi="Times New Roman" w:cs="Times New Roman"/>
          <w:sz w:val="24"/>
        </w:rPr>
        <w:t>, diagramme de classe, de séquence et use case</w:t>
      </w:r>
    </w:p>
    <w:p w:rsidR="00A578B7" w:rsidRPr="004540BA" w:rsidRDefault="00565D71" w:rsidP="00103628">
      <w:pPr>
        <w:pStyle w:val="Paragraphedeliste"/>
        <w:numPr>
          <w:ilvl w:val="0"/>
          <w:numId w:val="8"/>
        </w:numPr>
        <w:spacing w:after="100" w:afterAutospacing="1"/>
        <w:rPr>
          <w:rFonts w:ascii="Times New Roman" w:hAnsi="Times New Roman" w:cs="Times New Roman"/>
          <w:sz w:val="24"/>
        </w:rPr>
      </w:pPr>
      <w:r w:rsidRPr="004540BA">
        <w:rPr>
          <w:rFonts w:ascii="Times New Roman" w:hAnsi="Times New Roman" w:cs="Times New Roman"/>
          <w:sz w:val="24"/>
        </w:rPr>
        <w:t xml:space="preserve">Le dernier chapitre, présente la </w:t>
      </w:r>
      <w:r w:rsidR="00A20AB4" w:rsidRPr="004540BA">
        <w:rPr>
          <w:rFonts w:ascii="Times New Roman" w:hAnsi="Times New Roman" w:cs="Times New Roman"/>
          <w:sz w:val="24"/>
        </w:rPr>
        <w:t>phase implémentation du système, i</w:t>
      </w:r>
      <w:r w:rsidRPr="004540BA">
        <w:rPr>
          <w:rFonts w:ascii="Times New Roman" w:hAnsi="Times New Roman" w:cs="Times New Roman"/>
          <w:sz w:val="24"/>
        </w:rPr>
        <w:t>l englobe les différents langages et outils de développe</w:t>
      </w:r>
      <w:r w:rsidR="007253FE" w:rsidRPr="004540BA">
        <w:rPr>
          <w:rFonts w:ascii="Times New Roman" w:hAnsi="Times New Roman" w:cs="Times New Roman"/>
          <w:sz w:val="24"/>
        </w:rPr>
        <w:t>me</w:t>
      </w:r>
      <w:r w:rsidRPr="004540BA">
        <w:rPr>
          <w:rFonts w:ascii="Times New Roman" w:hAnsi="Times New Roman" w:cs="Times New Roman"/>
          <w:sz w:val="24"/>
        </w:rPr>
        <w:t>nt utilisés ainsi qu’une petite présentation et description du système (architecture, sécurité, …etc.).</w:t>
      </w:r>
    </w:p>
    <w:p w:rsidR="00510B35" w:rsidRPr="00D115A9" w:rsidRDefault="00510B35" w:rsidP="00727ABF">
      <w:pPr>
        <w:spacing w:after="40"/>
        <w:rPr>
          <w:rFonts w:ascii="Times New Roman" w:hAnsi="Times New Roman" w:cs="Times New Roman"/>
          <w:sz w:val="24"/>
        </w:rPr>
      </w:pPr>
    </w:p>
    <w:p w:rsidR="00510B35" w:rsidRPr="00D115A9" w:rsidRDefault="00510B35" w:rsidP="00727ABF">
      <w:pPr>
        <w:spacing w:after="40"/>
        <w:rPr>
          <w:rFonts w:ascii="Times New Roman" w:hAnsi="Times New Roman" w:cs="Times New Roman"/>
          <w:sz w:val="24"/>
        </w:rPr>
      </w:pPr>
    </w:p>
    <w:p w:rsidR="00510B35" w:rsidRPr="00D115A9" w:rsidRDefault="00510B35" w:rsidP="00727ABF">
      <w:pPr>
        <w:spacing w:after="40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br w:type="page"/>
      </w:r>
    </w:p>
    <w:p w:rsidR="00510B35" w:rsidRPr="00D115A9" w:rsidRDefault="00510B35" w:rsidP="00727ABF">
      <w:pPr>
        <w:spacing w:after="40"/>
        <w:jc w:val="center"/>
        <w:rPr>
          <w:rFonts w:ascii="Times New Roman" w:hAnsi="Times New Roman" w:cs="Times New Roman"/>
          <w:sz w:val="144"/>
        </w:rPr>
      </w:pPr>
    </w:p>
    <w:p w:rsidR="00A20AB4" w:rsidRDefault="00A20AB4" w:rsidP="00727ABF">
      <w:pPr>
        <w:spacing w:after="40"/>
        <w:jc w:val="center"/>
        <w:rPr>
          <w:rFonts w:ascii="Times New Roman" w:hAnsi="Times New Roman" w:cs="Times New Roman"/>
          <w:b/>
          <w:sz w:val="140"/>
          <w:szCs w:val="140"/>
          <w:u w:val="single"/>
        </w:rPr>
      </w:pPr>
    </w:p>
    <w:p w:rsidR="00A20AB4" w:rsidRPr="00742FA1" w:rsidRDefault="00A20AB4" w:rsidP="00727AB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Chapitre</w:t>
      </w:r>
      <w:r w:rsidR="00742FA1">
        <w:rPr>
          <w:rFonts w:ascii="Times New Roman" w:hAnsi="Times New Roman" w:cs="Times New Roman"/>
          <w:b/>
          <w:sz w:val="144"/>
          <w:szCs w:val="140"/>
          <w:u w:val="single"/>
        </w:rPr>
        <w:t xml:space="preserve"> I</w:t>
      </w: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 xml:space="preserve"> : </w:t>
      </w:r>
    </w:p>
    <w:p w:rsidR="00A20AB4" w:rsidRPr="00742FA1" w:rsidRDefault="006E3675" w:rsidP="00727AB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</w:rPr>
      </w:pPr>
      <w:r>
        <w:rPr>
          <w:rFonts w:ascii="Times New Roman" w:hAnsi="Times New Roman" w:cs="Times New Roman"/>
          <w:b/>
          <w:sz w:val="144"/>
          <w:szCs w:val="140"/>
        </w:rPr>
        <w:t>O</w:t>
      </w:r>
      <w:r w:rsidR="00C7048A" w:rsidRPr="00C7048A">
        <w:rPr>
          <w:rFonts w:ascii="Times New Roman" w:hAnsi="Times New Roman" w:cs="Times New Roman"/>
          <w:b/>
          <w:sz w:val="144"/>
          <w:szCs w:val="140"/>
        </w:rPr>
        <w:t>rganisme d'accueil</w:t>
      </w:r>
    </w:p>
    <w:p w:rsidR="00510B35" w:rsidRPr="00D115A9" w:rsidRDefault="00510B35" w:rsidP="00727ABF">
      <w:pPr>
        <w:spacing w:after="40"/>
        <w:rPr>
          <w:rFonts w:ascii="Times New Roman" w:hAnsi="Times New Roman" w:cs="Times New Roman"/>
          <w:sz w:val="24"/>
        </w:rPr>
      </w:pPr>
      <w:r w:rsidRPr="00D115A9">
        <w:rPr>
          <w:rFonts w:ascii="Times New Roman" w:hAnsi="Times New Roman" w:cs="Times New Roman"/>
          <w:sz w:val="24"/>
        </w:rPr>
        <w:t xml:space="preserve"> </w:t>
      </w:r>
      <w:r w:rsidRPr="00D115A9">
        <w:rPr>
          <w:rFonts w:ascii="Times New Roman" w:hAnsi="Times New Roman" w:cs="Times New Roman"/>
          <w:sz w:val="24"/>
        </w:rPr>
        <w:br w:type="page"/>
      </w:r>
    </w:p>
    <w:p w:rsidR="00A578B7" w:rsidRPr="00103628" w:rsidRDefault="00F65B00" w:rsidP="004E1008">
      <w:pPr>
        <w:spacing w:after="100" w:afterAutospacing="1"/>
        <w:rPr>
          <w:rFonts w:ascii="Times New Roman" w:hAnsi="Times New Roman" w:cs="Times New Roman"/>
          <w:sz w:val="24"/>
          <w:szCs w:val="24"/>
          <w:u w:val="single"/>
        </w:rPr>
      </w:pPr>
      <w:r w:rsidRPr="00103628">
        <w:rPr>
          <w:rFonts w:ascii="Times New Roman" w:hAnsi="Times New Roman" w:cs="Times New Roman"/>
          <w:sz w:val="24"/>
          <w:szCs w:val="24"/>
          <w:u w:val="single"/>
        </w:rPr>
        <w:lastRenderedPageBreak/>
        <w:t>I.1.</w:t>
      </w:r>
      <w:r w:rsidR="00510B35" w:rsidRPr="00103628">
        <w:rPr>
          <w:rFonts w:ascii="Times New Roman" w:hAnsi="Times New Roman" w:cs="Times New Roman"/>
          <w:sz w:val="24"/>
          <w:szCs w:val="24"/>
          <w:u w:val="single"/>
        </w:rPr>
        <w:t>Introduction</w:t>
      </w:r>
      <w:r w:rsidR="009F24A3" w:rsidRPr="00103628">
        <w:rPr>
          <w:rFonts w:ascii="Times New Roman" w:hAnsi="Times New Roman" w:cs="Times New Roman"/>
          <w:sz w:val="24"/>
          <w:szCs w:val="24"/>
          <w:u w:val="single"/>
        </w:rPr>
        <w:t> :</w:t>
      </w:r>
    </w:p>
    <w:p w:rsidR="00D91388" w:rsidRPr="00103628" w:rsidRDefault="00565D71" w:rsidP="00103628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628">
        <w:rPr>
          <w:rFonts w:ascii="Times New Roman" w:hAnsi="Times New Roman" w:cs="Times New Roman"/>
          <w:sz w:val="24"/>
          <w:szCs w:val="24"/>
        </w:rPr>
        <w:t>Cette phase a pour objectif de présenter l’organisme et la structure d’accueil</w:t>
      </w:r>
      <w:r w:rsidR="005A1F80" w:rsidRPr="00103628">
        <w:rPr>
          <w:rFonts w:ascii="Times New Roman" w:hAnsi="Times New Roman" w:cs="Times New Roman"/>
          <w:sz w:val="24"/>
          <w:szCs w:val="24"/>
        </w:rPr>
        <w:t xml:space="preserve"> « Algérie Telecom »</w:t>
      </w:r>
      <w:r w:rsidRPr="00103628">
        <w:rPr>
          <w:rFonts w:ascii="Times New Roman" w:hAnsi="Times New Roman" w:cs="Times New Roman"/>
          <w:sz w:val="24"/>
          <w:szCs w:val="24"/>
        </w:rPr>
        <w:t xml:space="preserve">, </w:t>
      </w:r>
      <w:r w:rsidR="005A1F80" w:rsidRPr="00103628">
        <w:rPr>
          <w:rFonts w:ascii="Times New Roman" w:hAnsi="Times New Roman" w:cs="Times New Roman"/>
          <w:sz w:val="24"/>
          <w:szCs w:val="24"/>
        </w:rPr>
        <w:t>ses missions</w:t>
      </w:r>
      <w:r w:rsidR="00F65B00" w:rsidRPr="00103628">
        <w:rPr>
          <w:rFonts w:ascii="Times New Roman" w:hAnsi="Times New Roman" w:cs="Times New Roman"/>
          <w:sz w:val="24"/>
          <w:szCs w:val="24"/>
        </w:rPr>
        <w:t>, ses activités</w:t>
      </w:r>
      <w:r w:rsidR="005A1F80" w:rsidRPr="00103628">
        <w:rPr>
          <w:rFonts w:ascii="Times New Roman" w:hAnsi="Times New Roman" w:cs="Times New Roman"/>
          <w:sz w:val="24"/>
          <w:szCs w:val="24"/>
        </w:rPr>
        <w:t xml:space="preserve"> </w:t>
      </w:r>
      <w:r w:rsidR="00D91388" w:rsidRPr="00103628">
        <w:rPr>
          <w:rFonts w:ascii="Times New Roman" w:hAnsi="Times New Roman" w:cs="Times New Roman"/>
          <w:sz w:val="24"/>
          <w:szCs w:val="24"/>
        </w:rPr>
        <w:t>et ses objectifs a</w:t>
      </w:r>
      <w:r w:rsidR="00510B35" w:rsidRPr="00103628">
        <w:rPr>
          <w:rFonts w:ascii="Times New Roman" w:hAnsi="Times New Roman" w:cs="Times New Roman"/>
          <w:sz w:val="24"/>
          <w:szCs w:val="24"/>
        </w:rPr>
        <w:t>insi que la Direction des Systèmes d’I</w:t>
      </w:r>
      <w:r w:rsidR="00C7048A" w:rsidRPr="00103628">
        <w:rPr>
          <w:rFonts w:ascii="Times New Roman" w:hAnsi="Times New Roman" w:cs="Times New Roman"/>
          <w:sz w:val="24"/>
          <w:szCs w:val="24"/>
        </w:rPr>
        <w:t>nformations.</w:t>
      </w:r>
    </w:p>
    <w:p w:rsidR="00A578B7" w:rsidRPr="00103628" w:rsidRDefault="00F65B00" w:rsidP="00103628">
      <w:pPr>
        <w:spacing w:after="100" w:afterAutospacing="1"/>
        <w:rPr>
          <w:rFonts w:ascii="Times New Roman" w:hAnsi="Times New Roman" w:cs="Times New Roman"/>
          <w:sz w:val="24"/>
          <w:szCs w:val="24"/>
          <w:u w:val="single"/>
        </w:rPr>
      </w:pPr>
      <w:r w:rsidRPr="00103628">
        <w:rPr>
          <w:rFonts w:ascii="Times New Roman" w:hAnsi="Times New Roman" w:cs="Times New Roman"/>
          <w:sz w:val="24"/>
          <w:szCs w:val="24"/>
          <w:u w:val="single"/>
        </w:rPr>
        <w:t>I.2.</w:t>
      </w:r>
      <w:r w:rsidR="00510B35" w:rsidRPr="00103628">
        <w:rPr>
          <w:rFonts w:ascii="Times New Roman" w:hAnsi="Times New Roman" w:cs="Times New Roman"/>
          <w:sz w:val="24"/>
          <w:szCs w:val="24"/>
          <w:u w:val="single"/>
        </w:rPr>
        <w:t>Présentation d’organisme d’accueil</w:t>
      </w:r>
      <w:r w:rsidR="00A578B7" w:rsidRPr="00103628">
        <w:rPr>
          <w:rFonts w:ascii="Times New Roman" w:hAnsi="Times New Roman" w:cs="Times New Roman"/>
          <w:sz w:val="24"/>
          <w:szCs w:val="24"/>
          <w:u w:val="single"/>
        </w:rPr>
        <w:t> :</w:t>
      </w:r>
    </w:p>
    <w:p w:rsidR="00A578B7" w:rsidRPr="00103628" w:rsidRDefault="00510B35" w:rsidP="00103628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« 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ALGERIE TELECOM</w:t>
      </w: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 »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 leader sur le marché Algérien des télécommunications qui connait une forte croissance. Offrant une gamme complète de services de voix et de données aux clients résidentiels et professionnels. </w:t>
      </w:r>
      <w:r w:rsidR="009A3903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Ce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tte position s’est construite par une politique d’innovation forte adaptée aux attentes des clients et orientée vers les nouveaux usages.</w:t>
      </w:r>
    </w:p>
    <w:p w:rsidR="00A578B7" w:rsidRPr="00103628" w:rsidRDefault="00510B35" w:rsidP="00103628">
      <w:pPr>
        <w:spacing w:after="100" w:afterAutospacing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« 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ALGERIE TELECOM</w:t>
      </w: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» 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est une société par actions à capitaux publics opérant sur le marché des réseaux et services de communications électroniques. Sa naissance a été consacrée par la loi 2000/03 du 5 août 2000, relative à la restructuration du secteur des Postes et Télécommunications, qui sépare notamment les activités Postales de celles des Télécommunications.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Entrée officiellement en activité à partir du 1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fr-FR"/>
        </w:rPr>
        <w:t>er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janvier 2003.        </w:t>
      </w:r>
    </w:p>
    <w:p w:rsidR="00A578B7" w:rsidRPr="00103628" w:rsidRDefault="00510B35" w:rsidP="00103628">
      <w:pPr>
        <w:spacing w:after="100" w:afterAutospacing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« 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ALGERIE TELECOM</w:t>
      </w: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 »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 donc régie par cette loi qui lui confère le statut d'une entreprise publique économique sous la forme juridique d'une société par actions SPA.</w:t>
      </w:r>
    </w:p>
    <w:p w:rsidR="00742FA1" w:rsidRPr="00103628" w:rsidRDefault="00F65B00" w:rsidP="00103628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I.2.1.</w:t>
      </w:r>
      <w:r w:rsidR="00742FA1"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Activités :</w:t>
      </w:r>
    </w:p>
    <w:p w:rsidR="00742FA1" w:rsidRPr="00103628" w:rsidRDefault="00742FA1" w:rsidP="00103628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« ALGERIE TELECOM » </w:t>
      </w:r>
      <w:r w:rsidRPr="00103628">
        <w:rPr>
          <w:rFonts w:ascii="Times New Roman" w:hAnsi="Times New Roman" w:cs="Times New Roman"/>
          <w:sz w:val="24"/>
          <w:szCs w:val="24"/>
        </w:rPr>
        <w:t xml:space="preserve">a comme activité principale la téléphonie fixe, elle intervient aussi dans le mobile avec sa filiale </w:t>
      </w:r>
      <w:proofErr w:type="spellStart"/>
      <w:r w:rsidRPr="00103628">
        <w:rPr>
          <w:rFonts w:ascii="Times New Roman" w:hAnsi="Times New Roman" w:cs="Times New Roman"/>
          <w:sz w:val="24"/>
          <w:szCs w:val="24"/>
        </w:rPr>
        <w:t>Mobilis</w:t>
      </w:r>
      <w:proofErr w:type="spellEnd"/>
      <w:r w:rsidRPr="00103628">
        <w:rPr>
          <w:rFonts w:ascii="Times New Roman" w:hAnsi="Times New Roman" w:cs="Times New Roman"/>
          <w:sz w:val="24"/>
          <w:szCs w:val="24"/>
        </w:rPr>
        <w:t xml:space="preserve"> et dans l’internet </w:t>
      </w:r>
    </w:p>
    <w:p w:rsidR="00742FA1" w:rsidRPr="00103628" w:rsidRDefault="00742FA1" w:rsidP="00103628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628">
        <w:rPr>
          <w:rFonts w:ascii="Times New Roman" w:hAnsi="Times New Roman" w:cs="Times New Roman"/>
          <w:sz w:val="24"/>
          <w:szCs w:val="24"/>
        </w:rPr>
        <w:t>Elle offre des services de base à travers DJAWEB tels que la consultation de pages web, transfert de fichiers FTP, …etc.</w:t>
      </w:r>
    </w:p>
    <w:p w:rsidR="00742FA1" w:rsidRPr="00103628" w:rsidRDefault="00742FA1" w:rsidP="00103628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628">
        <w:rPr>
          <w:rFonts w:ascii="Times New Roman" w:hAnsi="Times New Roman" w:cs="Times New Roman"/>
          <w:sz w:val="24"/>
          <w:szCs w:val="24"/>
        </w:rPr>
        <w:t>Elle offre encore des services de transmissions de donnée par paquet, l’accès à internet à haut débit (ADSL), le service télex et les services de lignes spécialisées nationales et internationales.</w:t>
      </w:r>
    </w:p>
    <w:p w:rsidR="00A578B7" w:rsidRPr="00103628" w:rsidRDefault="00F65B00" w:rsidP="00103628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I.2.2.</w:t>
      </w:r>
      <w:r w:rsidR="00A578B7"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Mission</w:t>
      </w:r>
      <w:r w:rsidR="00510B35"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s</w:t>
      </w:r>
      <w:r w:rsidR="00A578B7"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:</w:t>
      </w:r>
    </w:p>
    <w:p w:rsidR="00510B35" w:rsidRPr="00103628" w:rsidRDefault="00A578B7" w:rsidP="00103628">
      <w:pPr>
        <w:pStyle w:val="Paragraphedeliste"/>
        <w:numPr>
          <w:ilvl w:val="0"/>
          <w:numId w:val="6"/>
        </w:numPr>
        <w:shd w:val="clear" w:color="auto" w:fill="FFFFFF"/>
        <w:spacing w:after="100" w:afterAutospacing="1" w:line="240" w:lineRule="auto"/>
        <w:ind w:left="0"/>
        <w:outlineLvl w:val="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Fournir des services de télécommunication permettant le transport et l'échange de la voix, de messages écrits, de données numériques</w:t>
      </w:r>
      <w:r w:rsidR="00510B35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, d'informations audiovisuelles.</w:t>
      </w:r>
    </w:p>
    <w:p w:rsidR="00510B35" w:rsidRPr="00103628" w:rsidRDefault="00A578B7" w:rsidP="00103628">
      <w:pPr>
        <w:pStyle w:val="Paragraphedeliste"/>
        <w:numPr>
          <w:ilvl w:val="0"/>
          <w:numId w:val="6"/>
        </w:numPr>
        <w:shd w:val="clear" w:color="auto" w:fill="FFFFFF"/>
        <w:spacing w:after="100" w:afterAutospacing="1" w:line="240" w:lineRule="auto"/>
        <w:ind w:left="0"/>
        <w:outlineLvl w:val="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Développer, exploiter et gérer les réseaux publics e</w:t>
      </w:r>
      <w:r w:rsidR="00510B35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t privés de télécommunications.</w:t>
      </w:r>
    </w:p>
    <w:p w:rsidR="00A578B7" w:rsidRPr="00103628" w:rsidRDefault="00510B35" w:rsidP="00103628">
      <w:pPr>
        <w:pStyle w:val="Paragraphedeliste"/>
        <w:numPr>
          <w:ilvl w:val="0"/>
          <w:numId w:val="6"/>
        </w:numPr>
        <w:shd w:val="clear" w:color="auto" w:fill="FFFFFF"/>
        <w:spacing w:after="100" w:afterAutospacing="1" w:line="240" w:lineRule="auto"/>
        <w:ind w:left="0"/>
        <w:outlineLvl w:val="3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A578B7"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>tablir, exploiter et gérer les interconnexions avec tous les opérateurs des réseaux.</w:t>
      </w:r>
    </w:p>
    <w:p w:rsidR="00A578B7" w:rsidRPr="00103628" w:rsidRDefault="00F65B00" w:rsidP="0010362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I.2.3.</w:t>
      </w:r>
      <w:r w:rsidR="00A578B7" w:rsidRPr="00103628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Objectifs :</w:t>
      </w:r>
    </w:p>
    <w:p w:rsidR="000A0874" w:rsidRPr="00103628" w:rsidRDefault="000A0874" w:rsidP="0010362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36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« ALGERIE TELECOM » </w:t>
      </w:r>
      <w:r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est engagée dans le monde des technologies de l'information et de la communication avec les objectifs suivants : </w:t>
      </w:r>
    </w:p>
    <w:p w:rsidR="000A0874" w:rsidRPr="00103628" w:rsidRDefault="00A04D20" w:rsidP="00103628">
      <w:pPr>
        <w:pStyle w:val="Paragraphedeliste"/>
        <w:numPr>
          <w:ilvl w:val="0"/>
          <w:numId w:val="9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3628">
        <w:rPr>
          <w:rFonts w:ascii="Times New Roman" w:hAnsi="Times New Roman" w:cs="Times New Roman"/>
          <w:b/>
          <w:bCs/>
          <w:sz w:val="24"/>
          <w:szCs w:val="24"/>
        </w:rPr>
        <w:t>Rentabilité</w:t>
      </w:r>
      <w:r w:rsidRPr="00103628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 :</w:t>
      </w:r>
      <w:r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>Accroître l'offre de services téléphoniques et faciliter l'accès aux services des télécommunications au plus grand nombre d'usagers, en particulier en zones rurales ;</w:t>
      </w:r>
    </w:p>
    <w:p w:rsidR="000A0874" w:rsidRPr="00103628" w:rsidRDefault="00A04D20" w:rsidP="00103628">
      <w:pPr>
        <w:pStyle w:val="Paragraphedeliste"/>
        <w:numPr>
          <w:ilvl w:val="0"/>
          <w:numId w:val="9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3628">
        <w:rPr>
          <w:rFonts w:ascii="Times New Roman" w:hAnsi="Times New Roman" w:cs="Times New Roman"/>
          <w:b/>
          <w:bCs/>
          <w:sz w:val="24"/>
          <w:szCs w:val="24"/>
        </w:rPr>
        <w:t>Qualité de service</w:t>
      </w:r>
      <w:r w:rsidRPr="00103628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 :</w:t>
      </w:r>
      <w:r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Accroître la qualité de services offerts et la gamme de prestations rendues et rendre plus compétitifs les services de télécommunications ; </w:t>
      </w:r>
    </w:p>
    <w:p w:rsidR="00565D71" w:rsidRPr="00103628" w:rsidRDefault="00A04D20" w:rsidP="00103628">
      <w:pPr>
        <w:pStyle w:val="Paragraphedeliste"/>
        <w:numPr>
          <w:ilvl w:val="0"/>
          <w:numId w:val="9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3628">
        <w:rPr>
          <w:rFonts w:ascii="Times New Roman" w:hAnsi="Times New Roman" w:cs="Times New Roman"/>
          <w:b/>
          <w:bCs/>
          <w:sz w:val="24"/>
          <w:szCs w:val="24"/>
        </w:rPr>
        <w:lastRenderedPageBreak/>
        <w:t>Efficacité :</w:t>
      </w:r>
      <w:r w:rsidR="000A0874"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Développer un réseau national de télécommunication fiable et connecté aux autoroutes de  l'information.</w:t>
      </w:r>
    </w:p>
    <w:p w:rsidR="00A578B7" w:rsidRPr="00103628" w:rsidRDefault="000C34D0" w:rsidP="004E100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3628">
        <w:rPr>
          <w:rFonts w:ascii="Times New Roman" w:eastAsia="Times New Roman" w:hAnsi="Times New Roman" w:cs="Times New Roman"/>
          <w:sz w:val="24"/>
          <w:szCs w:val="24"/>
          <w:lang w:eastAsia="fr-FR"/>
        </w:rPr>
        <w:t>Son ambition est d’avoir un niveau élevé de performance technique, économique, et sociale pour se maintenir durablement leader dans son domaine, dans un environnement devenu concurrentiel. Son souci consiste, aussi, à préserver et développer sa dimension internationale et participer à la promotion de la société de l’information en Algérie.</w:t>
      </w:r>
    </w:p>
    <w:p w:rsidR="002B029E" w:rsidRDefault="002B029E" w:rsidP="00727ABF">
      <w:pPr>
        <w:shd w:val="clear" w:color="auto" w:fill="FFFFFF"/>
        <w:spacing w:after="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hAnsi="Times New Roman" w:cs="Times New Roman"/>
          <w:b/>
          <w:noProof/>
          <w:sz w:val="28"/>
          <w:lang w:eastAsia="fr-FR"/>
        </w:rPr>
        <w:drawing>
          <wp:inline distT="0" distB="0" distL="0" distR="0" wp14:anchorId="5F620CBF" wp14:editId="4F8FE722">
            <wp:extent cx="5728325" cy="1560786"/>
            <wp:effectExtent l="0" t="0" r="635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F-D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39" cy="15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00" w:rsidRPr="00F65B00" w:rsidRDefault="00F65B00" w:rsidP="00727ABF">
      <w:pPr>
        <w:shd w:val="clear" w:color="auto" w:fill="FFFFFF"/>
        <w:spacing w:after="4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 w:rsidRPr="00F65B00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I.1. Photo d’Algérie Télécom</w:t>
      </w:r>
    </w:p>
    <w:p w:rsidR="00F01735" w:rsidRPr="00F65B00" w:rsidRDefault="00F65B00" w:rsidP="004E100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I.2.4.</w:t>
      </w:r>
      <w:r w:rsidR="00F01735" w:rsidRPr="00F65B00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Organigramme général:</w:t>
      </w:r>
    </w:p>
    <w:p w:rsidR="00FD1FAA" w:rsidRDefault="00FD1FAA" w:rsidP="007935F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lang w:eastAsia="fr-FR"/>
        </w:rPr>
      </w:pPr>
      <w:r w:rsidRPr="00C24353">
        <w:rPr>
          <w:rFonts w:ascii="Times New Roman" w:eastAsia="Times New Roman" w:hAnsi="Times New Roman" w:cs="Times New Roman"/>
          <w:sz w:val="24"/>
          <w:szCs w:val="45"/>
          <w:lang w:eastAsia="fr-FR"/>
        </w:rPr>
        <w:t>« Algérie Télécom » est organisée en Divisions, Directions Centrales, 13 directions régionales, et 53 directions opérationnelles distribués sur tous le territoire national d</w:t>
      </w:r>
      <w:r w:rsidR="00F65B00">
        <w:rPr>
          <w:rFonts w:ascii="Times New Roman" w:eastAsia="Times New Roman" w:hAnsi="Times New Roman" w:cs="Times New Roman"/>
          <w:sz w:val="24"/>
          <w:szCs w:val="45"/>
          <w:lang w:eastAsia="fr-FR"/>
        </w:rPr>
        <w:t>ont trois à Alger (voir figure I.2</w:t>
      </w:r>
      <w:r w:rsidRPr="00C24353">
        <w:rPr>
          <w:rFonts w:ascii="Times New Roman" w:eastAsia="Times New Roman" w:hAnsi="Times New Roman" w:cs="Times New Roman"/>
          <w:sz w:val="24"/>
          <w:szCs w:val="45"/>
          <w:lang w:eastAsia="fr-FR"/>
        </w:rPr>
        <w:t>) et deux à Constantine.</w:t>
      </w:r>
    </w:p>
    <w:p w:rsidR="00D53E2E" w:rsidRPr="00D115A9" w:rsidRDefault="00447AF3" w:rsidP="00727ABF">
      <w:pPr>
        <w:shd w:val="clear" w:color="auto" w:fill="FFFFFF"/>
        <w:spacing w:after="40" w:line="240" w:lineRule="auto"/>
        <w:rPr>
          <w:rFonts w:ascii="Times New Roman" w:eastAsia="Times New Roman" w:hAnsi="Times New Roman" w:cs="Times New Roman"/>
          <w:color w:val="00B0F0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noProof/>
          <w:color w:val="00B0F0"/>
          <w:sz w:val="24"/>
          <w:szCs w:val="45"/>
          <w:lang w:eastAsia="fr-FR"/>
        </w:rPr>
        <w:t xml:space="preserve">                          </w:t>
      </w:r>
      <w:r w:rsidR="00211F03">
        <w:rPr>
          <w:rFonts w:ascii="Times New Roman" w:eastAsia="Times New Roman" w:hAnsi="Times New Roman" w:cs="Times New Roman"/>
          <w:noProof/>
          <w:color w:val="00B0F0"/>
          <w:sz w:val="24"/>
          <w:szCs w:val="45"/>
          <w:lang w:eastAsia="fr-FR"/>
        </w:rPr>
        <w:t xml:space="preserve">                             </w:t>
      </w:r>
      <w:r>
        <w:rPr>
          <w:rFonts w:ascii="Times New Roman" w:eastAsia="Times New Roman" w:hAnsi="Times New Roman" w:cs="Times New Roman"/>
          <w:noProof/>
          <w:color w:val="00B0F0"/>
          <w:sz w:val="24"/>
          <w:szCs w:val="45"/>
          <w:lang w:eastAsia="fr-FR"/>
        </w:rPr>
        <w:drawing>
          <wp:inline distT="0" distB="0" distL="0" distR="0">
            <wp:extent cx="5730236" cy="4067504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x organigramm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01" cy="407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53" w:rsidRDefault="00510B35" w:rsidP="004E1008">
      <w:pPr>
        <w:shd w:val="clear" w:color="auto" w:fill="FFFFFF"/>
        <w:spacing w:after="100" w:afterAutospacing="1" w:line="240" w:lineRule="auto"/>
        <w:jc w:val="center"/>
        <w:rPr>
          <w:rFonts w:ascii="Times New Roman,Bold" w:hAnsi="Times New Roman,Bold" w:cs="Times New Roman,Bold"/>
          <w:b/>
          <w:bCs/>
          <w:sz w:val="30"/>
          <w:szCs w:val="28"/>
        </w:rPr>
      </w:pP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 xml:space="preserve">Figure </w:t>
      </w:r>
      <w:r w:rsidR="00F65B00"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I.2</w:t>
      </w:r>
      <w:r w:rsidR="005008BA"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. Organigramme d’Algérie Télé</w:t>
      </w: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com</w:t>
      </w:r>
      <w:r w:rsidR="00C24353" w:rsidRPr="00C9216C">
        <w:rPr>
          <w:rFonts w:ascii="Times New Roman,Bold" w:hAnsi="Times New Roman,Bold" w:cs="Times New Roman,Bold"/>
          <w:b/>
          <w:bCs/>
          <w:sz w:val="30"/>
          <w:szCs w:val="28"/>
        </w:rPr>
        <w:t xml:space="preserve"> </w:t>
      </w:r>
    </w:p>
    <w:tbl>
      <w:tblPr>
        <w:tblStyle w:val="Grilledetableauclaire"/>
        <w:tblW w:w="9043" w:type="dxa"/>
        <w:tblLook w:val="04A0" w:firstRow="1" w:lastRow="0" w:firstColumn="1" w:lastColumn="0" w:noHBand="0" w:noVBand="1"/>
      </w:tblPr>
      <w:tblGrid>
        <w:gridCol w:w="4535"/>
        <w:gridCol w:w="4508"/>
      </w:tblGrid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lastRenderedPageBreak/>
              <w:t>Abréviations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t>Signification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8A453B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DGA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irecteur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G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énéral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</w:t>
            </w: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t>djoint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8A453B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DIV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Div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>ision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8A453B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DIR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Dir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>ection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DRT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éligation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R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égionale des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T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>élécomunications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DOT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irection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O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pérationnelle des </w:t>
            </w: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T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>élécomunications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ACTEL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="Times New Roman,Bold" w:hAnsi="Times New Roman,Bold" w:cs="Times New Roman,Bold"/>
                <w:b/>
                <w:bCs/>
                <w:sz w:val="28"/>
                <w:szCs w:val="28"/>
              </w:rPr>
              <w:t>A</w:t>
            </w:r>
            <w:r w:rsidRPr="00C24353">
              <w:rPr>
                <w:rFonts w:ascii="Times New Roman,Bold" w:hAnsi="Times New Roman,Bold" w:cs="Times New Roman,Bold"/>
                <w:sz w:val="28"/>
                <w:szCs w:val="28"/>
              </w:rPr>
              <w:t>gence</w:t>
            </w:r>
            <w:r w:rsidRPr="00C24353">
              <w:rPr>
                <w:rFonts w:ascii="Times New Roman,Bold" w:hAnsi="Times New Roman,Bold" w:cs="Times New Roman,Bold"/>
                <w:b/>
                <w:bCs/>
                <w:sz w:val="28"/>
                <w:szCs w:val="28"/>
              </w:rPr>
              <w:t xml:space="preserve"> C</w:t>
            </w:r>
            <w:r w:rsidRPr="00C24353">
              <w:rPr>
                <w:rFonts w:ascii="Times New Roman,Bold" w:hAnsi="Times New Roman,Bold" w:cs="Times New Roman,Bold"/>
                <w:sz w:val="28"/>
                <w:szCs w:val="28"/>
              </w:rPr>
              <w:t xml:space="preserve">ommerciale </w:t>
            </w:r>
            <w:r w:rsidRPr="00C24353">
              <w:rPr>
                <w:rFonts w:ascii="Times New Roman" w:eastAsia="Times New Roman" w:hAnsi="Times New Roman"/>
                <w:sz w:val="24"/>
              </w:rPr>
              <w:t xml:space="preserve">des </w:t>
            </w:r>
            <w:r w:rsidRPr="00C24353">
              <w:rPr>
                <w:rFonts w:ascii="Times New Roman" w:eastAsia="Times New Roman" w:hAnsi="Times New Roman"/>
                <w:b/>
                <w:bCs/>
                <w:sz w:val="24"/>
              </w:rPr>
              <w:t>T</w:t>
            </w:r>
            <w:r w:rsidRPr="00C24353">
              <w:rPr>
                <w:rFonts w:ascii="Times New Roman" w:eastAsia="Times New Roman" w:hAnsi="Times New Roman"/>
                <w:sz w:val="24"/>
              </w:rPr>
              <w:t>élécommunications</w:t>
            </w:r>
          </w:p>
        </w:tc>
      </w:tr>
    </w:tbl>
    <w:p w:rsidR="004E1008" w:rsidRPr="00C9216C" w:rsidRDefault="004E1008" w:rsidP="004E1008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 w:rsidRPr="00F65B00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I.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3. Description de la Figure I.2</w:t>
      </w:r>
    </w:p>
    <w:p w:rsidR="004540BA" w:rsidRPr="004540BA" w:rsidRDefault="007935F1" w:rsidP="004E1008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I.3</w:t>
      </w:r>
      <w:r w:rsidR="004540BA" w:rsidRPr="004540BA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.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 xml:space="preserve">La </w:t>
      </w:r>
      <w:r w:rsidR="004540BA" w:rsidRPr="004540B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D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 xml:space="preserve">ivision des </w:t>
      </w:r>
      <w:r w:rsidR="004540BA" w:rsidRPr="004540B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S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ystèmes</w:t>
      </w:r>
      <w:r w:rsid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 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d’</w:t>
      </w:r>
      <w:r w:rsidR="004540BA" w:rsidRPr="004540B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I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nformation :</w:t>
      </w:r>
    </w:p>
    <w:p w:rsidR="004540BA" w:rsidRDefault="00FD1FAA" w:rsidP="005008B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540B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La </w:t>
      </w:r>
      <w:r w:rsidR="004540BA" w:rsidRPr="004540BA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DSI</w:t>
      </w:r>
      <w:r w:rsidR="004540BA" w:rsidRPr="004540B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4540BA"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>d’</w:t>
      </w:r>
      <w:r w:rsidR="004540BA" w:rsidRPr="00D115A9">
        <w:rPr>
          <w:rFonts w:ascii="Times New Roman" w:hAnsi="Times New Roman" w:cs="Times New Roman"/>
          <w:shd w:val="clear" w:color="auto" w:fill="FFFFFF"/>
        </w:rPr>
        <w:t xml:space="preserve">« ALGERIE TELECOM » </w:t>
      </w:r>
      <w:r w:rsidR="004540BA"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>est une division de services informatiq</w:t>
      </w:r>
      <w:r w:rsidR="004540BA">
        <w:rPr>
          <w:rFonts w:ascii="Times New Roman" w:eastAsia="Times New Roman" w:hAnsi="Times New Roman" w:cs="Times New Roman"/>
          <w:sz w:val="24"/>
          <w:szCs w:val="24"/>
          <w:lang w:eastAsia="fr-FR"/>
        </w:rPr>
        <w:t>u</w:t>
      </w:r>
      <w:r w:rsidR="004540BA"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>es</w:t>
      </w:r>
      <w:r w:rsidRPr="004540B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4540BA">
        <w:rPr>
          <w:rFonts w:ascii="Times New Roman" w:eastAsia="Times New Roman" w:hAnsi="Times New Roman" w:cs="Times New Roman"/>
          <w:sz w:val="24"/>
          <w:szCs w:val="24"/>
          <w:lang w:eastAsia="fr-FR"/>
        </w:rPr>
        <w:t>constitue une structure horizontale centralisée, elle représente le cerveau de l’entreprise.</w:t>
      </w:r>
    </w:p>
    <w:p w:rsidR="00086890" w:rsidRPr="004540BA" w:rsidRDefault="007935F1" w:rsidP="009A3903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I.3</w:t>
      </w:r>
      <w:r w:rsidR="004540BA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.1.</w:t>
      </w:r>
      <w:r w:rsidR="00086890" w:rsidRPr="004540BA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Missions:</w:t>
      </w:r>
    </w:p>
    <w:p w:rsidR="00FD1FAA" w:rsidRPr="00D115A9" w:rsidRDefault="00FD1FAA" w:rsidP="00A36A9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>L</w:t>
      </w:r>
      <w:r w:rsidR="0059088A"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r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4540BA" w:rsidRPr="004540BA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DSI</w:t>
      </w:r>
      <w:r w:rsidR="004540BA"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115A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 pour missions principales : </w:t>
      </w:r>
    </w:p>
    <w:p w:rsidR="0059088A" w:rsidRPr="007150AF" w:rsidRDefault="00FD1FAA" w:rsidP="007935F1">
      <w:pPr>
        <w:pStyle w:val="Paragraphedeliste"/>
        <w:numPr>
          <w:ilvl w:val="0"/>
          <w:numId w:val="15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Faire évaluer et évoluer l’infrastructure inform</w:t>
      </w:r>
      <w:r w:rsidR="00A53698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atique interne de l’entreprise</w:t>
      </w:r>
      <w:r w:rsidR="00E63385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couvrant l’ensemble d’activité</w:t>
      </w:r>
      <w:r w:rsidR="00A53698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D1FAA" w:rsidRPr="007150AF" w:rsidRDefault="00FD1FAA" w:rsidP="007935F1">
      <w:pPr>
        <w:pStyle w:val="Paragraphedeliste"/>
        <w:numPr>
          <w:ilvl w:val="0"/>
          <w:numId w:val="15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Veiller à la pérennité des applications de gestion et à leur intégration dans le système d’information global de l’entreprise. </w:t>
      </w:r>
    </w:p>
    <w:p w:rsidR="0059088A" w:rsidRDefault="00E63385" w:rsidP="007935F1">
      <w:pPr>
        <w:pStyle w:val="Paragraphedeliste"/>
        <w:numPr>
          <w:ilvl w:val="0"/>
          <w:numId w:val="15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P</w:t>
      </w:r>
      <w:r w:rsid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iloter</w:t>
      </w:r>
      <w:r w:rsidR="00FD1FAA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7150AF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le</w:t>
      </w:r>
      <w:r w:rsid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s</w:t>
      </w:r>
      <w:r w:rsidR="007150AF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moyens</w:t>
      </w:r>
      <w:r w:rsidR="007150AF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informatiques utilisés</w:t>
      </w:r>
      <w:r w:rsid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(matériels, </w:t>
      </w:r>
      <w:r w:rsidR="007150AF">
        <w:rPr>
          <w:rFonts w:asciiTheme="majorBidi" w:hAnsiTheme="majorBidi" w:cstheme="majorBidi"/>
          <w:sz w:val="24"/>
          <w:szCs w:val="24"/>
        </w:rPr>
        <w:t>progiciels)</w:t>
      </w:r>
      <w:r w:rsid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</w:t>
      </w:r>
    </w:p>
    <w:p w:rsidR="00E63385" w:rsidRPr="00E63385" w:rsidRDefault="00E63385" w:rsidP="007935F1">
      <w:pPr>
        <w:pStyle w:val="Paragraphedeliste"/>
        <w:numPr>
          <w:ilvl w:val="0"/>
          <w:numId w:val="15"/>
        </w:numPr>
        <w:shd w:val="clear" w:color="auto" w:fill="FFFFFF"/>
        <w:spacing w:after="100" w:afterAutospacing="1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M</w:t>
      </w:r>
      <w:r w:rsidR="00FD1FAA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aintenir le tissu informationnel de l’entreprise, en mettant à disposition l’information nécessaire sous tous ses aspects (Archivage, Base de données, portails, ainsi que les documents techniques), aux différents ac</w:t>
      </w:r>
      <w:r w:rsidR="00A53698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teurs de l’organisation</w:t>
      </w:r>
      <w:r w:rsidR="007150AF" w:rsidRPr="007150AF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E63385" w:rsidRDefault="00E63385" w:rsidP="007935F1">
      <w:pPr>
        <w:pStyle w:val="Paragraphedeliste"/>
        <w:numPr>
          <w:ilvl w:val="0"/>
          <w:numId w:val="15"/>
        </w:numPr>
        <w:spacing w:after="100" w:afterAutospacing="1" w:line="360" w:lineRule="auto"/>
        <w:ind w:left="0" w:right="281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Assurer le niveau de performance et de disponibilité requis des réseaux Informatique et Télécom.</w:t>
      </w:r>
    </w:p>
    <w:p w:rsidR="00E63385" w:rsidRDefault="00E63385" w:rsidP="007935F1">
      <w:pPr>
        <w:pStyle w:val="Paragraphedeliste"/>
        <w:numPr>
          <w:ilvl w:val="0"/>
          <w:numId w:val="15"/>
        </w:numPr>
        <w:spacing w:after="100" w:afterAutospacing="1" w:line="360" w:lineRule="auto"/>
        <w:ind w:left="0" w:right="281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Gérer les activités permanentes du Site de secours et Veiller à son bon fonctionnement.</w:t>
      </w:r>
    </w:p>
    <w:p w:rsidR="00086890" w:rsidRPr="00E63385" w:rsidRDefault="00FD1FAA" w:rsidP="007935F1">
      <w:pPr>
        <w:pStyle w:val="Paragraphedeliste"/>
        <w:numPr>
          <w:ilvl w:val="0"/>
          <w:numId w:val="15"/>
        </w:numPr>
        <w:spacing w:after="100" w:afterAutospacing="1" w:line="360" w:lineRule="auto"/>
        <w:ind w:left="0" w:right="281"/>
        <w:jc w:val="both"/>
        <w:rPr>
          <w:rFonts w:asciiTheme="majorBidi" w:hAnsiTheme="majorBidi" w:cstheme="majorBidi"/>
          <w:sz w:val="24"/>
          <w:szCs w:val="24"/>
        </w:rPr>
      </w:pPr>
      <w:r w:rsidRPr="00E63385">
        <w:rPr>
          <w:rFonts w:ascii="Times New Roman" w:eastAsia="Times New Roman" w:hAnsi="Times New Roman" w:cs="Times New Roman"/>
          <w:sz w:val="24"/>
          <w:szCs w:val="24"/>
          <w:lang w:eastAsia="fr-FR"/>
        </w:rPr>
        <w:t>Mettre en place un pôle de compétence, dans les Systèmes d’information</w:t>
      </w:r>
      <w:r w:rsidR="00E63385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pointes</w:t>
      </w:r>
      <w:r w:rsidRPr="00E63385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    </w:t>
      </w:r>
    </w:p>
    <w:p w:rsidR="00086890" w:rsidRDefault="007935F1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I.3</w:t>
      </w:r>
      <w:r w:rsidR="00A36A9A" w:rsidRPr="00723984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.</w:t>
      </w:r>
      <w:r w:rsidR="00723984" w:rsidRPr="00723984">
        <w:rPr>
          <w:rFonts w:ascii="Times New Roman" w:eastAsia="Times New Roman" w:hAnsi="Times New Roman" w:cs="Times New Roman"/>
          <w:sz w:val="24"/>
          <w:szCs w:val="45"/>
          <w:u w:val="single"/>
          <w:lang w:eastAsia="fr-FR"/>
        </w:rPr>
        <w:t>2.Organigramme :</w:t>
      </w:r>
    </w:p>
    <w:p w:rsidR="007935F1" w:rsidRPr="004E1008" w:rsidRDefault="00723984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45"/>
          <w:lang w:eastAsia="fr-FR"/>
        </w:rPr>
      </w:pPr>
      <w:r w:rsidRPr="00723984">
        <w:rPr>
          <w:rFonts w:asciiTheme="minorBidi" w:hAnsiTheme="minorBidi"/>
          <w:sz w:val="24"/>
          <w:szCs w:val="24"/>
        </w:rPr>
        <w:t xml:space="preserve">La </w:t>
      </w:r>
      <w:r w:rsidRPr="00723984">
        <w:rPr>
          <w:rFonts w:asciiTheme="minorBidi" w:hAnsiTheme="minorBidi"/>
          <w:b/>
          <w:sz w:val="24"/>
          <w:szCs w:val="24"/>
        </w:rPr>
        <w:t>DSI</w:t>
      </w:r>
      <w:r w:rsidRPr="00723984">
        <w:rPr>
          <w:rFonts w:asciiTheme="minorBidi" w:hAnsiTheme="minorBidi"/>
          <w:sz w:val="24"/>
          <w:szCs w:val="24"/>
        </w:rPr>
        <w:t xml:space="preserve"> est placée sous l’autorité d’un Chef de Division « </w:t>
      </w:r>
      <w:r w:rsidRPr="00723984">
        <w:rPr>
          <w:rFonts w:asciiTheme="minorBidi" w:hAnsiTheme="minorBidi"/>
          <w:b/>
          <w:bCs/>
          <w:sz w:val="24"/>
          <w:szCs w:val="24"/>
        </w:rPr>
        <w:t>SI »</w:t>
      </w:r>
      <w:r w:rsidRPr="00723984">
        <w:rPr>
          <w:rFonts w:asciiTheme="minorBidi" w:hAnsiTheme="minorBidi"/>
          <w:sz w:val="24"/>
          <w:szCs w:val="24"/>
        </w:rPr>
        <w:t xml:space="preserve"> Central qui est rattachée au Service du </w:t>
      </w:r>
      <w:r w:rsidRPr="00723984">
        <w:rPr>
          <w:rFonts w:asciiTheme="minorBidi" w:hAnsiTheme="minorBidi"/>
          <w:b/>
          <w:bCs/>
          <w:sz w:val="24"/>
          <w:szCs w:val="24"/>
        </w:rPr>
        <w:t>« Président Directeur Générale »,</w:t>
      </w:r>
      <w:r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</w:rPr>
        <w:t xml:space="preserve">Constituée de Quatre Direction, </w:t>
      </w:r>
      <w:r w:rsidR="007935F1">
        <w:rPr>
          <w:rFonts w:asciiTheme="minorBidi" w:hAnsiTheme="minorBidi"/>
        </w:rPr>
        <w:t>chacun</w:t>
      </w:r>
      <w:r>
        <w:rPr>
          <w:rFonts w:asciiTheme="minorBidi" w:hAnsiTheme="minorBidi"/>
        </w:rPr>
        <w:t xml:space="preserve"> ces propres Département</w:t>
      </w:r>
      <w:r w:rsidR="007935F1">
        <w:rPr>
          <w:rFonts w:asciiTheme="minorBidi" w:hAnsiTheme="minorBidi"/>
        </w:rPr>
        <w:t xml:space="preserve"> </w:t>
      </w:r>
      <w:r w:rsidR="007935F1">
        <w:rPr>
          <w:rFonts w:ascii="Times New Roman" w:eastAsia="Times New Roman" w:hAnsi="Times New Roman" w:cs="Times New Roman"/>
          <w:sz w:val="24"/>
          <w:szCs w:val="45"/>
          <w:lang w:eastAsia="fr-FR"/>
        </w:rPr>
        <w:t>(voir figure I.4</w:t>
      </w:r>
      <w:r w:rsidR="007935F1" w:rsidRPr="00C24353">
        <w:rPr>
          <w:rFonts w:ascii="Times New Roman" w:eastAsia="Times New Roman" w:hAnsi="Times New Roman" w:cs="Times New Roman"/>
          <w:sz w:val="24"/>
          <w:szCs w:val="45"/>
          <w:lang w:eastAsia="fr-FR"/>
        </w:rPr>
        <w:t>)</w:t>
      </w:r>
      <w:r w:rsidR="007935F1">
        <w:rPr>
          <w:rFonts w:ascii="Times New Roman" w:eastAsia="Times New Roman" w:hAnsi="Times New Roman" w:cs="Times New Roman"/>
          <w:sz w:val="24"/>
          <w:szCs w:val="45"/>
          <w:lang w:eastAsia="fr-FR"/>
        </w:rPr>
        <w:t xml:space="preserve">. </w:t>
      </w:r>
    </w:p>
    <w:p w:rsidR="00510B35" w:rsidRPr="00D115A9" w:rsidRDefault="00723984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8"/>
          <w:szCs w:val="45"/>
          <w:lang w:eastAsia="fr-FR"/>
        </w:rPr>
      </w:pPr>
      <w:r>
        <w:rPr>
          <w:rFonts w:asciiTheme="minorBidi" w:hAnsiTheme="minorBidi"/>
          <w:b/>
          <w:bCs/>
          <w:noProof/>
          <w:lang w:eastAsia="fr-FR"/>
        </w:rPr>
        <w:lastRenderedPageBreak/>
        <w:drawing>
          <wp:inline distT="0" distB="0" distL="0" distR="0" wp14:anchorId="2A57FF06" wp14:editId="0CDF59E2">
            <wp:extent cx="5730875" cy="6156251"/>
            <wp:effectExtent l="0" t="0" r="317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anigramme de la Division Systèmes d’information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623" cy="61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84" w:rsidRDefault="00723984" w:rsidP="000C1B6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I.4</w:t>
      </w:r>
      <w:r w:rsidR="005008BA"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.</w:t>
      </w:r>
      <w:r w:rsidR="00510B35"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 xml:space="preserve"> Organigra</w:t>
      </w:r>
      <w:r w:rsidR="005008BA"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mme de la DSI d’Algérie Télé</w:t>
      </w: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com</w:t>
      </w:r>
    </w:p>
    <w:tbl>
      <w:tblPr>
        <w:tblStyle w:val="Grilledetableauclaire"/>
        <w:tblW w:w="9043" w:type="dxa"/>
        <w:tblLook w:val="04A0" w:firstRow="1" w:lastRow="0" w:firstColumn="1" w:lastColumn="0" w:noHBand="0" w:noVBand="1"/>
      </w:tblPr>
      <w:tblGrid>
        <w:gridCol w:w="4535"/>
        <w:gridCol w:w="4508"/>
      </w:tblGrid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t>Abréviations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t>Signification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 w:rsidRPr="008A453B"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DIR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 w:rsidRPr="00C24353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Dir</w:t>
            </w:r>
            <w:r w:rsidRPr="00C24353">
              <w:rPr>
                <w:rFonts w:asciiTheme="majorBidi" w:hAnsiTheme="majorBidi" w:cstheme="majorBidi"/>
                <w:noProof/>
                <w:sz w:val="24"/>
                <w:szCs w:val="24"/>
              </w:rPr>
              <w:t>ection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DEV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Dév</w:t>
            </w:r>
            <w:r w:rsidRPr="00416F70">
              <w:rPr>
                <w:rFonts w:asciiTheme="majorBidi" w:hAnsiTheme="majorBidi" w:cstheme="majorBidi"/>
                <w:bCs/>
                <w:noProof/>
                <w:sz w:val="24"/>
                <w:szCs w:val="24"/>
              </w:rPr>
              <w:t>eloppement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8A453B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ADMIN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Admin</w:t>
            </w: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t>istration</w:t>
            </w:r>
          </w:p>
        </w:tc>
      </w:tr>
      <w:tr w:rsidR="004E1008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Pr="00AD20F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45"/>
                <w:lang w:eastAsia="fr-FR"/>
              </w:rPr>
              <w:t>DIP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4E1008" w:rsidRDefault="004E1008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t>Dép</w:t>
            </w:r>
            <w:r>
              <w:rPr>
                <w:rFonts w:asciiTheme="majorBidi" w:hAnsiTheme="majorBidi" w:cstheme="majorBidi"/>
                <w:bCs/>
                <w:noProof/>
                <w:sz w:val="24"/>
                <w:szCs w:val="24"/>
              </w:rPr>
              <w:t>artem</w:t>
            </w:r>
            <w:r w:rsidRPr="00416F70">
              <w:rPr>
                <w:rFonts w:asciiTheme="majorBidi" w:hAnsiTheme="majorBidi" w:cstheme="majorBidi"/>
                <w:bCs/>
                <w:noProof/>
                <w:sz w:val="24"/>
                <w:szCs w:val="24"/>
              </w:rPr>
              <w:t>ent</w:t>
            </w:r>
          </w:p>
        </w:tc>
      </w:tr>
    </w:tbl>
    <w:p w:rsidR="004E1008" w:rsidRPr="004E1008" w:rsidRDefault="004E1008" w:rsidP="004E1008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 w:rsidRPr="00F65B00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I.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5. Description de la Figure I.4</w:t>
      </w:r>
    </w:p>
    <w:p w:rsidR="001B1820" w:rsidRDefault="001B1820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>I.4.Présentation de la division concernée par l’étude :</w:t>
      </w:r>
    </w:p>
    <w:p w:rsidR="00D52E60" w:rsidRDefault="00AE6393" w:rsidP="00C8137C">
      <w:pPr>
        <w:jc w:val="both"/>
        <w:rPr>
          <w:rFonts w:ascii="Roboto" w:hAnsi="Roboto"/>
          <w:color w:val="626262"/>
          <w:sz w:val="20"/>
          <w:szCs w:val="20"/>
          <w:shd w:val="clear" w:color="auto" w:fill="FCFCF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La</w:t>
      </w:r>
      <w:r w:rsidRPr="00AE6393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AE6393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D</w:t>
      </w:r>
      <w:r w:rsidR="00C9216C">
        <w:rPr>
          <w:rFonts w:ascii="Times New Roman" w:eastAsia="Times New Roman" w:hAnsi="Times New Roman" w:cs="Times New Roman"/>
          <w:sz w:val="24"/>
          <w:szCs w:val="24"/>
          <w:lang w:eastAsia="fr-FR"/>
        </w:rPr>
        <w:t>ivision</w:t>
      </w:r>
      <w:r w:rsidRPr="00AE6393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</w:t>
      </w:r>
      <w:r w:rsidRPr="00AE6393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R</w:t>
      </w:r>
      <w:r w:rsidRPr="00AE6393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essources </w:t>
      </w:r>
      <w:r w:rsidRPr="00AE6393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H</w:t>
      </w:r>
      <w:r w:rsidRPr="00AE6393">
        <w:rPr>
          <w:rFonts w:ascii="Times New Roman" w:eastAsia="Times New Roman" w:hAnsi="Times New Roman" w:cs="Times New Roman"/>
          <w:sz w:val="24"/>
          <w:szCs w:val="24"/>
          <w:lang w:eastAsia="fr-FR"/>
        </w:rPr>
        <w:t>umains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C8137C">
        <w:rPr>
          <w:rFonts w:ascii="Times New Roman" w:eastAsia="Times New Roman" w:hAnsi="Times New Roman" w:cs="Times New Roman"/>
          <w:sz w:val="24"/>
          <w:szCs w:val="24"/>
          <w:lang w:eastAsia="fr-FR"/>
        </w:rPr>
        <w:t>(DRH)</w:t>
      </w:r>
      <w:r w:rsidR="00D304DB">
        <w:t xml:space="preserve"> </w:t>
      </w:r>
      <w:r w:rsidR="00D304DB" w:rsidRPr="00AF1DDC">
        <w:rPr>
          <w:rFonts w:ascii="Times New Roman" w:hAnsi="Times New Roman" w:cs="Times New Roman"/>
          <w:sz w:val="24"/>
          <w:szCs w:val="24"/>
          <w:shd w:val="clear" w:color="auto" w:fill="FCFCFC"/>
        </w:rPr>
        <w:t>couvre de multiples aspects</w:t>
      </w:r>
      <w:r w:rsid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au sein de l’entreprise</w:t>
      </w:r>
      <w:r w:rsidR="00D304DB" w:rsidRPr="00AF1DDC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tous très importants pour le fonctionnement de la société</w:t>
      </w:r>
      <w:r w:rsid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>.</w:t>
      </w:r>
    </w:p>
    <w:p w:rsidR="00C9216C" w:rsidRDefault="00C9216C" w:rsidP="00C8137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9216C">
        <w:rPr>
          <w:rFonts w:ascii="Times New Roman" w:hAnsi="Times New Roman" w:cs="Times New Roman"/>
          <w:sz w:val="24"/>
          <w:szCs w:val="24"/>
          <w:u w:val="single"/>
        </w:rPr>
        <w:t>I.4.1.Missions :</w:t>
      </w:r>
    </w:p>
    <w:p w:rsidR="004E1008" w:rsidRDefault="00D304DB" w:rsidP="00C8137C">
      <w:pPr>
        <w:jc w:val="both"/>
        <w:rPr>
          <w:rFonts w:ascii="Times New Roman" w:hAnsi="Times New Roman" w:cs="Times New Roman"/>
          <w:sz w:val="24"/>
          <w:szCs w:val="24"/>
          <w:shd w:val="clear" w:color="auto" w:fill="FCFCFC"/>
        </w:rPr>
      </w:pP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Les services ressources humaines se divisent en deux activités principales, d’une part le côté administratif de la gestion des ressources humaines dans une entreprise qui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couvre la paie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les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aspects juridiques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les contrats de travail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et d’autre part le développement  des ressources humaines en entreprise qui comprend la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gestion des carrières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la gestion des compétences et</w:t>
      </w:r>
      <w:r w:rsidR="004E1008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 xml:space="preserve">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des performances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>, 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le management des ressources humaines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>, 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le recrutement</w:t>
      </w:r>
      <w:r w:rsidRPr="00D304DB"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, </w:t>
      </w:r>
      <w:r w:rsidRPr="00D304DB">
        <w:rPr>
          <w:rFonts w:ascii="Times New Roman" w:hAnsi="Times New Roman" w:cs="Times New Roman"/>
          <w:bCs/>
          <w:sz w:val="24"/>
          <w:szCs w:val="24"/>
          <w:shd w:val="clear" w:color="auto" w:fill="FCFCFC"/>
        </w:rPr>
        <w:t>la formation</w:t>
      </w:r>
      <w:r>
        <w:rPr>
          <w:rFonts w:ascii="Times New Roman" w:hAnsi="Times New Roman" w:cs="Times New Roman"/>
          <w:sz w:val="24"/>
          <w:szCs w:val="24"/>
          <w:shd w:val="clear" w:color="auto" w:fill="FCFCFC"/>
        </w:rPr>
        <w:t>.</w:t>
      </w:r>
    </w:p>
    <w:p w:rsidR="00C9216C" w:rsidRDefault="00C9216C" w:rsidP="00C813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1B5C3B9" wp14:editId="35223CF1">
            <wp:extent cx="5730960" cy="3673365"/>
            <wp:effectExtent l="0" t="0" r="3175" b="3810"/>
            <wp:docPr id="1" name="Image 1" descr="schema_quelles_missions_pour_les_dr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_quelles_missions_pour_les_dr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17" cy="36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6C" w:rsidRPr="00C9216C" w:rsidRDefault="00C9216C" w:rsidP="004E100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I.6</w:t>
      </w: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 xml:space="preserve"> Les missions de la DRH</w:t>
      </w:r>
      <w:r w:rsidRPr="00C9216C"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 xml:space="preserve"> d’Algérie Télécom</w:t>
      </w:r>
    </w:p>
    <w:p w:rsidR="00C9216C" w:rsidRDefault="00C9216C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45"/>
          <w:u w:val="single"/>
          <w:lang w:eastAsia="fr-FR"/>
        </w:rPr>
      </w:pPr>
      <w:r w:rsidRPr="00C9216C">
        <w:rPr>
          <w:rFonts w:ascii="Times New Roman" w:eastAsia="Times New Roman" w:hAnsi="Times New Roman" w:cs="Times New Roman"/>
          <w:color w:val="000000" w:themeColor="text1"/>
          <w:sz w:val="24"/>
          <w:szCs w:val="45"/>
          <w:u w:val="single"/>
          <w:lang w:eastAsia="fr-FR"/>
        </w:rPr>
        <w:t>I.4.2.Organigramme :</w:t>
      </w:r>
    </w:p>
    <w:p w:rsidR="00D304DB" w:rsidRPr="00D304DB" w:rsidRDefault="00D304DB" w:rsidP="009A390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F0"/>
          <w:sz w:val="24"/>
          <w:szCs w:val="45"/>
          <w:lang w:eastAsia="fr-FR"/>
        </w:rPr>
      </w:pPr>
      <w:r w:rsidRPr="00D304DB">
        <w:rPr>
          <w:rFonts w:ascii="Times New Roman" w:eastAsia="Times New Roman" w:hAnsi="Times New Roman" w:cs="Times New Roman"/>
          <w:color w:val="00B0F0"/>
          <w:sz w:val="24"/>
          <w:szCs w:val="45"/>
          <w:lang w:eastAsia="fr-FR"/>
        </w:rPr>
        <w:t>???????????????????</w:t>
      </w:r>
    </w:p>
    <w:p w:rsidR="00C7048A" w:rsidRPr="00D52E60" w:rsidRDefault="00C7048A" w:rsidP="00C7048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I.5.</w:t>
      </w:r>
      <w:r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Conclusion :</w:t>
      </w:r>
    </w:p>
    <w:p w:rsidR="00C7048A" w:rsidRPr="00D52E60" w:rsidRDefault="00C7048A" w:rsidP="00C7048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Ce cha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pitre</w:t>
      </w:r>
      <w:r w:rsidR="00F32317" w:rsidRPr="00F3231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F3231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aide pour mieux comprendre car il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résume tous ce qui concerne</w:t>
      </w: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l’organisme </w:t>
      </w:r>
      <w:r w:rsidR="00F32317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d’accueil</w:t>
      </w:r>
      <w:r w:rsidR="00F32317">
        <w:rPr>
          <w:rFonts w:ascii="Times New Roman" w:eastAsia="Times New Roman" w:hAnsi="Times New Roman" w:cs="Times New Roman"/>
          <w:sz w:val="24"/>
          <w:szCs w:val="24"/>
          <w:lang w:eastAsia="fr-F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 </w:t>
      </w:r>
      <w:r w:rsidRPr="00F32317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DSI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 on va faire notre projet et la </w:t>
      </w:r>
      <w:r w:rsidRPr="00F32317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t>DRH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F32317">
        <w:rPr>
          <w:rFonts w:ascii="Times New Roman" w:eastAsia="Times New Roman" w:hAnsi="Times New Roman" w:cs="Times New Roman"/>
          <w:sz w:val="24"/>
          <w:szCs w:val="24"/>
          <w:lang w:eastAsia="fr-FR"/>
        </w:rPr>
        <w:t>le centre du sujet traité.</w:t>
      </w:r>
    </w:p>
    <w:p w:rsidR="00C7048A" w:rsidRDefault="00C7048A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C7048A" w:rsidRDefault="00C7048A" w:rsidP="004710D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br w:type="page"/>
      </w:r>
      <w:r w:rsidR="004710D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 xml:space="preserve">         </w:t>
      </w:r>
    </w:p>
    <w:p w:rsidR="004710DF" w:rsidRDefault="004710DF" w:rsidP="004710D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</w:p>
    <w:p w:rsidR="004710DF" w:rsidRPr="00742FA1" w:rsidRDefault="004710DF" w:rsidP="004710D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Chapitre</w:t>
      </w:r>
      <w:r>
        <w:rPr>
          <w:rFonts w:ascii="Times New Roman" w:hAnsi="Times New Roman" w:cs="Times New Roman"/>
          <w:b/>
          <w:sz w:val="144"/>
          <w:szCs w:val="140"/>
          <w:u w:val="single"/>
        </w:rPr>
        <w:t xml:space="preserve"> II</w:t>
      </w: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 xml:space="preserve"> : </w:t>
      </w:r>
    </w:p>
    <w:p w:rsidR="004710DF" w:rsidRPr="00742FA1" w:rsidRDefault="004710DF" w:rsidP="004710D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</w:rPr>
      </w:pPr>
      <w:r>
        <w:rPr>
          <w:rFonts w:ascii="Times New Roman" w:hAnsi="Times New Roman" w:cs="Times New Roman"/>
          <w:b/>
          <w:sz w:val="144"/>
          <w:szCs w:val="140"/>
        </w:rPr>
        <w:t>Etude Préalable</w:t>
      </w:r>
    </w:p>
    <w:p w:rsidR="004710DF" w:rsidRPr="00742FA1" w:rsidRDefault="004710DF" w:rsidP="004710DF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</w:rPr>
      </w:pPr>
    </w:p>
    <w:p w:rsidR="00C7048A" w:rsidRDefault="00C7048A">
      <w:pP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C7048A" w:rsidRDefault="00C7048A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C7048A" w:rsidRDefault="00C7048A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4710DF" w:rsidRDefault="004710DF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4710DF" w:rsidRDefault="004710DF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>II.1.Introduction :</w:t>
      </w:r>
    </w:p>
    <w:p w:rsidR="0009021E" w:rsidRPr="0009021E" w:rsidRDefault="0009021E" w:rsidP="0009021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9021E">
        <w:rPr>
          <w:rFonts w:ascii="Times New Roman" w:eastAsia="Times New Roman" w:hAnsi="Times New Roman" w:cs="Times New Roman"/>
          <w:sz w:val="24"/>
          <w:szCs w:val="24"/>
          <w:lang w:eastAsia="fr-FR"/>
        </w:rPr>
        <w:t>Dans ce point il sera question pour nous de</w:t>
      </w:r>
      <w:r w:rsidR="00BB7DC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présenter le thème Formation, son objectif et ses types ainsi </w:t>
      </w:r>
      <w:r w:rsidR="00082B01" w:rsidRPr="00082B01">
        <w:rPr>
          <w:rFonts w:ascii="Times New Roman" w:eastAsia="Times New Roman" w:hAnsi="Times New Roman" w:cs="Times New Roman"/>
          <w:sz w:val="24"/>
          <w:szCs w:val="24"/>
          <w:lang w:eastAsia="fr-FR"/>
        </w:rPr>
        <w:t>réaliser une petite description du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09021E">
        <w:rPr>
          <w:rFonts w:ascii="Times New Roman" w:eastAsia="Times New Roman" w:hAnsi="Times New Roman" w:cs="Times New Roman"/>
          <w:sz w:val="24"/>
          <w:szCs w:val="24"/>
          <w:lang w:eastAsia="fr-FR"/>
        </w:rPr>
        <w:t>projet qui nous a été soumis</w:t>
      </w:r>
      <w:r w:rsid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 a c sa fin le flux d’information </w:t>
      </w:r>
      <w:r w:rsidR="00BA1ECB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>du nouveau système que nous allons implémenter.</w:t>
      </w:r>
    </w:p>
    <w:p w:rsidR="006E3675" w:rsidRDefault="006E3675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II.2.La Formation :</w:t>
      </w:r>
    </w:p>
    <w:p w:rsidR="00525425" w:rsidRPr="00525425" w:rsidRDefault="00525425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0156F">
        <w:rPr>
          <w:rFonts w:ascii="Times New Roman" w:hAnsi="Times New Roman" w:cs="Times New Roman"/>
          <w:sz w:val="24"/>
          <w:szCs w:val="24"/>
        </w:rPr>
        <w:t>Le cycle de formation s’intègre au cœur de la gestion des ressources humaines et des étroitement lié a</w:t>
      </w:r>
      <w:r>
        <w:rPr>
          <w:rFonts w:ascii="Times New Roman" w:hAnsi="Times New Roman" w:cs="Times New Roman"/>
          <w:sz w:val="24"/>
          <w:szCs w:val="24"/>
        </w:rPr>
        <w:t>ux orientations des entreprises.</w:t>
      </w:r>
    </w:p>
    <w:p w:rsidR="004710DF" w:rsidRDefault="006E3675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II.2.1.Definition</w:t>
      </w:r>
      <w:r w:rsidR="004710D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 :</w:t>
      </w:r>
    </w:p>
    <w:p w:rsidR="00D3287A" w:rsidRDefault="007D4FC3" w:rsidP="00C9216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F</w:t>
      </w:r>
      <w:r w:rsidRPr="00FA05D0">
        <w:rPr>
          <w:rFonts w:ascii="Times New Roman" w:hAnsi="Times New Roman" w:cs="Times New Roman"/>
          <w:sz w:val="24"/>
          <w:szCs w:val="24"/>
        </w:rPr>
        <w:t>ormation est l’outil qui certifié aux individus, exactement les salariés d’acquérir de nouveaux bagage et d’améliorer leurs savoir-faire à fin de maitriser les nouvelles technologies est être plus compétent pour bien servir l’organisation dans le présent et même dans le futur.</w:t>
      </w:r>
    </w:p>
    <w:p w:rsidR="006E3675" w:rsidRDefault="004F5F1B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F5F1B">
        <w:rPr>
          <w:rFonts w:ascii="Times New Roman" w:hAnsi="Times New Roman" w:cs="Times New Roman"/>
          <w:sz w:val="24"/>
          <w:szCs w:val="24"/>
          <w:u w:val="single"/>
        </w:rPr>
        <w:t>II.2.2.Objectifs :</w:t>
      </w:r>
    </w:p>
    <w:p w:rsidR="00525425" w:rsidRPr="000C515F" w:rsidRDefault="00525425" w:rsidP="000C515F">
      <w:pPr>
        <w:pStyle w:val="Paragraphedeliste"/>
        <w:numPr>
          <w:ilvl w:val="0"/>
          <w:numId w:val="15"/>
        </w:numPr>
        <w:spacing w:before="100" w:beforeAutospacing="1" w:after="100" w:afterAutospacing="1" w:line="360" w:lineRule="auto"/>
        <w:ind w:left="814"/>
        <w:jc w:val="both"/>
        <w:rPr>
          <w:rFonts w:asciiTheme="minorBidi" w:hAnsiTheme="minorBidi"/>
          <w:sz w:val="24"/>
          <w:szCs w:val="24"/>
        </w:rPr>
      </w:pPr>
      <w:r w:rsidRPr="00C71AC8">
        <w:rPr>
          <w:rFonts w:asciiTheme="minorBidi" w:hAnsiTheme="minorBidi"/>
          <w:sz w:val="24"/>
          <w:szCs w:val="24"/>
        </w:rPr>
        <w:t>Augmentation de l’efficacité et de l’efficience de l’organisation (performance, qualité, santé et sécurité, polyvalence</w:t>
      </w:r>
      <w:r w:rsidRPr="006212EB">
        <w:rPr>
          <w:rFonts w:ascii="Times New Roman" w:hAnsi="Times New Roman" w:cs="Times New Roman"/>
          <w:sz w:val="24"/>
          <w:szCs w:val="24"/>
        </w:rPr>
        <w:t>)</w:t>
      </w:r>
      <w:r w:rsidR="006212EB">
        <w:rPr>
          <w:rFonts w:ascii="Times New Roman" w:hAnsi="Times New Roman" w:cs="Times New Roman"/>
          <w:sz w:val="24"/>
          <w:szCs w:val="24"/>
        </w:rPr>
        <w:t xml:space="preserve">, </w:t>
      </w:r>
      <w:r w:rsidR="006212EB" w:rsidRPr="006212EB">
        <w:rPr>
          <w:rFonts w:ascii="Times New Roman" w:hAnsi="Times New Roman" w:cs="Times New Roman"/>
          <w:sz w:val="24"/>
          <w:szCs w:val="24"/>
        </w:rPr>
        <w:t xml:space="preserve">et </w:t>
      </w:r>
      <w:r w:rsidR="006212EB">
        <w:rPr>
          <w:rFonts w:ascii="Times New Roman" w:hAnsi="Times New Roman" w:cs="Times New Roman"/>
          <w:color w:val="000000" w:themeColor="text1"/>
          <w:sz w:val="24"/>
          <w:szCs w:val="24"/>
        </w:rPr>
        <w:t>accélérer ainsi son</w:t>
      </w:r>
      <w:r w:rsidR="006212EB" w:rsidRPr="006212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développement économique</w:t>
      </w:r>
      <w:r w:rsidR="006212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515F" w:rsidRPr="00525425" w:rsidRDefault="000C515F" w:rsidP="000C515F">
      <w:pPr>
        <w:pStyle w:val="Paragraphedeliste"/>
        <w:numPr>
          <w:ilvl w:val="0"/>
          <w:numId w:val="15"/>
        </w:numPr>
        <w:spacing w:before="100" w:beforeAutospacing="1" w:after="100" w:afterAutospacing="1" w:line="360" w:lineRule="auto"/>
        <w:ind w:left="814"/>
        <w:jc w:val="both"/>
        <w:rPr>
          <w:rFonts w:asciiTheme="minorBidi" w:hAnsiTheme="minorBidi"/>
          <w:sz w:val="24"/>
          <w:szCs w:val="24"/>
        </w:rPr>
      </w:pPr>
      <w:r w:rsidRPr="00525425">
        <w:rPr>
          <w:rFonts w:asciiTheme="minorBidi" w:hAnsiTheme="minorBidi"/>
          <w:sz w:val="24"/>
          <w:szCs w:val="24"/>
        </w:rPr>
        <w:t>Permettre à la direction de repérer les salariés les plus aptes pour une promotion.</w:t>
      </w:r>
    </w:p>
    <w:p w:rsidR="000C515F" w:rsidRPr="00C71AC8" w:rsidRDefault="000C515F" w:rsidP="000C515F">
      <w:pPr>
        <w:pStyle w:val="Paragraphedeliste"/>
        <w:numPr>
          <w:ilvl w:val="0"/>
          <w:numId w:val="15"/>
        </w:numPr>
        <w:spacing w:before="100" w:beforeAutospacing="1" w:after="100" w:afterAutospacing="1" w:line="360" w:lineRule="auto"/>
        <w:ind w:left="814"/>
        <w:jc w:val="both"/>
        <w:rPr>
          <w:rFonts w:asciiTheme="minorBidi" w:hAnsiTheme="minorBidi"/>
          <w:sz w:val="24"/>
          <w:szCs w:val="24"/>
        </w:rPr>
      </w:pPr>
      <w:r w:rsidRPr="00C71AC8">
        <w:rPr>
          <w:rFonts w:asciiTheme="minorBidi" w:hAnsiTheme="minorBidi"/>
          <w:sz w:val="24"/>
          <w:szCs w:val="24"/>
        </w:rPr>
        <w:t xml:space="preserve">Accroissement des connaissances et habiletés des employés à tous les niveaux de l’organisation. </w:t>
      </w:r>
    </w:p>
    <w:p w:rsidR="000C515F" w:rsidRPr="00C71AC8" w:rsidRDefault="000C515F" w:rsidP="000C515F">
      <w:pPr>
        <w:pStyle w:val="Paragraphedeliste"/>
        <w:numPr>
          <w:ilvl w:val="0"/>
          <w:numId w:val="15"/>
        </w:numPr>
        <w:spacing w:before="100" w:beforeAutospacing="1" w:after="100" w:afterAutospacing="1" w:line="360" w:lineRule="auto"/>
        <w:ind w:left="814"/>
        <w:jc w:val="both"/>
        <w:rPr>
          <w:rFonts w:asciiTheme="minorBidi" w:hAnsiTheme="minorBidi"/>
          <w:sz w:val="24"/>
          <w:szCs w:val="24"/>
        </w:rPr>
      </w:pPr>
      <w:r w:rsidRPr="00C71AC8">
        <w:rPr>
          <w:rFonts w:asciiTheme="minorBidi" w:hAnsiTheme="minorBidi"/>
          <w:sz w:val="24"/>
          <w:szCs w:val="24"/>
        </w:rPr>
        <w:t>Aider à l’insertion de la bonne personne à la bonne place au bon moment.</w:t>
      </w:r>
    </w:p>
    <w:p w:rsidR="000C515F" w:rsidRPr="000C515F" w:rsidRDefault="000C515F" w:rsidP="000C515F">
      <w:pPr>
        <w:pStyle w:val="Paragraphedeliste"/>
        <w:numPr>
          <w:ilvl w:val="0"/>
          <w:numId w:val="15"/>
        </w:numPr>
        <w:spacing w:before="100" w:beforeAutospacing="1" w:after="100" w:afterAutospacing="1" w:line="360" w:lineRule="auto"/>
        <w:ind w:left="814"/>
        <w:jc w:val="both"/>
        <w:rPr>
          <w:rFonts w:asciiTheme="minorBidi" w:hAnsiTheme="minorBidi"/>
          <w:sz w:val="24"/>
          <w:szCs w:val="24"/>
        </w:rPr>
      </w:pPr>
      <w:r w:rsidRPr="00C71AC8">
        <w:rPr>
          <w:rFonts w:asciiTheme="minorBidi" w:hAnsiTheme="minorBidi"/>
          <w:sz w:val="24"/>
          <w:szCs w:val="24"/>
        </w:rPr>
        <w:t xml:space="preserve">Valorisation du potentiel des salariés dans leurs adaptations </w:t>
      </w:r>
      <w:r>
        <w:rPr>
          <w:rFonts w:asciiTheme="minorBidi" w:hAnsiTheme="minorBidi"/>
          <w:sz w:val="24"/>
          <w:szCs w:val="24"/>
        </w:rPr>
        <w:t>au travail, lors de changement t</w:t>
      </w:r>
      <w:r w:rsidRPr="00C71AC8">
        <w:rPr>
          <w:rFonts w:asciiTheme="minorBidi" w:hAnsiTheme="minorBidi"/>
          <w:sz w:val="24"/>
          <w:szCs w:val="24"/>
        </w:rPr>
        <w:t>echnologique</w:t>
      </w:r>
      <w:r>
        <w:rPr>
          <w:rFonts w:asciiTheme="minorBidi" w:hAnsiTheme="minorBidi"/>
          <w:sz w:val="24"/>
          <w:szCs w:val="24"/>
        </w:rPr>
        <w:t>.</w:t>
      </w:r>
    </w:p>
    <w:p w:rsidR="00BB7DC8" w:rsidRDefault="00BB7DC8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II.2.3.Types :</w:t>
      </w:r>
    </w:p>
    <w:p w:rsidR="00EF118E" w:rsidRPr="00EF118E" w:rsidRDefault="00EF118E" w:rsidP="000C515F">
      <w:pPr>
        <w:autoSpaceDE w:val="0"/>
        <w:autoSpaceDN w:val="0"/>
        <w:adjustRightInd w:val="0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83D42">
        <w:rPr>
          <w:rFonts w:ascii="Times New Roman" w:hAnsi="Times New Roman" w:cs="Times New Roman"/>
          <w:sz w:val="24"/>
          <w:szCs w:val="24"/>
        </w:rPr>
        <w:t xml:space="preserve">D’une manière générale, il y a deux types de formation : l’une </w:t>
      </w:r>
      <w:r w:rsidRPr="004551A4">
        <w:rPr>
          <w:rFonts w:ascii="Times New Roman" w:hAnsi="Times New Roman" w:cs="Times New Roman"/>
          <w:bCs/>
          <w:sz w:val="24"/>
          <w:szCs w:val="24"/>
        </w:rPr>
        <w:t>Initiale</w:t>
      </w:r>
      <w:r w:rsidRPr="00A83D42">
        <w:rPr>
          <w:rFonts w:ascii="Times New Roman" w:hAnsi="Times New Roman" w:cs="Times New Roman"/>
          <w:sz w:val="24"/>
          <w:szCs w:val="24"/>
        </w:rPr>
        <w:t xml:space="preserve"> qui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D42">
        <w:rPr>
          <w:rFonts w:ascii="Times New Roman" w:hAnsi="Times New Roman" w:cs="Times New Roman"/>
          <w:sz w:val="24"/>
          <w:szCs w:val="24"/>
        </w:rPr>
        <w:t>permet l’acquisition de connaissances en vue d’occuper une fonction, et l’autre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51A4">
        <w:rPr>
          <w:rFonts w:ascii="Times New Roman" w:hAnsi="Times New Roman" w:cs="Times New Roman"/>
          <w:bCs/>
          <w:sz w:val="24"/>
          <w:szCs w:val="24"/>
        </w:rPr>
        <w:t>Continue</w:t>
      </w:r>
      <w:r w:rsidRPr="00A83D42">
        <w:rPr>
          <w:rFonts w:ascii="Times New Roman" w:hAnsi="Times New Roman" w:cs="Times New Roman"/>
          <w:sz w:val="24"/>
          <w:szCs w:val="24"/>
        </w:rPr>
        <w:t xml:space="preserve"> qui permet d’approfondir </w:t>
      </w:r>
      <w:r w:rsidRPr="00EF118E">
        <w:rPr>
          <w:rFonts w:ascii="Times New Roman" w:hAnsi="Times New Roman" w:cs="Times New Roman"/>
          <w:sz w:val="24"/>
          <w:szCs w:val="24"/>
        </w:rPr>
        <w:t>les connaissances professionnelles au cours de la carrière et dont on distingue deux types</w:t>
      </w:r>
      <w:r w:rsidRPr="00EF118E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</w:p>
    <w:p w:rsidR="00EF118E" w:rsidRPr="00EF118E" w:rsidRDefault="00EF118E" w:rsidP="00EF118E">
      <w:pPr>
        <w:autoSpaceDE w:val="0"/>
        <w:autoSpaceDN w:val="0"/>
        <w:adjustRightInd w:val="0"/>
        <w:spacing w:after="100" w:afterAutospacing="1" w:line="240" w:lineRule="auto"/>
        <w:rPr>
          <w:rFonts w:ascii="Times New Roman" w:hAnsi="Times New Roman" w:cs="Times New Roman"/>
          <w:bCs/>
          <w:sz w:val="24"/>
          <w:szCs w:val="26"/>
          <w:u w:val="single"/>
        </w:rPr>
      </w:pPr>
      <w:r w:rsidRPr="00EF118E">
        <w:rPr>
          <w:rFonts w:ascii="Times New Roman" w:hAnsi="Times New Roman" w:cs="Times New Roman"/>
          <w:bCs/>
          <w:sz w:val="24"/>
          <w:szCs w:val="26"/>
          <w:u w:val="single"/>
        </w:rPr>
        <w:t xml:space="preserve">II.2.3.1.Les Formation de Courte durée : </w:t>
      </w:r>
    </w:p>
    <w:p w:rsidR="00EF118E" w:rsidRDefault="00EF118E" w:rsidP="000C1B6F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118E">
        <w:rPr>
          <w:rFonts w:ascii="Times New Roman" w:hAnsi="Times New Roman" w:cs="Times New Roman"/>
          <w:sz w:val="24"/>
          <w:szCs w:val="24"/>
        </w:rPr>
        <w:t>Elles ont pour objectifs l’évaluation</w:t>
      </w:r>
      <w:r w:rsidRPr="00A83D42">
        <w:rPr>
          <w:rFonts w:ascii="Times New Roman" w:hAnsi="Times New Roman" w:cs="Times New Roman"/>
          <w:sz w:val="24"/>
          <w:szCs w:val="24"/>
        </w:rPr>
        <w:t xml:space="preserve"> du niveau professionnel des agents, en adéquation avec les exigences des postes de travail occupée ou à occuper et les besoins déterminés pour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D42">
        <w:rPr>
          <w:rFonts w:ascii="Times New Roman" w:hAnsi="Times New Roman" w:cs="Times New Roman"/>
          <w:sz w:val="24"/>
          <w:szCs w:val="24"/>
        </w:rPr>
        <w:t>atteindre les objectifs opérationnels assignés.</w:t>
      </w:r>
    </w:p>
    <w:p w:rsidR="009E56CE" w:rsidRDefault="009E56CE" w:rsidP="00EF11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65C2">
        <w:rPr>
          <w:rFonts w:ascii="Times New Roman" w:hAnsi="Times New Roman" w:cs="Times New Roman"/>
          <w:sz w:val="24"/>
          <w:szCs w:val="28"/>
        </w:rPr>
        <w:lastRenderedPageBreak/>
        <w:t xml:space="preserve">Elles sont de différentes natures et sont réalisées soit dans les centres de l’entreprise, soit à l’extérieur de celle-ci, nous pouvons </w:t>
      </w:r>
      <w:r>
        <w:rPr>
          <w:rFonts w:ascii="Times New Roman" w:hAnsi="Times New Roman" w:cs="Times New Roman"/>
          <w:sz w:val="24"/>
          <w:szCs w:val="28"/>
        </w:rPr>
        <w:t xml:space="preserve">les </w:t>
      </w:r>
      <w:r w:rsidRPr="002365C2">
        <w:rPr>
          <w:rFonts w:ascii="Times New Roman" w:hAnsi="Times New Roman" w:cs="Times New Roman"/>
          <w:sz w:val="24"/>
          <w:szCs w:val="28"/>
        </w:rPr>
        <w:t xml:space="preserve">classer </w:t>
      </w:r>
      <w:r>
        <w:rPr>
          <w:rFonts w:ascii="Times New Roman" w:hAnsi="Times New Roman" w:cs="Times New Roman"/>
          <w:sz w:val="24"/>
          <w:szCs w:val="28"/>
        </w:rPr>
        <w:t>en</w:t>
      </w:r>
      <w:r w:rsidRPr="002365C2">
        <w:rPr>
          <w:rFonts w:ascii="Times New Roman" w:hAnsi="Times New Roman" w:cs="Times New Roman"/>
          <w:sz w:val="24"/>
          <w:szCs w:val="28"/>
        </w:rPr>
        <w:t xml:space="preserve"> six formes</w:t>
      </w:r>
      <w:r>
        <w:rPr>
          <w:rFonts w:ascii="Times New Roman" w:hAnsi="Times New Roman" w:cs="Times New Roman"/>
          <w:sz w:val="24"/>
          <w:szCs w:val="28"/>
        </w:rPr>
        <w:t> :</w:t>
      </w:r>
    </w:p>
    <w:p w:rsidR="00EF118E" w:rsidRDefault="00EF118E" w:rsidP="00EF1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>Séminaires et/ou perfectionnement.</w:t>
      </w: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 xml:space="preserve">Formation de recyclage. </w:t>
      </w: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>Formation de reconversion ou de redéploiement.</w:t>
      </w: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>Formation fournisseurs.</w:t>
      </w: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>Formation induction ou mise en situation professionnelle.</w:t>
      </w:r>
    </w:p>
    <w:p w:rsidR="00EF118E" w:rsidRPr="009E56CE" w:rsidRDefault="00EF118E" w:rsidP="009E56CE">
      <w:pPr>
        <w:pStyle w:val="Paragraphedeliste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6CE">
        <w:rPr>
          <w:rFonts w:ascii="TimesNewRomanPS-BoldMT" w:hAnsi="TimesNewRomanPS-BoldMT" w:cs="TimesNewRomanPS-BoldMT"/>
          <w:bCs/>
          <w:sz w:val="24"/>
          <w:szCs w:val="24"/>
        </w:rPr>
        <w:t>Formation en centre, sur site et dans le tas.</w:t>
      </w:r>
    </w:p>
    <w:p w:rsidR="00EF118E" w:rsidRDefault="00EF118E" w:rsidP="00EF118E">
      <w:pPr>
        <w:pStyle w:val="Paragraphedeliste"/>
        <w:autoSpaceDE w:val="0"/>
        <w:autoSpaceDN w:val="0"/>
        <w:adjustRightInd w:val="0"/>
        <w:spacing w:after="0" w:line="240" w:lineRule="auto"/>
        <w:ind w:left="1080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EF118E" w:rsidRPr="001433C1" w:rsidRDefault="009E56CE" w:rsidP="000C1B6F">
      <w:pPr>
        <w:autoSpaceDE w:val="0"/>
        <w:autoSpaceDN w:val="0"/>
        <w:adjustRightInd w:val="0"/>
        <w:spacing w:after="100" w:afterAutospacing="1" w:line="240" w:lineRule="auto"/>
        <w:rPr>
          <w:rFonts w:ascii="Times New Roman" w:hAnsi="Times New Roman" w:cs="Times New Roman"/>
          <w:bCs/>
          <w:sz w:val="24"/>
          <w:szCs w:val="26"/>
          <w:u w:val="single"/>
        </w:rPr>
      </w:pPr>
      <w:r w:rsidRPr="009E56CE">
        <w:rPr>
          <w:rFonts w:ascii="Times New Roman" w:hAnsi="Times New Roman" w:cs="Times New Roman"/>
          <w:bCs/>
          <w:sz w:val="24"/>
          <w:szCs w:val="26"/>
          <w:u w:val="single"/>
        </w:rPr>
        <w:t>II.2.3.2.</w:t>
      </w:r>
      <w:r w:rsidR="00EF118E" w:rsidRPr="009E56CE">
        <w:rPr>
          <w:rFonts w:ascii="Times New Roman" w:hAnsi="Times New Roman" w:cs="Times New Roman"/>
          <w:bCs/>
          <w:sz w:val="24"/>
          <w:szCs w:val="26"/>
          <w:u w:val="single"/>
        </w:rPr>
        <w:t>Les Formation de Longue durée :</w:t>
      </w:r>
    </w:p>
    <w:p w:rsidR="00EF118E" w:rsidRDefault="009F5C64" w:rsidP="001433C1">
      <w:pPr>
        <w:spacing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Elles</w:t>
      </w:r>
      <w:r w:rsidR="00EF118E" w:rsidRPr="002452D1">
        <w:rPr>
          <w:rFonts w:ascii="Times New Roman" w:hAnsi="Times New Roman" w:cs="Times New Roman"/>
          <w:sz w:val="24"/>
          <w:szCs w:val="24"/>
        </w:rPr>
        <w:t xml:space="preserve"> ont pour objectif de produire des </w:t>
      </w:r>
      <w:r w:rsidR="001433C1" w:rsidRPr="002452D1">
        <w:rPr>
          <w:rFonts w:ascii="Times New Roman" w:hAnsi="Times New Roman" w:cs="Times New Roman"/>
          <w:sz w:val="24"/>
          <w:szCs w:val="24"/>
        </w:rPr>
        <w:t xml:space="preserve">qualifications et </w:t>
      </w:r>
      <w:r w:rsidR="00EF118E" w:rsidRPr="002452D1">
        <w:rPr>
          <w:rFonts w:ascii="Times New Roman" w:hAnsi="Times New Roman" w:cs="Times New Roman"/>
          <w:sz w:val="24"/>
          <w:szCs w:val="24"/>
        </w:rPr>
        <w:t>compétences nouvelles ou d’acquérir des savoirs nouveaux, sanctionnés par des diplômes. Elles constituent un</w:t>
      </w:r>
      <w:r w:rsidR="00EF118E">
        <w:rPr>
          <w:rFonts w:ascii="Times New Roman" w:hAnsi="Times New Roman" w:cs="Times New Roman"/>
          <w:sz w:val="24"/>
          <w:szCs w:val="24"/>
        </w:rPr>
        <w:t xml:space="preserve"> </w:t>
      </w:r>
      <w:r w:rsidR="00EF118E" w:rsidRPr="002452D1">
        <w:rPr>
          <w:rFonts w:ascii="Times New Roman" w:hAnsi="Times New Roman" w:cs="Times New Roman"/>
          <w:sz w:val="24"/>
          <w:szCs w:val="24"/>
        </w:rPr>
        <w:t>investissement important pour l’entreprise qui s’atten</w:t>
      </w:r>
      <w:r>
        <w:rPr>
          <w:rFonts w:ascii="Times New Roman" w:hAnsi="Times New Roman" w:cs="Times New Roman"/>
          <w:sz w:val="24"/>
          <w:szCs w:val="24"/>
        </w:rPr>
        <w:t>d à un retour sur ce dernier</w:t>
      </w:r>
      <w:r w:rsidR="00EF118E" w:rsidRPr="002452D1">
        <w:rPr>
          <w:rFonts w:ascii="Times New Roman" w:hAnsi="Times New Roman" w:cs="Times New Roman"/>
          <w:sz w:val="24"/>
          <w:szCs w:val="24"/>
        </w:rPr>
        <w:t>.</w:t>
      </w:r>
    </w:p>
    <w:p w:rsidR="00EF118E" w:rsidRPr="001433C1" w:rsidRDefault="00EF118E" w:rsidP="001433C1">
      <w:pPr>
        <w:autoSpaceDE w:val="0"/>
        <w:autoSpaceDN w:val="0"/>
        <w:adjustRightInd w:val="0"/>
        <w:spacing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52D1">
        <w:rPr>
          <w:rFonts w:ascii="Times New Roman" w:hAnsi="Times New Roman" w:cs="Times New Roman"/>
          <w:sz w:val="24"/>
          <w:szCs w:val="24"/>
        </w:rPr>
        <w:t>De même ces performances permettent le développement personnel 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2D1">
        <w:rPr>
          <w:rFonts w:ascii="Times New Roman" w:hAnsi="Times New Roman" w:cs="Times New Roman"/>
          <w:sz w:val="24"/>
          <w:szCs w:val="24"/>
        </w:rPr>
        <w:t>agents ayant le potentiel requis et pouvant évoluer suivant un plan de carrière,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2D1">
        <w:rPr>
          <w:rFonts w:ascii="Times New Roman" w:hAnsi="Times New Roman" w:cs="Times New Roman"/>
          <w:sz w:val="24"/>
          <w:szCs w:val="24"/>
        </w:rPr>
        <w:t>mieux élaboré, en adéquation avec les motivations personnelles et les besoins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52D1">
        <w:rPr>
          <w:rFonts w:ascii="Times New Roman" w:hAnsi="Times New Roman" w:cs="Times New Roman"/>
          <w:sz w:val="24"/>
          <w:szCs w:val="24"/>
        </w:rPr>
        <w:t>l’</w:t>
      </w:r>
      <w:r w:rsidR="001433C1" w:rsidRPr="002452D1">
        <w:rPr>
          <w:rFonts w:ascii="Times New Roman" w:hAnsi="Times New Roman" w:cs="Times New Roman"/>
          <w:sz w:val="24"/>
          <w:szCs w:val="24"/>
        </w:rPr>
        <w:t>entreprise. Ce</w:t>
      </w:r>
      <w:r w:rsidRPr="002452D1">
        <w:rPr>
          <w:rFonts w:ascii="Times New Roman" w:hAnsi="Times New Roman" w:cs="Times New Roman"/>
          <w:sz w:val="24"/>
          <w:szCs w:val="24"/>
        </w:rPr>
        <w:t xml:space="preserve"> typ</w:t>
      </w:r>
      <w:r w:rsidR="001433C1">
        <w:rPr>
          <w:rFonts w:ascii="Times New Roman" w:hAnsi="Times New Roman" w:cs="Times New Roman"/>
          <w:sz w:val="24"/>
          <w:szCs w:val="24"/>
        </w:rPr>
        <w:t>e de formation est composé de :</w:t>
      </w:r>
    </w:p>
    <w:p w:rsidR="00EF118E" w:rsidRPr="001433C1" w:rsidRDefault="00EF118E" w:rsidP="001433C1">
      <w:pPr>
        <w:pStyle w:val="Paragraphedeliste"/>
        <w:numPr>
          <w:ilvl w:val="0"/>
          <w:numId w:val="27"/>
        </w:numPr>
        <w:autoSpaceDE w:val="0"/>
        <w:autoSpaceDN w:val="0"/>
        <w:adjustRightInd w:val="0"/>
        <w:spacing w:after="100" w:afterAutospacing="1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849AC">
        <w:rPr>
          <w:rFonts w:ascii="Times New Roman" w:hAnsi="Times New Roman" w:cs="Times New Roman"/>
          <w:bCs/>
          <w:sz w:val="24"/>
          <w:szCs w:val="24"/>
        </w:rPr>
        <w:t>Formation Interne Qualifiante</w:t>
      </w:r>
      <w:r w:rsidR="001433C1">
        <w:rPr>
          <w:rFonts w:ascii="Times New Roman" w:hAnsi="Times New Roman" w:cs="Times New Roman"/>
          <w:bCs/>
          <w:sz w:val="24"/>
          <w:szCs w:val="24"/>
        </w:rPr>
        <w:t>.</w:t>
      </w:r>
    </w:p>
    <w:p w:rsidR="00EF118E" w:rsidRPr="00E849AC" w:rsidRDefault="00EF118E" w:rsidP="001433C1">
      <w:pPr>
        <w:pStyle w:val="Paragraphedeliste"/>
        <w:numPr>
          <w:ilvl w:val="0"/>
          <w:numId w:val="26"/>
        </w:numPr>
        <w:autoSpaceDE w:val="0"/>
        <w:autoSpaceDN w:val="0"/>
        <w:adjustRightInd w:val="0"/>
        <w:spacing w:after="100" w:afterAutospacing="1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849AC">
        <w:rPr>
          <w:rFonts w:ascii="Times New Roman" w:hAnsi="Times New Roman" w:cs="Times New Roman"/>
          <w:bCs/>
          <w:sz w:val="24"/>
          <w:szCs w:val="24"/>
        </w:rPr>
        <w:t>Formation Externe Diplômant</w:t>
      </w:r>
      <w:r w:rsidR="001433C1">
        <w:rPr>
          <w:rFonts w:ascii="Times New Roman" w:hAnsi="Times New Roman" w:cs="Times New Roman"/>
          <w:bCs/>
          <w:sz w:val="24"/>
          <w:szCs w:val="24"/>
        </w:rPr>
        <w:t> (conditionnée).</w:t>
      </w:r>
    </w:p>
    <w:p w:rsidR="002B1341" w:rsidRPr="00D52E60" w:rsidRDefault="001433C1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II.3</w:t>
      </w:r>
      <w:r w:rsid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.</w:t>
      </w:r>
      <w:r w:rsidR="002B1341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Présentation du sujet :</w:t>
      </w:r>
    </w:p>
    <w:p w:rsidR="002B1341" w:rsidRPr="00D52E60" w:rsidRDefault="001433C1" w:rsidP="00EF118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II.3.1</w:t>
      </w:r>
      <w:r w:rsidR="00D52E60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.</w:t>
      </w:r>
      <w:r w:rsidR="002B1341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Problematique :</w:t>
      </w:r>
    </w:p>
    <w:p w:rsidR="002B1341" w:rsidRPr="00D52E60" w:rsidRDefault="002B1341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Le traitement des données lors d’une formation se fait manuellement, ce qui est lent, ennuyeux, harassant, et sujet à de nombreuses erreurs. La gestion semi-automatique et non informatisée des fiches entraine donc une perte considérable du temps, une difficulté d’analyse et de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traitements. Ce qui mène à la </w:t>
      </w: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réduction de productivité de l’entreprise.</w:t>
      </w:r>
    </w:p>
    <w:p w:rsidR="002B1341" w:rsidRPr="00D52E60" w:rsidRDefault="001433C1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II.3.</w:t>
      </w:r>
      <w:r w:rsidR="00D52E60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2.</w:t>
      </w:r>
      <w:r w:rsidR="002B1341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Objectifs :</w:t>
      </w:r>
    </w:p>
    <w:p w:rsidR="0029743B" w:rsidRDefault="0029743B" w:rsidP="001433C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Notre étude consiste à réaliser une application web pour la gestion des formations au niveau d’</w:t>
      </w:r>
      <w:r w:rsidR="001433C1" w:rsidRPr="00C24353">
        <w:rPr>
          <w:rFonts w:ascii="Times New Roman" w:eastAsia="Times New Roman" w:hAnsi="Times New Roman" w:cs="Times New Roman"/>
          <w:sz w:val="24"/>
          <w:szCs w:val="45"/>
          <w:lang w:eastAsia="fr-FR"/>
        </w:rPr>
        <w:t xml:space="preserve">« Algérie Télécom » </w:t>
      </w: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l’objectif principal est de faciliter et simplifier l’activité en adoptant une solution efficace qui répond aux différents besoins du personnel.</w:t>
      </w:r>
    </w:p>
    <w:p w:rsidR="001433C1" w:rsidRPr="001433C1" w:rsidRDefault="001433C1" w:rsidP="001433C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1433C1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II.3.3.Suggestions :</w:t>
      </w:r>
    </w:p>
    <w:p w:rsidR="0029743B" w:rsidRPr="00D52E60" w:rsidRDefault="001433C1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Notre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solution consiste </w:t>
      </w:r>
      <w:r w:rsidR="00420EC9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à automatiser et informatiser certaines tâches et opérations manuelles, en offrant une interface facile et simple à utiliser, dans le but de réduire le temps du travail, analyser et traiter les informations rapidement, assurer la sécurité et la confidentialité des données, faciliter la </w:t>
      </w:r>
      <w:r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prise</w:t>
      </w:r>
      <w:r w:rsidR="00420EC9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décisions non progr</w:t>
      </w:r>
      <w:r w:rsidR="00773C47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ammées, grâce à la disponibilité d’informations déjà traitées, et donc augmenter la productivité et la qualité du travail de l’entreprise.</w:t>
      </w:r>
    </w:p>
    <w:p w:rsidR="00082B01" w:rsidRDefault="00082B01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II.4.Flux d’Information :</w:t>
      </w:r>
    </w:p>
    <w:p w:rsidR="00082B01" w:rsidRDefault="00BA1ECB" w:rsidP="00BA1EC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>II.4.1.Objectifs :</w:t>
      </w:r>
    </w:p>
    <w:p w:rsidR="00BA1ECB" w:rsidRDefault="008D468D" w:rsidP="00BA1EC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Représenter le flux d’information</w:t>
      </w:r>
      <w:r w:rsidR="00BA1ECB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consiste à analyser les échanges d’informations au sein du système d’information d’une organisation</w:t>
      </w:r>
      <w:r w:rsidR="00B9784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</w:t>
      </w:r>
      <w:r w:rsidR="00BA1ECB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Cette étude permet de produire un </w:t>
      </w:r>
      <w:r w:rsidR="00B9784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diagramme de flux, ce dernier </w:t>
      </w:r>
      <w:r w:rsidR="00BA1ECB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donne une vue d’ensemble de la circulation de l’information entre les acteurs </w:t>
      </w:r>
      <w:r w:rsidR="00AD3B69">
        <w:rPr>
          <w:rFonts w:ascii="Times New Roman" w:eastAsia="Times New Roman" w:hAnsi="Times New Roman" w:cs="Times New Roman"/>
          <w:sz w:val="24"/>
          <w:szCs w:val="24"/>
          <w:lang w:eastAsia="fr-FR"/>
        </w:rPr>
        <w:t>(ils peuvent être internes</w:t>
      </w:r>
      <w:r w:rsidR="00AD3B69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AD3B69" w:rsidRPr="00756306">
        <w:rPr>
          <w:rFonts w:ascii="Times New Roman" w:eastAsia="Times New Roman" w:hAnsi="Times New Roman" w:cs="Times New Roman"/>
          <w:sz w:val="24"/>
          <w:szCs w:val="24"/>
          <w:lang w:eastAsia="fr-FR"/>
        </w:rPr>
        <w:t>font partie du domaine d’étude</w:t>
      </w:r>
      <w:r w:rsidR="00AD3B6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 le contraire externes)</w:t>
      </w:r>
      <w:r w:rsidR="00AD3B69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BA1ECB" w:rsidRPr="00BA1ECB">
        <w:rPr>
          <w:rFonts w:ascii="Times New Roman" w:eastAsia="Times New Roman" w:hAnsi="Times New Roman" w:cs="Times New Roman"/>
          <w:sz w:val="24"/>
          <w:szCs w:val="24"/>
          <w:lang w:eastAsia="fr-FR"/>
        </w:rPr>
        <w:t>qui participent à la réalisation de l’activité étudiée.</w:t>
      </w:r>
    </w:p>
    <w:p w:rsidR="00B9784A" w:rsidRDefault="00B9784A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II.4.2.</w:t>
      </w:r>
      <w:r w:rsidR="008D468D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Flux :</w:t>
      </w:r>
    </w:p>
    <w:p w:rsidR="00756306" w:rsidRDefault="00AD3B69" w:rsidP="00D52E6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31510" cy="257556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 de Flux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69" w:rsidRDefault="00AD3B69" w:rsidP="00AD3B6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II.1. Le Flux d’informations</w:t>
      </w:r>
    </w:p>
    <w:p w:rsidR="00AD3B69" w:rsidRPr="00AD3B69" w:rsidRDefault="00AD3B69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45"/>
          <w:u w:val="single"/>
          <w:lang w:eastAsia="fr-FR"/>
        </w:rPr>
      </w:pPr>
      <w:r w:rsidRPr="00AD3B69">
        <w:rPr>
          <w:rFonts w:ascii="Times New Roman" w:eastAsia="Times New Roman" w:hAnsi="Times New Roman" w:cs="Times New Roman"/>
          <w:color w:val="000000" w:themeColor="text1"/>
          <w:sz w:val="24"/>
          <w:szCs w:val="45"/>
          <w:u w:val="single"/>
          <w:lang w:eastAsia="fr-FR"/>
        </w:rPr>
        <w:t>II.4.3.Description du Flux :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F1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</w:t>
      </w:r>
      <w:r w:rsidRPr="009A3903">
        <w:rPr>
          <w:rFonts w:ascii="Times New Roman" w:hAnsi="Times New Roman" w:cs="Times New Roman"/>
          <w:sz w:val="24"/>
          <w:szCs w:val="24"/>
        </w:rPr>
        <w:t xml:space="preserve">CF </w:t>
      </w:r>
      <w:r w:rsidRPr="009A390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A3903">
        <w:rPr>
          <w:rFonts w:ascii="Times New Roman" w:hAnsi="Times New Roman" w:cs="Times New Roman"/>
          <w:sz w:val="24"/>
          <w:szCs w:val="24"/>
        </w:rPr>
        <w:t xml:space="preserve"> SM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Note de lancement d’opération + expression des besoins 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F2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SM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EMP : Entretien + Evaluation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F3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EMP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SM : Besoins de formations exprimées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F4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SM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CF : Besoins de formations validées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F5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CF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IF : Traitement + Propositions de formation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AD3B69">
        <w:rPr>
          <w:rFonts w:ascii="Times New Roman" w:hAnsi="Times New Roman" w:cs="Times New Roman"/>
          <w:b/>
          <w:sz w:val="24"/>
          <w:szCs w:val="24"/>
        </w:rPr>
        <w:t>F6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IF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CF : Réponse aux besoins + Propositions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F7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CF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DRH : Envoi du projet plan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F8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DRH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PDG : Approuvassions du projet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F9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PDG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DRH : Projet approuvé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F10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DRG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CF : Validation du projet plan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lastRenderedPageBreak/>
        <w:t>F11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CF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IF : Plan de formation + besoins de formation + population concernées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F12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IF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CF : Calendrier de réalisation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F13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CF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DA : Demande d’achat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F14 :</w:t>
      </w:r>
      <w:r w:rsidRPr="00AD3B69">
        <w:rPr>
          <w:rFonts w:ascii="Times New Roman" w:hAnsi="Times New Roman" w:cs="Times New Roman"/>
          <w:sz w:val="24"/>
          <w:szCs w:val="24"/>
        </w:rPr>
        <w:t xml:space="preserve"> DA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IF : Bon de commande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F15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CF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SM : Identification d’inscription des employés à la formation programmée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F16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SM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EMP : Informer l’employé sur la formation et autoriser sa participation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F17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IF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DA : Facture</w:t>
      </w:r>
    </w:p>
    <w:p w:rsidR="00AD3B69" w:rsidRPr="00AD3B69" w:rsidRDefault="00AD3B69" w:rsidP="000C1B6F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F18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DA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DFC : Valider la facture</w:t>
      </w:r>
    </w:p>
    <w:p w:rsidR="00AD3B69" w:rsidRPr="00AD3B69" w:rsidRDefault="00AD3B69" w:rsidP="00AD3B69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3903">
        <w:rPr>
          <w:rFonts w:ascii="Times New Roman" w:hAnsi="Times New Roman" w:cs="Times New Roman"/>
          <w:b/>
          <w:sz w:val="24"/>
          <w:szCs w:val="24"/>
        </w:rPr>
        <w:t>F19 :</w:t>
      </w:r>
      <w:r w:rsidRPr="00AD3B69">
        <w:rPr>
          <w:rFonts w:ascii="Times New Roman" w:hAnsi="Times New Roman" w:cs="Times New Roman"/>
          <w:sz w:val="24"/>
          <w:szCs w:val="24"/>
        </w:rPr>
        <w:t xml:space="preserve"> DFC </w:t>
      </w:r>
      <w:r w:rsidRPr="00AD3B6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D3B69">
        <w:rPr>
          <w:rFonts w:ascii="Times New Roman" w:hAnsi="Times New Roman" w:cs="Times New Roman"/>
          <w:sz w:val="24"/>
          <w:szCs w:val="24"/>
        </w:rPr>
        <w:t xml:space="preserve"> IF : Ordre de virement</w:t>
      </w:r>
    </w:p>
    <w:tbl>
      <w:tblPr>
        <w:tblStyle w:val="Grilledetableauclaire"/>
        <w:tblW w:w="9043" w:type="dxa"/>
        <w:tblLook w:val="04A0" w:firstRow="1" w:lastRow="0" w:firstColumn="1" w:lastColumn="0" w:noHBand="0" w:noVBand="1"/>
      </w:tblPr>
      <w:tblGrid>
        <w:gridCol w:w="4535"/>
        <w:gridCol w:w="4508"/>
      </w:tblGrid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AD20F8" w:rsidRDefault="009A3903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t>Abréviations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AD20F8" w:rsidRDefault="009A3903" w:rsidP="00172A90">
            <w:pPr>
              <w:spacing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</w:pPr>
            <w:r w:rsidRPr="00AD20F8">
              <w:rPr>
                <w:rFonts w:ascii="Times New Roman" w:eastAsia="Times New Roman" w:hAnsi="Times New Roman" w:cs="Times New Roman"/>
                <w:sz w:val="24"/>
                <w:szCs w:val="45"/>
                <w:u w:val="single"/>
                <w:lang w:eastAsia="fr-FR"/>
              </w:rPr>
              <w:t>Signification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CF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 xml:space="preserve">hargé de </w:t>
            </w: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ormation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SM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 xml:space="preserve">tructure </w:t>
            </w: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étier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EMP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mployé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IF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nstitut de Formation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DA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 xml:space="preserve">irection des </w:t>
            </w: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chats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DFC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 xml:space="preserve">irection des </w:t>
            </w: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 xml:space="preserve">inances et </w:t>
            </w: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9A3903">
              <w:rPr>
                <w:rFonts w:ascii="Times New Roman" w:hAnsi="Times New Roman" w:cs="Times New Roman"/>
                <w:sz w:val="24"/>
                <w:szCs w:val="24"/>
              </w:rPr>
              <w:t>ommerciales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color w:val="00B050"/>
                <w:sz w:val="28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DRH</w:t>
            </w:r>
            <w:r w:rsidRPr="009A3903">
              <w:rPr>
                <w:rFonts w:ascii="Times New Roman" w:hAnsi="Times New Roman" w:cs="Times New Roman"/>
                <w:b/>
                <w:color w:val="00B0F0"/>
                <w:sz w:val="28"/>
                <w:szCs w:val="24"/>
              </w:rPr>
              <w:t> 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  <w:r w:rsidRPr="009A39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irection des </w:t>
            </w: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</w:t>
            </w:r>
            <w:r w:rsidRPr="009A39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essources </w:t>
            </w: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</w:t>
            </w:r>
            <w:r w:rsidRPr="009A39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umains</w:t>
            </w:r>
          </w:p>
        </w:tc>
      </w:tr>
      <w:tr w:rsidR="009A3903" w:rsidTr="00172A90">
        <w:trPr>
          <w:trHeight w:val="567"/>
        </w:trPr>
        <w:tc>
          <w:tcPr>
            <w:tcW w:w="45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sz w:val="24"/>
                <w:szCs w:val="24"/>
              </w:rPr>
              <w:t>PDG </w:t>
            </w:r>
          </w:p>
        </w:tc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A3903" w:rsidRPr="009A3903" w:rsidRDefault="009A3903" w:rsidP="009A39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résident </w:t>
            </w: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  <w:r w:rsidRPr="009A39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irecteur </w:t>
            </w:r>
            <w:r w:rsidRPr="009A39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G</w:t>
            </w:r>
            <w:r w:rsidRPr="009A39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énéral</w:t>
            </w:r>
          </w:p>
        </w:tc>
      </w:tr>
    </w:tbl>
    <w:p w:rsidR="00AD3B69" w:rsidRPr="00AD3B69" w:rsidRDefault="009A3903" w:rsidP="000C1B6F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II.2. Description des abréviations de la Figure II.1</w:t>
      </w:r>
    </w:p>
    <w:p w:rsidR="002B1341" w:rsidRPr="00D52E60" w:rsidRDefault="009A3903" w:rsidP="009A390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II.5</w:t>
      </w:r>
      <w:r w:rsid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.</w:t>
      </w:r>
      <w:r w:rsidR="002B1341" w:rsidRPr="00D52E60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Conclusion :</w:t>
      </w:r>
    </w:p>
    <w:p w:rsidR="003F085E" w:rsidRDefault="00284A30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84A3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Cette étude nous a montré le manque qui existe 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à</w:t>
      </w:r>
      <w:r w:rsidR="001433C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travers la problématique </w:t>
      </w:r>
      <w:r w:rsidRPr="00284A30">
        <w:rPr>
          <w:rFonts w:ascii="Times New Roman" w:eastAsia="Times New Roman" w:hAnsi="Times New Roman" w:cs="Times New Roman"/>
          <w:sz w:val="24"/>
          <w:szCs w:val="24"/>
          <w:lang w:eastAsia="fr-FR"/>
        </w:rPr>
        <w:t>et cela nous permettra de mieux connaitre les besoins des utilisateurs et par la suite proposer les meilleures solutions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pour atteindre</w:t>
      </w:r>
      <w:r w:rsidR="001433C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="008436C0">
        <w:rPr>
          <w:rFonts w:ascii="Times New Roman" w:eastAsia="Times New Roman" w:hAnsi="Times New Roman" w:cs="Times New Roman"/>
          <w:sz w:val="24"/>
          <w:szCs w:val="24"/>
          <w:lang w:eastAsia="fr-FR"/>
        </w:rPr>
        <w:t>l’objectif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voulu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, ainsi de mieu</w:t>
      </w:r>
      <w:r w:rsidR="000D0FBF">
        <w:rPr>
          <w:rFonts w:ascii="Times New Roman" w:eastAsia="Times New Roman" w:hAnsi="Times New Roman" w:cs="Times New Roman"/>
          <w:sz w:val="24"/>
          <w:szCs w:val="24"/>
          <w:lang w:eastAsia="fr-FR"/>
        </w:rPr>
        <w:t>x connaitre le thème du projet</w:t>
      </w:r>
      <w:r w:rsidR="0029743B" w:rsidRPr="00D52E6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201FEB" w:rsidRDefault="003F085E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  <w:r w:rsidR="00201FEB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 xml:space="preserve"> </w:t>
      </w: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Default="00201FEB" w:rsidP="00201FEB">
      <w:pPr>
        <w:spacing w:after="4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201FEB" w:rsidRPr="00742FA1" w:rsidRDefault="00201FEB" w:rsidP="00201FEB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Chapitre</w:t>
      </w:r>
      <w:r>
        <w:rPr>
          <w:rFonts w:ascii="Times New Roman" w:hAnsi="Times New Roman" w:cs="Times New Roman"/>
          <w:b/>
          <w:sz w:val="144"/>
          <w:szCs w:val="140"/>
          <w:u w:val="single"/>
        </w:rPr>
        <w:t xml:space="preserve"> III</w:t>
      </w: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 :</w:t>
      </w:r>
    </w:p>
    <w:p w:rsidR="00201FEB" w:rsidRPr="00742FA1" w:rsidRDefault="00201FEB" w:rsidP="00201FEB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</w:rPr>
      </w:pPr>
      <w:r>
        <w:rPr>
          <w:rFonts w:ascii="Times New Roman" w:hAnsi="Times New Roman" w:cs="Times New Roman"/>
          <w:b/>
          <w:sz w:val="144"/>
          <w:szCs w:val="140"/>
        </w:rPr>
        <w:t>Analyse et Conception</w:t>
      </w:r>
    </w:p>
    <w:p w:rsidR="003F085E" w:rsidRDefault="003F085E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93C37" w:rsidRDefault="00A93C37" w:rsidP="00A93C37">
      <w:pP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A93C37" w:rsidRDefault="00A93C37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A93C37" w:rsidRDefault="00A93C37" w:rsidP="00A93C3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A93C37" w:rsidRDefault="00A93C37" w:rsidP="00A93C3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</w:p>
    <w:p w:rsidR="00A93C37" w:rsidRDefault="00A93C37" w:rsidP="00B9784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93C37" w:rsidRDefault="00A93C37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:rsidR="009F24A3" w:rsidRDefault="000C515F" w:rsidP="000C1B6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0C515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lastRenderedPageBreak/>
        <w:t>III.1.Introduction :</w:t>
      </w:r>
    </w:p>
    <w:p w:rsidR="004E1008" w:rsidRDefault="004E1008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E100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Après une étude approfondie de l’existant, nous allons dans ce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chapitre </w:t>
      </w:r>
      <w:r w:rsidR="000E740C">
        <w:rPr>
          <w:rFonts w:ascii="Times New Roman" w:eastAsia="Times New Roman" w:hAnsi="Times New Roman" w:cs="Times New Roman"/>
          <w:sz w:val="24"/>
          <w:szCs w:val="24"/>
          <w:lang w:eastAsia="fr-FR"/>
        </w:rPr>
        <w:t>formalise</w:t>
      </w:r>
      <w:r w:rsidRPr="004E100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besoins à l’aide des diagrammes UML afin de lui rendre plus fiable et fidèle, nous présentons dans l’analyse les digrammes de cas d’u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tilisation, de séquence </w:t>
      </w:r>
      <w:r w:rsidRPr="004E1008">
        <w:rPr>
          <w:rFonts w:ascii="Times New Roman" w:eastAsia="Times New Roman" w:hAnsi="Times New Roman" w:cs="Times New Roman"/>
          <w:sz w:val="24"/>
          <w:szCs w:val="24"/>
          <w:lang w:eastAsia="fr-FR"/>
        </w:rPr>
        <w:t>et dans la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conception le</w:t>
      </w:r>
      <w:r w:rsidRPr="004E100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diagramme de classe.</w:t>
      </w:r>
    </w:p>
    <w:p w:rsidR="004E1008" w:rsidRDefault="000E740C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0E740C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III.2.Analyse :</w:t>
      </w:r>
    </w:p>
    <w:p w:rsidR="000C1B6F" w:rsidRDefault="000C1B6F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C1B6F">
        <w:rPr>
          <w:rFonts w:ascii="Times New Roman" w:eastAsia="Times New Roman" w:hAnsi="Times New Roman" w:cs="Times New Roman"/>
          <w:sz w:val="24"/>
          <w:szCs w:val="24"/>
          <w:lang w:eastAsia="fr-FR"/>
        </w:rPr>
        <w:t>Cette phase permet de lister les résultats attendus en termes de fonctionnalités.</w:t>
      </w:r>
    </w:p>
    <w:p w:rsidR="000C1B6F" w:rsidRPr="000C1B6F" w:rsidRDefault="000C1B6F" w:rsidP="004E10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III.2.1.</w:t>
      </w:r>
      <w:r w:rsidRPr="000C1B6F">
        <w:rPr>
          <w:u w:val="single"/>
        </w:rPr>
        <w:t xml:space="preserve"> </w:t>
      </w: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Les cas d’utilisation :</w:t>
      </w:r>
    </w:p>
    <w:p w:rsidR="000C515F" w:rsidRP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III.2.1.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1.</w:t>
      </w: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Définition :</w:t>
      </w:r>
    </w:p>
    <w:p w:rsid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III.2.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1.</w:t>
      </w:r>
      <w:r w:rsidRPr="000C1B6F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2.Diagramme de Use Case :</w:t>
      </w:r>
    </w:p>
    <w:p w:rsid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31510" cy="349313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6F" w:rsidRDefault="000C1B6F" w:rsidP="000C1B6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>Figure III.1. Le Use Case</w:t>
      </w:r>
    </w:p>
    <w:p w:rsid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III.2.2. Diagramme de séquence :</w:t>
      </w:r>
    </w:p>
    <w:p w:rsidR="000C1B6F" w:rsidRPr="00BF5946" w:rsidRDefault="00BF5946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eastAsia="fr-FR"/>
        </w:rPr>
      </w:pPr>
      <w:r w:rsidRPr="00BF5946">
        <w:rPr>
          <w:rFonts w:ascii="Times New Roman" w:eastAsia="Times New Roman" w:hAnsi="Times New Roman" w:cs="Times New Roman"/>
          <w:color w:val="00B0F0"/>
          <w:sz w:val="24"/>
          <w:szCs w:val="24"/>
          <w:lang w:eastAsia="fr-FR"/>
        </w:rPr>
        <w:t>????????????????</w:t>
      </w:r>
    </w:p>
    <w:p w:rsidR="00BF5946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III.3.Conception :</w:t>
      </w:r>
    </w:p>
    <w:p w:rsidR="000C1B6F" w:rsidRPr="00BF5946" w:rsidRDefault="00BF5946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Cette phase</w:t>
      </w:r>
      <w:r w:rsidR="000C1B6F" w:rsidRPr="000C1B6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permet de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décrire de manière non ambigüe, précise et unique, </w:t>
      </w:r>
      <w:r w:rsidR="000C1B6F" w:rsidRPr="000C1B6F">
        <w:rPr>
          <w:rFonts w:ascii="Times New Roman" w:eastAsia="Times New Roman" w:hAnsi="Times New Roman" w:cs="Times New Roman"/>
          <w:sz w:val="24"/>
          <w:szCs w:val="24"/>
          <w:lang w:eastAsia="fr-FR"/>
        </w:rPr>
        <w:t>en utilisant un langage de modélisation, le fonctionnement du future système afin d’en faciliter la réalisation.</w:t>
      </w:r>
    </w:p>
    <w:p w:rsidR="000C1B6F" w:rsidRDefault="000C1B6F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III</w:t>
      </w:r>
      <w:r w:rsidR="00BF5946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.3.1.</w:t>
      </w:r>
      <w:r w:rsidR="00BF5946" w:rsidRPr="00BF5946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Diagramme de class</w:t>
      </w:r>
      <w:r w:rsidR="00BF5946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>e :</w:t>
      </w:r>
    </w:p>
    <w:p w:rsidR="00BF5946" w:rsidRDefault="00BF5946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F5946">
        <w:rPr>
          <w:rFonts w:ascii="Times New Roman" w:eastAsia="Times New Roman" w:hAnsi="Times New Roman" w:cs="Times New Roman"/>
          <w:sz w:val="24"/>
          <w:szCs w:val="24"/>
          <w:lang w:eastAsia="fr-FR"/>
        </w:rPr>
        <w:t>Il représente la structure statique du logiciel. Il décrit l’ensemble des classes qui sont utilisées ainsi que leurs associations.</w:t>
      </w:r>
    </w:p>
    <w:p w:rsidR="00BF5946" w:rsidRDefault="00BF5946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31510" cy="3693795"/>
            <wp:effectExtent l="0" t="0" r="254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 de Classes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46" w:rsidRDefault="00BF5946" w:rsidP="00BF594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45"/>
          <w:lang w:eastAsia="fr-FR"/>
        </w:rPr>
        <w:t xml:space="preserve">Figure III.3. Diagramme de classes </w:t>
      </w:r>
    </w:p>
    <w:p w:rsidR="00BF5946" w:rsidRDefault="00A95FC9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</w:pPr>
      <w:r w:rsidRPr="00A95FC9">
        <w:rPr>
          <w:rFonts w:ascii="Times New Roman" w:eastAsia="Times New Roman" w:hAnsi="Times New Roman" w:cs="Times New Roman"/>
          <w:sz w:val="24"/>
          <w:szCs w:val="24"/>
          <w:u w:val="single"/>
          <w:lang w:eastAsia="fr-FR"/>
        </w:rPr>
        <w:t xml:space="preserve">III.4.Conclusion :            </w:t>
      </w:r>
    </w:p>
    <w:p w:rsidR="00A95FC9" w:rsidRDefault="00A95FC9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N</w:t>
      </w:r>
      <w:r w:rsidRPr="00A95FC9">
        <w:rPr>
          <w:rFonts w:ascii="Times New Roman" w:eastAsia="Times New Roman" w:hAnsi="Times New Roman" w:cs="Times New Roman"/>
          <w:sz w:val="24"/>
          <w:szCs w:val="24"/>
          <w:lang w:eastAsia="fr-FR"/>
        </w:rPr>
        <w:t>ous avons présenté les deux phases a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nalyse et conception,</w:t>
      </w:r>
      <w:r w:rsidRPr="00A95FC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détaillé les besoins et le fonctionnement du système par des diagrammes UML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</w:t>
      </w:r>
    </w:p>
    <w:p w:rsidR="00A95FC9" w:rsidRDefault="00A95FC9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95FC9" w:rsidRDefault="00A95FC9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:rsidR="00A95FC9" w:rsidRDefault="00A95FC9" w:rsidP="00A95FC9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</w:p>
    <w:p w:rsidR="00A95FC9" w:rsidRDefault="00A95FC9" w:rsidP="00A95FC9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</w:p>
    <w:p w:rsidR="00A95FC9" w:rsidRPr="00742FA1" w:rsidRDefault="00A95FC9" w:rsidP="00A95FC9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  <w:u w:val="single"/>
        </w:rPr>
      </w:pP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Chapitre</w:t>
      </w:r>
      <w:r>
        <w:rPr>
          <w:rFonts w:ascii="Times New Roman" w:hAnsi="Times New Roman" w:cs="Times New Roman"/>
          <w:b/>
          <w:sz w:val="144"/>
          <w:szCs w:val="140"/>
          <w:u w:val="single"/>
        </w:rPr>
        <w:t xml:space="preserve"> IV</w:t>
      </w:r>
      <w:r w:rsidRPr="00742FA1">
        <w:rPr>
          <w:rFonts w:ascii="Times New Roman" w:hAnsi="Times New Roman" w:cs="Times New Roman"/>
          <w:b/>
          <w:sz w:val="144"/>
          <w:szCs w:val="140"/>
          <w:u w:val="single"/>
        </w:rPr>
        <w:t> :</w:t>
      </w:r>
    </w:p>
    <w:p w:rsidR="00A95FC9" w:rsidRDefault="00A95FC9" w:rsidP="00A95FC9">
      <w:pPr>
        <w:spacing w:after="40"/>
        <w:jc w:val="center"/>
        <w:rPr>
          <w:rFonts w:ascii="Times New Roman" w:hAnsi="Times New Roman" w:cs="Times New Roman"/>
          <w:b/>
          <w:sz w:val="144"/>
          <w:szCs w:val="140"/>
        </w:rPr>
      </w:pPr>
      <w:r>
        <w:rPr>
          <w:rFonts w:ascii="Times New Roman" w:hAnsi="Times New Roman" w:cs="Times New Roman"/>
          <w:b/>
          <w:sz w:val="144"/>
          <w:szCs w:val="140"/>
        </w:rPr>
        <w:t xml:space="preserve">Réalisation et </w:t>
      </w:r>
    </w:p>
    <w:p w:rsidR="00A95FC9" w:rsidRPr="00A95FC9" w:rsidRDefault="00A95FC9" w:rsidP="00A95FC9">
      <w:pPr>
        <w:spacing w:after="40"/>
        <w:jc w:val="center"/>
        <w:rPr>
          <w:rFonts w:ascii="Times New Roman" w:hAnsi="Times New Roman" w:cs="Times New Roman"/>
          <w:b/>
          <w:sz w:val="132"/>
          <w:szCs w:val="132"/>
        </w:rPr>
      </w:pPr>
      <w:r w:rsidRPr="00A95FC9">
        <w:rPr>
          <w:rFonts w:ascii="Times New Roman" w:hAnsi="Times New Roman" w:cs="Times New Roman"/>
          <w:b/>
          <w:sz w:val="132"/>
          <w:szCs w:val="132"/>
        </w:rPr>
        <w:t>Implémentation</w:t>
      </w:r>
    </w:p>
    <w:p w:rsidR="00A95FC9" w:rsidRPr="00A95FC9" w:rsidRDefault="00A95FC9" w:rsidP="000C51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sectPr w:rsidR="00A95FC9" w:rsidRPr="00A95F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dobe Garamond Pro Bold">
    <w:altName w:val="Constant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Times New 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E00002EF" w:usb1="5000205B" w:usb2="00000020" w:usb3="00000000" w:csb0="000001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F27DE"/>
    <w:multiLevelType w:val="hybridMultilevel"/>
    <w:tmpl w:val="641A9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40CC0"/>
    <w:multiLevelType w:val="hybridMultilevel"/>
    <w:tmpl w:val="0988033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C1B1A45"/>
    <w:multiLevelType w:val="hybridMultilevel"/>
    <w:tmpl w:val="72247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A79A6"/>
    <w:multiLevelType w:val="hybridMultilevel"/>
    <w:tmpl w:val="A4200174"/>
    <w:lvl w:ilvl="0" w:tplc="DA767B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B1AEC"/>
    <w:multiLevelType w:val="hybridMultilevel"/>
    <w:tmpl w:val="7F0209CC"/>
    <w:lvl w:ilvl="0" w:tplc="B4F2244E">
      <w:start w:val="1"/>
      <w:numFmt w:val="bullet"/>
      <w:lvlText w:val="-"/>
      <w:lvlJc w:val="left"/>
      <w:pPr>
        <w:ind w:left="720" w:hanging="360"/>
      </w:pPr>
      <w:rPr>
        <w:rFonts w:ascii="Calibri" w:eastAsia="Wingdings-Regular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A51D9"/>
    <w:multiLevelType w:val="hybridMultilevel"/>
    <w:tmpl w:val="68B20FE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521D14"/>
    <w:multiLevelType w:val="hybridMultilevel"/>
    <w:tmpl w:val="9306C1D8"/>
    <w:lvl w:ilvl="0" w:tplc="31EEE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2079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82C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B8A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AEF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E82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F06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448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380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09B2470"/>
    <w:multiLevelType w:val="hybridMultilevel"/>
    <w:tmpl w:val="13CAA3B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0B657E"/>
    <w:multiLevelType w:val="hybridMultilevel"/>
    <w:tmpl w:val="DC7C0304"/>
    <w:lvl w:ilvl="0" w:tplc="10FAACB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525E3F"/>
    <w:multiLevelType w:val="hybridMultilevel"/>
    <w:tmpl w:val="F78A1702"/>
    <w:lvl w:ilvl="0" w:tplc="ACAAA0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023E2"/>
    <w:multiLevelType w:val="hybridMultilevel"/>
    <w:tmpl w:val="7C0A02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E53DC"/>
    <w:multiLevelType w:val="hybridMultilevel"/>
    <w:tmpl w:val="3D88E9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C3104"/>
    <w:multiLevelType w:val="hybridMultilevel"/>
    <w:tmpl w:val="3C68E61C"/>
    <w:lvl w:ilvl="0" w:tplc="10FAAC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F0A97"/>
    <w:multiLevelType w:val="hybridMultilevel"/>
    <w:tmpl w:val="EC0ABB4A"/>
    <w:lvl w:ilvl="0" w:tplc="040C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BE1715C"/>
    <w:multiLevelType w:val="multilevel"/>
    <w:tmpl w:val="33C6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E5F88"/>
    <w:multiLevelType w:val="hybridMultilevel"/>
    <w:tmpl w:val="133A0B2E"/>
    <w:lvl w:ilvl="0" w:tplc="B4F2244E">
      <w:start w:val="1"/>
      <w:numFmt w:val="bullet"/>
      <w:lvlText w:val="-"/>
      <w:lvlJc w:val="left"/>
      <w:pPr>
        <w:ind w:left="1133" w:hanging="360"/>
      </w:pPr>
      <w:rPr>
        <w:rFonts w:ascii="Calibri" w:eastAsia="Wingdings-Regular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6" w15:restartNumberingAfterBreak="0">
    <w:nsid w:val="44E95F85"/>
    <w:multiLevelType w:val="hybridMultilevel"/>
    <w:tmpl w:val="6824B7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04AA5"/>
    <w:multiLevelType w:val="hybridMultilevel"/>
    <w:tmpl w:val="0B340F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C4B48"/>
    <w:multiLevelType w:val="hybridMultilevel"/>
    <w:tmpl w:val="64BE55AA"/>
    <w:lvl w:ilvl="0" w:tplc="A65EF4E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C136E0"/>
    <w:multiLevelType w:val="hybridMultilevel"/>
    <w:tmpl w:val="AB043C8E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F868A3"/>
    <w:multiLevelType w:val="hybridMultilevel"/>
    <w:tmpl w:val="4C2EEB58"/>
    <w:lvl w:ilvl="0" w:tplc="B4F2244E">
      <w:start w:val="1"/>
      <w:numFmt w:val="bullet"/>
      <w:lvlText w:val="-"/>
      <w:lvlJc w:val="left"/>
      <w:pPr>
        <w:ind w:left="720" w:hanging="360"/>
      </w:pPr>
      <w:rPr>
        <w:rFonts w:ascii="Calibri" w:eastAsia="Wingdings-Regular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546BD7"/>
    <w:multiLevelType w:val="hybridMultilevel"/>
    <w:tmpl w:val="F326A62C"/>
    <w:lvl w:ilvl="0" w:tplc="10FAAC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E5919"/>
    <w:multiLevelType w:val="hybridMultilevel"/>
    <w:tmpl w:val="BFCA542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0C203CF"/>
    <w:multiLevelType w:val="hybridMultilevel"/>
    <w:tmpl w:val="94563D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150F1"/>
    <w:multiLevelType w:val="hybridMultilevel"/>
    <w:tmpl w:val="3DEE61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C65F5"/>
    <w:multiLevelType w:val="hybridMultilevel"/>
    <w:tmpl w:val="A9D6FF50"/>
    <w:lvl w:ilvl="0" w:tplc="0DA615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DC2DDE"/>
    <w:multiLevelType w:val="hybridMultilevel"/>
    <w:tmpl w:val="10C225AA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4"/>
  </w:num>
  <w:num w:numId="5">
    <w:abstractNumId w:val="9"/>
  </w:num>
  <w:num w:numId="6">
    <w:abstractNumId w:val="11"/>
  </w:num>
  <w:num w:numId="7">
    <w:abstractNumId w:val="1"/>
  </w:num>
  <w:num w:numId="8">
    <w:abstractNumId w:val="2"/>
  </w:num>
  <w:num w:numId="9">
    <w:abstractNumId w:val="17"/>
  </w:num>
  <w:num w:numId="10">
    <w:abstractNumId w:val="23"/>
  </w:num>
  <w:num w:numId="11">
    <w:abstractNumId w:val="21"/>
  </w:num>
  <w:num w:numId="12">
    <w:abstractNumId w:val="8"/>
  </w:num>
  <w:num w:numId="13">
    <w:abstractNumId w:val="12"/>
  </w:num>
  <w:num w:numId="14">
    <w:abstractNumId w:val="5"/>
  </w:num>
  <w:num w:numId="15">
    <w:abstractNumId w:val="16"/>
  </w:num>
  <w:num w:numId="16">
    <w:abstractNumId w:val="24"/>
  </w:num>
  <w:num w:numId="17">
    <w:abstractNumId w:val="26"/>
  </w:num>
  <w:num w:numId="18">
    <w:abstractNumId w:val="15"/>
  </w:num>
  <w:num w:numId="19">
    <w:abstractNumId w:val="20"/>
  </w:num>
  <w:num w:numId="20">
    <w:abstractNumId w:val="13"/>
  </w:num>
  <w:num w:numId="21">
    <w:abstractNumId w:val="19"/>
  </w:num>
  <w:num w:numId="22">
    <w:abstractNumId w:val="18"/>
  </w:num>
  <w:num w:numId="23">
    <w:abstractNumId w:val="25"/>
  </w:num>
  <w:num w:numId="24">
    <w:abstractNumId w:val="22"/>
  </w:num>
  <w:num w:numId="25">
    <w:abstractNumId w:val="7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4A3"/>
    <w:rsid w:val="00054F79"/>
    <w:rsid w:val="00082B01"/>
    <w:rsid w:val="00085EDD"/>
    <w:rsid w:val="00086890"/>
    <w:rsid w:val="0009021E"/>
    <w:rsid w:val="000A0874"/>
    <w:rsid w:val="000C1B6F"/>
    <w:rsid w:val="000C34D0"/>
    <w:rsid w:val="000C515F"/>
    <w:rsid w:val="000D0FBF"/>
    <w:rsid w:val="000E2E4B"/>
    <w:rsid w:val="000E740C"/>
    <w:rsid w:val="00103628"/>
    <w:rsid w:val="001433C1"/>
    <w:rsid w:val="00166618"/>
    <w:rsid w:val="001B1820"/>
    <w:rsid w:val="00201FEB"/>
    <w:rsid w:val="00205BBE"/>
    <w:rsid w:val="00206F78"/>
    <w:rsid w:val="00211F03"/>
    <w:rsid w:val="002375B0"/>
    <w:rsid w:val="002673EB"/>
    <w:rsid w:val="00284A30"/>
    <w:rsid w:val="00294865"/>
    <w:rsid w:val="0029743B"/>
    <w:rsid w:val="002A4071"/>
    <w:rsid w:val="002B029E"/>
    <w:rsid w:val="002B1341"/>
    <w:rsid w:val="002B43EF"/>
    <w:rsid w:val="00327B01"/>
    <w:rsid w:val="0033440D"/>
    <w:rsid w:val="0038648D"/>
    <w:rsid w:val="00391166"/>
    <w:rsid w:val="003D01E4"/>
    <w:rsid w:val="003F085E"/>
    <w:rsid w:val="00416F70"/>
    <w:rsid w:val="00420EC9"/>
    <w:rsid w:val="00447AF3"/>
    <w:rsid w:val="004540BA"/>
    <w:rsid w:val="004551A4"/>
    <w:rsid w:val="004710DF"/>
    <w:rsid w:val="004E1008"/>
    <w:rsid w:val="004E22B4"/>
    <w:rsid w:val="004F5F1B"/>
    <w:rsid w:val="005008BA"/>
    <w:rsid w:val="00510B35"/>
    <w:rsid w:val="0051583B"/>
    <w:rsid w:val="00525425"/>
    <w:rsid w:val="00565D71"/>
    <w:rsid w:val="0059088A"/>
    <w:rsid w:val="005977E8"/>
    <w:rsid w:val="005A1F80"/>
    <w:rsid w:val="005A7D04"/>
    <w:rsid w:val="005F1130"/>
    <w:rsid w:val="006212EB"/>
    <w:rsid w:val="00687D85"/>
    <w:rsid w:val="006B5972"/>
    <w:rsid w:val="006D2C21"/>
    <w:rsid w:val="006E3675"/>
    <w:rsid w:val="006F4ADD"/>
    <w:rsid w:val="007150AF"/>
    <w:rsid w:val="00723984"/>
    <w:rsid w:val="007253FE"/>
    <w:rsid w:val="00727ABF"/>
    <w:rsid w:val="00742FA1"/>
    <w:rsid w:val="00756306"/>
    <w:rsid w:val="00773C47"/>
    <w:rsid w:val="007935F1"/>
    <w:rsid w:val="007D4FC3"/>
    <w:rsid w:val="008436C0"/>
    <w:rsid w:val="008A453B"/>
    <w:rsid w:val="008D468D"/>
    <w:rsid w:val="00903558"/>
    <w:rsid w:val="00982210"/>
    <w:rsid w:val="00990CA9"/>
    <w:rsid w:val="009A3903"/>
    <w:rsid w:val="009B6F1D"/>
    <w:rsid w:val="009B7236"/>
    <w:rsid w:val="009D24CD"/>
    <w:rsid w:val="009E56CE"/>
    <w:rsid w:val="009E6F94"/>
    <w:rsid w:val="009F24A3"/>
    <w:rsid w:val="009F5C64"/>
    <w:rsid w:val="00A04D20"/>
    <w:rsid w:val="00A20AB4"/>
    <w:rsid w:val="00A36A9A"/>
    <w:rsid w:val="00A53698"/>
    <w:rsid w:val="00A578B7"/>
    <w:rsid w:val="00A670F6"/>
    <w:rsid w:val="00A93C37"/>
    <w:rsid w:val="00A95FC9"/>
    <w:rsid w:val="00AD20F8"/>
    <w:rsid w:val="00AD3B69"/>
    <w:rsid w:val="00AE6393"/>
    <w:rsid w:val="00B14C18"/>
    <w:rsid w:val="00B679DE"/>
    <w:rsid w:val="00B9784A"/>
    <w:rsid w:val="00BA1ECB"/>
    <w:rsid w:val="00BB7DC8"/>
    <w:rsid w:val="00BC2288"/>
    <w:rsid w:val="00BD1578"/>
    <w:rsid w:val="00BF5946"/>
    <w:rsid w:val="00C20880"/>
    <w:rsid w:val="00C24353"/>
    <w:rsid w:val="00C7048A"/>
    <w:rsid w:val="00C8137C"/>
    <w:rsid w:val="00C9216C"/>
    <w:rsid w:val="00CD393F"/>
    <w:rsid w:val="00D115A9"/>
    <w:rsid w:val="00D304DB"/>
    <w:rsid w:val="00D3287A"/>
    <w:rsid w:val="00D34893"/>
    <w:rsid w:val="00D52E60"/>
    <w:rsid w:val="00D53E2E"/>
    <w:rsid w:val="00D91388"/>
    <w:rsid w:val="00DC71D2"/>
    <w:rsid w:val="00E63385"/>
    <w:rsid w:val="00E849AC"/>
    <w:rsid w:val="00E902CD"/>
    <w:rsid w:val="00EF118E"/>
    <w:rsid w:val="00F0156F"/>
    <w:rsid w:val="00F01735"/>
    <w:rsid w:val="00F01A99"/>
    <w:rsid w:val="00F32317"/>
    <w:rsid w:val="00F5397D"/>
    <w:rsid w:val="00F65B00"/>
    <w:rsid w:val="00F929AC"/>
    <w:rsid w:val="00FD1FAA"/>
    <w:rsid w:val="00FE2F7E"/>
    <w:rsid w:val="00FE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7710CF7-AB5F-46AE-B88E-8094EA0E3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unhideWhenUsed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5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AD2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AD20F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D20F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AD20F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AD20F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">
    <w:name w:val="Grid Table 1 Light"/>
    <w:basedOn w:val="TableauNormal"/>
    <w:uiPriority w:val="46"/>
    <w:rsid w:val="00AD20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AD20F8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etableauclaire">
    <w:name w:val="Grid Table Light"/>
    <w:basedOn w:val="TableauNormal"/>
    <w:uiPriority w:val="40"/>
    <w:rsid w:val="00AD20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77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3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6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CC78A-AC38-4D8A-81EF-8DA9B6EC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0</TotalTime>
  <Pages>18</Pages>
  <Words>2434</Words>
  <Characters>13390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Mez Ser</dc:creator>
  <cp:keywords/>
  <dc:description/>
  <cp:lastModifiedBy>SABRI</cp:lastModifiedBy>
  <cp:revision>2</cp:revision>
  <dcterms:created xsi:type="dcterms:W3CDTF">2021-06-06T13:18:00Z</dcterms:created>
  <dcterms:modified xsi:type="dcterms:W3CDTF">2021-06-06T13:18:00Z</dcterms:modified>
</cp:coreProperties>
</file>