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D30D" w14:textId="695A210F" w:rsidR="00D456FB" w:rsidRPr="00600C1F" w:rsidRDefault="00C64645" w:rsidP="00A266E6">
      <w:pPr>
        <w:jc w:val="center"/>
        <w:rPr>
          <w:rFonts w:ascii="Garamond" w:hAnsi="Garamond"/>
          <w:sz w:val="48"/>
          <w:szCs w:val="48"/>
        </w:rPr>
      </w:pPr>
      <w:r w:rsidRPr="00600C1F">
        <w:rPr>
          <w:rFonts w:ascii="Garamond" w:hAnsi="Garamond"/>
          <w:sz w:val="48"/>
          <w:szCs w:val="48"/>
        </w:rPr>
        <w:t>The Challenge</w:t>
      </w:r>
    </w:p>
    <w:p w14:paraId="41B3347C" w14:textId="12F15270" w:rsidR="00C64645" w:rsidRDefault="00C64645"/>
    <w:p w14:paraId="63CC8E2C" w14:textId="77777777" w:rsidR="00EF7AC4" w:rsidRPr="00FD4C0E" w:rsidRDefault="00EF7AC4" w:rsidP="00EF7AC4">
      <w:pPr>
        <w:autoSpaceDE w:val="0"/>
        <w:autoSpaceDN w:val="0"/>
        <w:adjustRightInd w:val="0"/>
        <w:jc w:val="center"/>
        <w:rPr>
          <w:rFonts w:ascii="Í=__ò" w:hAnsi="Í=__ò" w:cs="Í=__ò"/>
          <w:b/>
          <w:bCs/>
          <w:sz w:val="36"/>
          <w:szCs w:val="36"/>
        </w:rPr>
      </w:pPr>
      <w:r w:rsidRPr="00FD4C0E">
        <w:rPr>
          <w:rFonts w:ascii="Í=__ò" w:hAnsi="Í=__ò" w:cs="Í=__ò"/>
          <w:b/>
          <w:bCs/>
          <w:sz w:val="36"/>
          <w:szCs w:val="36"/>
        </w:rPr>
        <w:t>Proprietary Statement</w:t>
      </w:r>
    </w:p>
    <w:p w14:paraId="39772A71" w14:textId="77777777" w:rsidR="00EF7AC4" w:rsidRDefault="00EF7AC4" w:rsidP="00EF7AC4">
      <w:pPr>
        <w:autoSpaceDE w:val="0"/>
        <w:autoSpaceDN w:val="0"/>
        <w:adjustRightInd w:val="0"/>
        <w:rPr>
          <w:rFonts w:ascii="Í=__ò" w:hAnsi="Í=__ò" w:cs="Í=__ò"/>
          <w:sz w:val="22"/>
          <w:szCs w:val="22"/>
        </w:rPr>
      </w:pPr>
    </w:p>
    <w:p w14:paraId="2BA3FF94" w14:textId="77777777" w:rsidR="00EF7AC4" w:rsidRDefault="00EF7AC4" w:rsidP="00EF7AC4">
      <w:pPr>
        <w:autoSpaceDE w:val="0"/>
        <w:autoSpaceDN w:val="0"/>
        <w:adjustRightInd w:val="0"/>
        <w:rPr>
          <w:rFonts w:ascii="Í=__ò" w:hAnsi="Í=__ò" w:cs="Í=__ò"/>
          <w:sz w:val="22"/>
          <w:szCs w:val="22"/>
        </w:rPr>
      </w:pPr>
      <w:r>
        <w:rPr>
          <w:rFonts w:ascii="Í=__ò" w:hAnsi="Í=__ò" w:cs="Í=__ò"/>
          <w:sz w:val="22"/>
          <w:szCs w:val="22"/>
        </w:rPr>
        <w:t xml:space="preserve">Data from the Play2Prevent lab are not public. These data are proprietary and are only to be used for the purposes of </w:t>
      </w:r>
      <w:proofErr w:type="gramStart"/>
      <w:r>
        <w:rPr>
          <w:rFonts w:ascii="Í=__ò" w:hAnsi="Í=__ò" w:cs="Í=__ò"/>
          <w:sz w:val="22"/>
          <w:szCs w:val="22"/>
        </w:rPr>
        <w:t>the  American</w:t>
      </w:r>
      <w:proofErr w:type="gramEnd"/>
      <w:r>
        <w:rPr>
          <w:rFonts w:ascii="Í=__ò" w:hAnsi="Í=__ò" w:cs="Í=__ò"/>
          <w:sz w:val="22"/>
          <w:szCs w:val="22"/>
        </w:rPr>
        <w:t xml:space="preserve"> Statistical Association’s </w:t>
      </w:r>
      <w:proofErr w:type="spellStart"/>
      <w:r>
        <w:rPr>
          <w:rFonts w:ascii="Í=__ò" w:hAnsi="Í=__ò" w:cs="Í=__ò"/>
          <w:sz w:val="22"/>
          <w:szCs w:val="22"/>
        </w:rPr>
        <w:t>DataFest</w:t>
      </w:r>
      <w:proofErr w:type="spellEnd"/>
      <w:r>
        <w:rPr>
          <w:rFonts w:ascii="Í=__ò" w:hAnsi="Í=__ò" w:cs="Í=__ò"/>
          <w:sz w:val="22"/>
          <w:szCs w:val="22"/>
        </w:rPr>
        <w:t xml:space="preserve">. </w:t>
      </w:r>
    </w:p>
    <w:p w14:paraId="4D909207" w14:textId="77777777" w:rsidR="00EF7AC4" w:rsidRDefault="00EF7AC4" w:rsidP="00EF7AC4">
      <w:pPr>
        <w:autoSpaceDE w:val="0"/>
        <w:autoSpaceDN w:val="0"/>
        <w:adjustRightInd w:val="0"/>
        <w:rPr>
          <w:rFonts w:ascii="Í=__ò" w:hAnsi="Í=__ò" w:cs="Í=__ò"/>
          <w:sz w:val="22"/>
          <w:szCs w:val="22"/>
        </w:rPr>
      </w:pPr>
    </w:p>
    <w:p w14:paraId="3E3EF866" w14:textId="77777777" w:rsidR="00EF7AC4" w:rsidRDefault="00EF7AC4" w:rsidP="00EF7AC4">
      <w:pPr>
        <w:autoSpaceDE w:val="0"/>
        <w:autoSpaceDN w:val="0"/>
        <w:adjustRightInd w:val="0"/>
        <w:rPr>
          <w:rFonts w:ascii="Í=__ò" w:hAnsi="Í=__ò" w:cs="Í=__ò"/>
          <w:sz w:val="22"/>
          <w:szCs w:val="22"/>
        </w:rPr>
      </w:pPr>
      <w:r>
        <w:rPr>
          <w:rFonts w:ascii="Í=__ò" w:hAnsi="Í=__ò" w:cs="Í=__ò"/>
          <w:sz w:val="22"/>
          <w:szCs w:val="22"/>
        </w:rPr>
        <w:t>By using this data, you agree to:</w:t>
      </w:r>
    </w:p>
    <w:p w14:paraId="10CC4370"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rPr>
        <w:t xml:space="preserve">1. </w:t>
      </w:r>
      <w:r>
        <w:rPr>
          <w:rFonts w:ascii="Í=__ò" w:hAnsi="Í=__ò" w:cs="Í=__ò"/>
          <w:sz w:val="22"/>
          <w:szCs w:val="22"/>
        </w:rPr>
        <w:t xml:space="preserve">During participation in ASA's </w:t>
      </w:r>
      <w:proofErr w:type="spellStart"/>
      <w:r>
        <w:rPr>
          <w:rFonts w:ascii="Í=__ò" w:hAnsi="Í=__ò" w:cs="Í=__ò"/>
          <w:sz w:val="22"/>
          <w:szCs w:val="22"/>
        </w:rPr>
        <w:t>DataFest</w:t>
      </w:r>
      <w:proofErr w:type="spellEnd"/>
      <w:r>
        <w:rPr>
          <w:rFonts w:ascii="Í=__ò" w:hAnsi="Í=__ò" w:cs="Í=__ò"/>
          <w:sz w:val="22"/>
          <w:szCs w:val="22"/>
        </w:rPr>
        <w:t xml:space="preserve">, store and manage the data securely and </w:t>
      </w:r>
      <w:proofErr w:type="gramStart"/>
      <w:r>
        <w:rPr>
          <w:rFonts w:ascii="Í=__ò" w:hAnsi="Í=__ò" w:cs="Í=__ò"/>
          <w:sz w:val="22"/>
          <w:szCs w:val="22"/>
        </w:rPr>
        <w:t>privately .</w:t>
      </w:r>
      <w:proofErr w:type="gramEnd"/>
    </w:p>
    <w:p w14:paraId="0743E620"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rPr>
        <w:t xml:space="preserve">2. </w:t>
      </w:r>
      <w:r>
        <w:rPr>
          <w:rFonts w:ascii="Í=__ò" w:hAnsi="Í=__ò" w:cs="Í=__ò"/>
          <w:sz w:val="22"/>
          <w:szCs w:val="22"/>
        </w:rPr>
        <w:t xml:space="preserve">Erase all data after your ASA's </w:t>
      </w:r>
      <w:proofErr w:type="spellStart"/>
      <w:r>
        <w:rPr>
          <w:rFonts w:ascii="Í=__ò" w:hAnsi="Í=__ò" w:cs="Í=__ò"/>
          <w:sz w:val="22"/>
          <w:szCs w:val="22"/>
        </w:rPr>
        <w:t>DataFest</w:t>
      </w:r>
      <w:proofErr w:type="spellEnd"/>
      <w:r>
        <w:rPr>
          <w:rFonts w:ascii="Í=__ò" w:hAnsi="Í=__ò" w:cs="Í=__ò"/>
          <w:sz w:val="22"/>
          <w:szCs w:val="22"/>
        </w:rPr>
        <w:t xml:space="preserve"> participation is complete.</w:t>
      </w:r>
    </w:p>
    <w:p w14:paraId="52E00336"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rPr>
        <w:t xml:space="preserve">3. </w:t>
      </w:r>
      <w:r>
        <w:rPr>
          <w:rFonts w:ascii="Í=__ò" w:hAnsi="Í=__ò" w:cs="Í=__ò"/>
          <w:sz w:val="22"/>
          <w:szCs w:val="22"/>
        </w:rPr>
        <w:t>Not identify or attempt to identify the information contained in the dataset, nor</w:t>
      </w:r>
    </w:p>
    <w:p w14:paraId="76E8012F"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sz w:val="22"/>
          <w:szCs w:val="22"/>
        </w:rPr>
        <w:t>contact any of the individuals whose information is contained in the dataset.</w:t>
      </w:r>
    </w:p>
    <w:p w14:paraId="3D826EB9"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rPr>
        <w:t xml:space="preserve">4. </w:t>
      </w:r>
      <w:r>
        <w:rPr>
          <w:rFonts w:ascii="Í=__ò" w:hAnsi="Í=__ò" w:cs="Í=__ò"/>
          <w:sz w:val="22"/>
          <w:szCs w:val="22"/>
        </w:rPr>
        <w:t>Comply with all applicable U.S. federal and state laws and regulations relating to the</w:t>
      </w:r>
    </w:p>
    <w:p w14:paraId="4FDE726B"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sz w:val="22"/>
          <w:szCs w:val="22"/>
        </w:rPr>
        <w:t>maintenance of the dataset, the safeguarding of the confidentiality of the dataset, and</w:t>
      </w:r>
    </w:p>
    <w:p w14:paraId="23D84A17"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sz w:val="22"/>
          <w:szCs w:val="22"/>
        </w:rPr>
        <w:t>the use and disclosure of the dataset.</w:t>
      </w:r>
    </w:p>
    <w:p w14:paraId="3B9F1851"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rPr>
        <w:t xml:space="preserve">5. </w:t>
      </w:r>
      <w:r>
        <w:rPr>
          <w:rFonts w:ascii="Í=__ò" w:hAnsi="Í=__ò" w:cs="Í=__ò"/>
          <w:sz w:val="22"/>
          <w:szCs w:val="22"/>
        </w:rPr>
        <w:t>Not publish results of your analysis of the data except that the final products of the</w:t>
      </w:r>
    </w:p>
    <w:p w14:paraId="6174AB99"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sz w:val="22"/>
          <w:szCs w:val="22"/>
        </w:rPr>
        <w:t>competition (video, slide deck, one-page summary) may be displayed on team</w:t>
      </w:r>
    </w:p>
    <w:p w14:paraId="53E7F40F" w14:textId="77777777" w:rsidR="00EF7AC4" w:rsidRDefault="00EF7AC4" w:rsidP="00EF7AC4">
      <w:pPr>
        <w:autoSpaceDE w:val="0"/>
        <w:autoSpaceDN w:val="0"/>
        <w:adjustRightInd w:val="0"/>
        <w:ind w:left="720"/>
        <w:rPr>
          <w:rFonts w:ascii="Í=__ò" w:hAnsi="Í=__ò" w:cs="Í=__ò"/>
          <w:sz w:val="22"/>
          <w:szCs w:val="22"/>
        </w:rPr>
      </w:pPr>
      <w:r>
        <w:rPr>
          <w:rFonts w:ascii="Í=__ò" w:hAnsi="Í=__ò" w:cs="Í=__ò"/>
          <w:sz w:val="22"/>
          <w:szCs w:val="22"/>
        </w:rPr>
        <w:t xml:space="preserve">members' websites and on campus ASA </w:t>
      </w:r>
      <w:proofErr w:type="spellStart"/>
      <w:r>
        <w:rPr>
          <w:rFonts w:ascii="Í=__ò" w:hAnsi="Í=__ò" w:cs="Í=__ò"/>
          <w:sz w:val="22"/>
          <w:szCs w:val="22"/>
        </w:rPr>
        <w:t>DataFest</w:t>
      </w:r>
      <w:proofErr w:type="spellEnd"/>
      <w:r>
        <w:rPr>
          <w:rFonts w:ascii="Í=__ò" w:hAnsi="Í=__ò" w:cs="Í=__ò"/>
          <w:sz w:val="22"/>
          <w:szCs w:val="22"/>
        </w:rPr>
        <w:t xml:space="preserve"> websites.</w:t>
      </w:r>
    </w:p>
    <w:p w14:paraId="048AB75F" w14:textId="77777777" w:rsidR="00EF7AC4" w:rsidRDefault="00EF7AC4" w:rsidP="00EF7AC4">
      <w:pPr>
        <w:ind w:left="720"/>
        <w:rPr>
          <w:rFonts w:ascii="Í=__ò" w:hAnsi="Í=__ò" w:cs="Í=__ò"/>
          <w:sz w:val="22"/>
          <w:szCs w:val="22"/>
        </w:rPr>
      </w:pPr>
      <w:r>
        <w:rPr>
          <w:rFonts w:ascii="Í=__ò" w:hAnsi="Í=__ò" w:cs="Í=__ò"/>
        </w:rPr>
        <w:t xml:space="preserve">6. </w:t>
      </w:r>
      <w:r>
        <w:rPr>
          <w:rFonts w:ascii="Í=__ò" w:hAnsi="Í=__ò" w:cs="Í=__ò"/>
          <w:sz w:val="22"/>
          <w:szCs w:val="22"/>
        </w:rPr>
        <w:t xml:space="preserve">Not share the data with anyone who is not a participant of ASA </w:t>
      </w:r>
      <w:proofErr w:type="spellStart"/>
      <w:r>
        <w:rPr>
          <w:rFonts w:ascii="Í=__ò" w:hAnsi="Í=__ò" w:cs="Í=__ò"/>
          <w:sz w:val="22"/>
          <w:szCs w:val="22"/>
        </w:rPr>
        <w:t>DataFest</w:t>
      </w:r>
      <w:proofErr w:type="spellEnd"/>
      <w:r>
        <w:rPr>
          <w:rFonts w:ascii="Í=__ò" w:hAnsi="Í=__ò" w:cs="Í=__ò"/>
          <w:sz w:val="22"/>
          <w:szCs w:val="22"/>
        </w:rPr>
        <w:t xml:space="preserve"> </w:t>
      </w:r>
    </w:p>
    <w:p w14:paraId="58A97BC5" w14:textId="77777777" w:rsidR="00EF7AC4" w:rsidRDefault="00EF7AC4" w:rsidP="00EF7AC4">
      <w:pPr>
        <w:rPr>
          <w:rFonts w:ascii="Í=__ò" w:hAnsi="Í=__ò" w:cs="Í=__ò"/>
          <w:sz w:val="22"/>
          <w:szCs w:val="22"/>
        </w:rPr>
      </w:pPr>
    </w:p>
    <w:p w14:paraId="78FE209C" w14:textId="77777777" w:rsidR="00EF7AC4" w:rsidRDefault="00EF7AC4" w:rsidP="00EF7AC4">
      <w:r>
        <w:rPr>
          <w:rFonts w:ascii="Í=__ò" w:hAnsi="Í=__ò" w:cs="Í=__ò"/>
          <w:sz w:val="22"/>
          <w:szCs w:val="22"/>
        </w:rPr>
        <w:t xml:space="preserve">Finally, please do NOT reveal the source of the data or any features of the data to ANYONE before April 30. This will ensure that all ASA </w:t>
      </w:r>
      <w:proofErr w:type="spellStart"/>
      <w:r>
        <w:rPr>
          <w:rFonts w:ascii="Í=__ò" w:hAnsi="Í=__ò" w:cs="Í=__ò"/>
          <w:sz w:val="22"/>
          <w:szCs w:val="22"/>
        </w:rPr>
        <w:t>DataFest</w:t>
      </w:r>
      <w:proofErr w:type="spellEnd"/>
      <w:r>
        <w:rPr>
          <w:rFonts w:ascii="Í=__ò" w:hAnsi="Í=__ò" w:cs="Í=__ò"/>
          <w:sz w:val="22"/>
          <w:szCs w:val="22"/>
        </w:rPr>
        <w:t xml:space="preserve"> participants around the globe have the same experience with the data as you.  This means to not post anything to social media that might reveal clues, and to make sure that public </w:t>
      </w:r>
      <w:proofErr w:type="spellStart"/>
      <w:r>
        <w:rPr>
          <w:rFonts w:ascii="Í=__ò" w:hAnsi="Í=__ò" w:cs="Í=__ò"/>
          <w:sz w:val="22"/>
          <w:szCs w:val="22"/>
        </w:rPr>
        <w:t>github</w:t>
      </w:r>
      <w:proofErr w:type="spellEnd"/>
      <w:r>
        <w:rPr>
          <w:rFonts w:ascii="Í=__ò" w:hAnsi="Í=__ò" w:cs="Í=__ò"/>
          <w:sz w:val="22"/>
          <w:szCs w:val="22"/>
        </w:rPr>
        <w:t xml:space="preserve"> repositories are not discoverable (and if they are, that identifying work is removed). </w:t>
      </w:r>
    </w:p>
    <w:p w14:paraId="117E65C3" w14:textId="77777777" w:rsidR="00EF7AC4" w:rsidRDefault="00EF7AC4" w:rsidP="00C64645">
      <w:pPr>
        <w:spacing w:before="47" w:line="285" w:lineRule="auto"/>
        <w:ind w:left="100"/>
        <w:rPr>
          <w:sz w:val="22"/>
          <w:szCs w:val="22"/>
        </w:rPr>
      </w:pPr>
    </w:p>
    <w:p w14:paraId="1A665B62" w14:textId="4B5B5AAD" w:rsidR="00EF7AC4" w:rsidRPr="00EF7AC4" w:rsidRDefault="00EF7AC4" w:rsidP="00EF7AC4">
      <w:pPr>
        <w:spacing w:before="47" w:line="285" w:lineRule="auto"/>
        <w:ind w:left="100"/>
        <w:jc w:val="center"/>
        <w:rPr>
          <w:b/>
          <w:bCs/>
          <w:sz w:val="36"/>
          <w:szCs w:val="36"/>
        </w:rPr>
      </w:pPr>
      <w:r w:rsidRPr="00EF7AC4">
        <w:rPr>
          <w:b/>
          <w:bCs/>
          <w:sz w:val="36"/>
          <w:szCs w:val="36"/>
        </w:rPr>
        <w:t>Introduction</w:t>
      </w:r>
    </w:p>
    <w:p w14:paraId="60D556F1" w14:textId="39129EE4" w:rsidR="00C64645" w:rsidRPr="0070683B" w:rsidRDefault="00C64645" w:rsidP="00C64645">
      <w:pPr>
        <w:spacing w:before="47" w:line="285" w:lineRule="auto"/>
        <w:ind w:left="100"/>
        <w:rPr>
          <w:sz w:val="22"/>
          <w:szCs w:val="22"/>
        </w:rPr>
      </w:pPr>
      <w:r w:rsidRPr="0070683B">
        <w:rPr>
          <w:sz w:val="22"/>
          <w:szCs w:val="22"/>
        </w:rPr>
        <w:t xml:space="preserve">Elm City Stories is an educational video game designed for middle and high school students.  </w:t>
      </w:r>
      <w:r w:rsidR="0013321D" w:rsidRPr="0070683B">
        <w:rPr>
          <w:sz w:val="22"/>
          <w:szCs w:val="22"/>
        </w:rPr>
        <w:t>The game was developed for researchers at</w:t>
      </w:r>
      <w:r w:rsidR="0070683B" w:rsidRPr="0070683B">
        <w:rPr>
          <w:sz w:val="22"/>
          <w:szCs w:val="22"/>
        </w:rPr>
        <w:t xml:space="preserve"> the Play2Prevent Lab within the Yale School of Medicine</w:t>
      </w:r>
      <w:r w:rsidR="0013321D" w:rsidRPr="0070683B">
        <w:rPr>
          <w:sz w:val="22"/>
          <w:szCs w:val="22"/>
        </w:rPr>
        <w:t xml:space="preserve">. </w:t>
      </w:r>
      <w:r w:rsidRPr="0070683B">
        <w:rPr>
          <w:sz w:val="22"/>
          <w:szCs w:val="22"/>
        </w:rPr>
        <w:t xml:space="preserve">The overall goal for the designers of the game is to </w:t>
      </w:r>
      <w:r w:rsidR="000B65E0" w:rsidRPr="0070683B">
        <w:rPr>
          <w:sz w:val="22"/>
          <w:szCs w:val="22"/>
        </w:rPr>
        <w:t xml:space="preserve">prevent negative health outcomes such as HIV, sexually transmitted infections, and substance misuse </w:t>
      </w:r>
      <w:r w:rsidRPr="0070683B">
        <w:rPr>
          <w:sz w:val="22"/>
          <w:szCs w:val="22"/>
        </w:rPr>
        <w:t>in young at-risk teens (ages 11-14 years) by</w:t>
      </w:r>
      <w:r w:rsidRPr="0070683B">
        <w:rPr>
          <w:spacing w:val="1"/>
          <w:sz w:val="22"/>
          <w:szCs w:val="22"/>
        </w:rPr>
        <w:t xml:space="preserve"> </w:t>
      </w:r>
      <w:r w:rsidR="000B65E0" w:rsidRPr="0070683B">
        <w:rPr>
          <w:spacing w:val="1"/>
          <w:sz w:val="22"/>
          <w:szCs w:val="22"/>
        </w:rPr>
        <w:t>increasing their perception of risk and acquiring healthy skills to prevent engaging in</w:t>
      </w:r>
      <w:r w:rsidRPr="0070683B">
        <w:rPr>
          <w:spacing w:val="-1"/>
          <w:sz w:val="22"/>
          <w:szCs w:val="22"/>
        </w:rPr>
        <w:t xml:space="preserve"> risky behavior.</w:t>
      </w:r>
      <w:r w:rsidRPr="0070683B">
        <w:rPr>
          <w:b/>
          <w:spacing w:val="-1"/>
          <w:sz w:val="22"/>
          <w:szCs w:val="22"/>
        </w:rPr>
        <w:t xml:space="preserve"> </w:t>
      </w:r>
      <w:r w:rsidRPr="0070683B">
        <w:rPr>
          <w:sz w:val="22"/>
          <w:szCs w:val="22"/>
        </w:rPr>
        <w:t xml:space="preserve">A key component to this change </w:t>
      </w:r>
      <w:r w:rsidR="00674BAF" w:rsidRPr="0070683B">
        <w:rPr>
          <w:sz w:val="22"/>
          <w:szCs w:val="22"/>
        </w:rPr>
        <w:t xml:space="preserve">is a set of </w:t>
      </w:r>
      <w:r w:rsidRPr="0070683B">
        <w:rPr>
          <w:sz w:val="22"/>
          <w:szCs w:val="22"/>
        </w:rPr>
        <w:t>skills that allow teens to</w:t>
      </w:r>
      <w:r w:rsidR="007D15A6" w:rsidRPr="0070683B">
        <w:rPr>
          <w:sz w:val="22"/>
          <w:szCs w:val="22"/>
        </w:rPr>
        <w:t xml:space="preserve"> </w:t>
      </w:r>
      <w:r w:rsidRPr="0070683B">
        <w:rPr>
          <w:spacing w:val="-59"/>
          <w:sz w:val="22"/>
          <w:szCs w:val="22"/>
        </w:rPr>
        <w:t xml:space="preserve">     </w:t>
      </w:r>
      <w:r w:rsidRPr="0070683B">
        <w:rPr>
          <w:sz w:val="22"/>
          <w:szCs w:val="22"/>
        </w:rPr>
        <w:t>predict</w:t>
      </w:r>
      <w:r w:rsidRPr="0070683B">
        <w:rPr>
          <w:spacing w:val="-2"/>
          <w:sz w:val="22"/>
          <w:szCs w:val="22"/>
        </w:rPr>
        <w:t xml:space="preserve"> </w:t>
      </w:r>
      <w:r w:rsidRPr="0070683B">
        <w:rPr>
          <w:sz w:val="22"/>
          <w:szCs w:val="22"/>
        </w:rPr>
        <w:t>and</w:t>
      </w:r>
      <w:r w:rsidRPr="0070683B">
        <w:rPr>
          <w:spacing w:val="-1"/>
          <w:sz w:val="22"/>
          <w:szCs w:val="22"/>
        </w:rPr>
        <w:t xml:space="preserve"> </w:t>
      </w:r>
      <w:r w:rsidRPr="0070683B">
        <w:rPr>
          <w:sz w:val="22"/>
          <w:szCs w:val="22"/>
        </w:rPr>
        <w:t>understand</w:t>
      </w:r>
      <w:r w:rsidRPr="0070683B">
        <w:rPr>
          <w:spacing w:val="-2"/>
          <w:sz w:val="22"/>
          <w:szCs w:val="22"/>
        </w:rPr>
        <w:t xml:space="preserve"> </w:t>
      </w:r>
      <w:r w:rsidRPr="0070683B">
        <w:rPr>
          <w:sz w:val="22"/>
          <w:szCs w:val="22"/>
        </w:rPr>
        <w:t>future</w:t>
      </w:r>
      <w:r w:rsidRPr="0070683B">
        <w:rPr>
          <w:spacing w:val="-1"/>
          <w:sz w:val="22"/>
          <w:szCs w:val="22"/>
        </w:rPr>
        <w:t xml:space="preserve"> </w:t>
      </w:r>
      <w:r w:rsidRPr="0070683B">
        <w:rPr>
          <w:sz w:val="22"/>
          <w:szCs w:val="22"/>
        </w:rPr>
        <w:t>consequences</w:t>
      </w:r>
      <w:r w:rsidRPr="0070683B">
        <w:rPr>
          <w:spacing w:val="-2"/>
          <w:sz w:val="22"/>
          <w:szCs w:val="22"/>
        </w:rPr>
        <w:t xml:space="preserve"> </w:t>
      </w:r>
      <w:r w:rsidRPr="0070683B">
        <w:rPr>
          <w:sz w:val="22"/>
          <w:szCs w:val="22"/>
        </w:rPr>
        <w:t>of</w:t>
      </w:r>
      <w:r w:rsidRPr="0070683B">
        <w:rPr>
          <w:spacing w:val="-1"/>
          <w:sz w:val="22"/>
          <w:szCs w:val="22"/>
        </w:rPr>
        <w:t xml:space="preserve"> </w:t>
      </w:r>
      <w:r w:rsidRPr="0070683B">
        <w:rPr>
          <w:sz w:val="22"/>
          <w:szCs w:val="22"/>
        </w:rPr>
        <w:t>actions</w:t>
      </w:r>
    </w:p>
    <w:p w14:paraId="123988EE" w14:textId="277D0CAE" w:rsidR="00C64645" w:rsidRDefault="00C64645" w:rsidP="00C64645">
      <w:pPr>
        <w:spacing w:before="47" w:line="285" w:lineRule="auto"/>
        <w:ind w:left="100"/>
        <w:rPr>
          <w:sz w:val="22"/>
        </w:rPr>
      </w:pPr>
    </w:p>
    <w:p w14:paraId="035C33C6" w14:textId="2C02AB87" w:rsidR="007D15A6" w:rsidRDefault="007D15A6" w:rsidP="00C64645">
      <w:pPr>
        <w:spacing w:before="47" w:line="285" w:lineRule="auto"/>
        <w:ind w:left="100"/>
        <w:rPr>
          <w:sz w:val="22"/>
        </w:rPr>
      </w:pPr>
      <w:r>
        <w:rPr>
          <w:sz w:val="22"/>
        </w:rPr>
        <w:t xml:space="preserve">From a research point of view, one interesting aspect about this game, and games like it, is that researchers usually have to rely on questionnaires to try to predict future behaviors. But people are not always the most reliable reporters of their own beliefs and actions, particularly young people.  One promise of using games to understand real-life behavior is that patterns of behavior within a game might predict real-life behavior.  For example, perhaps risk-taking in gameplay, or caution, or </w:t>
      </w:r>
      <w:r>
        <w:rPr>
          <w:sz w:val="22"/>
        </w:rPr>
        <w:lastRenderedPageBreak/>
        <w:t>persistence, reflect behavior in real-life situations.</w:t>
      </w:r>
      <w:r w:rsidR="0013321D">
        <w:rPr>
          <w:sz w:val="22"/>
        </w:rPr>
        <w:t xml:space="preserve"> Some examples of low-level cognitive processes that play a role in playing this game are attention, impulsivity, working memory, and others.)</w:t>
      </w:r>
    </w:p>
    <w:p w14:paraId="2DAD1E32" w14:textId="35F7741D" w:rsidR="007D15A6" w:rsidRDefault="007D15A6" w:rsidP="00C64645">
      <w:pPr>
        <w:spacing w:before="47" w:line="285" w:lineRule="auto"/>
        <w:ind w:left="100"/>
        <w:rPr>
          <w:sz w:val="22"/>
        </w:rPr>
      </w:pPr>
    </w:p>
    <w:p w14:paraId="712E41B1" w14:textId="5A0D1EC0" w:rsidR="007D15A6" w:rsidRPr="007D15A6" w:rsidRDefault="007D15A6" w:rsidP="00C64645">
      <w:pPr>
        <w:spacing w:before="47" w:line="285" w:lineRule="auto"/>
        <w:ind w:left="100"/>
        <w:rPr>
          <w:b/>
          <w:sz w:val="22"/>
        </w:rPr>
      </w:pPr>
      <w:r w:rsidRPr="007D15A6">
        <w:rPr>
          <w:b/>
          <w:sz w:val="22"/>
        </w:rPr>
        <w:t xml:space="preserve">The challenge in this </w:t>
      </w:r>
      <w:proofErr w:type="spellStart"/>
      <w:r w:rsidRPr="007D15A6">
        <w:rPr>
          <w:b/>
          <w:sz w:val="22"/>
        </w:rPr>
        <w:t>DataFest</w:t>
      </w:r>
      <w:proofErr w:type="spellEnd"/>
      <w:r w:rsidRPr="007D15A6">
        <w:rPr>
          <w:b/>
          <w:sz w:val="22"/>
        </w:rPr>
        <w:t xml:space="preserve"> is to help the researchers who created Elm City Stories to see if their game might be useful in understanding real-life behavior.  To do this, they're asking you to try to characterize, measure, observe, and display patterns of play within the game.</w:t>
      </w:r>
      <w:r w:rsidR="0013321D">
        <w:rPr>
          <w:b/>
          <w:sz w:val="22"/>
        </w:rPr>
        <w:t xml:space="preserve">  One goal for future games is to design them so that the games produce real-time data that is useful to psychology researchers. Your answers will help </w:t>
      </w:r>
      <w:r w:rsidR="0070683B">
        <w:rPr>
          <w:b/>
          <w:sz w:val="22"/>
        </w:rPr>
        <w:t>the Play2Prevent Lab researchers</w:t>
      </w:r>
      <w:r w:rsidR="0013321D">
        <w:rPr>
          <w:b/>
          <w:sz w:val="22"/>
        </w:rPr>
        <w:t xml:space="preserve"> better understand what types of data this might be.</w:t>
      </w:r>
    </w:p>
    <w:p w14:paraId="4305BCD1" w14:textId="4E297691" w:rsidR="007D15A6" w:rsidRDefault="007D15A6" w:rsidP="00C64645">
      <w:pPr>
        <w:spacing w:before="47" w:line="285" w:lineRule="auto"/>
        <w:ind w:left="100"/>
        <w:rPr>
          <w:sz w:val="22"/>
        </w:rPr>
      </w:pPr>
    </w:p>
    <w:p w14:paraId="27B66DF2" w14:textId="5F9B9F2B" w:rsidR="007D15A6" w:rsidRDefault="007D15A6" w:rsidP="00C64645">
      <w:pPr>
        <w:spacing w:before="47" w:line="285" w:lineRule="auto"/>
        <w:ind w:left="100"/>
        <w:rPr>
          <w:sz w:val="22"/>
        </w:rPr>
      </w:pPr>
      <w:r>
        <w:rPr>
          <w:sz w:val="22"/>
        </w:rPr>
        <w:t xml:space="preserve">The primary data set consists of player logs for </w:t>
      </w:r>
      <w:proofErr w:type="gramStart"/>
      <w:r>
        <w:rPr>
          <w:sz w:val="22"/>
        </w:rPr>
        <w:t xml:space="preserve">a </w:t>
      </w:r>
      <w:r w:rsidR="00396F50">
        <w:rPr>
          <w:sz w:val="22"/>
        </w:rPr>
        <w:t>1</w:t>
      </w:r>
      <w:r w:rsidR="00E3264A">
        <w:rPr>
          <w:sz w:val="22"/>
        </w:rPr>
        <w:t>66</w:t>
      </w:r>
      <w:r>
        <w:rPr>
          <w:sz w:val="22"/>
        </w:rPr>
        <w:t xml:space="preserve"> players</w:t>
      </w:r>
      <w:proofErr w:type="gramEnd"/>
      <w:r>
        <w:rPr>
          <w:sz w:val="22"/>
        </w:rPr>
        <w:t>.</w:t>
      </w:r>
      <w:r w:rsidR="00B016BA">
        <w:rPr>
          <w:sz w:val="22"/>
        </w:rPr>
        <w:t xml:space="preserve"> </w:t>
      </w:r>
      <w:r w:rsidR="00C95E3C">
        <w:rPr>
          <w:sz w:val="22"/>
        </w:rPr>
        <w:t xml:space="preserve">The players were recruited from middle schools in districts </w:t>
      </w:r>
      <w:proofErr w:type="gramStart"/>
      <w:r w:rsidR="00C95E3C">
        <w:rPr>
          <w:sz w:val="22"/>
        </w:rPr>
        <w:t>throughout  the</w:t>
      </w:r>
      <w:proofErr w:type="gramEnd"/>
      <w:r w:rsidR="00C95E3C">
        <w:rPr>
          <w:sz w:val="22"/>
        </w:rPr>
        <w:t xml:space="preserve"> state of Connecticut roughly ten years ago.  </w:t>
      </w:r>
      <w:r w:rsidR="00B016BA">
        <w:rPr>
          <w:sz w:val="22"/>
        </w:rPr>
        <w:t xml:space="preserve">We provide the data in two </w:t>
      </w:r>
      <w:r w:rsidR="008E7AB9">
        <w:rPr>
          <w:sz w:val="22"/>
        </w:rPr>
        <w:t xml:space="preserve">modes. In the first mode, one single file contains all of the logs for all of the players.  In the second mode, we provide separate files for each player. </w:t>
      </w:r>
      <w:r>
        <w:rPr>
          <w:sz w:val="22"/>
        </w:rPr>
        <w:t xml:space="preserve">The log records each "event" that a player performs in the game, as well as the time the action was performed. It also records supplementary information, such as the players' schools, dates of play, etc.  </w:t>
      </w:r>
      <w:r w:rsidR="00600C1F">
        <w:rPr>
          <w:sz w:val="22"/>
        </w:rPr>
        <w:t>We advise working with the log for a single player when just starting out.</w:t>
      </w:r>
    </w:p>
    <w:p w14:paraId="57593A6E" w14:textId="39228112" w:rsidR="008E7AB9" w:rsidRDefault="008E7AB9" w:rsidP="00C64645">
      <w:pPr>
        <w:spacing w:before="47" w:line="285" w:lineRule="auto"/>
        <w:ind w:left="100"/>
        <w:rPr>
          <w:sz w:val="22"/>
        </w:rPr>
      </w:pPr>
    </w:p>
    <w:p w14:paraId="7BBE5D9D" w14:textId="15DA1827" w:rsidR="008E7AB9" w:rsidRDefault="008E7AB9" w:rsidP="00C64645">
      <w:pPr>
        <w:spacing w:before="47" w:line="285" w:lineRule="auto"/>
        <w:ind w:left="100"/>
        <w:rPr>
          <w:sz w:val="22"/>
        </w:rPr>
      </w:pPr>
      <w:r>
        <w:rPr>
          <w:sz w:val="22"/>
        </w:rPr>
        <w:t xml:space="preserve">You'll probably be struck by the </w:t>
      </w:r>
      <w:r w:rsidR="00E3264A">
        <w:rPr>
          <w:sz w:val="22"/>
        </w:rPr>
        <w:t>paucity</w:t>
      </w:r>
      <w:r>
        <w:rPr>
          <w:sz w:val="22"/>
        </w:rPr>
        <w:t xml:space="preserve"> of numerical variables.  The key to success for this challenge will be to come up with meaningful metrics that can be used to evaluate play.  For example, you might want to measure how long it takes before certain actions happen, or how much time between actions or events, or even just count certain events.  Think of how you might compare two players to see if they are similar or different. Think of different ways you might rank players to see if any are "better" than others.  Or think in more qualitative terms: do some players favor different aspects of the game over others?</w:t>
      </w:r>
    </w:p>
    <w:p w14:paraId="5EB0D290" w14:textId="408ACFC1" w:rsidR="00C64645" w:rsidRDefault="00C64645" w:rsidP="00C64645">
      <w:pPr>
        <w:spacing w:before="47" w:line="285" w:lineRule="auto"/>
        <w:ind w:left="100"/>
        <w:rPr>
          <w:sz w:val="22"/>
        </w:rPr>
      </w:pPr>
    </w:p>
    <w:p w14:paraId="2850F91B" w14:textId="06554D49" w:rsidR="00C64645" w:rsidRPr="00600C1F" w:rsidRDefault="00C64645" w:rsidP="00C64645">
      <w:pPr>
        <w:spacing w:before="47" w:line="285" w:lineRule="auto"/>
        <w:ind w:left="100"/>
        <w:rPr>
          <w:b/>
          <w:sz w:val="22"/>
        </w:rPr>
      </w:pPr>
      <w:r w:rsidRPr="00600C1F">
        <w:rPr>
          <w:b/>
          <w:sz w:val="22"/>
        </w:rPr>
        <w:t xml:space="preserve">This is one of the more open-ended and complex challenges </w:t>
      </w:r>
      <w:proofErr w:type="spellStart"/>
      <w:r w:rsidRPr="00600C1F">
        <w:rPr>
          <w:b/>
          <w:sz w:val="22"/>
        </w:rPr>
        <w:t>DataFest</w:t>
      </w:r>
      <w:proofErr w:type="spellEnd"/>
      <w:r w:rsidRPr="00600C1F">
        <w:rPr>
          <w:b/>
          <w:sz w:val="22"/>
        </w:rPr>
        <w:t xml:space="preserve"> has provided.  The researchers who created the game have had very few opportunities to examine the log data, and you will in effect be the first to take a serious look at it.  In that sense, almost everything you discover will be new and potentially notable. </w:t>
      </w:r>
    </w:p>
    <w:p w14:paraId="1C7F11C0" w14:textId="51D8B057" w:rsidR="00C64645" w:rsidRDefault="00C64645" w:rsidP="00C64645">
      <w:pPr>
        <w:spacing w:before="47" w:line="285" w:lineRule="auto"/>
        <w:ind w:left="100"/>
        <w:rPr>
          <w:sz w:val="22"/>
        </w:rPr>
      </w:pPr>
    </w:p>
    <w:p w14:paraId="3FD7DD90" w14:textId="2C7CC199" w:rsidR="00600C1F" w:rsidRPr="00600C1F" w:rsidRDefault="00600C1F" w:rsidP="00C64645">
      <w:pPr>
        <w:spacing w:before="47" w:line="285" w:lineRule="auto"/>
        <w:ind w:left="100"/>
        <w:rPr>
          <w:rFonts w:ascii="Garamond" w:hAnsi="Garamond"/>
          <w:sz w:val="36"/>
          <w:szCs w:val="36"/>
        </w:rPr>
      </w:pPr>
      <w:r w:rsidRPr="00600C1F">
        <w:rPr>
          <w:rFonts w:ascii="Garamond" w:hAnsi="Garamond"/>
          <w:sz w:val="36"/>
          <w:szCs w:val="36"/>
        </w:rPr>
        <w:t>Game Play Overview</w:t>
      </w:r>
    </w:p>
    <w:p w14:paraId="00F1DF4A" w14:textId="713CAD79" w:rsidR="00C64645" w:rsidRDefault="003260E6" w:rsidP="00C64645">
      <w:pPr>
        <w:spacing w:before="47" w:line="285" w:lineRule="auto"/>
        <w:ind w:left="100"/>
        <w:rPr>
          <w:sz w:val="22"/>
        </w:rPr>
      </w:pPr>
      <w:r>
        <w:rPr>
          <w:sz w:val="22"/>
        </w:rPr>
        <w:t>Here's a brief overview of gameplay, excerpted from the IVY Design Document (which is provided for you in its entirety</w:t>
      </w:r>
      <w:r w:rsidR="00600C1F">
        <w:rPr>
          <w:sz w:val="22"/>
        </w:rPr>
        <w:t xml:space="preserve"> in the documentation.) We added references to provided variables where possible.</w:t>
      </w:r>
    </w:p>
    <w:p w14:paraId="764F7C18" w14:textId="77777777" w:rsidR="003260E6" w:rsidRPr="003260E6" w:rsidRDefault="003260E6" w:rsidP="003260E6">
      <w:pPr>
        <w:pStyle w:val="BodyText"/>
        <w:spacing w:before="93"/>
        <w:ind w:left="100"/>
        <w:rPr>
          <w:rFonts w:ascii="Calibri" w:hAnsi="Calibri" w:cs="Calibri"/>
        </w:rPr>
      </w:pPr>
      <w:r w:rsidRPr="003260E6">
        <w:rPr>
          <w:rFonts w:ascii="Calibri" w:hAnsi="Calibri" w:cs="Calibri"/>
        </w:rPr>
        <w:t>This</w:t>
      </w:r>
      <w:r w:rsidRPr="003260E6">
        <w:rPr>
          <w:rFonts w:ascii="Calibri" w:hAnsi="Calibri" w:cs="Calibri"/>
          <w:spacing w:val="-5"/>
        </w:rPr>
        <w:t xml:space="preserve"> </w:t>
      </w:r>
      <w:r w:rsidRPr="003260E6">
        <w:rPr>
          <w:rFonts w:ascii="Calibri" w:hAnsi="Calibri" w:cs="Calibri"/>
        </w:rPr>
        <w:t>is</w:t>
      </w:r>
      <w:r w:rsidRPr="003260E6">
        <w:rPr>
          <w:rFonts w:ascii="Calibri" w:hAnsi="Calibri" w:cs="Calibri"/>
          <w:spacing w:val="-5"/>
        </w:rPr>
        <w:t xml:space="preserve"> </w:t>
      </w:r>
      <w:r w:rsidRPr="003260E6">
        <w:rPr>
          <w:rFonts w:ascii="Calibri" w:hAnsi="Calibri" w:cs="Calibri"/>
        </w:rPr>
        <w:t>the</w:t>
      </w:r>
      <w:r w:rsidRPr="003260E6">
        <w:rPr>
          <w:rFonts w:ascii="Calibri" w:hAnsi="Calibri" w:cs="Calibri"/>
          <w:spacing w:val="-4"/>
        </w:rPr>
        <w:t xml:space="preserve"> </w:t>
      </w:r>
      <w:r w:rsidRPr="003260E6">
        <w:rPr>
          <w:rFonts w:ascii="Calibri" w:hAnsi="Calibri" w:cs="Calibri"/>
        </w:rPr>
        <w:t>typical</w:t>
      </w:r>
      <w:r w:rsidRPr="003260E6">
        <w:rPr>
          <w:rFonts w:ascii="Calibri" w:hAnsi="Calibri" w:cs="Calibri"/>
          <w:spacing w:val="-5"/>
        </w:rPr>
        <w:t xml:space="preserve"> </w:t>
      </w:r>
      <w:r w:rsidRPr="003260E6">
        <w:rPr>
          <w:rFonts w:ascii="Calibri" w:hAnsi="Calibri" w:cs="Calibri"/>
        </w:rPr>
        <w:t>gameplay</w:t>
      </w:r>
      <w:r w:rsidRPr="003260E6">
        <w:rPr>
          <w:rFonts w:ascii="Calibri" w:hAnsi="Calibri" w:cs="Calibri"/>
          <w:spacing w:val="-4"/>
        </w:rPr>
        <w:t xml:space="preserve"> </w:t>
      </w:r>
      <w:r w:rsidRPr="003260E6">
        <w:rPr>
          <w:rFonts w:ascii="Calibri" w:hAnsi="Calibri" w:cs="Calibri"/>
        </w:rPr>
        <w:t>experience</w:t>
      </w:r>
      <w:r w:rsidRPr="003260E6">
        <w:rPr>
          <w:rFonts w:ascii="Calibri" w:hAnsi="Calibri" w:cs="Calibri"/>
          <w:spacing w:val="-5"/>
        </w:rPr>
        <w:t xml:space="preserve"> </w:t>
      </w:r>
      <w:r w:rsidRPr="003260E6">
        <w:rPr>
          <w:rFonts w:ascii="Calibri" w:hAnsi="Calibri" w:cs="Calibri"/>
        </w:rPr>
        <w:t>of</w:t>
      </w:r>
      <w:r w:rsidRPr="003260E6">
        <w:rPr>
          <w:rFonts w:ascii="Calibri" w:hAnsi="Calibri" w:cs="Calibri"/>
          <w:spacing w:val="-4"/>
        </w:rPr>
        <w:t xml:space="preserve"> </w:t>
      </w:r>
      <w:r w:rsidRPr="003260E6">
        <w:rPr>
          <w:rFonts w:ascii="Calibri" w:hAnsi="Calibri" w:cs="Calibri"/>
        </w:rPr>
        <w:t>the</w:t>
      </w:r>
      <w:r w:rsidRPr="003260E6">
        <w:rPr>
          <w:rFonts w:ascii="Calibri" w:hAnsi="Calibri" w:cs="Calibri"/>
          <w:spacing w:val="-5"/>
        </w:rPr>
        <w:t xml:space="preserve"> </w:t>
      </w:r>
      <w:r w:rsidRPr="003260E6">
        <w:rPr>
          <w:rFonts w:ascii="Calibri" w:hAnsi="Calibri" w:cs="Calibri"/>
        </w:rPr>
        <w:t>player</w:t>
      </w:r>
      <w:r w:rsidRPr="003260E6">
        <w:rPr>
          <w:rFonts w:ascii="Calibri" w:hAnsi="Calibri" w:cs="Calibri"/>
          <w:spacing w:val="-4"/>
        </w:rPr>
        <w:t xml:space="preserve"> </w:t>
      </w:r>
      <w:r w:rsidRPr="003260E6">
        <w:rPr>
          <w:rFonts w:ascii="Calibri" w:hAnsi="Calibri" w:cs="Calibri"/>
        </w:rPr>
        <w:t>in</w:t>
      </w:r>
      <w:r w:rsidRPr="003260E6">
        <w:rPr>
          <w:rFonts w:ascii="Calibri" w:hAnsi="Calibri" w:cs="Calibri"/>
          <w:spacing w:val="-5"/>
        </w:rPr>
        <w:t xml:space="preserve"> </w:t>
      </w:r>
      <w:r w:rsidRPr="003260E6">
        <w:rPr>
          <w:rFonts w:ascii="Calibri" w:hAnsi="Calibri" w:cs="Calibri"/>
        </w:rPr>
        <w:t>a</w:t>
      </w:r>
      <w:r w:rsidRPr="003260E6">
        <w:rPr>
          <w:rFonts w:ascii="Calibri" w:hAnsi="Calibri" w:cs="Calibri"/>
          <w:spacing w:val="-5"/>
        </w:rPr>
        <w:t xml:space="preserve"> </w:t>
      </w:r>
      <w:r w:rsidRPr="003260E6">
        <w:rPr>
          <w:rFonts w:ascii="Calibri" w:hAnsi="Calibri" w:cs="Calibri"/>
        </w:rPr>
        <w:t>play</w:t>
      </w:r>
      <w:r w:rsidRPr="003260E6">
        <w:rPr>
          <w:rFonts w:ascii="Calibri" w:hAnsi="Calibri" w:cs="Calibri"/>
          <w:spacing w:val="-4"/>
        </w:rPr>
        <w:t xml:space="preserve"> </w:t>
      </w:r>
      <w:r w:rsidRPr="003260E6">
        <w:rPr>
          <w:rFonts w:ascii="Calibri" w:hAnsi="Calibri" w:cs="Calibri"/>
        </w:rPr>
        <w:t>session:</w:t>
      </w:r>
    </w:p>
    <w:p w14:paraId="62589509" w14:textId="49F82E4B"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Begin</w:t>
      </w:r>
      <w:r w:rsidRPr="00600C1F">
        <w:rPr>
          <w:rFonts w:ascii="Calibri" w:hAnsi="Calibri" w:cs="Calibri"/>
          <w:spacing w:val="-6"/>
        </w:rPr>
        <w:t xml:space="preserve"> </w:t>
      </w:r>
      <w:r w:rsidRPr="00600C1F">
        <w:rPr>
          <w:rFonts w:ascii="Calibri" w:hAnsi="Calibri" w:cs="Calibri"/>
        </w:rPr>
        <w:t>Session</w:t>
      </w:r>
      <w:r w:rsidR="00805D85" w:rsidRPr="00600C1F">
        <w:rPr>
          <w:rFonts w:ascii="Calibri" w:hAnsi="Calibri" w:cs="Calibri"/>
        </w:rPr>
        <w:t xml:space="preserve"> </w:t>
      </w:r>
    </w:p>
    <w:p w14:paraId="7B5A5EE5" w14:textId="264D926E"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spacing w:val="-1"/>
        </w:rPr>
        <w:t>If</w:t>
      </w:r>
      <w:r w:rsidRPr="00600C1F">
        <w:rPr>
          <w:rFonts w:ascii="Calibri" w:hAnsi="Calibri" w:cs="Calibri"/>
          <w:spacing w:val="-3"/>
        </w:rPr>
        <w:t xml:space="preserve"> </w:t>
      </w:r>
      <w:r w:rsidRPr="00600C1F">
        <w:rPr>
          <w:rFonts w:ascii="Calibri" w:hAnsi="Calibri" w:cs="Calibri"/>
          <w:spacing w:val="-1"/>
        </w:rPr>
        <w:t>first</w:t>
      </w:r>
      <w:r w:rsidRPr="00600C1F">
        <w:rPr>
          <w:rFonts w:ascii="Calibri" w:hAnsi="Calibri" w:cs="Calibri"/>
          <w:spacing w:val="-2"/>
        </w:rPr>
        <w:t xml:space="preserve"> </w:t>
      </w:r>
      <w:r w:rsidRPr="00600C1F">
        <w:rPr>
          <w:rFonts w:ascii="Calibri" w:hAnsi="Calibri" w:cs="Calibri"/>
          <w:spacing w:val="-1"/>
        </w:rPr>
        <w:t>session:</w:t>
      </w:r>
      <w:r w:rsidRPr="00600C1F">
        <w:rPr>
          <w:rFonts w:ascii="Calibri" w:hAnsi="Calibri" w:cs="Calibri"/>
          <w:spacing w:val="-3"/>
        </w:rPr>
        <w:t xml:space="preserve"> </w:t>
      </w:r>
      <w:r w:rsidRPr="00600C1F">
        <w:rPr>
          <w:rFonts w:ascii="Calibri" w:hAnsi="Calibri" w:cs="Calibri"/>
          <w:spacing w:val="-1"/>
        </w:rPr>
        <w:t>create</w:t>
      </w:r>
      <w:r w:rsidRPr="00600C1F">
        <w:rPr>
          <w:rFonts w:ascii="Calibri" w:hAnsi="Calibri" w:cs="Calibri"/>
          <w:spacing w:val="-14"/>
        </w:rPr>
        <w:t xml:space="preserve"> </w:t>
      </w:r>
      <w:r w:rsidRPr="00600C1F">
        <w:rPr>
          <w:rFonts w:ascii="Calibri" w:hAnsi="Calibri" w:cs="Calibri"/>
          <w:spacing w:val="-1"/>
        </w:rPr>
        <w:t>Aspirational</w:t>
      </w:r>
      <w:r w:rsidRPr="00600C1F">
        <w:rPr>
          <w:rFonts w:ascii="Calibri" w:hAnsi="Calibri" w:cs="Calibri"/>
          <w:spacing w:val="-14"/>
        </w:rPr>
        <w:t xml:space="preserve"> </w:t>
      </w:r>
      <w:r w:rsidRPr="00600C1F">
        <w:rPr>
          <w:rFonts w:ascii="Calibri" w:hAnsi="Calibri" w:cs="Calibri"/>
          <w:spacing w:val="-1"/>
        </w:rPr>
        <w:t>Avatar</w:t>
      </w:r>
      <w:r w:rsidRPr="00600C1F">
        <w:rPr>
          <w:rFonts w:ascii="Calibri" w:hAnsi="Calibri" w:cs="Calibri"/>
          <w:spacing w:val="-2"/>
        </w:rPr>
        <w:t xml:space="preserve"> </w:t>
      </w:r>
      <w:r w:rsidR="00805D85" w:rsidRPr="00600C1F">
        <w:rPr>
          <w:rFonts w:ascii="Calibri" w:hAnsi="Calibri" w:cs="Calibri"/>
          <w:spacing w:val="-2"/>
        </w:rPr>
        <w:t>(</w:t>
      </w:r>
      <w:proofErr w:type="spellStart"/>
      <w:r w:rsidR="00805D85" w:rsidRPr="00600C1F">
        <w:rPr>
          <w:rFonts w:ascii="Calibri" w:hAnsi="Calibri" w:cs="Calibri"/>
          <w:spacing w:val="-2"/>
        </w:rPr>
        <w:t>event_id</w:t>
      </w:r>
      <w:proofErr w:type="spellEnd"/>
      <w:r w:rsidR="00805D85" w:rsidRPr="00600C1F">
        <w:rPr>
          <w:rFonts w:ascii="Calibri" w:hAnsi="Calibri" w:cs="Calibri"/>
          <w:spacing w:val="-2"/>
        </w:rPr>
        <w:t xml:space="preserve"> in range 600-605) </w:t>
      </w:r>
      <w:r w:rsidRPr="00600C1F">
        <w:rPr>
          <w:rFonts w:ascii="Calibri" w:hAnsi="Calibri" w:cs="Calibri"/>
          <w:spacing w:val="-1"/>
        </w:rPr>
        <w:t>and</w:t>
      </w:r>
      <w:r w:rsidRPr="00600C1F">
        <w:rPr>
          <w:rFonts w:ascii="Calibri" w:hAnsi="Calibri" w:cs="Calibri"/>
          <w:spacing w:val="-3"/>
        </w:rPr>
        <w:t xml:space="preserve"> </w:t>
      </w:r>
      <w:r w:rsidRPr="00600C1F">
        <w:rPr>
          <w:rFonts w:ascii="Calibri" w:hAnsi="Calibri" w:cs="Calibri"/>
          <w:spacing w:val="-1"/>
        </w:rPr>
        <w:t>play</w:t>
      </w:r>
      <w:r w:rsidRPr="00600C1F">
        <w:rPr>
          <w:rFonts w:ascii="Calibri" w:hAnsi="Calibri" w:cs="Calibri"/>
          <w:spacing w:val="-2"/>
        </w:rPr>
        <w:t xml:space="preserve"> </w:t>
      </w:r>
      <w:r w:rsidRPr="00600C1F">
        <w:rPr>
          <w:rFonts w:ascii="Calibri" w:hAnsi="Calibri" w:cs="Calibri"/>
        </w:rPr>
        <w:t>tutorial</w:t>
      </w:r>
      <w:r w:rsidRPr="00600C1F">
        <w:rPr>
          <w:rFonts w:ascii="Calibri" w:hAnsi="Calibri" w:cs="Calibri"/>
          <w:spacing w:val="-2"/>
        </w:rPr>
        <w:t xml:space="preserve"> </w:t>
      </w:r>
      <w:r w:rsidRPr="00600C1F">
        <w:rPr>
          <w:rFonts w:ascii="Calibri" w:hAnsi="Calibri" w:cs="Calibri"/>
        </w:rPr>
        <w:t>Challenge</w:t>
      </w:r>
      <w:r w:rsidRPr="00600C1F">
        <w:rPr>
          <w:rFonts w:ascii="Calibri" w:hAnsi="Calibri" w:cs="Calibri"/>
          <w:spacing w:val="-3"/>
        </w:rPr>
        <w:t xml:space="preserve"> </w:t>
      </w:r>
      <w:r w:rsidRPr="00600C1F">
        <w:rPr>
          <w:rFonts w:ascii="Calibri" w:hAnsi="Calibri" w:cs="Calibri"/>
        </w:rPr>
        <w:t>Scene</w:t>
      </w:r>
      <w:r w:rsidR="008E7AB9" w:rsidRPr="00600C1F">
        <w:rPr>
          <w:rFonts w:ascii="Calibri" w:hAnsi="Calibri" w:cs="Calibri"/>
        </w:rPr>
        <w:t xml:space="preserve"> (</w:t>
      </w:r>
      <w:proofErr w:type="spellStart"/>
      <w:r w:rsidR="008E7AB9" w:rsidRPr="00600C1F">
        <w:rPr>
          <w:rFonts w:ascii="Calibri" w:hAnsi="Calibri" w:cs="Calibri"/>
        </w:rPr>
        <w:t>stack_id</w:t>
      </w:r>
      <w:proofErr w:type="spellEnd"/>
      <w:r w:rsidR="008E7AB9" w:rsidRPr="00600C1F">
        <w:rPr>
          <w:rFonts w:ascii="Calibri" w:hAnsi="Calibri" w:cs="Calibri"/>
        </w:rPr>
        <w:t xml:space="preserve"> = 0)</w:t>
      </w:r>
    </w:p>
    <w:p w14:paraId="54F77538" w14:textId="77777777"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rPr>
        <w:lastRenderedPageBreak/>
        <w:t>If</w:t>
      </w:r>
      <w:r w:rsidRPr="00600C1F">
        <w:rPr>
          <w:rFonts w:ascii="Calibri" w:hAnsi="Calibri" w:cs="Calibri"/>
          <w:spacing w:val="-4"/>
        </w:rPr>
        <w:t xml:space="preserve"> </w:t>
      </w:r>
      <w:r w:rsidRPr="00600C1F">
        <w:rPr>
          <w:rFonts w:ascii="Calibri" w:hAnsi="Calibri" w:cs="Calibri"/>
        </w:rPr>
        <w:t>not:</w:t>
      </w:r>
      <w:r w:rsidRPr="00600C1F">
        <w:rPr>
          <w:rFonts w:ascii="Calibri" w:hAnsi="Calibri" w:cs="Calibri"/>
          <w:spacing w:val="-4"/>
        </w:rPr>
        <w:t xml:space="preserve"> </w:t>
      </w:r>
      <w:r w:rsidRPr="00600C1F">
        <w:rPr>
          <w:rFonts w:ascii="Calibri" w:hAnsi="Calibri" w:cs="Calibri"/>
        </w:rPr>
        <w:t>briefly</w:t>
      </w:r>
      <w:r w:rsidRPr="00600C1F">
        <w:rPr>
          <w:rFonts w:ascii="Calibri" w:hAnsi="Calibri" w:cs="Calibri"/>
          <w:spacing w:val="-4"/>
        </w:rPr>
        <w:t xml:space="preserve"> </w:t>
      </w:r>
      <w:r w:rsidRPr="00600C1F">
        <w:rPr>
          <w:rFonts w:ascii="Calibri" w:hAnsi="Calibri" w:cs="Calibri"/>
        </w:rPr>
        <w:t>review</w:t>
      </w:r>
      <w:r w:rsidRPr="00600C1F">
        <w:rPr>
          <w:rFonts w:ascii="Calibri" w:hAnsi="Calibri" w:cs="Calibri"/>
          <w:spacing w:val="-4"/>
        </w:rPr>
        <w:t xml:space="preserve"> </w:t>
      </w:r>
      <w:r w:rsidRPr="00600C1F">
        <w:rPr>
          <w:rFonts w:ascii="Calibri" w:hAnsi="Calibri" w:cs="Calibri"/>
        </w:rPr>
        <w:t>game</w:t>
      </w:r>
      <w:r w:rsidRPr="00600C1F">
        <w:rPr>
          <w:rFonts w:ascii="Calibri" w:hAnsi="Calibri" w:cs="Calibri"/>
          <w:spacing w:val="-4"/>
        </w:rPr>
        <w:t xml:space="preserve"> </w:t>
      </w:r>
      <w:r w:rsidRPr="00600C1F">
        <w:rPr>
          <w:rFonts w:ascii="Calibri" w:hAnsi="Calibri" w:cs="Calibri"/>
        </w:rPr>
        <w:t>so</w:t>
      </w:r>
      <w:r w:rsidRPr="00600C1F">
        <w:rPr>
          <w:rFonts w:ascii="Calibri" w:hAnsi="Calibri" w:cs="Calibri"/>
          <w:spacing w:val="-4"/>
        </w:rPr>
        <w:t xml:space="preserve"> </w:t>
      </w:r>
      <w:r w:rsidRPr="00600C1F">
        <w:rPr>
          <w:rFonts w:ascii="Calibri" w:hAnsi="Calibri" w:cs="Calibri"/>
        </w:rPr>
        <w:t>far</w:t>
      </w:r>
    </w:p>
    <w:p w14:paraId="3458D344" w14:textId="48328CB2"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Enter</w:t>
      </w:r>
      <w:r w:rsidRPr="00600C1F">
        <w:rPr>
          <w:rFonts w:ascii="Calibri" w:hAnsi="Calibri" w:cs="Calibri"/>
          <w:spacing w:val="-7"/>
        </w:rPr>
        <w:t xml:space="preserve"> </w:t>
      </w:r>
      <w:r w:rsidRPr="00600C1F">
        <w:rPr>
          <w:rFonts w:ascii="Calibri" w:hAnsi="Calibri" w:cs="Calibri"/>
        </w:rPr>
        <w:t>an</w:t>
      </w:r>
      <w:r w:rsidRPr="00600C1F">
        <w:rPr>
          <w:rFonts w:ascii="Calibri" w:hAnsi="Calibri" w:cs="Calibri"/>
          <w:spacing w:val="-7"/>
        </w:rPr>
        <w:t xml:space="preserve"> </w:t>
      </w:r>
      <w:r w:rsidRPr="00600C1F">
        <w:rPr>
          <w:rFonts w:ascii="Calibri" w:hAnsi="Calibri" w:cs="Calibri"/>
        </w:rPr>
        <w:t>unlocked,</w:t>
      </w:r>
      <w:r w:rsidRPr="00600C1F">
        <w:rPr>
          <w:rFonts w:ascii="Calibri" w:hAnsi="Calibri" w:cs="Calibri"/>
          <w:spacing w:val="-6"/>
        </w:rPr>
        <w:t xml:space="preserve"> </w:t>
      </w:r>
      <w:r w:rsidRPr="00600C1F">
        <w:rPr>
          <w:rFonts w:ascii="Calibri" w:hAnsi="Calibri" w:cs="Calibri"/>
        </w:rPr>
        <w:t>uncompleted</w:t>
      </w:r>
      <w:r w:rsidRPr="00600C1F">
        <w:rPr>
          <w:rFonts w:ascii="Calibri" w:hAnsi="Calibri" w:cs="Calibri"/>
          <w:spacing w:val="-7"/>
        </w:rPr>
        <w:t xml:space="preserve"> </w:t>
      </w:r>
      <w:r w:rsidRPr="00600C1F">
        <w:rPr>
          <w:rFonts w:ascii="Calibri" w:hAnsi="Calibri" w:cs="Calibri"/>
        </w:rPr>
        <w:t>Challenge</w:t>
      </w:r>
      <w:r w:rsidRPr="00600C1F">
        <w:rPr>
          <w:rFonts w:ascii="Calibri" w:hAnsi="Calibri" w:cs="Calibri"/>
          <w:spacing w:val="-7"/>
        </w:rPr>
        <w:t xml:space="preserve"> </w:t>
      </w:r>
      <w:r w:rsidRPr="00600C1F">
        <w:rPr>
          <w:rFonts w:ascii="Calibri" w:hAnsi="Calibri" w:cs="Calibri"/>
        </w:rPr>
        <w:t>Stack</w:t>
      </w:r>
      <w:r w:rsidR="008E7AB9" w:rsidRPr="00600C1F">
        <w:rPr>
          <w:rFonts w:ascii="Calibri" w:hAnsi="Calibri" w:cs="Calibri"/>
        </w:rPr>
        <w:t xml:space="preserve"> (</w:t>
      </w:r>
      <w:proofErr w:type="spellStart"/>
      <w:r w:rsidR="008E7AB9" w:rsidRPr="00600C1F">
        <w:rPr>
          <w:rFonts w:ascii="Calibri" w:hAnsi="Calibri" w:cs="Calibri"/>
        </w:rPr>
        <w:t>event_id</w:t>
      </w:r>
      <w:proofErr w:type="spellEnd"/>
      <w:r w:rsidR="008E7AB9" w:rsidRPr="00600C1F">
        <w:rPr>
          <w:rFonts w:ascii="Calibri" w:hAnsi="Calibri" w:cs="Calibri"/>
        </w:rPr>
        <w:t xml:space="preserve"> in range of 200-221).</w:t>
      </w:r>
    </w:p>
    <w:p w14:paraId="4EAD9D16" w14:textId="2339241F"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rPr>
        <w:t>Explore</w:t>
      </w:r>
      <w:r w:rsidRPr="00600C1F">
        <w:rPr>
          <w:rFonts w:ascii="Calibri" w:hAnsi="Calibri" w:cs="Calibri"/>
          <w:spacing w:val="-6"/>
        </w:rPr>
        <w:t xml:space="preserve"> </w:t>
      </w:r>
      <w:r w:rsidRPr="00600C1F">
        <w:rPr>
          <w:rFonts w:ascii="Calibri" w:hAnsi="Calibri" w:cs="Calibri"/>
        </w:rPr>
        <w:t>the</w:t>
      </w:r>
      <w:r w:rsidRPr="00600C1F">
        <w:rPr>
          <w:rFonts w:ascii="Calibri" w:hAnsi="Calibri" w:cs="Calibri"/>
          <w:spacing w:val="-5"/>
        </w:rPr>
        <w:t xml:space="preserve"> </w:t>
      </w:r>
      <w:r w:rsidRPr="00600C1F">
        <w:rPr>
          <w:rFonts w:ascii="Calibri" w:hAnsi="Calibri" w:cs="Calibri"/>
        </w:rPr>
        <w:t>Challenge</w:t>
      </w:r>
      <w:r w:rsidRPr="00600C1F">
        <w:rPr>
          <w:rFonts w:ascii="Calibri" w:hAnsi="Calibri" w:cs="Calibri"/>
          <w:spacing w:val="-6"/>
        </w:rPr>
        <w:t xml:space="preserve"> </w:t>
      </w:r>
      <w:proofErr w:type="gramStart"/>
      <w:r w:rsidRPr="00600C1F">
        <w:rPr>
          <w:rFonts w:ascii="Calibri" w:hAnsi="Calibri" w:cs="Calibri"/>
        </w:rPr>
        <w:t>Scenes</w:t>
      </w:r>
      <w:r w:rsidRPr="00600C1F">
        <w:rPr>
          <w:rFonts w:ascii="Calibri" w:hAnsi="Calibri" w:cs="Calibri"/>
          <w:spacing w:val="-5"/>
        </w:rPr>
        <w:t xml:space="preserve"> </w:t>
      </w:r>
      <w:r w:rsidR="008E7AB9" w:rsidRPr="00600C1F">
        <w:rPr>
          <w:rFonts w:ascii="Calibri" w:hAnsi="Calibri" w:cs="Calibri"/>
          <w:spacing w:val="-5"/>
        </w:rPr>
        <w:t xml:space="preserve"> (</w:t>
      </w:r>
      <w:proofErr w:type="spellStart"/>
      <w:proofErr w:type="gramEnd"/>
      <w:r w:rsidR="008E7AB9" w:rsidRPr="00600C1F">
        <w:rPr>
          <w:rFonts w:ascii="Calibri" w:hAnsi="Calibri" w:cs="Calibri"/>
          <w:spacing w:val="-5"/>
        </w:rPr>
        <w:t>animatic_id</w:t>
      </w:r>
      <w:proofErr w:type="spellEnd"/>
      <w:r w:rsidR="008E7AB9" w:rsidRPr="00600C1F">
        <w:rPr>
          <w:rFonts w:ascii="Calibri" w:hAnsi="Calibri" w:cs="Calibri"/>
          <w:spacing w:val="-5"/>
        </w:rPr>
        <w:t xml:space="preserve">) </w:t>
      </w:r>
      <w:r w:rsidRPr="00600C1F">
        <w:rPr>
          <w:rFonts w:ascii="Calibri" w:hAnsi="Calibri" w:cs="Calibri"/>
        </w:rPr>
        <w:t>within</w:t>
      </w:r>
      <w:r w:rsidRPr="00600C1F">
        <w:rPr>
          <w:rFonts w:ascii="Calibri" w:hAnsi="Calibri" w:cs="Calibri"/>
          <w:spacing w:val="-6"/>
        </w:rPr>
        <w:t xml:space="preserve"> </w:t>
      </w:r>
      <w:r w:rsidRPr="00600C1F">
        <w:rPr>
          <w:rFonts w:ascii="Calibri" w:hAnsi="Calibri" w:cs="Calibri"/>
        </w:rPr>
        <w:t>the</w:t>
      </w:r>
      <w:r w:rsidRPr="00600C1F">
        <w:rPr>
          <w:rFonts w:ascii="Calibri" w:hAnsi="Calibri" w:cs="Calibri"/>
          <w:spacing w:val="-5"/>
        </w:rPr>
        <w:t xml:space="preserve"> </w:t>
      </w:r>
      <w:r w:rsidRPr="00600C1F">
        <w:rPr>
          <w:rFonts w:ascii="Calibri" w:hAnsi="Calibri" w:cs="Calibri"/>
        </w:rPr>
        <w:t>stack</w:t>
      </w:r>
    </w:p>
    <w:p w14:paraId="75703679" w14:textId="1A93F0E5"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rPr>
        <w:t>Find</w:t>
      </w:r>
      <w:r w:rsidRPr="00600C1F">
        <w:rPr>
          <w:rFonts w:ascii="Calibri" w:hAnsi="Calibri" w:cs="Calibri"/>
          <w:spacing w:val="-5"/>
        </w:rPr>
        <w:t xml:space="preserve"> </w:t>
      </w:r>
      <w:r w:rsidRPr="00600C1F">
        <w:rPr>
          <w:rFonts w:ascii="Calibri" w:hAnsi="Calibri" w:cs="Calibri"/>
        </w:rPr>
        <w:t>new</w:t>
      </w:r>
      <w:r w:rsidRPr="00600C1F">
        <w:rPr>
          <w:rFonts w:ascii="Calibri" w:hAnsi="Calibri" w:cs="Calibri"/>
          <w:spacing w:val="-4"/>
        </w:rPr>
        <w:t xml:space="preserve"> </w:t>
      </w:r>
      <w:r w:rsidRPr="00600C1F">
        <w:rPr>
          <w:rFonts w:ascii="Calibri" w:hAnsi="Calibri" w:cs="Calibri"/>
        </w:rPr>
        <w:t>Key</w:t>
      </w:r>
      <w:r w:rsidRPr="00600C1F">
        <w:rPr>
          <w:rFonts w:ascii="Calibri" w:hAnsi="Calibri" w:cs="Calibri"/>
          <w:spacing w:val="-4"/>
        </w:rPr>
        <w:t xml:space="preserve"> </w:t>
      </w:r>
      <w:r w:rsidRPr="00600C1F">
        <w:rPr>
          <w:rFonts w:ascii="Calibri" w:hAnsi="Calibri" w:cs="Calibri"/>
        </w:rPr>
        <w:t>Points</w:t>
      </w:r>
      <w:r w:rsidRPr="00600C1F">
        <w:rPr>
          <w:rFonts w:ascii="Calibri" w:hAnsi="Calibri" w:cs="Calibri"/>
          <w:spacing w:val="-5"/>
        </w:rPr>
        <w:t xml:space="preserve"> </w:t>
      </w:r>
      <w:r w:rsidRPr="00600C1F">
        <w:rPr>
          <w:rFonts w:ascii="Calibri" w:hAnsi="Calibri" w:cs="Calibri"/>
        </w:rPr>
        <w:t>and</w:t>
      </w:r>
      <w:r w:rsidRPr="00600C1F">
        <w:rPr>
          <w:rFonts w:ascii="Calibri" w:hAnsi="Calibri" w:cs="Calibri"/>
          <w:spacing w:val="-4"/>
        </w:rPr>
        <w:t xml:space="preserve"> </w:t>
      </w:r>
      <w:r w:rsidRPr="00600C1F">
        <w:rPr>
          <w:rFonts w:ascii="Calibri" w:hAnsi="Calibri" w:cs="Calibri"/>
        </w:rPr>
        <w:t>new</w:t>
      </w:r>
      <w:r w:rsidRPr="00600C1F">
        <w:rPr>
          <w:rFonts w:ascii="Calibri" w:hAnsi="Calibri" w:cs="Calibri"/>
          <w:spacing w:val="-4"/>
        </w:rPr>
        <w:t xml:space="preserve"> </w:t>
      </w:r>
      <w:r w:rsidRPr="00600C1F">
        <w:rPr>
          <w:rFonts w:ascii="Calibri" w:hAnsi="Calibri" w:cs="Calibri"/>
        </w:rPr>
        <w:t>Minigame</w:t>
      </w:r>
      <w:r w:rsidRPr="00600C1F">
        <w:rPr>
          <w:rFonts w:ascii="Calibri" w:hAnsi="Calibri" w:cs="Calibri"/>
          <w:spacing w:val="-4"/>
        </w:rPr>
        <w:t xml:space="preserve"> </w:t>
      </w:r>
      <w:r w:rsidRPr="00600C1F">
        <w:rPr>
          <w:rFonts w:ascii="Calibri" w:hAnsi="Calibri" w:cs="Calibri"/>
        </w:rPr>
        <w:t>Cards</w:t>
      </w:r>
      <w:r w:rsidR="008E7AB9" w:rsidRPr="00600C1F">
        <w:rPr>
          <w:rFonts w:ascii="Calibri" w:hAnsi="Calibri" w:cs="Calibri"/>
        </w:rPr>
        <w:t xml:space="preserve"> (these are not directly viewable in the logs)</w:t>
      </w:r>
    </w:p>
    <w:p w14:paraId="6CE6A5DB" w14:textId="388D31E5"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rPr>
        <w:t>Change</w:t>
      </w:r>
      <w:r w:rsidRPr="00600C1F">
        <w:rPr>
          <w:rFonts w:ascii="Calibri" w:hAnsi="Calibri" w:cs="Calibri"/>
          <w:spacing w:val="-6"/>
        </w:rPr>
        <w:t xml:space="preserve"> </w:t>
      </w:r>
      <w:r w:rsidRPr="00600C1F">
        <w:rPr>
          <w:rFonts w:ascii="Calibri" w:hAnsi="Calibri" w:cs="Calibri"/>
        </w:rPr>
        <w:t>some</w:t>
      </w:r>
      <w:r w:rsidRPr="00600C1F">
        <w:rPr>
          <w:rFonts w:ascii="Calibri" w:hAnsi="Calibri" w:cs="Calibri"/>
          <w:spacing w:val="-6"/>
        </w:rPr>
        <w:t xml:space="preserve"> </w:t>
      </w:r>
      <w:r w:rsidRPr="00600C1F">
        <w:rPr>
          <w:rFonts w:ascii="Calibri" w:hAnsi="Calibri" w:cs="Calibri"/>
        </w:rPr>
        <w:t>Decision</w:t>
      </w:r>
      <w:r w:rsidRPr="00600C1F">
        <w:rPr>
          <w:rFonts w:ascii="Calibri" w:hAnsi="Calibri" w:cs="Calibri"/>
          <w:spacing w:val="-6"/>
        </w:rPr>
        <w:t xml:space="preserve"> </w:t>
      </w:r>
      <w:r w:rsidRPr="00600C1F">
        <w:rPr>
          <w:rFonts w:ascii="Calibri" w:hAnsi="Calibri" w:cs="Calibri"/>
        </w:rPr>
        <w:t>Points</w:t>
      </w:r>
      <w:r w:rsidRPr="00600C1F">
        <w:rPr>
          <w:rFonts w:ascii="Calibri" w:hAnsi="Calibri" w:cs="Calibri"/>
          <w:spacing w:val="-5"/>
        </w:rPr>
        <w:t xml:space="preserve"> </w:t>
      </w:r>
      <w:r w:rsidRPr="00600C1F">
        <w:rPr>
          <w:rFonts w:ascii="Calibri" w:hAnsi="Calibri" w:cs="Calibri"/>
        </w:rPr>
        <w:t>within</w:t>
      </w:r>
      <w:r w:rsidRPr="00600C1F">
        <w:rPr>
          <w:rFonts w:ascii="Calibri" w:hAnsi="Calibri" w:cs="Calibri"/>
          <w:spacing w:val="-6"/>
        </w:rPr>
        <w:t xml:space="preserve"> </w:t>
      </w:r>
      <w:r w:rsidRPr="00600C1F">
        <w:rPr>
          <w:rFonts w:ascii="Calibri" w:hAnsi="Calibri" w:cs="Calibri"/>
        </w:rPr>
        <w:t>the</w:t>
      </w:r>
      <w:r w:rsidRPr="00600C1F">
        <w:rPr>
          <w:rFonts w:ascii="Calibri" w:hAnsi="Calibri" w:cs="Calibri"/>
          <w:spacing w:val="-6"/>
        </w:rPr>
        <w:t xml:space="preserve"> </w:t>
      </w:r>
      <w:r w:rsidRPr="00600C1F">
        <w:rPr>
          <w:rFonts w:ascii="Calibri" w:hAnsi="Calibri" w:cs="Calibri"/>
        </w:rPr>
        <w:t>Challenge</w:t>
      </w:r>
      <w:r w:rsidRPr="00600C1F">
        <w:rPr>
          <w:rFonts w:ascii="Calibri" w:hAnsi="Calibri" w:cs="Calibri"/>
          <w:spacing w:val="-6"/>
        </w:rPr>
        <w:t xml:space="preserve"> </w:t>
      </w:r>
      <w:r w:rsidRPr="00600C1F">
        <w:rPr>
          <w:rFonts w:ascii="Calibri" w:hAnsi="Calibri" w:cs="Calibri"/>
        </w:rPr>
        <w:t>Stack</w:t>
      </w:r>
      <w:r w:rsidR="008E7AB9" w:rsidRPr="00600C1F">
        <w:rPr>
          <w:rFonts w:ascii="Calibri" w:hAnsi="Calibri" w:cs="Calibri"/>
        </w:rPr>
        <w:t xml:space="preserve"> (not directly viewable in the logs.)</w:t>
      </w:r>
    </w:p>
    <w:p w14:paraId="6775C3F5" w14:textId="6E7F2AD6"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Return</w:t>
      </w:r>
      <w:r w:rsidRPr="00600C1F">
        <w:rPr>
          <w:rFonts w:ascii="Calibri" w:hAnsi="Calibri" w:cs="Calibri"/>
          <w:spacing w:val="-6"/>
        </w:rPr>
        <w:t xml:space="preserve"> </w:t>
      </w:r>
      <w:r w:rsidRPr="00600C1F">
        <w:rPr>
          <w:rFonts w:ascii="Calibri" w:hAnsi="Calibri" w:cs="Calibri"/>
        </w:rPr>
        <w:t>to</w:t>
      </w:r>
      <w:r w:rsidRPr="00600C1F">
        <w:rPr>
          <w:rFonts w:ascii="Calibri" w:hAnsi="Calibri" w:cs="Calibri"/>
          <w:spacing w:val="-5"/>
        </w:rPr>
        <w:t xml:space="preserve"> </w:t>
      </w:r>
      <w:r w:rsidRPr="00600C1F">
        <w:rPr>
          <w:rFonts w:ascii="Calibri" w:hAnsi="Calibri" w:cs="Calibri"/>
        </w:rPr>
        <w:t>Lifeline</w:t>
      </w:r>
      <w:r w:rsidR="008E7AB9" w:rsidRPr="00600C1F">
        <w:rPr>
          <w:rFonts w:ascii="Calibri" w:hAnsi="Calibri" w:cs="Calibri"/>
        </w:rPr>
        <w:t xml:space="preserve"> (</w:t>
      </w:r>
      <w:proofErr w:type="spellStart"/>
      <w:r w:rsidR="008E7AB9" w:rsidRPr="00600C1F">
        <w:rPr>
          <w:rFonts w:ascii="Calibri" w:hAnsi="Calibri" w:cs="Calibri"/>
        </w:rPr>
        <w:t>event_id</w:t>
      </w:r>
      <w:proofErr w:type="spellEnd"/>
      <w:r w:rsidR="008E7AB9" w:rsidRPr="00600C1F">
        <w:rPr>
          <w:rFonts w:ascii="Calibri" w:hAnsi="Calibri" w:cs="Calibri"/>
        </w:rPr>
        <w:t xml:space="preserve"> in the range 100-105).</w:t>
      </w:r>
    </w:p>
    <w:p w14:paraId="2BEB8285" w14:textId="792DF2B8"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Enter</w:t>
      </w:r>
      <w:r w:rsidRPr="00600C1F">
        <w:rPr>
          <w:rFonts w:ascii="Calibri" w:hAnsi="Calibri" w:cs="Calibri"/>
          <w:spacing w:val="-5"/>
        </w:rPr>
        <w:t xml:space="preserve"> </w:t>
      </w:r>
      <w:r w:rsidRPr="00600C1F">
        <w:rPr>
          <w:rFonts w:ascii="Calibri" w:hAnsi="Calibri" w:cs="Calibri"/>
        </w:rPr>
        <w:t>a</w:t>
      </w:r>
      <w:r w:rsidRPr="00600C1F">
        <w:rPr>
          <w:rFonts w:ascii="Calibri" w:hAnsi="Calibri" w:cs="Calibri"/>
          <w:spacing w:val="-4"/>
        </w:rPr>
        <w:t xml:space="preserve"> </w:t>
      </w:r>
      <w:r w:rsidRPr="00600C1F">
        <w:rPr>
          <w:rFonts w:ascii="Calibri" w:hAnsi="Calibri" w:cs="Calibri"/>
        </w:rPr>
        <w:t>Minigame</w:t>
      </w:r>
      <w:r w:rsidR="008E7AB9" w:rsidRPr="00600C1F">
        <w:rPr>
          <w:rFonts w:ascii="Calibri" w:hAnsi="Calibri" w:cs="Calibri"/>
        </w:rPr>
        <w:t xml:space="preserve"> (</w:t>
      </w:r>
      <w:proofErr w:type="spellStart"/>
      <w:r w:rsidR="008E7AB9" w:rsidRPr="00600C1F">
        <w:rPr>
          <w:rFonts w:ascii="Calibri" w:hAnsi="Calibri" w:cs="Calibri"/>
        </w:rPr>
        <w:t>event_id</w:t>
      </w:r>
      <w:proofErr w:type="spellEnd"/>
      <w:r w:rsidR="008E7AB9" w:rsidRPr="00600C1F">
        <w:rPr>
          <w:rFonts w:ascii="Calibri" w:hAnsi="Calibri" w:cs="Calibri"/>
        </w:rPr>
        <w:t xml:space="preserve"> in ranges 300-517, 800-912; </w:t>
      </w:r>
      <w:r w:rsidR="00805D85" w:rsidRPr="00600C1F">
        <w:rPr>
          <w:rFonts w:ascii="Calibri" w:hAnsi="Calibri" w:cs="Calibri"/>
        </w:rPr>
        <w:t xml:space="preserve">results from these are provided in </w:t>
      </w:r>
      <w:proofErr w:type="spellStart"/>
      <w:r w:rsidR="00805D85" w:rsidRPr="00600C1F">
        <w:rPr>
          <w:rFonts w:ascii="Calibri" w:hAnsi="Calibri" w:cs="Calibri"/>
        </w:rPr>
        <w:t>event_id</w:t>
      </w:r>
      <w:proofErr w:type="spellEnd"/>
      <w:r w:rsidR="00805D85" w:rsidRPr="00600C1F">
        <w:rPr>
          <w:rFonts w:ascii="Calibri" w:hAnsi="Calibri" w:cs="Calibri"/>
        </w:rPr>
        <w:t xml:space="preserve"> 1000-1005).</w:t>
      </w:r>
    </w:p>
    <w:p w14:paraId="04FAED1B" w14:textId="1FE18397"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rPr>
        <w:t>Pick</w:t>
      </w:r>
      <w:r w:rsidRPr="00600C1F">
        <w:rPr>
          <w:rFonts w:ascii="Calibri" w:hAnsi="Calibri" w:cs="Calibri"/>
          <w:spacing w:val="-5"/>
        </w:rPr>
        <w:t xml:space="preserve"> </w:t>
      </w:r>
      <w:r w:rsidRPr="00600C1F">
        <w:rPr>
          <w:rFonts w:ascii="Calibri" w:hAnsi="Calibri" w:cs="Calibri"/>
        </w:rPr>
        <w:t>a</w:t>
      </w:r>
      <w:r w:rsidRPr="00600C1F">
        <w:rPr>
          <w:rFonts w:ascii="Calibri" w:hAnsi="Calibri" w:cs="Calibri"/>
          <w:spacing w:val="-5"/>
        </w:rPr>
        <w:t xml:space="preserve"> </w:t>
      </w:r>
      <w:r w:rsidRPr="00600C1F">
        <w:rPr>
          <w:rFonts w:ascii="Calibri" w:hAnsi="Calibri" w:cs="Calibri"/>
        </w:rPr>
        <w:t>minigame</w:t>
      </w:r>
      <w:r w:rsidRPr="00600C1F">
        <w:rPr>
          <w:rFonts w:ascii="Calibri" w:hAnsi="Calibri" w:cs="Calibri"/>
          <w:spacing w:val="-4"/>
        </w:rPr>
        <w:t xml:space="preserve"> </w:t>
      </w:r>
      <w:r w:rsidRPr="00600C1F">
        <w:rPr>
          <w:rFonts w:ascii="Calibri" w:hAnsi="Calibri" w:cs="Calibri"/>
        </w:rPr>
        <w:t>level</w:t>
      </w:r>
      <w:r w:rsidRPr="00600C1F">
        <w:rPr>
          <w:rFonts w:ascii="Calibri" w:hAnsi="Calibri" w:cs="Calibri"/>
          <w:spacing w:val="-5"/>
        </w:rPr>
        <w:t xml:space="preserve"> </w:t>
      </w:r>
      <w:r w:rsidRPr="00600C1F">
        <w:rPr>
          <w:rFonts w:ascii="Calibri" w:hAnsi="Calibri" w:cs="Calibri"/>
        </w:rPr>
        <w:t>by</w:t>
      </w:r>
      <w:r w:rsidRPr="00600C1F">
        <w:rPr>
          <w:rFonts w:ascii="Calibri" w:hAnsi="Calibri" w:cs="Calibri"/>
          <w:spacing w:val="-4"/>
        </w:rPr>
        <w:t xml:space="preserve"> </w:t>
      </w:r>
      <w:r w:rsidRPr="00600C1F">
        <w:rPr>
          <w:rFonts w:ascii="Calibri" w:hAnsi="Calibri" w:cs="Calibri"/>
        </w:rPr>
        <w:t>selecting</w:t>
      </w:r>
      <w:r w:rsidRPr="00600C1F">
        <w:rPr>
          <w:rFonts w:ascii="Calibri" w:hAnsi="Calibri" w:cs="Calibri"/>
          <w:spacing w:val="-5"/>
        </w:rPr>
        <w:t xml:space="preserve"> </w:t>
      </w:r>
      <w:r w:rsidRPr="00600C1F">
        <w:rPr>
          <w:rFonts w:ascii="Calibri" w:hAnsi="Calibri" w:cs="Calibri"/>
        </w:rPr>
        <w:t>a</w:t>
      </w:r>
      <w:r w:rsidRPr="00600C1F">
        <w:rPr>
          <w:rFonts w:ascii="Calibri" w:hAnsi="Calibri" w:cs="Calibri"/>
          <w:spacing w:val="-5"/>
        </w:rPr>
        <w:t xml:space="preserve"> </w:t>
      </w:r>
      <w:r w:rsidRPr="00600C1F">
        <w:rPr>
          <w:rFonts w:ascii="Calibri" w:hAnsi="Calibri" w:cs="Calibri"/>
        </w:rPr>
        <w:t>minigame</w:t>
      </w:r>
      <w:r w:rsidRPr="00600C1F">
        <w:rPr>
          <w:rFonts w:ascii="Calibri" w:hAnsi="Calibri" w:cs="Calibri"/>
          <w:spacing w:val="-4"/>
        </w:rPr>
        <w:t xml:space="preserve"> </w:t>
      </w:r>
      <w:r w:rsidRPr="00600C1F">
        <w:rPr>
          <w:rFonts w:ascii="Calibri" w:hAnsi="Calibri" w:cs="Calibri"/>
        </w:rPr>
        <w:t>Card</w:t>
      </w:r>
      <w:r w:rsidR="00711DDD" w:rsidRPr="00600C1F">
        <w:rPr>
          <w:rFonts w:ascii="Calibri" w:hAnsi="Calibri" w:cs="Calibri"/>
        </w:rPr>
        <w:t xml:space="preserve"> [vari</w:t>
      </w:r>
      <w:r w:rsidR="008E7AB9" w:rsidRPr="00600C1F">
        <w:rPr>
          <w:rFonts w:ascii="Calibri" w:hAnsi="Calibri" w:cs="Calibri"/>
        </w:rPr>
        <w:t>a</w:t>
      </w:r>
      <w:r w:rsidR="00711DDD" w:rsidRPr="00600C1F">
        <w:rPr>
          <w:rFonts w:ascii="Calibri" w:hAnsi="Calibri" w:cs="Calibri"/>
        </w:rPr>
        <w:t xml:space="preserve">ble: </w:t>
      </w:r>
      <w:proofErr w:type="spellStart"/>
      <w:r w:rsidR="00711DDD" w:rsidRPr="00600C1F">
        <w:rPr>
          <w:rFonts w:ascii="Calibri" w:hAnsi="Calibri" w:cs="Calibri"/>
        </w:rPr>
        <w:t>Minigame_id</w:t>
      </w:r>
      <w:proofErr w:type="spellEnd"/>
      <w:r w:rsidR="00711DDD" w:rsidRPr="00600C1F">
        <w:rPr>
          <w:rFonts w:ascii="Calibri" w:hAnsi="Calibri" w:cs="Calibri"/>
        </w:rPr>
        <w:t>]</w:t>
      </w:r>
    </w:p>
    <w:p w14:paraId="2966CE8C" w14:textId="4CEA872A" w:rsidR="003260E6" w:rsidRPr="00600C1F" w:rsidRDefault="003260E6" w:rsidP="00600C1F">
      <w:pPr>
        <w:pStyle w:val="ListParagraph"/>
        <w:numPr>
          <w:ilvl w:val="1"/>
          <w:numId w:val="3"/>
        </w:numPr>
        <w:tabs>
          <w:tab w:val="left" w:pos="1540"/>
        </w:tabs>
        <w:spacing w:line="285" w:lineRule="auto"/>
        <w:ind w:right="386"/>
        <w:rPr>
          <w:rFonts w:ascii="Calibri" w:hAnsi="Calibri" w:cs="Calibri"/>
        </w:rPr>
      </w:pPr>
      <w:r w:rsidRPr="00600C1F">
        <w:rPr>
          <w:rFonts w:ascii="Calibri" w:hAnsi="Calibri" w:cs="Calibri"/>
        </w:rPr>
        <w:t>Play</w:t>
      </w:r>
      <w:r w:rsidRPr="00600C1F">
        <w:rPr>
          <w:rFonts w:ascii="Calibri" w:hAnsi="Calibri" w:cs="Calibri"/>
          <w:spacing w:val="-6"/>
        </w:rPr>
        <w:t xml:space="preserve"> </w:t>
      </w:r>
      <w:r w:rsidRPr="00600C1F">
        <w:rPr>
          <w:rFonts w:ascii="Calibri" w:hAnsi="Calibri" w:cs="Calibri"/>
        </w:rPr>
        <w:t>minigame</w:t>
      </w:r>
      <w:r w:rsidRPr="00600C1F">
        <w:rPr>
          <w:rFonts w:ascii="Calibri" w:hAnsi="Calibri" w:cs="Calibri"/>
          <w:spacing w:val="-5"/>
        </w:rPr>
        <w:t xml:space="preserve"> </w:t>
      </w:r>
      <w:r w:rsidRPr="00600C1F">
        <w:rPr>
          <w:rFonts w:ascii="Calibri" w:hAnsi="Calibri" w:cs="Calibri"/>
        </w:rPr>
        <w:t>level</w:t>
      </w:r>
      <w:r w:rsidRPr="00600C1F">
        <w:rPr>
          <w:rFonts w:ascii="Calibri" w:hAnsi="Calibri" w:cs="Calibri"/>
          <w:spacing w:val="-5"/>
        </w:rPr>
        <w:t xml:space="preserve"> </w:t>
      </w:r>
      <w:r w:rsidRPr="00600C1F">
        <w:rPr>
          <w:rFonts w:ascii="Calibri" w:hAnsi="Calibri" w:cs="Calibri"/>
        </w:rPr>
        <w:t>&amp;</w:t>
      </w:r>
      <w:r w:rsidRPr="00600C1F">
        <w:rPr>
          <w:rFonts w:ascii="Calibri" w:hAnsi="Calibri" w:cs="Calibri"/>
          <w:spacing w:val="-6"/>
        </w:rPr>
        <w:t xml:space="preserve"> </w:t>
      </w:r>
      <w:r w:rsidRPr="00600C1F">
        <w:rPr>
          <w:rFonts w:ascii="Calibri" w:hAnsi="Calibri" w:cs="Calibri"/>
        </w:rPr>
        <w:t>earn</w:t>
      </w:r>
      <w:r w:rsidRPr="00600C1F">
        <w:rPr>
          <w:rFonts w:ascii="Calibri" w:hAnsi="Calibri" w:cs="Calibri"/>
          <w:spacing w:val="-5"/>
        </w:rPr>
        <w:t xml:space="preserve"> </w:t>
      </w:r>
      <w:r w:rsidRPr="00600C1F">
        <w:rPr>
          <w:rFonts w:ascii="Calibri" w:hAnsi="Calibri" w:cs="Calibri"/>
        </w:rPr>
        <w:t>additional</w:t>
      </w:r>
      <w:r w:rsidRPr="00600C1F">
        <w:rPr>
          <w:rFonts w:ascii="Calibri" w:hAnsi="Calibri" w:cs="Calibri"/>
          <w:spacing w:val="-5"/>
        </w:rPr>
        <w:t xml:space="preserve"> </w:t>
      </w:r>
      <w:r w:rsidRPr="00600C1F">
        <w:rPr>
          <w:rFonts w:ascii="Calibri" w:hAnsi="Calibri" w:cs="Calibri"/>
        </w:rPr>
        <w:t>Stars</w:t>
      </w:r>
      <w:r w:rsidRPr="00600C1F">
        <w:rPr>
          <w:rFonts w:ascii="Calibri" w:hAnsi="Calibri" w:cs="Calibri"/>
          <w:spacing w:val="-6"/>
        </w:rPr>
        <w:t xml:space="preserve"> </w:t>
      </w:r>
      <w:r w:rsidRPr="00600C1F">
        <w:rPr>
          <w:rFonts w:ascii="Calibri" w:hAnsi="Calibri" w:cs="Calibri"/>
        </w:rPr>
        <w:t>to</w:t>
      </w:r>
      <w:r w:rsidRPr="00600C1F">
        <w:rPr>
          <w:rFonts w:ascii="Calibri" w:hAnsi="Calibri" w:cs="Calibri"/>
          <w:spacing w:val="-5"/>
        </w:rPr>
        <w:t xml:space="preserve"> </w:t>
      </w:r>
      <w:r w:rsidRPr="00600C1F">
        <w:rPr>
          <w:rFonts w:ascii="Calibri" w:hAnsi="Calibri" w:cs="Calibri"/>
        </w:rPr>
        <w:t>increase</w:t>
      </w:r>
      <w:r w:rsidRPr="00600C1F">
        <w:rPr>
          <w:rFonts w:ascii="Calibri" w:hAnsi="Calibri" w:cs="Calibri"/>
          <w:spacing w:val="-5"/>
        </w:rPr>
        <w:t xml:space="preserve"> </w:t>
      </w:r>
      <w:r w:rsidRPr="00600C1F">
        <w:rPr>
          <w:rFonts w:ascii="Calibri" w:hAnsi="Calibri" w:cs="Calibri"/>
        </w:rPr>
        <w:t>overall</w:t>
      </w:r>
      <w:r w:rsidRPr="00600C1F">
        <w:rPr>
          <w:rFonts w:ascii="Calibri" w:hAnsi="Calibri" w:cs="Calibri"/>
          <w:spacing w:val="-6"/>
        </w:rPr>
        <w:t xml:space="preserve"> </w:t>
      </w:r>
      <w:r w:rsidRPr="00600C1F">
        <w:rPr>
          <w:rFonts w:ascii="Calibri" w:hAnsi="Calibri" w:cs="Calibri"/>
        </w:rPr>
        <w:t>Skill</w:t>
      </w:r>
      <w:r w:rsidRPr="00600C1F">
        <w:rPr>
          <w:rFonts w:ascii="Calibri" w:hAnsi="Calibri" w:cs="Calibri"/>
          <w:spacing w:val="-5"/>
        </w:rPr>
        <w:t xml:space="preserve"> </w:t>
      </w:r>
      <w:r w:rsidRPr="00600C1F">
        <w:rPr>
          <w:rFonts w:ascii="Calibri" w:hAnsi="Calibri" w:cs="Calibri"/>
        </w:rPr>
        <w:t>Level</w:t>
      </w:r>
      <w:r w:rsidRPr="00600C1F">
        <w:rPr>
          <w:rFonts w:ascii="Calibri" w:hAnsi="Calibri" w:cs="Calibri"/>
          <w:spacing w:val="-5"/>
        </w:rPr>
        <w:t xml:space="preserve"> </w:t>
      </w:r>
      <w:r w:rsidRPr="00600C1F">
        <w:rPr>
          <w:rFonts w:ascii="Calibri" w:hAnsi="Calibri" w:cs="Calibri"/>
        </w:rPr>
        <w:t>represented</w:t>
      </w:r>
      <w:r w:rsidRPr="00600C1F">
        <w:rPr>
          <w:rFonts w:ascii="Calibri" w:hAnsi="Calibri" w:cs="Calibri"/>
          <w:spacing w:val="-6"/>
        </w:rPr>
        <w:t xml:space="preserve"> </w:t>
      </w:r>
      <w:r w:rsidRPr="00600C1F">
        <w:rPr>
          <w:rFonts w:ascii="Calibri" w:hAnsi="Calibri" w:cs="Calibri"/>
        </w:rPr>
        <w:t>by</w:t>
      </w:r>
      <w:r w:rsidRPr="00600C1F">
        <w:rPr>
          <w:rFonts w:ascii="Calibri" w:hAnsi="Calibri" w:cs="Calibri"/>
          <w:spacing w:val="-5"/>
        </w:rPr>
        <w:t xml:space="preserve"> </w:t>
      </w:r>
      <w:r w:rsidRPr="00600C1F">
        <w:rPr>
          <w:rFonts w:ascii="Calibri" w:hAnsi="Calibri" w:cs="Calibri"/>
        </w:rPr>
        <w:t>that</w:t>
      </w:r>
      <w:r w:rsidRPr="00600C1F">
        <w:rPr>
          <w:rFonts w:ascii="Calibri" w:hAnsi="Calibri" w:cs="Calibri"/>
          <w:spacing w:val="1"/>
        </w:rPr>
        <w:t xml:space="preserve"> </w:t>
      </w:r>
      <w:r w:rsidRPr="00600C1F">
        <w:rPr>
          <w:rFonts w:ascii="Calibri" w:hAnsi="Calibri" w:cs="Calibri"/>
        </w:rPr>
        <w:t>minigame</w:t>
      </w:r>
      <w:r w:rsidR="00711DDD" w:rsidRPr="00600C1F">
        <w:rPr>
          <w:rFonts w:ascii="Calibri" w:hAnsi="Calibri" w:cs="Calibri"/>
        </w:rPr>
        <w:t xml:space="preserve"> [</w:t>
      </w:r>
      <w:r w:rsidR="008E7AB9" w:rsidRPr="00600C1F">
        <w:rPr>
          <w:rFonts w:ascii="Calibri" w:hAnsi="Calibri" w:cs="Calibri"/>
        </w:rPr>
        <w:t xml:space="preserve">variable: </w:t>
      </w:r>
      <w:proofErr w:type="spellStart"/>
      <w:r w:rsidR="00711DDD" w:rsidRPr="00600C1F">
        <w:rPr>
          <w:rFonts w:ascii="Calibri" w:hAnsi="Calibri" w:cs="Calibri"/>
        </w:rPr>
        <w:t>minigame_level_id</w:t>
      </w:r>
      <w:proofErr w:type="spellEnd"/>
      <w:r w:rsidR="00711DDD" w:rsidRPr="00600C1F">
        <w:rPr>
          <w:rFonts w:ascii="Calibri" w:hAnsi="Calibri" w:cs="Calibri"/>
        </w:rPr>
        <w:t>]</w:t>
      </w:r>
    </w:p>
    <w:p w14:paraId="7E7BBE4C" w14:textId="77777777" w:rsidR="00600C1F" w:rsidRDefault="003260E6" w:rsidP="00600C1F">
      <w:pPr>
        <w:pStyle w:val="ListParagraph"/>
        <w:numPr>
          <w:ilvl w:val="1"/>
          <w:numId w:val="3"/>
        </w:numPr>
        <w:tabs>
          <w:tab w:val="left" w:pos="1540"/>
        </w:tabs>
        <w:spacing w:line="251" w:lineRule="exact"/>
        <w:rPr>
          <w:rFonts w:ascii="Calibri" w:hAnsi="Calibri" w:cs="Calibri"/>
        </w:rPr>
      </w:pPr>
      <w:r w:rsidRPr="00600C1F">
        <w:rPr>
          <w:rFonts w:ascii="Calibri" w:hAnsi="Calibri" w:cs="Calibri"/>
        </w:rPr>
        <w:t>Earn</w:t>
      </w:r>
      <w:r w:rsidRPr="00600C1F">
        <w:rPr>
          <w:rFonts w:ascii="Calibri" w:hAnsi="Calibri" w:cs="Calibri"/>
          <w:spacing w:val="-6"/>
        </w:rPr>
        <w:t xml:space="preserve"> </w:t>
      </w:r>
      <w:r w:rsidRPr="00600C1F">
        <w:rPr>
          <w:rFonts w:ascii="Calibri" w:hAnsi="Calibri" w:cs="Calibri"/>
        </w:rPr>
        <w:t>additional</w:t>
      </w:r>
      <w:r w:rsidRPr="00600C1F">
        <w:rPr>
          <w:rFonts w:ascii="Calibri" w:hAnsi="Calibri" w:cs="Calibri"/>
          <w:spacing w:val="-5"/>
        </w:rPr>
        <w:t xml:space="preserve"> </w:t>
      </w:r>
      <w:r w:rsidRPr="00600C1F">
        <w:rPr>
          <w:rFonts w:ascii="Calibri" w:hAnsi="Calibri" w:cs="Calibri"/>
        </w:rPr>
        <w:t>star</w:t>
      </w:r>
      <w:r w:rsidRPr="00600C1F">
        <w:rPr>
          <w:rFonts w:ascii="Calibri" w:hAnsi="Calibri" w:cs="Calibri"/>
          <w:spacing w:val="-6"/>
        </w:rPr>
        <w:t xml:space="preserve"> </w:t>
      </w:r>
      <w:r w:rsidRPr="00600C1F">
        <w:rPr>
          <w:rFonts w:ascii="Calibri" w:hAnsi="Calibri" w:cs="Calibri"/>
        </w:rPr>
        <w:t>increases</w:t>
      </w:r>
      <w:r w:rsidRPr="00600C1F">
        <w:rPr>
          <w:rFonts w:ascii="Calibri" w:hAnsi="Calibri" w:cs="Calibri"/>
          <w:spacing w:val="-5"/>
        </w:rPr>
        <w:t xml:space="preserve"> </w:t>
      </w:r>
      <w:r w:rsidRPr="00600C1F">
        <w:rPr>
          <w:rFonts w:ascii="Calibri" w:hAnsi="Calibri" w:cs="Calibri"/>
        </w:rPr>
        <w:t>that</w:t>
      </w:r>
      <w:r w:rsidRPr="00600C1F">
        <w:rPr>
          <w:rFonts w:ascii="Calibri" w:hAnsi="Calibri" w:cs="Calibri"/>
          <w:spacing w:val="-5"/>
        </w:rPr>
        <w:t xml:space="preserve"> </w:t>
      </w:r>
      <w:r w:rsidRPr="00600C1F">
        <w:rPr>
          <w:rFonts w:ascii="Calibri" w:hAnsi="Calibri" w:cs="Calibri"/>
        </w:rPr>
        <w:t>Skill</w:t>
      </w:r>
      <w:r w:rsidRPr="00600C1F">
        <w:rPr>
          <w:rFonts w:ascii="Calibri" w:hAnsi="Calibri" w:cs="Calibri"/>
          <w:spacing w:val="-6"/>
        </w:rPr>
        <w:t xml:space="preserve"> </w:t>
      </w:r>
      <w:r w:rsidRPr="00600C1F">
        <w:rPr>
          <w:rFonts w:ascii="Calibri" w:hAnsi="Calibri" w:cs="Calibri"/>
        </w:rPr>
        <w:t>one</w:t>
      </w:r>
      <w:r w:rsidRPr="00600C1F">
        <w:rPr>
          <w:rFonts w:ascii="Calibri" w:hAnsi="Calibri" w:cs="Calibri"/>
          <w:spacing w:val="-5"/>
        </w:rPr>
        <w:t xml:space="preserve"> </w:t>
      </w:r>
      <w:r w:rsidRPr="00600C1F">
        <w:rPr>
          <w:rFonts w:ascii="Calibri" w:hAnsi="Calibri" w:cs="Calibri"/>
        </w:rPr>
        <w:t>level</w:t>
      </w:r>
      <w:r w:rsidR="00600C1F">
        <w:rPr>
          <w:rFonts w:ascii="Calibri" w:hAnsi="Calibri" w:cs="Calibri"/>
        </w:rPr>
        <w:t xml:space="preserve">.  </w:t>
      </w:r>
    </w:p>
    <w:p w14:paraId="2626879C" w14:textId="7BBC364A" w:rsidR="001F2C6C" w:rsidRPr="00600C1F" w:rsidRDefault="001F2C6C" w:rsidP="00600C1F">
      <w:pPr>
        <w:pStyle w:val="ListParagraph"/>
        <w:numPr>
          <w:ilvl w:val="1"/>
          <w:numId w:val="3"/>
        </w:numPr>
        <w:tabs>
          <w:tab w:val="left" w:pos="1540"/>
        </w:tabs>
        <w:spacing w:line="251" w:lineRule="exact"/>
        <w:rPr>
          <w:rFonts w:ascii="Calibri" w:hAnsi="Calibri" w:cs="Calibri"/>
        </w:rPr>
      </w:pPr>
      <w:r w:rsidRPr="00600C1F">
        <w:rPr>
          <w:rFonts w:ascii="Calibri" w:hAnsi="Calibri" w:cs="Calibri"/>
        </w:rPr>
        <w:t>Find</w:t>
      </w:r>
      <w:r w:rsidRPr="00600C1F">
        <w:rPr>
          <w:rFonts w:ascii="Calibri" w:hAnsi="Calibri" w:cs="Calibri"/>
          <w:spacing w:val="-5"/>
        </w:rPr>
        <w:t xml:space="preserve"> </w:t>
      </w:r>
      <w:r w:rsidRPr="00600C1F">
        <w:rPr>
          <w:rFonts w:ascii="Calibri" w:hAnsi="Calibri" w:cs="Calibri"/>
        </w:rPr>
        <w:t>new</w:t>
      </w:r>
      <w:r w:rsidRPr="00600C1F">
        <w:rPr>
          <w:rFonts w:ascii="Calibri" w:hAnsi="Calibri" w:cs="Calibri"/>
          <w:spacing w:val="-4"/>
        </w:rPr>
        <w:t xml:space="preserve"> </w:t>
      </w:r>
      <w:r w:rsidRPr="00600C1F">
        <w:rPr>
          <w:rFonts w:ascii="Calibri" w:hAnsi="Calibri" w:cs="Calibri"/>
        </w:rPr>
        <w:t>Key</w:t>
      </w:r>
      <w:r w:rsidRPr="00600C1F">
        <w:rPr>
          <w:rFonts w:ascii="Calibri" w:hAnsi="Calibri" w:cs="Calibri"/>
          <w:spacing w:val="-4"/>
        </w:rPr>
        <w:t xml:space="preserve"> </w:t>
      </w:r>
      <w:r w:rsidRPr="00600C1F">
        <w:rPr>
          <w:rFonts w:ascii="Calibri" w:hAnsi="Calibri" w:cs="Calibri"/>
        </w:rPr>
        <w:t>Points</w:t>
      </w:r>
      <w:r w:rsidRPr="00600C1F">
        <w:rPr>
          <w:rFonts w:ascii="Calibri" w:hAnsi="Calibri" w:cs="Calibri"/>
          <w:spacing w:val="-5"/>
        </w:rPr>
        <w:t xml:space="preserve"> </w:t>
      </w:r>
      <w:r w:rsidRPr="00600C1F">
        <w:rPr>
          <w:rFonts w:ascii="Calibri" w:hAnsi="Calibri" w:cs="Calibri"/>
        </w:rPr>
        <w:t>and</w:t>
      </w:r>
      <w:r w:rsidRPr="00600C1F">
        <w:rPr>
          <w:rFonts w:ascii="Calibri" w:hAnsi="Calibri" w:cs="Calibri"/>
          <w:spacing w:val="-4"/>
        </w:rPr>
        <w:t xml:space="preserve"> </w:t>
      </w:r>
      <w:r w:rsidRPr="00600C1F">
        <w:rPr>
          <w:rFonts w:ascii="Calibri" w:hAnsi="Calibri" w:cs="Calibri"/>
        </w:rPr>
        <w:t>new</w:t>
      </w:r>
      <w:r w:rsidRPr="00600C1F">
        <w:rPr>
          <w:rFonts w:ascii="Calibri" w:hAnsi="Calibri" w:cs="Calibri"/>
          <w:spacing w:val="-4"/>
        </w:rPr>
        <w:t xml:space="preserve"> </w:t>
      </w:r>
      <w:r w:rsidRPr="00600C1F">
        <w:rPr>
          <w:rFonts w:ascii="Calibri" w:hAnsi="Calibri" w:cs="Calibri"/>
        </w:rPr>
        <w:t>Minigame</w:t>
      </w:r>
      <w:r w:rsidRPr="00600C1F">
        <w:rPr>
          <w:rFonts w:ascii="Calibri" w:hAnsi="Calibri" w:cs="Calibri"/>
          <w:spacing w:val="-4"/>
        </w:rPr>
        <w:t xml:space="preserve"> </w:t>
      </w:r>
      <w:r w:rsidRPr="00600C1F">
        <w:rPr>
          <w:rFonts w:ascii="Calibri" w:hAnsi="Calibri" w:cs="Calibri"/>
        </w:rPr>
        <w:t>Cards (these are not directly viewable in the logs)</w:t>
      </w:r>
    </w:p>
    <w:p w14:paraId="2F2D3EEB" w14:textId="77777777" w:rsidR="001F2C6C" w:rsidRPr="00600C1F" w:rsidRDefault="001F2C6C" w:rsidP="00600C1F">
      <w:pPr>
        <w:pStyle w:val="ListParagraph"/>
        <w:numPr>
          <w:ilvl w:val="1"/>
          <w:numId w:val="3"/>
        </w:numPr>
        <w:tabs>
          <w:tab w:val="left" w:pos="1540"/>
        </w:tabs>
        <w:rPr>
          <w:rFonts w:ascii="Calibri" w:hAnsi="Calibri" w:cs="Calibri"/>
        </w:rPr>
      </w:pPr>
      <w:r w:rsidRPr="00600C1F">
        <w:rPr>
          <w:rFonts w:ascii="Calibri" w:hAnsi="Calibri" w:cs="Calibri"/>
        </w:rPr>
        <w:t>Change</w:t>
      </w:r>
      <w:r w:rsidRPr="00600C1F">
        <w:rPr>
          <w:rFonts w:ascii="Calibri" w:hAnsi="Calibri" w:cs="Calibri"/>
          <w:spacing w:val="-6"/>
        </w:rPr>
        <w:t xml:space="preserve"> </w:t>
      </w:r>
      <w:r w:rsidRPr="00600C1F">
        <w:rPr>
          <w:rFonts w:ascii="Calibri" w:hAnsi="Calibri" w:cs="Calibri"/>
        </w:rPr>
        <w:t>some</w:t>
      </w:r>
      <w:r w:rsidRPr="00600C1F">
        <w:rPr>
          <w:rFonts w:ascii="Calibri" w:hAnsi="Calibri" w:cs="Calibri"/>
          <w:spacing w:val="-6"/>
        </w:rPr>
        <w:t xml:space="preserve"> </w:t>
      </w:r>
      <w:r w:rsidRPr="00600C1F">
        <w:rPr>
          <w:rFonts w:ascii="Calibri" w:hAnsi="Calibri" w:cs="Calibri"/>
        </w:rPr>
        <w:t>Decision</w:t>
      </w:r>
      <w:r w:rsidRPr="00600C1F">
        <w:rPr>
          <w:rFonts w:ascii="Calibri" w:hAnsi="Calibri" w:cs="Calibri"/>
          <w:spacing w:val="-6"/>
        </w:rPr>
        <w:t xml:space="preserve"> </w:t>
      </w:r>
      <w:r w:rsidRPr="00600C1F">
        <w:rPr>
          <w:rFonts w:ascii="Calibri" w:hAnsi="Calibri" w:cs="Calibri"/>
        </w:rPr>
        <w:t>Points</w:t>
      </w:r>
      <w:r w:rsidRPr="00600C1F">
        <w:rPr>
          <w:rFonts w:ascii="Calibri" w:hAnsi="Calibri" w:cs="Calibri"/>
          <w:spacing w:val="-5"/>
        </w:rPr>
        <w:t xml:space="preserve"> </w:t>
      </w:r>
      <w:r w:rsidRPr="00600C1F">
        <w:rPr>
          <w:rFonts w:ascii="Calibri" w:hAnsi="Calibri" w:cs="Calibri"/>
        </w:rPr>
        <w:t>within</w:t>
      </w:r>
      <w:r w:rsidRPr="00600C1F">
        <w:rPr>
          <w:rFonts w:ascii="Calibri" w:hAnsi="Calibri" w:cs="Calibri"/>
          <w:spacing w:val="-6"/>
        </w:rPr>
        <w:t xml:space="preserve"> </w:t>
      </w:r>
      <w:r w:rsidRPr="00600C1F">
        <w:rPr>
          <w:rFonts w:ascii="Calibri" w:hAnsi="Calibri" w:cs="Calibri"/>
        </w:rPr>
        <w:t>the</w:t>
      </w:r>
      <w:r w:rsidRPr="00600C1F">
        <w:rPr>
          <w:rFonts w:ascii="Calibri" w:hAnsi="Calibri" w:cs="Calibri"/>
          <w:spacing w:val="-6"/>
        </w:rPr>
        <w:t xml:space="preserve"> </w:t>
      </w:r>
      <w:r w:rsidRPr="00600C1F">
        <w:rPr>
          <w:rFonts w:ascii="Calibri" w:hAnsi="Calibri" w:cs="Calibri"/>
        </w:rPr>
        <w:t>Challenge</w:t>
      </w:r>
      <w:r w:rsidRPr="00600C1F">
        <w:rPr>
          <w:rFonts w:ascii="Calibri" w:hAnsi="Calibri" w:cs="Calibri"/>
          <w:spacing w:val="-6"/>
        </w:rPr>
        <w:t xml:space="preserve"> </w:t>
      </w:r>
      <w:r w:rsidRPr="00600C1F">
        <w:rPr>
          <w:rFonts w:ascii="Calibri" w:hAnsi="Calibri" w:cs="Calibri"/>
        </w:rPr>
        <w:t>Stack (not directly viewable in the logs.)</w:t>
      </w:r>
    </w:p>
    <w:p w14:paraId="16428666" w14:textId="112AAF08" w:rsidR="00600C1F" w:rsidRPr="00600C1F" w:rsidRDefault="001F2C6C" w:rsidP="00600C1F">
      <w:pPr>
        <w:pStyle w:val="ListParagraph"/>
        <w:numPr>
          <w:ilvl w:val="0"/>
          <w:numId w:val="3"/>
        </w:numPr>
        <w:tabs>
          <w:tab w:val="left" w:pos="820"/>
        </w:tabs>
        <w:rPr>
          <w:rFonts w:ascii="Calibri" w:hAnsi="Calibri" w:cs="Calibri"/>
        </w:rPr>
      </w:pPr>
      <w:r w:rsidRPr="00600C1F">
        <w:rPr>
          <w:rFonts w:ascii="Calibri" w:hAnsi="Calibri" w:cs="Calibri"/>
        </w:rPr>
        <w:t>Return</w:t>
      </w:r>
      <w:r w:rsidRPr="00600C1F">
        <w:rPr>
          <w:rFonts w:ascii="Calibri" w:hAnsi="Calibri" w:cs="Calibri"/>
          <w:spacing w:val="-6"/>
        </w:rPr>
        <w:t xml:space="preserve"> </w:t>
      </w:r>
      <w:r w:rsidRPr="00600C1F">
        <w:rPr>
          <w:rFonts w:ascii="Calibri" w:hAnsi="Calibri" w:cs="Calibri"/>
        </w:rPr>
        <w:t>to</w:t>
      </w:r>
      <w:r w:rsidRPr="00600C1F">
        <w:rPr>
          <w:rFonts w:ascii="Calibri" w:hAnsi="Calibri" w:cs="Calibri"/>
          <w:spacing w:val="-5"/>
        </w:rPr>
        <w:t xml:space="preserve"> </w:t>
      </w:r>
      <w:r w:rsidRPr="00600C1F">
        <w:rPr>
          <w:rFonts w:ascii="Calibri" w:hAnsi="Calibri" w:cs="Calibri"/>
        </w:rPr>
        <w:t>Lifeline (</w:t>
      </w:r>
      <w:proofErr w:type="spellStart"/>
      <w:r w:rsidRPr="00600C1F">
        <w:rPr>
          <w:rFonts w:ascii="Calibri" w:hAnsi="Calibri" w:cs="Calibri"/>
        </w:rPr>
        <w:t>event_id</w:t>
      </w:r>
      <w:proofErr w:type="spellEnd"/>
      <w:r w:rsidRPr="00600C1F">
        <w:rPr>
          <w:rFonts w:ascii="Calibri" w:hAnsi="Calibri" w:cs="Calibri"/>
        </w:rPr>
        <w:t xml:space="preserve"> in the range 100-105).</w:t>
      </w:r>
    </w:p>
    <w:p w14:paraId="7642E353" w14:textId="77777777"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Re-enter</w:t>
      </w:r>
      <w:r w:rsidRPr="00600C1F">
        <w:rPr>
          <w:rFonts w:ascii="Calibri" w:hAnsi="Calibri" w:cs="Calibri"/>
          <w:spacing w:val="-8"/>
        </w:rPr>
        <w:t xml:space="preserve"> </w:t>
      </w:r>
      <w:r w:rsidRPr="00600C1F">
        <w:rPr>
          <w:rFonts w:ascii="Calibri" w:hAnsi="Calibri" w:cs="Calibri"/>
        </w:rPr>
        <w:t>uncompleted</w:t>
      </w:r>
      <w:r w:rsidRPr="00600C1F">
        <w:rPr>
          <w:rFonts w:ascii="Calibri" w:hAnsi="Calibri" w:cs="Calibri"/>
          <w:spacing w:val="-8"/>
        </w:rPr>
        <w:t xml:space="preserve"> </w:t>
      </w:r>
      <w:r w:rsidRPr="00600C1F">
        <w:rPr>
          <w:rFonts w:ascii="Calibri" w:hAnsi="Calibri" w:cs="Calibri"/>
        </w:rPr>
        <w:t>Challenge</w:t>
      </w:r>
      <w:r w:rsidRPr="00600C1F">
        <w:rPr>
          <w:rFonts w:ascii="Calibri" w:hAnsi="Calibri" w:cs="Calibri"/>
          <w:spacing w:val="-8"/>
        </w:rPr>
        <w:t xml:space="preserve"> </w:t>
      </w:r>
      <w:r w:rsidRPr="00600C1F">
        <w:rPr>
          <w:rFonts w:ascii="Calibri" w:hAnsi="Calibri" w:cs="Calibri"/>
        </w:rPr>
        <w:t>Stack</w:t>
      </w:r>
    </w:p>
    <w:p w14:paraId="7F17D2BF" w14:textId="77777777"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rPr>
        <w:t>Use</w:t>
      </w:r>
      <w:r w:rsidRPr="00600C1F">
        <w:rPr>
          <w:rFonts w:ascii="Calibri" w:hAnsi="Calibri" w:cs="Calibri"/>
          <w:spacing w:val="-5"/>
        </w:rPr>
        <w:t xml:space="preserve"> </w:t>
      </w:r>
      <w:r w:rsidRPr="00600C1F">
        <w:rPr>
          <w:rFonts w:ascii="Calibri" w:hAnsi="Calibri" w:cs="Calibri"/>
        </w:rPr>
        <w:t>new</w:t>
      </w:r>
      <w:r w:rsidRPr="00600C1F">
        <w:rPr>
          <w:rFonts w:ascii="Calibri" w:hAnsi="Calibri" w:cs="Calibri"/>
          <w:spacing w:val="-5"/>
        </w:rPr>
        <w:t xml:space="preserve"> </w:t>
      </w:r>
      <w:r w:rsidRPr="00600C1F">
        <w:rPr>
          <w:rFonts w:ascii="Calibri" w:hAnsi="Calibri" w:cs="Calibri"/>
        </w:rPr>
        <w:t>Skill</w:t>
      </w:r>
      <w:r w:rsidRPr="00600C1F">
        <w:rPr>
          <w:rFonts w:ascii="Calibri" w:hAnsi="Calibri" w:cs="Calibri"/>
          <w:spacing w:val="-5"/>
        </w:rPr>
        <w:t xml:space="preserve"> </w:t>
      </w:r>
      <w:r w:rsidRPr="00600C1F">
        <w:rPr>
          <w:rFonts w:ascii="Calibri" w:hAnsi="Calibri" w:cs="Calibri"/>
        </w:rPr>
        <w:t>Levels</w:t>
      </w:r>
      <w:r w:rsidRPr="00600C1F">
        <w:rPr>
          <w:rFonts w:ascii="Calibri" w:hAnsi="Calibri" w:cs="Calibri"/>
          <w:spacing w:val="-5"/>
        </w:rPr>
        <w:t xml:space="preserve"> </w:t>
      </w:r>
      <w:r w:rsidRPr="00600C1F">
        <w:rPr>
          <w:rFonts w:ascii="Calibri" w:hAnsi="Calibri" w:cs="Calibri"/>
        </w:rPr>
        <w:t>to</w:t>
      </w:r>
      <w:r w:rsidRPr="00600C1F">
        <w:rPr>
          <w:rFonts w:ascii="Calibri" w:hAnsi="Calibri" w:cs="Calibri"/>
          <w:spacing w:val="-5"/>
        </w:rPr>
        <w:t xml:space="preserve"> </w:t>
      </w:r>
      <w:r w:rsidRPr="00600C1F">
        <w:rPr>
          <w:rFonts w:ascii="Calibri" w:hAnsi="Calibri" w:cs="Calibri"/>
        </w:rPr>
        <w:t>unlock</w:t>
      </w:r>
      <w:r w:rsidRPr="00600C1F">
        <w:rPr>
          <w:rFonts w:ascii="Calibri" w:hAnsi="Calibri" w:cs="Calibri"/>
          <w:spacing w:val="-5"/>
        </w:rPr>
        <w:t xml:space="preserve"> </w:t>
      </w:r>
      <w:r w:rsidRPr="00600C1F">
        <w:rPr>
          <w:rFonts w:ascii="Calibri" w:hAnsi="Calibri" w:cs="Calibri"/>
        </w:rPr>
        <w:t>additional</w:t>
      </w:r>
      <w:r w:rsidRPr="00600C1F">
        <w:rPr>
          <w:rFonts w:ascii="Calibri" w:hAnsi="Calibri" w:cs="Calibri"/>
          <w:spacing w:val="-5"/>
        </w:rPr>
        <w:t xml:space="preserve"> </w:t>
      </w:r>
      <w:r w:rsidRPr="00600C1F">
        <w:rPr>
          <w:rFonts w:ascii="Calibri" w:hAnsi="Calibri" w:cs="Calibri"/>
        </w:rPr>
        <w:t>Key</w:t>
      </w:r>
      <w:r w:rsidRPr="00600C1F">
        <w:rPr>
          <w:rFonts w:ascii="Calibri" w:hAnsi="Calibri" w:cs="Calibri"/>
          <w:spacing w:val="-5"/>
        </w:rPr>
        <w:t xml:space="preserve"> </w:t>
      </w:r>
      <w:r w:rsidRPr="00600C1F">
        <w:rPr>
          <w:rFonts w:ascii="Calibri" w:hAnsi="Calibri" w:cs="Calibri"/>
        </w:rPr>
        <w:t>Points</w:t>
      </w:r>
      <w:r w:rsidRPr="00600C1F">
        <w:rPr>
          <w:rFonts w:ascii="Calibri" w:hAnsi="Calibri" w:cs="Calibri"/>
          <w:spacing w:val="-5"/>
        </w:rPr>
        <w:t xml:space="preserve"> </w:t>
      </w:r>
      <w:r w:rsidRPr="00600C1F">
        <w:rPr>
          <w:rFonts w:ascii="Calibri" w:hAnsi="Calibri" w:cs="Calibri"/>
        </w:rPr>
        <w:t>and</w:t>
      </w:r>
      <w:r w:rsidRPr="00600C1F">
        <w:rPr>
          <w:rFonts w:ascii="Calibri" w:hAnsi="Calibri" w:cs="Calibri"/>
          <w:spacing w:val="-5"/>
        </w:rPr>
        <w:t xml:space="preserve"> </w:t>
      </w:r>
      <w:r w:rsidRPr="00600C1F">
        <w:rPr>
          <w:rFonts w:ascii="Calibri" w:hAnsi="Calibri" w:cs="Calibri"/>
        </w:rPr>
        <w:t>complete</w:t>
      </w:r>
      <w:r w:rsidRPr="00600C1F">
        <w:rPr>
          <w:rFonts w:ascii="Calibri" w:hAnsi="Calibri" w:cs="Calibri"/>
          <w:spacing w:val="-5"/>
        </w:rPr>
        <w:t xml:space="preserve"> </w:t>
      </w:r>
      <w:r w:rsidRPr="00600C1F">
        <w:rPr>
          <w:rFonts w:ascii="Calibri" w:hAnsi="Calibri" w:cs="Calibri"/>
        </w:rPr>
        <w:t>Stack</w:t>
      </w:r>
    </w:p>
    <w:p w14:paraId="4FFCEED5" w14:textId="77777777"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Repeat</w:t>
      </w:r>
      <w:r w:rsidRPr="00600C1F">
        <w:rPr>
          <w:rFonts w:ascii="Calibri" w:hAnsi="Calibri" w:cs="Calibri"/>
          <w:spacing w:val="-4"/>
        </w:rPr>
        <w:t xml:space="preserve"> </w:t>
      </w:r>
      <w:r w:rsidRPr="00600C1F">
        <w:rPr>
          <w:rFonts w:ascii="Calibri" w:hAnsi="Calibri" w:cs="Calibri"/>
        </w:rPr>
        <w:t>from</w:t>
      </w:r>
      <w:r w:rsidRPr="00600C1F">
        <w:rPr>
          <w:rFonts w:ascii="Calibri" w:hAnsi="Calibri" w:cs="Calibri"/>
          <w:spacing w:val="-4"/>
        </w:rPr>
        <w:t xml:space="preserve"> </w:t>
      </w:r>
      <w:r w:rsidRPr="00600C1F">
        <w:rPr>
          <w:rFonts w:ascii="Calibri" w:hAnsi="Calibri" w:cs="Calibri"/>
        </w:rPr>
        <w:t>Step</w:t>
      </w:r>
      <w:r w:rsidRPr="00600C1F">
        <w:rPr>
          <w:rFonts w:ascii="Calibri" w:hAnsi="Calibri" w:cs="Calibri"/>
          <w:spacing w:val="-4"/>
        </w:rPr>
        <w:t xml:space="preserve"> </w:t>
      </w:r>
      <w:r w:rsidRPr="00600C1F">
        <w:rPr>
          <w:rFonts w:ascii="Calibri" w:hAnsi="Calibri" w:cs="Calibri"/>
        </w:rPr>
        <w:t>2</w:t>
      </w:r>
      <w:r w:rsidRPr="00600C1F">
        <w:rPr>
          <w:rFonts w:ascii="Calibri" w:hAnsi="Calibri" w:cs="Calibri"/>
          <w:spacing w:val="-4"/>
        </w:rPr>
        <w:t xml:space="preserve"> </w:t>
      </w:r>
      <w:r w:rsidRPr="00600C1F">
        <w:rPr>
          <w:rFonts w:ascii="Calibri" w:hAnsi="Calibri" w:cs="Calibri"/>
        </w:rPr>
        <w:t>until</w:t>
      </w:r>
      <w:r w:rsidRPr="00600C1F">
        <w:rPr>
          <w:rFonts w:ascii="Calibri" w:hAnsi="Calibri" w:cs="Calibri"/>
          <w:spacing w:val="-4"/>
        </w:rPr>
        <w:t xml:space="preserve"> </w:t>
      </w:r>
      <w:r w:rsidRPr="00600C1F">
        <w:rPr>
          <w:rFonts w:ascii="Calibri" w:hAnsi="Calibri" w:cs="Calibri"/>
        </w:rPr>
        <w:t>near</w:t>
      </w:r>
      <w:r w:rsidRPr="00600C1F">
        <w:rPr>
          <w:rFonts w:ascii="Calibri" w:hAnsi="Calibri" w:cs="Calibri"/>
          <w:spacing w:val="-4"/>
        </w:rPr>
        <w:t xml:space="preserve"> </w:t>
      </w:r>
      <w:r w:rsidRPr="00600C1F">
        <w:rPr>
          <w:rFonts w:ascii="Calibri" w:hAnsi="Calibri" w:cs="Calibri"/>
        </w:rPr>
        <w:t>end</w:t>
      </w:r>
      <w:r w:rsidRPr="00600C1F">
        <w:rPr>
          <w:rFonts w:ascii="Calibri" w:hAnsi="Calibri" w:cs="Calibri"/>
          <w:spacing w:val="-4"/>
        </w:rPr>
        <w:t xml:space="preserve"> </w:t>
      </w:r>
      <w:r w:rsidRPr="00600C1F">
        <w:rPr>
          <w:rFonts w:ascii="Calibri" w:hAnsi="Calibri" w:cs="Calibri"/>
        </w:rPr>
        <w:t>of</w:t>
      </w:r>
      <w:r w:rsidRPr="00600C1F">
        <w:rPr>
          <w:rFonts w:ascii="Calibri" w:hAnsi="Calibri" w:cs="Calibri"/>
          <w:spacing w:val="-4"/>
        </w:rPr>
        <w:t xml:space="preserve"> </w:t>
      </w:r>
      <w:r w:rsidRPr="00600C1F">
        <w:rPr>
          <w:rFonts w:ascii="Calibri" w:hAnsi="Calibri" w:cs="Calibri"/>
        </w:rPr>
        <w:t>session</w:t>
      </w:r>
    </w:p>
    <w:p w14:paraId="35634E8D" w14:textId="1AD4919C"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Enter</w:t>
      </w:r>
      <w:r w:rsidRPr="00600C1F">
        <w:rPr>
          <w:rFonts w:ascii="Calibri" w:hAnsi="Calibri" w:cs="Calibri"/>
          <w:spacing w:val="-5"/>
        </w:rPr>
        <w:t xml:space="preserve"> </w:t>
      </w:r>
      <w:r w:rsidRPr="00600C1F">
        <w:rPr>
          <w:rFonts w:ascii="Calibri" w:hAnsi="Calibri" w:cs="Calibri"/>
        </w:rPr>
        <w:t>the</w:t>
      </w:r>
      <w:r w:rsidRPr="00600C1F">
        <w:rPr>
          <w:rFonts w:ascii="Calibri" w:hAnsi="Calibri" w:cs="Calibri"/>
          <w:spacing w:val="-5"/>
        </w:rPr>
        <w:t xml:space="preserve"> </w:t>
      </w:r>
      <w:r w:rsidRPr="00600C1F">
        <w:rPr>
          <w:rFonts w:ascii="Calibri" w:hAnsi="Calibri" w:cs="Calibri"/>
        </w:rPr>
        <w:t>Epilogue</w:t>
      </w:r>
      <w:r w:rsidRPr="00600C1F">
        <w:rPr>
          <w:rFonts w:ascii="Calibri" w:hAnsi="Calibri" w:cs="Calibri"/>
          <w:spacing w:val="-4"/>
        </w:rPr>
        <w:t xml:space="preserve"> </w:t>
      </w:r>
      <w:r w:rsidR="00805D85" w:rsidRPr="00600C1F">
        <w:rPr>
          <w:rFonts w:ascii="Calibri" w:hAnsi="Calibri" w:cs="Calibri"/>
          <w:spacing w:val="-4"/>
        </w:rPr>
        <w:t>(</w:t>
      </w:r>
      <w:proofErr w:type="spellStart"/>
      <w:r w:rsidR="00805D85" w:rsidRPr="00600C1F">
        <w:rPr>
          <w:rFonts w:ascii="Calibri" w:hAnsi="Calibri" w:cs="Calibri"/>
          <w:spacing w:val="-4"/>
        </w:rPr>
        <w:t>event_id</w:t>
      </w:r>
      <w:proofErr w:type="spellEnd"/>
      <w:r w:rsidR="00805D85" w:rsidRPr="00600C1F">
        <w:rPr>
          <w:rFonts w:ascii="Calibri" w:hAnsi="Calibri" w:cs="Calibri"/>
          <w:spacing w:val="-4"/>
        </w:rPr>
        <w:t xml:space="preserve"> in range 703-708) </w:t>
      </w:r>
      <w:r w:rsidRPr="00600C1F">
        <w:rPr>
          <w:rFonts w:ascii="Calibri" w:hAnsi="Calibri" w:cs="Calibri"/>
        </w:rPr>
        <w:t>and</w:t>
      </w:r>
      <w:r w:rsidRPr="00600C1F">
        <w:rPr>
          <w:rFonts w:ascii="Calibri" w:hAnsi="Calibri" w:cs="Calibri"/>
          <w:spacing w:val="-5"/>
        </w:rPr>
        <w:t xml:space="preserve"> </w:t>
      </w:r>
      <w:r w:rsidRPr="00600C1F">
        <w:rPr>
          <w:rFonts w:ascii="Calibri" w:hAnsi="Calibri" w:cs="Calibri"/>
        </w:rPr>
        <w:t>see</w:t>
      </w:r>
      <w:r w:rsidRPr="00600C1F">
        <w:rPr>
          <w:rFonts w:ascii="Calibri" w:hAnsi="Calibri" w:cs="Calibri"/>
          <w:spacing w:val="-5"/>
        </w:rPr>
        <w:t xml:space="preserve"> </w:t>
      </w:r>
      <w:r w:rsidRPr="00600C1F">
        <w:rPr>
          <w:rFonts w:ascii="Calibri" w:hAnsi="Calibri" w:cs="Calibri"/>
        </w:rPr>
        <w:t>the</w:t>
      </w:r>
      <w:r w:rsidRPr="00600C1F">
        <w:rPr>
          <w:rFonts w:ascii="Calibri" w:hAnsi="Calibri" w:cs="Calibri"/>
          <w:spacing w:val="-4"/>
        </w:rPr>
        <w:t xml:space="preserve"> </w:t>
      </w:r>
      <w:r w:rsidRPr="00600C1F">
        <w:rPr>
          <w:rFonts w:ascii="Calibri" w:hAnsi="Calibri" w:cs="Calibri"/>
        </w:rPr>
        <w:t>changes</w:t>
      </w:r>
      <w:r w:rsidRPr="00600C1F">
        <w:rPr>
          <w:rFonts w:ascii="Calibri" w:hAnsi="Calibri" w:cs="Calibri"/>
          <w:spacing w:val="-5"/>
        </w:rPr>
        <w:t xml:space="preserve"> </w:t>
      </w:r>
      <w:r w:rsidRPr="00600C1F">
        <w:rPr>
          <w:rFonts w:ascii="Calibri" w:hAnsi="Calibri" w:cs="Calibri"/>
        </w:rPr>
        <w:t>from</w:t>
      </w:r>
      <w:r w:rsidRPr="00600C1F">
        <w:rPr>
          <w:rFonts w:ascii="Calibri" w:hAnsi="Calibri" w:cs="Calibri"/>
          <w:spacing w:val="-4"/>
        </w:rPr>
        <w:t xml:space="preserve"> </w:t>
      </w:r>
      <w:r w:rsidRPr="00600C1F">
        <w:rPr>
          <w:rFonts w:ascii="Calibri" w:hAnsi="Calibri" w:cs="Calibri"/>
        </w:rPr>
        <w:t>this</w:t>
      </w:r>
      <w:r w:rsidRPr="00600C1F">
        <w:rPr>
          <w:rFonts w:ascii="Calibri" w:hAnsi="Calibri" w:cs="Calibri"/>
          <w:spacing w:val="-5"/>
        </w:rPr>
        <w:t xml:space="preserve"> </w:t>
      </w:r>
      <w:r w:rsidRPr="00600C1F">
        <w:rPr>
          <w:rFonts w:ascii="Calibri" w:hAnsi="Calibri" w:cs="Calibri"/>
        </w:rPr>
        <w:t>session</w:t>
      </w:r>
    </w:p>
    <w:p w14:paraId="3DC943A6" w14:textId="77777777" w:rsidR="003260E6" w:rsidRPr="00600C1F" w:rsidRDefault="003260E6" w:rsidP="00600C1F">
      <w:pPr>
        <w:pStyle w:val="ListParagraph"/>
        <w:numPr>
          <w:ilvl w:val="1"/>
          <w:numId w:val="3"/>
        </w:numPr>
        <w:tabs>
          <w:tab w:val="left" w:pos="1540"/>
        </w:tabs>
        <w:rPr>
          <w:rFonts w:ascii="Calibri" w:hAnsi="Calibri" w:cs="Calibri"/>
        </w:rPr>
      </w:pPr>
      <w:r w:rsidRPr="00600C1F">
        <w:rPr>
          <w:rFonts w:ascii="Calibri" w:hAnsi="Calibri" w:cs="Calibri"/>
        </w:rPr>
        <w:t>Customize</w:t>
      </w:r>
      <w:r w:rsidRPr="00600C1F">
        <w:rPr>
          <w:rFonts w:ascii="Calibri" w:hAnsi="Calibri" w:cs="Calibri"/>
          <w:spacing w:val="-10"/>
        </w:rPr>
        <w:t xml:space="preserve"> </w:t>
      </w:r>
      <w:r w:rsidRPr="00600C1F">
        <w:rPr>
          <w:rFonts w:ascii="Calibri" w:hAnsi="Calibri" w:cs="Calibri"/>
        </w:rPr>
        <w:t>anything</w:t>
      </w:r>
      <w:r w:rsidRPr="00600C1F">
        <w:rPr>
          <w:rFonts w:ascii="Calibri" w:hAnsi="Calibri" w:cs="Calibri"/>
          <w:spacing w:val="-9"/>
        </w:rPr>
        <w:t xml:space="preserve"> </w:t>
      </w:r>
      <w:r w:rsidRPr="00600C1F">
        <w:rPr>
          <w:rFonts w:ascii="Calibri" w:hAnsi="Calibri" w:cs="Calibri"/>
        </w:rPr>
        <w:t>customizable</w:t>
      </w:r>
    </w:p>
    <w:p w14:paraId="6D351BA2" w14:textId="7BFA2305" w:rsidR="003260E6" w:rsidRPr="00600C1F" w:rsidRDefault="003260E6" w:rsidP="00600C1F">
      <w:pPr>
        <w:pStyle w:val="ListParagraph"/>
        <w:numPr>
          <w:ilvl w:val="0"/>
          <w:numId w:val="3"/>
        </w:numPr>
        <w:tabs>
          <w:tab w:val="left" w:pos="820"/>
        </w:tabs>
        <w:rPr>
          <w:rFonts w:ascii="Calibri" w:hAnsi="Calibri" w:cs="Calibri"/>
        </w:rPr>
      </w:pPr>
      <w:r w:rsidRPr="00600C1F">
        <w:rPr>
          <w:rFonts w:ascii="Calibri" w:hAnsi="Calibri" w:cs="Calibri"/>
        </w:rPr>
        <w:t>End</w:t>
      </w:r>
      <w:r w:rsidRPr="00600C1F">
        <w:rPr>
          <w:rFonts w:ascii="Calibri" w:hAnsi="Calibri" w:cs="Calibri"/>
          <w:spacing w:val="-5"/>
        </w:rPr>
        <w:t xml:space="preserve"> </w:t>
      </w:r>
      <w:r w:rsidRPr="00600C1F">
        <w:rPr>
          <w:rFonts w:ascii="Calibri" w:hAnsi="Calibri" w:cs="Calibri"/>
        </w:rPr>
        <w:t>Session</w:t>
      </w:r>
      <w:r w:rsidR="00805D85" w:rsidRPr="00600C1F">
        <w:rPr>
          <w:rFonts w:ascii="Calibri" w:hAnsi="Calibri" w:cs="Calibri"/>
        </w:rPr>
        <w:t xml:space="preserve"> (</w:t>
      </w:r>
      <w:proofErr w:type="spellStart"/>
      <w:r w:rsidR="00805D85" w:rsidRPr="00600C1F">
        <w:rPr>
          <w:rFonts w:ascii="Calibri" w:hAnsi="Calibri" w:cs="Calibri"/>
        </w:rPr>
        <w:t>event_id</w:t>
      </w:r>
      <w:proofErr w:type="spellEnd"/>
      <w:r w:rsidR="00805D85" w:rsidRPr="00600C1F">
        <w:rPr>
          <w:rFonts w:ascii="Calibri" w:hAnsi="Calibri" w:cs="Calibri"/>
        </w:rPr>
        <w:t xml:space="preserve"> = 1)</w:t>
      </w:r>
    </w:p>
    <w:p w14:paraId="18A5CACE" w14:textId="05F1FAF6" w:rsidR="003024B8" w:rsidRDefault="003024B8" w:rsidP="00C64645">
      <w:pPr>
        <w:spacing w:before="47" w:line="285" w:lineRule="auto"/>
        <w:ind w:left="100"/>
        <w:rPr>
          <w:sz w:val="22"/>
        </w:rPr>
      </w:pPr>
    </w:p>
    <w:p w14:paraId="2F35544F" w14:textId="50E62AE4" w:rsidR="003024B8" w:rsidRDefault="00F17079" w:rsidP="00C64645">
      <w:pPr>
        <w:spacing w:before="47" w:line="285" w:lineRule="auto"/>
        <w:ind w:left="100"/>
        <w:rPr>
          <w:sz w:val="22"/>
        </w:rPr>
      </w:pPr>
      <w:r>
        <w:rPr>
          <w:sz w:val="22"/>
        </w:rPr>
        <w:t>There are 12 stacks, including the "welcome" stack, which serves as an orientation.  Play continues until all 12 stacks are completed.  Stacks contain scenes. One scene introduces the situation, and another always shows a negative outcome. Later, after leveling up, players will be able to view the positive outcome for that scene.</w:t>
      </w:r>
    </w:p>
    <w:p w14:paraId="5DC28DA5" w14:textId="0BC0E775" w:rsidR="00F17079" w:rsidRDefault="00F17079" w:rsidP="00C64645">
      <w:pPr>
        <w:spacing w:before="47" w:line="285" w:lineRule="auto"/>
        <w:ind w:left="100"/>
        <w:rPr>
          <w:sz w:val="22"/>
        </w:rPr>
      </w:pPr>
    </w:p>
    <w:p w14:paraId="027C384B" w14:textId="577F1B3E" w:rsidR="00F17079" w:rsidRPr="00F17079" w:rsidRDefault="00F17079" w:rsidP="00F17079">
      <w:pPr>
        <w:spacing w:before="47" w:line="285" w:lineRule="auto"/>
        <w:ind w:left="1440"/>
        <w:rPr>
          <w:sz w:val="22"/>
          <w:szCs w:val="22"/>
          <w:u w:val="single"/>
        </w:rPr>
      </w:pPr>
      <w:r w:rsidRPr="00F17079">
        <w:rPr>
          <w:sz w:val="22"/>
          <w:szCs w:val="22"/>
          <w:u w:val="single"/>
        </w:rPr>
        <w:t xml:space="preserve">Stacks </w:t>
      </w:r>
    </w:p>
    <w:p w14:paraId="182A23A9" w14:textId="731E1E41" w:rsidR="00F17079" w:rsidRPr="00F17079" w:rsidRDefault="00F17079" w:rsidP="00F17079">
      <w:pPr>
        <w:pStyle w:val="ListParagraph"/>
        <w:numPr>
          <w:ilvl w:val="0"/>
          <w:numId w:val="4"/>
        </w:numPr>
        <w:spacing w:line="285" w:lineRule="auto"/>
        <w:ind w:left="2160"/>
      </w:pPr>
      <w:r w:rsidRPr="00F17079">
        <w:t xml:space="preserve">Welcome to </w:t>
      </w:r>
      <w:proofErr w:type="spellStart"/>
      <w:r w:rsidRPr="00F17079">
        <w:t>PlayForward</w:t>
      </w:r>
      <w:proofErr w:type="spellEnd"/>
      <w:r w:rsidRPr="00F17079">
        <w:tab/>
      </w:r>
    </w:p>
    <w:p w14:paraId="51BE24E7" w14:textId="59F8DCD2" w:rsidR="00F17079" w:rsidRPr="00F17079" w:rsidRDefault="00F17079" w:rsidP="00F17079">
      <w:pPr>
        <w:pStyle w:val="ListParagraph"/>
        <w:numPr>
          <w:ilvl w:val="0"/>
          <w:numId w:val="4"/>
        </w:numPr>
        <w:spacing w:line="285" w:lineRule="auto"/>
        <w:ind w:left="2160"/>
      </w:pPr>
      <w:r w:rsidRPr="00F17079">
        <w:t>Make the grade, make a friend</w:t>
      </w:r>
    </w:p>
    <w:p w14:paraId="51073D60" w14:textId="52AFC842" w:rsidR="00F17079" w:rsidRPr="00F17079" w:rsidRDefault="00F17079" w:rsidP="00F17079">
      <w:pPr>
        <w:pStyle w:val="ListParagraph"/>
        <w:numPr>
          <w:ilvl w:val="0"/>
          <w:numId w:val="4"/>
        </w:numPr>
        <w:spacing w:line="285" w:lineRule="auto"/>
        <w:ind w:left="2160"/>
      </w:pPr>
      <w:r w:rsidRPr="00F17079">
        <w:t>My friend's birthday</w:t>
      </w:r>
    </w:p>
    <w:p w14:paraId="3CA26AB0" w14:textId="17E7562B" w:rsidR="00F17079" w:rsidRPr="00F17079" w:rsidRDefault="00F17079" w:rsidP="00F17079">
      <w:pPr>
        <w:pStyle w:val="ListParagraph"/>
        <w:numPr>
          <w:ilvl w:val="0"/>
          <w:numId w:val="4"/>
        </w:numPr>
        <w:spacing w:line="285" w:lineRule="auto"/>
        <w:ind w:left="2160"/>
      </w:pPr>
      <w:r w:rsidRPr="00F17079">
        <w:t>Grandma's pills</w:t>
      </w:r>
    </w:p>
    <w:p w14:paraId="20E175E8" w14:textId="1C163EEA" w:rsidR="00F17079" w:rsidRPr="00F17079" w:rsidRDefault="00F17079" w:rsidP="00F17079">
      <w:pPr>
        <w:pStyle w:val="ListParagraph"/>
        <w:numPr>
          <w:ilvl w:val="0"/>
          <w:numId w:val="4"/>
        </w:numPr>
        <w:spacing w:line="285" w:lineRule="auto"/>
        <w:ind w:left="2160"/>
      </w:pPr>
      <w:r w:rsidRPr="00F17079">
        <w:t>Summer sneaking</w:t>
      </w:r>
    </w:p>
    <w:p w14:paraId="1C785B1F" w14:textId="22E7C899" w:rsidR="00F17079" w:rsidRPr="00F17079" w:rsidRDefault="00F17079" w:rsidP="00F17079">
      <w:pPr>
        <w:pStyle w:val="ListParagraph"/>
        <w:numPr>
          <w:ilvl w:val="0"/>
          <w:numId w:val="4"/>
        </w:numPr>
        <w:spacing w:line="285" w:lineRule="auto"/>
        <w:ind w:left="2160"/>
      </w:pPr>
      <w:r w:rsidRPr="00F17079">
        <w:t>New Year's Eve</w:t>
      </w:r>
    </w:p>
    <w:p w14:paraId="3107672E" w14:textId="7E527DF7" w:rsidR="00F17079" w:rsidRPr="00F17079" w:rsidRDefault="00F17079" w:rsidP="00F17079">
      <w:pPr>
        <w:pStyle w:val="ListParagraph"/>
        <w:numPr>
          <w:ilvl w:val="0"/>
          <w:numId w:val="4"/>
        </w:numPr>
        <w:spacing w:line="285" w:lineRule="auto"/>
        <w:ind w:left="2160"/>
      </w:pPr>
      <w:r w:rsidRPr="00F17079">
        <w:t>When Things Got Serious</w:t>
      </w:r>
    </w:p>
    <w:p w14:paraId="3DB75E3F" w14:textId="05EE2663" w:rsidR="00F17079" w:rsidRPr="00F17079" w:rsidRDefault="00F17079" w:rsidP="00F17079">
      <w:pPr>
        <w:pStyle w:val="ListParagraph"/>
        <w:numPr>
          <w:ilvl w:val="0"/>
          <w:numId w:val="4"/>
        </w:numPr>
        <w:spacing w:line="285" w:lineRule="auto"/>
        <w:ind w:left="2160"/>
      </w:pPr>
      <w:r w:rsidRPr="00F17079">
        <w:t>Car Crash Curiosity</w:t>
      </w:r>
    </w:p>
    <w:p w14:paraId="1C434F93" w14:textId="123DDD87" w:rsidR="00F17079" w:rsidRPr="00F17079" w:rsidRDefault="00F17079" w:rsidP="00F17079">
      <w:pPr>
        <w:pStyle w:val="ListParagraph"/>
        <w:numPr>
          <w:ilvl w:val="0"/>
          <w:numId w:val="4"/>
        </w:numPr>
        <w:spacing w:line="285" w:lineRule="auto"/>
        <w:ind w:left="2160"/>
      </w:pPr>
      <w:r w:rsidRPr="00F17079">
        <w:lastRenderedPageBreak/>
        <w:t>When HIV Hits Close to Home</w:t>
      </w:r>
    </w:p>
    <w:p w14:paraId="6A6849A6" w14:textId="3B3C4C84" w:rsidR="00F17079" w:rsidRPr="00F17079" w:rsidRDefault="00F17079" w:rsidP="00F17079">
      <w:pPr>
        <w:pStyle w:val="ListParagraph"/>
        <w:numPr>
          <w:ilvl w:val="0"/>
          <w:numId w:val="4"/>
        </w:numPr>
        <w:spacing w:line="285" w:lineRule="auto"/>
        <w:ind w:left="2160"/>
      </w:pPr>
      <w:r w:rsidRPr="00F17079">
        <w:t>The Prom</w:t>
      </w:r>
    </w:p>
    <w:p w14:paraId="5067DD88" w14:textId="77777777" w:rsidR="00F17079" w:rsidRPr="00F17079" w:rsidRDefault="00F17079" w:rsidP="00F17079">
      <w:pPr>
        <w:pStyle w:val="ListParagraph"/>
        <w:numPr>
          <w:ilvl w:val="0"/>
          <w:numId w:val="4"/>
        </w:numPr>
        <w:spacing w:line="285" w:lineRule="auto"/>
        <w:ind w:left="2160"/>
      </w:pPr>
      <w:r w:rsidRPr="00F17079">
        <w:t>Honest Conversations</w:t>
      </w:r>
    </w:p>
    <w:p w14:paraId="013CD8BE" w14:textId="6C9FFADD" w:rsidR="00F17079" w:rsidRPr="00F17079" w:rsidRDefault="00F17079" w:rsidP="00F17079">
      <w:pPr>
        <w:pStyle w:val="ListParagraph"/>
        <w:numPr>
          <w:ilvl w:val="0"/>
          <w:numId w:val="4"/>
        </w:numPr>
        <w:spacing w:line="285" w:lineRule="auto"/>
        <w:ind w:left="2160"/>
      </w:pPr>
      <w:r w:rsidRPr="00F17079">
        <w:t>My First Paycheck</w:t>
      </w:r>
    </w:p>
    <w:p w14:paraId="3D441FAC" w14:textId="5DB3BEAA" w:rsidR="00F17079" w:rsidRDefault="00F17079" w:rsidP="00C64645">
      <w:pPr>
        <w:spacing w:before="47" w:line="285" w:lineRule="auto"/>
        <w:ind w:left="100"/>
        <w:rPr>
          <w:sz w:val="22"/>
        </w:rPr>
      </w:pPr>
    </w:p>
    <w:p w14:paraId="53A66762" w14:textId="00099101" w:rsidR="002C06E1" w:rsidRDefault="002C06E1" w:rsidP="00C64645">
      <w:pPr>
        <w:spacing w:before="47" w:line="285" w:lineRule="auto"/>
        <w:ind w:left="100"/>
        <w:rPr>
          <w:sz w:val="22"/>
        </w:rPr>
      </w:pPr>
      <w:r>
        <w:rPr>
          <w:sz w:val="22"/>
        </w:rPr>
        <w:t>One important thing to note, is that, for the most part, players all go down the same paths. The game requires players to "fail" -- to examine a set of choices that lead to failure -- and then "level up" in order to go back and correct those bad choices.</w:t>
      </w:r>
    </w:p>
    <w:p w14:paraId="0A692B3C" w14:textId="2F377F0A" w:rsidR="008E7AB9" w:rsidRPr="00600C1F" w:rsidRDefault="00600C1F" w:rsidP="00C64645">
      <w:pPr>
        <w:spacing w:before="47" w:line="285" w:lineRule="auto"/>
        <w:ind w:left="100"/>
        <w:rPr>
          <w:rFonts w:ascii="Garamond" w:hAnsi="Garamond"/>
          <w:sz w:val="36"/>
          <w:szCs w:val="36"/>
        </w:rPr>
      </w:pPr>
      <w:r w:rsidRPr="00600C1F">
        <w:rPr>
          <w:rFonts w:ascii="Garamond" w:hAnsi="Garamond"/>
          <w:sz w:val="36"/>
          <w:szCs w:val="36"/>
        </w:rPr>
        <w:t>Log</w:t>
      </w:r>
      <w:r w:rsidR="008E7AB9" w:rsidRPr="00600C1F">
        <w:rPr>
          <w:rFonts w:ascii="Garamond" w:hAnsi="Garamond"/>
          <w:sz w:val="36"/>
          <w:szCs w:val="36"/>
        </w:rPr>
        <w:t xml:space="preserve"> Structure</w:t>
      </w:r>
    </w:p>
    <w:p w14:paraId="265BB489" w14:textId="2729A47E" w:rsidR="008E7AB9" w:rsidRDefault="008E7AB9" w:rsidP="00C64645">
      <w:pPr>
        <w:spacing w:before="47" w:line="285" w:lineRule="auto"/>
        <w:ind w:left="100"/>
        <w:rPr>
          <w:sz w:val="22"/>
        </w:rPr>
      </w:pPr>
    </w:p>
    <w:p w14:paraId="03983C82" w14:textId="70361F04" w:rsidR="008E7AB9" w:rsidRDefault="008E7AB9" w:rsidP="00C64645">
      <w:pPr>
        <w:spacing w:before="47" w:line="285" w:lineRule="auto"/>
        <w:ind w:left="100"/>
        <w:rPr>
          <w:sz w:val="22"/>
        </w:rPr>
      </w:pPr>
      <w:r>
        <w:rPr>
          <w:sz w:val="22"/>
        </w:rPr>
        <w:t>Each event has an id number (</w:t>
      </w:r>
      <w:proofErr w:type="spellStart"/>
      <w:r>
        <w:rPr>
          <w:sz w:val="22"/>
        </w:rPr>
        <w:t>event_id</w:t>
      </w:r>
      <w:proofErr w:type="spellEnd"/>
      <w:r>
        <w:rPr>
          <w:sz w:val="22"/>
        </w:rPr>
        <w:t xml:space="preserve">), </w:t>
      </w:r>
      <w:r w:rsidR="00600C1F">
        <w:rPr>
          <w:sz w:val="22"/>
        </w:rPr>
        <w:t xml:space="preserve">and whenever a defined event occurs, it is logged, along with a time stamp and any data values that result.  </w:t>
      </w:r>
      <w:r>
        <w:rPr>
          <w:sz w:val="22"/>
        </w:rPr>
        <w:t xml:space="preserve"> These</w:t>
      </w:r>
      <w:r w:rsidR="00600C1F">
        <w:rPr>
          <w:sz w:val="22"/>
        </w:rPr>
        <w:t xml:space="preserve"> event </w:t>
      </w:r>
      <w:proofErr w:type="gramStart"/>
      <w:r w:rsidR="00600C1F">
        <w:rPr>
          <w:sz w:val="22"/>
        </w:rPr>
        <w:t>id's</w:t>
      </w:r>
      <w:proofErr w:type="gramEnd"/>
      <w:r>
        <w:rPr>
          <w:sz w:val="22"/>
        </w:rPr>
        <w:t xml:space="preserve"> are provided within the data set and are listed in the </w:t>
      </w:r>
      <w:r w:rsidRPr="008E7AB9">
        <w:rPr>
          <w:b/>
          <w:sz w:val="22"/>
        </w:rPr>
        <w:t>Event ID</w:t>
      </w:r>
      <w:r>
        <w:rPr>
          <w:sz w:val="22"/>
        </w:rPr>
        <w:t>s spreadsheet.</w:t>
      </w:r>
      <w:r w:rsidR="00805D85">
        <w:rPr>
          <w:sz w:val="22"/>
        </w:rPr>
        <w:t xml:space="preserve">  The core action takes place in the Challenge Stack events, which all have event </w:t>
      </w:r>
      <w:proofErr w:type="gramStart"/>
      <w:r w:rsidR="00805D85">
        <w:rPr>
          <w:sz w:val="22"/>
        </w:rPr>
        <w:t>id's</w:t>
      </w:r>
      <w:proofErr w:type="gramEnd"/>
      <w:r w:rsidR="00805D85">
        <w:rPr>
          <w:sz w:val="22"/>
        </w:rPr>
        <w:t xml:space="preserve"> in the 200-221 range.  We provide fairly complete information about these events.</w:t>
      </w:r>
      <w:r w:rsidR="00600C1F">
        <w:rPr>
          <w:sz w:val="22"/>
        </w:rPr>
        <w:t xml:space="preserve"> </w:t>
      </w:r>
    </w:p>
    <w:p w14:paraId="1340B422" w14:textId="344B3B71" w:rsidR="00805D85" w:rsidRDefault="00805D85" w:rsidP="00C64645">
      <w:pPr>
        <w:spacing w:before="47" w:line="285" w:lineRule="auto"/>
        <w:ind w:left="100"/>
        <w:rPr>
          <w:sz w:val="22"/>
        </w:rPr>
      </w:pPr>
    </w:p>
    <w:p w14:paraId="453435A4" w14:textId="5BB0FB11" w:rsidR="00805D85" w:rsidRPr="00E13A61" w:rsidRDefault="00805D85" w:rsidP="00C64645">
      <w:pPr>
        <w:spacing w:before="47" w:line="285" w:lineRule="auto"/>
        <w:ind w:left="100"/>
        <w:rPr>
          <w:b/>
          <w:sz w:val="22"/>
        </w:rPr>
      </w:pPr>
      <w:r w:rsidRPr="00E13A61">
        <w:rPr>
          <w:b/>
          <w:sz w:val="22"/>
        </w:rPr>
        <w:t>Notable events:</w:t>
      </w:r>
    </w:p>
    <w:p w14:paraId="510859A0" w14:textId="1691B343" w:rsidR="00805D85" w:rsidRDefault="00805D85" w:rsidP="00C64645">
      <w:pPr>
        <w:spacing w:before="47" w:line="285" w:lineRule="auto"/>
        <w:ind w:left="100"/>
        <w:rPr>
          <w:sz w:val="22"/>
        </w:rPr>
      </w:pPr>
    </w:p>
    <w:p w14:paraId="6E96BCB9" w14:textId="6BC8FF2D" w:rsidR="00805D85" w:rsidRDefault="00805D85" w:rsidP="00C64645">
      <w:pPr>
        <w:spacing w:before="47" w:line="285" w:lineRule="auto"/>
        <w:ind w:left="100"/>
        <w:rPr>
          <w:sz w:val="22"/>
        </w:rPr>
      </w:pPr>
      <w:r>
        <w:rPr>
          <w:sz w:val="22"/>
        </w:rPr>
        <w:t xml:space="preserve">Most of the gameplay </w:t>
      </w:r>
      <w:r w:rsidR="00A13A75">
        <w:rPr>
          <w:sz w:val="22"/>
        </w:rPr>
        <w:t>can be followed</w:t>
      </w:r>
      <w:r>
        <w:rPr>
          <w:sz w:val="22"/>
        </w:rPr>
        <w:t xml:space="preserve"> through the 200-221 events.  A typical play will see players engaging with the Challenge Stack by entering particular </w:t>
      </w:r>
      <w:r w:rsidR="00600C1F">
        <w:rPr>
          <w:sz w:val="22"/>
        </w:rPr>
        <w:t>scenes</w:t>
      </w:r>
      <w:r>
        <w:rPr>
          <w:sz w:val="22"/>
        </w:rPr>
        <w:t xml:space="preserve"> (</w:t>
      </w:r>
      <w:proofErr w:type="spellStart"/>
      <w:r>
        <w:rPr>
          <w:sz w:val="22"/>
        </w:rPr>
        <w:t>stack_id</w:t>
      </w:r>
      <w:proofErr w:type="spellEnd"/>
      <w:r>
        <w:rPr>
          <w:sz w:val="22"/>
        </w:rPr>
        <w:t xml:space="preserve">), "panning" the scene (scrolling from left to right to make the entire scene visible), </w:t>
      </w:r>
      <w:r w:rsidR="00E13A61">
        <w:rPr>
          <w:sz w:val="22"/>
        </w:rPr>
        <w:t>"</w:t>
      </w:r>
      <w:r>
        <w:rPr>
          <w:sz w:val="22"/>
        </w:rPr>
        <w:t>scanning</w:t>
      </w:r>
      <w:r w:rsidR="00E13A61">
        <w:rPr>
          <w:sz w:val="22"/>
        </w:rPr>
        <w:t>"</w:t>
      </w:r>
      <w:r>
        <w:rPr>
          <w:sz w:val="22"/>
        </w:rPr>
        <w:t xml:space="preserve"> the scene (clicking on different parts of the scene), clicking on objects and/or people with the result that those objects are "activated" or they remain "locked", and then moving on to "mini games".  After completing mini games their skill levels are (ideally) increased and they return to the stack to continue clicking, this time </w:t>
      </w:r>
      <w:r w:rsidR="00E13A61">
        <w:rPr>
          <w:sz w:val="22"/>
        </w:rPr>
        <w:t xml:space="preserve">activating objects for which their newly increased skill levels have unlocked. </w:t>
      </w:r>
      <w:r>
        <w:rPr>
          <w:sz w:val="22"/>
        </w:rPr>
        <w:t xml:space="preserve"> When all objects are unlocked, they "complete" the stack. They then will usually go to the Lifeline (</w:t>
      </w:r>
      <w:r w:rsidR="00E13A61">
        <w:rPr>
          <w:sz w:val="22"/>
        </w:rPr>
        <w:t xml:space="preserve">100-105 </w:t>
      </w:r>
      <w:proofErr w:type="gramStart"/>
      <w:r w:rsidR="00E13A61">
        <w:rPr>
          <w:sz w:val="22"/>
        </w:rPr>
        <w:t xml:space="preserve">events) </w:t>
      </w:r>
      <w:r>
        <w:rPr>
          <w:sz w:val="22"/>
        </w:rPr>
        <w:t xml:space="preserve"> to</w:t>
      </w:r>
      <w:proofErr w:type="gramEnd"/>
      <w:r>
        <w:rPr>
          <w:sz w:val="22"/>
        </w:rPr>
        <w:t xml:space="preserve"> choose the next stack.</w:t>
      </w:r>
    </w:p>
    <w:p w14:paraId="51926EE1" w14:textId="79B49C08" w:rsidR="00E13A61" w:rsidRDefault="00E13A61" w:rsidP="00C64645">
      <w:pPr>
        <w:spacing w:before="47" w:line="285" w:lineRule="auto"/>
        <w:ind w:left="100"/>
        <w:rPr>
          <w:sz w:val="22"/>
        </w:rPr>
      </w:pPr>
    </w:p>
    <w:p w14:paraId="20D2C722" w14:textId="34F3FD24" w:rsidR="00E13A61" w:rsidRDefault="00E13A61" w:rsidP="00C64645">
      <w:pPr>
        <w:spacing w:before="47" w:line="285" w:lineRule="auto"/>
        <w:ind w:left="100"/>
        <w:rPr>
          <w:sz w:val="22"/>
        </w:rPr>
      </w:pPr>
      <w:r>
        <w:rPr>
          <w:sz w:val="22"/>
        </w:rPr>
        <w:t xml:space="preserve">We also provide detailed information about the Avatar events (which happen only at the start of the very first session, events 600-605) and Minigame events (events 100-1005).  The minigames themselves are extremely complex.  Each </w:t>
      </w:r>
      <w:r w:rsidR="00600C1F">
        <w:rPr>
          <w:sz w:val="22"/>
        </w:rPr>
        <w:t>Minigame</w:t>
      </w:r>
      <w:r w:rsidR="00A169AF">
        <w:rPr>
          <w:sz w:val="22"/>
        </w:rPr>
        <w:t xml:space="preserve"> a</w:t>
      </w:r>
      <w:r>
        <w:rPr>
          <w:sz w:val="22"/>
        </w:rPr>
        <w:t xml:space="preserve"> has its own structure and its own set of data generated, and these are not documented in a consistent fashion. We therefore advise tackling these only in very particular cases.  The primary data will provide the values generated by these minigames in a single column; if you're interested in these, you'll have to write your own code to put these in an analyzable format.</w:t>
      </w:r>
    </w:p>
    <w:p w14:paraId="38B018C4" w14:textId="56B2F097" w:rsidR="00E13A61" w:rsidRDefault="00E13A61" w:rsidP="00C64645">
      <w:pPr>
        <w:spacing w:before="47" w:line="285" w:lineRule="auto"/>
        <w:ind w:left="100"/>
        <w:rPr>
          <w:sz w:val="22"/>
        </w:rPr>
      </w:pPr>
    </w:p>
    <w:p w14:paraId="1DCEEF59" w14:textId="23820084" w:rsidR="00A266E6" w:rsidRDefault="00A266E6" w:rsidP="00C64645">
      <w:pPr>
        <w:spacing w:before="47" w:line="285" w:lineRule="auto"/>
        <w:ind w:left="100"/>
        <w:rPr>
          <w:b/>
          <w:sz w:val="22"/>
        </w:rPr>
      </w:pPr>
      <w:proofErr w:type="spellStart"/>
      <w:r>
        <w:rPr>
          <w:b/>
          <w:sz w:val="22"/>
        </w:rPr>
        <w:t>DataFiles</w:t>
      </w:r>
      <w:proofErr w:type="spellEnd"/>
      <w:r>
        <w:rPr>
          <w:b/>
          <w:sz w:val="22"/>
        </w:rPr>
        <w:t xml:space="preserve"> Provided</w:t>
      </w:r>
    </w:p>
    <w:tbl>
      <w:tblPr>
        <w:tblStyle w:val="TableGrid"/>
        <w:tblW w:w="0" w:type="auto"/>
        <w:tblInd w:w="100" w:type="dxa"/>
        <w:tblLook w:val="04A0" w:firstRow="1" w:lastRow="0" w:firstColumn="1" w:lastColumn="0" w:noHBand="0" w:noVBand="1"/>
      </w:tblPr>
      <w:tblGrid>
        <w:gridCol w:w="4624"/>
        <w:gridCol w:w="4626"/>
      </w:tblGrid>
      <w:tr w:rsidR="00F17079" w:rsidRPr="00F17079" w14:paraId="10D9156D" w14:textId="77777777" w:rsidTr="00F17079">
        <w:tc>
          <w:tcPr>
            <w:tcW w:w="4675" w:type="dxa"/>
          </w:tcPr>
          <w:p w14:paraId="5458F423" w14:textId="7752BEBC" w:rsidR="00F17079" w:rsidRPr="00F17079" w:rsidRDefault="00F17079" w:rsidP="003E16B5">
            <w:pPr>
              <w:spacing w:before="47" w:line="285" w:lineRule="auto"/>
              <w:rPr>
                <w:sz w:val="22"/>
              </w:rPr>
            </w:pPr>
            <w:r w:rsidRPr="00F17079">
              <w:rPr>
                <w:sz w:val="22"/>
              </w:rPr>
              <w:lastRenderedPageBreak/>
              <w:t>logs.csv</w:t>
            </w:r>
          </w:p>
        </w:tc>
        <w:tc>
          <w:tcPr>
            <w:tcW w:w="4675" w:type="dxa"/>
          </w:tcPr>
          <w:p w14:paraId="739AB32F" w14:textId="6E51409E" w:rsidR="00F17079" w:rsidRPr="00F17079" w:rsidRDefault="00396F50" w:rsidP="003E16B5">
            <w:pPr>
              <w:spacing w:before="47" w:line="285" w:lineRule="auto"/>
              <w:rPr>
                <w:sz w:val="22"/>
              </w:rPr>
            </w:pPr>
            <w:r>
              <w:rPr>
                <w:sz w:val="22"/>
              </w:rPr>
              <w:t xml:space="preserve">The primary data set. </w:t>
            </w:r>
            <w:r w:rsidR="00F17079" w:rsidRPr="00F17079">
              <w:rPr>
                <w:sz w:val="22"/>
              </w:rPr>
              <w:t xml:space="preserve">Contains all logs for all players.  </w:t>
            </w:r>
            <w:r>
              <w:rPr>
                <w:sz w:val="22"/>
              </w:rPr>
              <w:t>Roughly 1.5 Gb.</w:t>
            </w:r>
            <w:r w:rsidR="00075849">
              <w:rPr>
                <w:sz w:val="22"/>
              </w:rPr>
              <w:t xml:space="preserve"> 132 columns, </w:t>
            </w:r>
            <w:r w:rsidR="00075849">
              <w:rPr>
                <w:rFonts w:ascii="Calibri" w:hAnsi="Calibri" w:cs="Calibri"/>
                <w:sz w:val="22"/>
                <w:szCs w:val="22"/>
              </w:rPr>
              <w:t>2,106,597 rows.</w:t>
            </w:r>
          </w:p>
        </w:tc>
      </w:tr>
      <w:tr w:rsidR="002535FB" w:rsidRPr="002535FB" w14:paraId="1E02A165" w14:textId="77777777" w:rsidTr="00F17079">
        <w:tc>
          <w:tcPr>
            <w:tcW w:w="4675" w:type="dxa"/>
          </w:tcPr>
          <w:p w14:paraId="423641FD" w14:textId="77777777" w:rsidR="00F17079" w:rsidRPr="002535FB" w:rsidRDefault="002535FB" w:rsidP="003E16B5">
            <w:pPr>
              <w:spacing w:before="47" w:line="285" w:lineRule="auto"/>
              <w:rPr>
                <w:color w:val="000000" w:themeColor="text1"/>
                <w:sz w:val="22"/>
              </w:rPr>
            </w:pPr>
            <w:r w:rsidRPr="002535FB">
              <w:rPr>
                <w:color w:val="000000" w:themeColor="text1"/>
                <w:sz w:val="22"/>
              </w:rPr>
              <w:t>player-6607011.csv</w:t>
            </w:r>
          </w:p>
          <w:p w14:paraId="1031FAE6" w14:textId="77777777" w:rsidR="002535FB" w:rsidRPr="002535FB" w:rsidRDefault="002535FB" w:rsidP="003E16B5">
            <w:pPr>
              <w:spacing w:before="47" w:line="285" w:lineRule="auto"/>
              <w:rPr>
                <w:color w:val="000000" w:themeColor="text1"/>
                <w:sz w:val="22"/>
              </w:rPr>
            </w:pPr>
            <w:r w:rsidRPr="002535FB">
              <w:rPr>
                <w:color w:val="000000" w:themeColor="text1"/>
                <w:sz w:val="22"/>
              </w:rPr>
              <w:t>player-6486029.csv</w:t>
            </w:r>
          </w:p>
          <w:p w14:paraId="7317BA1B" w14:textId="7B9E347C" w:rsidR="002535FB" w:rsidRPr="002535FB" w:rsidRDefault="002535FB" w:rsidP="003E16B5">
            <w:pPr>
              <w:spacing w:before="47" w:line="285" w:lineRule="auto"/>
              <w:rPr>
                <w:color w:val="000000" w:themeColor="text1"/>
                <w:sz w:val="22"/>
              </w:rPr>
            </w:pPr>
            <w:r w:rsidRPr="002535FB">
              <w:rPr>
                <w:color w:val="000000" w:themeColor="text1"/>
                <w:sz w:val="22"/>
              </w:rPr>
              <w:t>player-6427031.csv</w:t>
            </w:r>
          </w:p>
        </w:tc>
        <w:tc>
          <w:tcPr>
            <w:tcW w:w="4675" w:type="dxa"/>
          </w:tcPr>
          <w:p w14:paraId="704B90E5" w14:textId="014AEA3C" w:rsidR="00F17079" w:rsidRPr="002535FB" w:rsidRDefault="002535FB" w:rsidP="003E16B5">
            <w:pPr>
              <w:spacing w:before="47" w:line="285" w:lineRule="auto"/>
              <w:rPr>
                <w:color w:val="000000" w:themeColor="text1"/>
                <w:sz w:val="22"/>
              </w:rPr>
            </w:pPr>
            <w:r w:rsidRPr="002535FB">
              <w:rPr>
                <w:color w:val="000000" w:themeColor="text1"/>
                <w:sz w:val="22"/>
              </w:rPr>
              <w:t xml:space="preserve">Player logs extracted from </w:t>
            </w:r>
            <w:r w:rsidR="00050EFF">
              <w:rPr>
                <w:color w:val="000000" w:themeColor="text1"/>
                <w:sz w:val="22"/>
              </w:rPr>
              <w:t>logs</w:t>
            </w:r>
            <w:r w:rsidRPr="002535FB">
              <w:rPr>
                <w:color w:val="000000" w:themeColor="text1"/>
                <w:sz w:val="22"/>
              </w:rPr>
              <w:t>.csv.  Players selected randomly.</w:t>
            </w:r>
          </w:p>
        </w:tc>
      </w:tr>
      <w:tr w:rsidR="006C6CB4" w:rsidRPr="00F17079" w14:paraId="6EF8CD41" w14:textId="77777777" w:rsidTr="00F17079">
        <w:tc>
          <w:tcPr>
            <w:tcW w:w="4675" w:type="dxa"/>
          </w:tcPr>
          <w:p w14:paraId="6C7A2880" w14:textId="4E8F1AD3" w:rsidR="006C6CB4" w:rsidRPr="00F17079" w:rsidRDefault="006C6CB4" w:rsidP="003E16B5">
            <w:pPr>
              <w:spacing w:before="47" w:line="285" w:lineRule="auto"/>
              <w:rPr>
                <w:sz w:val="22"/>
              </w:rPr>
            </w:pPr>
            <w:r>
              <w:rPr>
                <w:sz w:val="22"/>
              </w:rPr>
              <w:t>S5_scores.csv</w:t>
            </w:r>
          </w:p>
        </w:tc>
        <w:tc>
          <w:tcPr>
            <w:tcW w:w="4675" w:type="dxa"/>
          </w:tcPr>
          <w:p w14:paraId="2570AF10" w14:textId="40D2768E" w:rsidR="006C6CB4" w:rsidRPr="00F17079" w:rsidRDefault="006C6CB4" w:rsidP="003E16B5">
            <w:pPr>
              <w:spacing w:before="47" w:line="285" w:lineRule="auto"/>
              <w:rPr>
                <w:sz w:val="22"/>
              </w:rPr>
            </w:pPr>
            <w:r>
              <w:rPr>
                <w:sz w:val="22"/>
              </w:rPr>
              <w:t>Supplementary data. See "additional data" below for details.</w:t>
            </w:r>
          </w:p>
        </w:tc>
      </w:tr>
      <w:tr w:rsidR="002535FB" w:rsidRPr="002535FB" w14:paraId="4EA26D44" w14:textId="77777777" w:rsidTr="00F17079">
        <w:tc>
          <w:tcPr>
            <w:tcW w:w="4675" w:type="dxa"/>
          </w:tcPr>
          <w:p w14:paraId="03369CD4" w14:textId="0E498972" w:rsidR="00072A4C" w:rsidRPr="002535FB" w:rsidRDefault="001407F1" w:rsidP="003E16B5">
            <w:pPr>
              <w:spacing w:before="47" w:line="285" w:lineRule="auto"/>
              <w:rPr>
                <w:color w:val="000000" w:themeColor="text1"/>
                <w:sz w:val="22"/>
              </w:rPr>
            </w:pPr>
            <w:r>
              <w:rPr>
                <w:color w:val="000000" w:themeColor="text1"/>
                <w:sz w:val="22"/>
              </w:rPr>
              <w:t>raw-data</w:t>
            </w:r>
            <w:r w:rsidR="002535FB" w:rsidRPr="002535FB">
              <w:rPr>
                <w:color w:val="000000" w:themeColor="text1"/>
                <w:sz w:val="22"/>
              </w:rPr>
              <w:t>.zip</w:t>
            </w:r>
          </w:p>
        </w:tc>
        <w:tc>
          <w:tcPr>
            <w:tcW w:w="4675" w:type="dxa"/>
          </w:tcPr>
          <w:p w14:paraId="612B211E" w14:textId="6C8B1092" w:rsidR="00072A4C" w:rsidRPr="002535FB" w:rsidRDefault="002535FB" w:rsidP="003E16B5">
            <w:pPr>
              <w:spacing w:before="47" w:line="285" w:lineRule="auto"/>
              <w:rPr>
                <w:color w:val="000000" w:themeColor="text1"/>
                <w:sz w:val="22"/>
              </w:rPr>
            </w:pPr>
            <w:r w:rsidRPr="002535FB">
              <w:rPr>
                <w:color w:val="000000" w:themeColor="text1"/>
                <w:sz w:val="22"/>
              </w:rPr>
              <w:t>compressed file containing multiple folders of raw data</w:t>
            </w:r>
          </w:p>
        </w:tc>
      </w:tr>
      <w:tr w:rsidR="002535FB" w:rsidRPr="002535FB" w14:paraId="49261FB1" w14:textId="77777777" w:rsidTr="00F17079">
        <w:tc>
          <w:tcPr>
            <w:tcW w:w="4675" w:type="dxa"/>
          </w:tcPr>
          <w:p w14:paraId="73A12AD7" w14:textId="2A6450E4" w:rsidR="002535FB" w:rsidRPr="002535FB" w:rsidRDefault="002535FB" w:rsidP="003E16B5">
            <w:pPr>
              <w:spacing w:before="47" w:line="285" w:lineRule="auto"/>
              <w:rPr>
                <w:color w:val="000000" w:themeColor="text1"/>
                <w:sz w:val="22"/>
              </w:rPr>
            </w:pPr>
            <w:r w:rsidRPr="002535FB">
              <w:rPr>
                <w:color w:val="000000" w:themeColor="text1"/>
                <w:sz w:val="22"/>
              </w:rPr>
              <w:t>logdata.zip</w:t>
            </w:r>
          </w:p>
        </w:tc>
        <w:tc>
          <w:tcPr>
            <w:tcW w:w="4675" w:type="dxa"/>
          </w:tcPr>
          <w:p w14:paraId="08F564BB" w14:textId="0960E0B2" w:rsidR="002535FB" w:rsidRPr="002535FB" w:rsidRDefault="002535FB" w:rsidP="003E16B5">
            <w:pPr>
              <w:spacing w:before="47" w:line="285" w:lineRule="auto"/>
              <w:rPr>
                <w:color w:val="000000" w:themeColor="text1"/>
                <w:sz w:val="22"/>
              </w:rPr>
            </w:pPr>
            <w:r w:rsidRPr="002535FB">
              <w:rPr>
                <w:color w:val="000000" w:themeColor="text1"/>
                <w:sz w:val="22"/>
              </w:rPr>
              <w:t xml:space="preserve">compressed version of </w:t>
            </w:r>
            <w:r w:rsidR="00050EFF">
              <w:rPr>
                <w:color w:val="000000" w:themeColor="text1"/>
                <w:sz w:val="22"/>
              </w:rPr>
              <w:t>logs</w:t>
            </w:r>
            <w:r w:rsidRPr="002535FB">
              <w:rPr>
                <w:color w:val="000000" w:themeColor="text1"/>
                <w:sz w:val="22"/>
              </w:rPr>
              <w:t>.csv, plus the three individual player logs</w:t>
            </w:r>
          </w:p>
        </w:tc>
      </w:tr>
      <w:tr w:rsidR="00A51B0B" w:rsidRPr="002535FB" w14:paraId="1F0A7306" w14:textId="77777777" w:rsidTr="00F17079">
        <w:tc>
          <w:tcPr>
            <w:tcW w:w="4675" w:type="dxa"/>
          </w:tcPr>
          <w:p w14:paraId="6B5767E4" w14:textId="4385BAF6" w:rsidR="00A51B0B" w:rsidRPr="002535FB" w:rsidRDefault="00A51B0B" w:rsidP="003E16B5">
            <w:pPr>
              <w:spacing w:before="47" w:line="285" w:lineRule="auto"/>
              <w:rPr>
                <w:color w:val="000000" w:themeColor="text1"/>
                <w:sz w:val="22"/>
              </w:rPr>
            </w:pPr>
            <w:r>
              <w:rPr>
                <w:color w:val="000000" w:themeColor="text1"/>
                <w:sz w:val="22"/>
              </w:rPr>
              <w:t>log-headers.csv</w:t>
            </w:r>
          </w:p>
        </w:tc>
        <w:tc>
          <w:tcPr>
            <w:tcW w:w="4675" w:type="dxa"/>
          </w:tcPr>
          <w:p w14:paraId="13397A03" w14:textId="4CA930BB" w:rsidR="00A51B0B" w:rsidRPr="002535FB" w:rsidRDefault="00A51B0B" w:rsidP="003E16B5">
            <w:pPr>
              <w:spacing w:before="47" w:line="285" w:lineRule="auto"/>
              <w:rPr>
                <w:color w:val="000000" w:themeColor="text1"/>
                <w:sz w:val="22"/>
              </w:rPr>
            </w:pPr>
            <w:r>
              <w:rPr>
                <w:color w:val="000000" w:themeColor="text1"/>
                <w:sz w:val="22"/>
              </w:rPr>
              <w:t>list of variable names. These are defined in the Data Dictionary</w:t>
            </w:r>
          </w:p>
        </w:tc>
      </w:tr>
    </w:tbl>
    <w:p w14:paraId="1940DD6C" w14:textId="687B317A" w:rsidR="001F2C6C" w:rsidRDefault="001F2C6C" w:rsidP="00C64645">
      <w:pPr>
        <w:spacing w:before="47" w:line="285" w:lineRule="auto"/>
        <w:ind w:left="100"/>
        <w:rPr>
          <w:sz w:val="22"/>
        </w:rPr>
      </w:pPr>
    </w:p>
    <w:p w14:paraId="59260CD4" w14:textId="77777777" w:rsidR="001F2C6C" w:rsidRPr="001F2C6C" w:rsidRDefault="001F2C6C" w:rsidP="00C64645">
      <w:pPr>
        <w:spacing w:before="47" w:line="285" w:lineRule="auto"/>
        <w:ind w:left="100"/>
        <w:rPr>
          <w:sz w:val="22"/>
        </w:rPr>
      </w:pPr>
    </w:p>
    <w:p w14:paraId="5F7C610C" w14:textId="1B81CDB6" w:rsidR="003260E6" w:rsidRPr="00171EFA" w:rsidRDefault="002040B6" w:rsidP="00C64645">
      <w:pPr>
        <w:spacing w:before="47" w:line="285" w:lineRule="auto"/>
        <w:ind w:left="100"/>
        <w:rPr>
          <w:b/>
          <w:sz w:val="22"/>
        </w:rPr>
      </w:pPr>
      <w:r>
        <w:rPr>
          <w:b/>
          <w:sz w:val="22"/>
        </w:rPr>
        <w:t>Documentation</w:t>
      </w:r>
      <w:r w:rsidR="00E13A61" w:rsidRPr="00171EFA">
        <w:rPr>
          <w:b/>
          <w:sz w:val="22"/>
        </w:rPr>
        <w:t xml:space="preserve"> Provided</w:t>
      </w:r>
      <w:r>
        <w:rPr>
          <w:b/>
          <w:sz w:val="22"/>
        </w:rPr>
        <w:t>: Spreadsheets of key values</w:t>
      </w:r>
    </w:p>
    <w:tbl>
      <w:tblPr>
        <w:tblStyle w:val="TableGrid"/>
        <w:tblW w:w="0" w:type="auto"/>
        <w:tblInd w:w="100" w:type="dxa"/>
        <w:tblLook w:val="04A0" w:firstRow="1" w:lastRow="0" w:firstColumn="1" w:lastColumn="0" w:noHBand="0" w:noVBand="1"/>
      </w:tblPr>
      <w:tblGrid>
        <w:gridCol w:w="4641"/>
        <w:gridCol w:w="4609"/>
      </w:tblGrid>
      <w:tr w:rsidR="00171EFA" w:rsidRPr="00171EFA" w14:paraId="3F01C91D" w14:textId="77777777" w:rsidTr="000728CB">
        <w:tc>
          <w:tcPr>
            <w:tcW w:w="4641" w:type="dxa"/>
          </w:tcPr>
          <w:p w14:paraId="23994794" w14:textId="52F979ED" w:rsidR="00171EFA" w:rsidRPr="002040B6" w:rsidRDefault="00171EFA" w:rsidP="00B6016F">
            <w:pPr>
              <w:spacing w:before="47" w:line="285" w:lineRule="auto"/>
            </w:pPr>
            <w:r w:rsidRPr="002040B6">
              <w:t>Data Dictionary</w:t>
            </w:r>
            <w:r w:rsidR="000018EE" w:rsidRPr="002040B6">
              <w:t>.csv</w:t>
            </w:r>
          </w:p>
        </w:tc>
        <w:tc>
          <w:tcPr>
            <w:tcW w:w="4609" w:type="dxa"/>
          </w:tcPr>
          <w:p w14:paraId="4A5BCE2F" w14:textId="1B400E7E" w:rsidR="00171EFA" w:rsidRPr="00171EFA" w:rsidRDefault="00171EFA" w:rsidP="00B6016F">
            <w:pPr>
              <w:spacing w:before="47" w:line="285" w:lineRule="auto"/>
            </w:pPr>
            <w:r w:rsidRPr="00171EFA">
              <w:t>a list of variables in the order provided with brief description</w:t>
            </w:r>
            <w:r w:rsidR="002040B6">
              <w:t xml:space="preserve"> and relation to event ID codes.</w:t>
            </w:r>
          </w:p>
        </w:tc>
      </w:tr>
      <w:tr w:rsidR="00171EFA" w:rsidRPr="00171EFA" w14:paraId="5A3B458A" w14:textId="77777777" w:rsidTr="000728CB">
        <w:tc>
          <w:tcPr>
            <w:tcW w:w="4641" w:type="dxa"/>
          </w:tcPr>
          <w:p w14:paraId="428D2C36" w14:textId="2E608AC3" w:rsidR="00171EFA" w:rsidRPr="00171EFA" w:rsidRDefault="00171EFA" w:rsidP="00B6016F">
            <w:pPr>
              <w:spacing w:before="47" w:line="285" w:lineRule="auto"/>
            </w:pPr>
            <w:r w:rsidRPr="00171EFA">
              <w:t>Event_IDs</w:t>
            </w:r>
            <w:r w:rsidR="00A13A75">
              <w:t>.xlsx</w:t>
            </w:r>
          </w:p>
        </w:tc>
        <w:tc>
          <w:tcPr>
            <w:tcW w:w="4609" w:type="dxa"/>
          </w:tcPr>
          <w:p w14:paraId="3CE5E2D1" w14:textId="480C3F63" w:rsidR="00171EFA" w:rsidRPr="00171EFA" w:rsidRDefault="00171EFA" w:rsidP="00B6016F">
            <w:pPr>
              <w:spacing w:before="47" w:line="285" w:lineRule="auto"/>
            </w:pPr>
            <w:r w:rsidRPr="00171EFA">
              <w:t>a spreadsheet listing all event id's, event categories, and data generated by each event</w:t>
            </w:r>
            <w:r w:rsidR="00A266E6">
              <w:t xml:space="preserve"> and examples</w:t>
            </w:r>
            <w:r w:rsidR="002040B6">
              <w:t xml:space="preserve">. </w:t>
            </w:r>
          </w:p>
        </w:tc>
      </w:tr>
      <w:tr w:rsidR="00171EFA" w:rsidRPr="00171EFA" w14:paraId="79545FF3" w14:textId="77777777" w:rsidTr="000728CB">
        <w:tc>
          <w:tcPr>
            <w:tcW w:w="4641" w:type="dxa"/>
          </w:tcPr>
          <w:p w14:paraId="70255BB6" w14:textId="76B656A8" w:rsidR="00171EFA" w:rsidRPr="00171EFA" w:rsidRDefault="00171EFA" w:rsidP="00B6016F">
            <w:pPr>
              <w:spacing w:before="47" w:line="285" w:lineRule="auto"/>
            </w:pPr>
            <w:r w:rsidRPr="00171EFA">
              <w:t>IVY Game Data Logged Events</w:t>
            </w:r>
            <w:r w:rsidR="00396F50">
              <w:t>.xlsx</w:t>
            </w:r>
          </w:p>
        </w:tc>
        <w:tc>
          <w:tcPr>
            <w:tcW w:w="4609" w:type="dxa"/>
          </w:tcPr>
          <w:p w14:paraId="643C534B" w14:textId="2CBF413C" w:rsidR="00171EFA" w:rsidRPr="00171EFA" w:rsidRDefault="00396F50" w:rsidP="00B6016F">
            <w:pPr>
              <w:spacing w:before="47" w:line="285" w:lineRule="auto"/>
            </w:pPr>
            <w:r>
              <w:t xml:space="preserve">One of the more </w:t>
            </w:r>
            <w:r w:rsidR="002040B6">
              <w:t>central</w:t>
            </w:r>
            <w:r>
              <w:t xml:space="preserve"> spreadsheets. V</w:t>
            </w:r>
            <w:r w:rsidR="00171EFA" w:rsidRPr="00171EFA">
              <w:t>arious definitions</w:t>
            </w:r>
            <w:r w:rsidR="002040B6">
              <w:t>.</w:t>
            </w:r>
          </w:p>
        </w:tc>
      </w:tr>
      <w:tr w:rsidR="00A266E6" w:rsidRPr="00171EFA" w14:paraId="7E3B2402" w14:textId="77777777" w:rsidTr="000728CB">
        <w:tc>
          <w:tcPr>
            <w:tcW w:w="4641" w:type="dxa"/>
          </w:tcPr>
          <w:p w14:paraId="0FA6D550" w14:textId="16A07458" w:rsidR="00A266E6" w:rsidRPr="00171EFA" w:rsidRDefault="00A266E6" w:rsidP="00B6016F">
            <w:pPr>
              <w:spacing w:before="47" w:line="285" w:lineRule="auto"/>
            </w:pPr>
            <w:r>
              <w:t>Keys spreadsheet</w:t>
            </w:r>
            <w:r w:rsidR="00396F50">
              <w:t>.xlsx</w:t>
            </w:r>
          </w:p>
        </w:tc>
        <w:tc>
          <w:tcPr>
            <w:tcW w:w="4609" w:type="dxa"/>
          </w:tcPr>
          <w:p w14:paraId="0E5216A3" w14:textId="7D61D2C9" w:rsidR="00A266E6" w:rsidRPr="00171EFA" w:rsidRDefault="00A266E6" w:rsidP="00B6016F">
            <w:pPr>
              <w:spacing w:before="47" w:line="285" w:lineRule="auto"/>
            </w:pPr>
            <w:r>
              <w:t xml:space="preserve">a collection of translations for coding various flags and keys in the data set. It also includes an index for which spreadsheets to use to find </w:t>
            </w:r>
            <w:proofErr w:type="gramStart"/>
            <w:r>
              <w:t>descriptions  of</w:t>
            </w:r>
            <w:proofErr w:type="gramEnd"/>
            <w:r>
              <w:t xml:space="preserve"> some Minigame variables</w:t>
            </w:r>
          </w:p>
        </w:tc>
      </w:tr>
      <w:tr w:rsidR="00A266E6" w:rsidRPr="00171EFA" w14:paraId="22C937E0" w14:textId="77777777" w:rsidTr="000728CB">
        <w:tc>
          <w:tcPr>
            <w:tcW w:w="4641" w:type="dxa"/>
          </w:tcPr>
          <w:p w14:paraId="2B57988E" w14:textId="1442C6A2" w:rsidR="00A266E6" w:rsidRDefault="00A266E6" w:rsidP="00B6016F">
            <w:pPr>
              <w:spacing w:before="47" w:line="285" w:lineRule="auto"/>
            </w:pPr>
            <w:r>
              <w:t>AspirationalAvatarData</w:t>
            </w:r>
            <w:r w:rsidR="00396F50">
              <w:t>.xlsx</w:t>
            </w:r>
          </w:p>
        </w:tc>
        <w:tc>
          <w:tcPr>
            <w:tcW w:w="4609" w:type="dxa"/>
          </w:tcPr>
          <w:p w14:paraId="5A845BF9" w14:textId="63635080" w:rsidR="00A266E6" w:rsidRDefault="00A266E6" w:rsidP="00B6016F">
            <w:pPr>
              <w:spacing w:before="47" w:line="285" w:lineRule="auto"/>
            </w:pPr>
            <w:r>
              <w:t>spreadsheet to document the Aspirational Avatar minigame</w:t>
            </w:r>
          </w:p>
        </w:tc>
      </w:tr>
      <w:tr w:rsidR="00A266E6" w:rsidRPr="00171EFA" w14:paraId="38A093BC" w14:textId="77777777" w:rsidTr="000728CB">
        <w:tc>
          <w:tcPr>
            <w:tcW w:w="4641" w:type="dxa"/>
          </w:tcPr>
          <w:p w14:paraId="5CC3E23A" w14:textId="05B3BDC3" w:rsidR="00A266E6" w:rsidRDefault="00A266E6" w:rsidP="00B6016F">
            <w:pPr>
              <w:spacing w:before="47" w:line="285" w:lineRule="auto"/>
            </w:pPr>
            <w:r>
              <w:t>ChallengeStacksData</w:t>
            </w:r>
            <w:r w:rsidR="00396F50">
              <w:t>.xlsx</w:t>
            </w:r>
          </w:p>
        </w:tc>
        <w:tc>
          <w:tcPr>
            <w:tcW w:w="4609" w:type="dxa"/>
          </w:tcPr>
          <w:p w14:paraId="61CAB577" w14:textId="00281E61" w:rsidR="00A266E6" w:rsidRDefault="00A266E6" w:rsidP="00B6016F">
            <w:pPr>
              <w:spacing w:before="47" w:line="285" w:lineRule="auto"/>
            </w:pPr>
            <w:r>
              <w:t>provides context for the scenes in the Challenge Stack</w:t>
            </w:r>
          </w:p>
        </w:tc>
      </w:tr>
      <w:tr w:rsidR="00A266E6" w:rsidRPr="00171EFA" w14:paraId="7C03CD6E" w14:textId="77777777" w:rsidTr="000728CB">
        <w:tc>
          <w:tcPr>
            <w:tcW w:w="4641" w:type="dxa"/>
          </w:tcPr>
          <w:p w14:paraId="21989C79" w14:textId="565FAF82" w:rsidR="00A266E6" w:rsidRDefault="00A266E6" w:rsidP="00B6016F">
            <w:pPr>
              <w:spacing w:before="47" w:line="285" w:lineRule="auto"/>
            </w:pPr>
            <w:r>
              <w:lastRenderedPageBreak/>
              <w:t>KnowledgeMinigameData</w:t>
            </w:r>
            <w:r w:rsidR="00A13A75">
              <w:t>.xlsx</w:t>
            </w:r>
          </w:p>
        </w:tc>
        <w:tc>
          <w:tcPr>
            <w:tcW w:w="4609" w:type="dxa"/>
          </w:tcPr>
          <w:p w14:paraId="76B79609" w14:textId="508AB21F" w:rsidR="00A266E6" w:rsidRDefault="00A266E6" w:rsidP="00B6016F">
            <w:pPr>
              <w:spacing w:before="47" w:line="285" w:lineRule="auto"/>
            </w:pPr>
            <w:r>
              <w:t>documentation for Knowledge Minigame. Includes 10 sheets: an overview sheet plus an additional sheet for each level of play</w:t>
            </w:r>
          </w:p>
        </w:tc>
      </w:tr>
      <w:tr w:rsidR="00A266E6" w:rsidRPr="00171EFA" w14:paraId="50CB6E22" w14:textId="77777777" w:rsidTr="000728CB">
        <w:tc>
          <w:tcPr>
            <w:tcW w:w="4641" w:type="dxa"/>
          </w:tcPr>
          <w:p w14:paraId="3BA9478E" w14:textId="64027B2B" w:rsidR="00A266E6" w:rsidRDefault="00A266E6" w:rsidP="00B6016F">
            <w:pPr>
              <w:spacing w:before="47" w:line="285" w:lineRule="auto"/>
            </w:pPr>
            <w:r>
              <w:t>PeopleMiniGameData</w:t>
            </w:r>
            <w:r w:rsidR="00A13A75">
              <w:t>.xlsx</w:t>
            </w:r>
          </w:p>
        </w:tc>
        <w:tc>
          <w:tcPr>
            <w:tcW w:w="4609" w:type="dxa"/>
          </w:tcPr>
          <w:p w14:paraId="682AE621" w14:textId="480F0214" w:rsidR="00A266E6" w:rsidRDefault="00A266E6" w:rsidP="00B6016F">
            <w:pPr>
              <w:spacing w:before="47" w:line="285" w:lineRule="auto"/>
            </w:pPr>
            <w:r>
              <w:t>10 sheets</w:t>
            </w:r>
          </w:p>
        </w:tc>
      </w:tr>
      <w:tr w:rsidR="00A266E6" w:rsidRPr="00171EFA" w14:paraId="299487F3" w14:textId="77777777" w:rsidTr="000728CB">
        <w:tc>
          <w:tcPr>
            <w:tcW w:w="4641" w:type="dxa"/>
          </w:tcPr>
          <w:p w14:paraId="47DADB83" w14:textId="29994115" w:rsidR="00A266E6" w:rsidRDefault="00A266E6" w:rsidP="00B6016F">
            <w:pPr>
              <w:spacing w:before="47" w:line="285" w:lineRule="auto"/>
            </w:pPr>
            <w:r>
              <w:t>PriorityMiniGameData</w:t>
            </w:r>
            <w:r w:rsidR="00A13A75">
              <w:t>.xlsx</w:t>
            </w:r>
          </w:p>
        </w:tc>
        <w:tc>
          <w:tcPr>
            <w:tcW w:w="4609" w:type="dxa"/>
          </w:tcPr>
          <w:p w14:paraId="3223FC58" w14:textId="7860AB94" w:rsidR="00A266E6" w:rsidRDefault="00A266E6" w:rsidP="00B6016F">
            <w:pPr>
              <w:spacing w:before="47" w:line="285" w:lineRule="auto"/>
            </w:pPr>
            <w:r>
              <w:t>14 sheets</w:t>
            </w:r>
          </w:p>
        </w:tc>
      </w:tr>
      <w:tr w:rsidR="00A266E6" w:rsidRPr="00171EFA" w14:paraId="1AC125D5" w14:textId="77777777" w:rsidTr="000728CB">
        <w:tc>
          <w:tcPr>
            <w:tcW w:w="4641" w:type="dxa"/>
          </w:tcPr>
          <w:p w14:paraId="4E63E8C2" w14:textId="037418D9" w:rsidR="00A266E6" w:rsidRDefault="00A266E6" w:rsidP="00B6016F">
            <w:pPr>
              <w:spacing w:before="47" w:line="285" w:lineRule="auto"/>
            </w:pPr>
            <w:r>
              <w:t>RefusalMiniGameData</w:t>
            </w:r>
            <w:r w:rsidR="00A13A75">
              <w:t>.xlsx</w:t>
            </w:r>
          </w:p>
        </w:tc>
        <w:tc>
          <w:tcPr>
            <w:tcW w:w="4609" w:type="dxa"/>
          </w:tcPr>
          <w:p w14:paraId="69E53F7A" w14:textId="22AA8155" w:rsidR="00A266E6" w:rsidRDefault="00A266E6" w:rsidP="00B6016F">
            <w:pPr>
              <w:spacing w:before="47" w:line="285" w:lineRule="auto"/>
            </w:pPr>
            <w:r>
              <w:t>11 sheets</w:t>
            </w:r>
          </w:p>
        </w:tc>
      </w:tr>
    </w:tbl>
    <w:p w14:paraId="4EF460E9" w14:textId="4036644D" w:rsidR="00C64645" w:rsidRDefault="00C64645"/>
    <w:p w14:paraId="01B2BF15" w14:textId="407CFCB9" w:rsidR="002040B6" w:rsidRPr="002040B6" w:rsidRDefault="002040B6">
      <w:pPr>
        <w:rPr>
          <w:b/>
          <w:bCs/>
        </w:rPr>
      </w:pPr>
      <w:r w:rsidRPr="002040B6">
        <w:rPr>
          <w:b/>
          <w:bCs/>
        </w:rPr>
        <w:t>Documentation Provided: Descriptive documents</w:t>
      </w:r>
    </w:p>
    <w:tbl>
      <w:tblPr>
        <w:tblStyle w:val="TableGrid"/>
        <w:tblW w:w="0" w:type="auto"/>
        <w:tblInd w:w="100" w:type="dxa"/>
        <w:tblLook w:val="04A0" w:firstRow="1" w:lastRow="0" w:firstColumn="1" w:lastColumn="0" w:noHBand="0" w:noVBand="1"/>
      </w:tblPr>
      <w:tblGrid>
        <w:gridCol w:w="4641"/>
        <w:gridCol w:w="4609"/>
      </w:tblGrid>
      <w:tr w:rsidR="002040B6" w:rsidRPr="00171EFA" w14:paraId="54CEA4F9" w14:textId="77777777" w:rsidTr="00B6680E">
        <w:tc>
          <w:tcPr>
            <w:tcW w:w="4641" w:type="dxa"/>
          </w:tcPr>
          <w:p w14:paraId="2B76323A" w14:textId="1663E4F2" w:rsidR="002040B6" w:rsidRDefault="002040B6" w:rsidP="00B6680E">
            <w:pPr>
              <w:spacing w:before="47" w:line="285" w:lineRule="auto"/>
            </w:pPr>
            <w:r>
              <w:t>"Section 5 Self-Efficacy for Drug Survey.pdf" paper</w:t>
            </w:r>
          </w:p>
        </w:tc>
        <w:tc>
          <w:tcPr>
            <w:tcW w:w="4609" w:type="dxa"/>
          </w:tcPr>
          <w:p w14:paraId="7071B236" w14:textId="77777777" w:rsidR="002040B6" w:rsidRDefault="002040B6" w:rsidP="00B6680E">
            <w:pPr>
              <w:spacing w:before="47" w:line="285" w:lineRule="auto"/>
            </w:pPr>
            <w:r>
              <w:t>supplemental; see "additional data" below for details.</w:t>
            </w:r>
          </w:p>
        </w:tc>
      </w:tr>
      <w:tr w:rsidR="00EE6277" w:rsidRPr="00171EFA" w14:paraId="5AC9CED8" w14:textId="77777777" w:rsidTr="00B6680E">
        <w:tc>
          <w:tcPr>
            <w:tcW w:w="4641" w:type="dxa"/>
          </w:tcPr>
          <w:p w14:paraId="7A0887FC" w14:textId="2958D31F" w:rsidR="00EE6277" w:rsidRDefault="00EE6277" w:rsidP="00B6680E">
            <w:pPr>
              <w:spacing w:before="47" w:line="285" w:lineRule="auto"/>
            </w:pPr>
            <w:r w:rsidRPr="00EE6277">
              <w:t>Clin Trials-2016-Fiellin.pdf</w:t>
            </w:r>
          </w:p>
        </w:tc>
        <w:tc>
          <w:tcPr>
            <w:tcW w:w="4609" w:type="dxa"/>
          </w:tcPr>
          <w:p w14:paraId="3455CDED" w14:textId="556EF128" w:rsidR="00EE6277" w:rsidRDefault="00EE6277" w:rsidP="00B6680E">
            <w:pPr>
              <w:spacing w:before="47" w:line="285" w:lineRule="auto"/>
            </w:pPr>
            <w:r>
              <w:t xml:space="preserve">journal paper that describes the clinical trial that produced the </w:t>
            </w:r>
            <w:r w:rsidR="00C31400">
              <w:t>data in S5_scores_cleaned.csv</w:t>
            </w:r>
          </w:p>
        </w:tc>
      </w:tr>
      <w:tr w:rsidR="002040B6" w:rsidRPr="00171EFA" w14:paraId="04814A6C" w14:textId="77777777" w:rsidTr="00B6680E">
        <w:tc>
          <w:tcPr>
            <w:tcW w:w="4641" w:type="dxa"/>
          </w:tcPr>
          <w:p w14:paraId="169BB8E7" w14:textId="77777777" w:rsidR="002040B6" w:rsidRPr="00171EFA" w:rsidRDefault="002040B6" w:rsidP="00B6680E">
            <w:pPr>
              <w:spacing w:before="47" w:line="285" w:lineRule="auto"/>
            </w:pPr>
            <w:r w:rsidRPr="00171EFA">
              <w:t>IVY Challenge Stack Design Document</w:t>
            </w:r>
            <w:r>
              <w:t>.pdf</w:t>
            </w:r>
          </w:p>
        </w:tc>
        <w:tc>
          <w:tcPr>
            <w:tcW w:w="4609" w:type="dxa"/>
          </w:tcPr>
          <w:p w14:paraId="6F114497" w14:textId="77777777" w:rsidR="002040B6" w:rsidRPr="00171EFA" w:rsidRDefault="002040B6" w:rsidP="00B6680E">
            <w:pPr>
              <w:spacing w:before="47" w:line="285" w:lineRule="auto"/>
            </w:pPr>
            <w:r w:rsidRPr="00171EFA">
              <w:t>a written description of how players interact with the Challenge stack</w:t>
            </w:r>
          </w:p>
        </w:tc>
      </w:tr>
      <w:tr w:rsidR="002040B6" w:rsidRPr="00171EFA" w14:paraId="607689FD" w14:textId="77777777" w:rsidTr="00B6680E">
        <w:tc>
          <w:tcPr>
            <w:tcW w:w="4641" w:type="dxa"/>
          </w:tcPr>
          <w:p w14:paraId="6F10C48F" w14:textId="77777777" w:rsidR="002040B6" w:rsidRPr="00171EFA" w:rsidRDefault="002040B6" w:rsidP="00B6680E">
            <w:pPr>
              <w:spacing w:before="47" w:line="285" w:lineRule="auto"/>
            </w:pPr>
            <w:r w:rsidRPr="00171EFA">
              <w:t>IVY Design Document</w:t>
            </w:r>
            <w:r>
              <w:t>.pdf</w:t>
            </w:r>
          </w:p>
        </w:tc>
        <w:tc>
          <w:tcPr>
            <w:tcW w:w="4609" w:type="dxa"/>
          </w:tcPr>
          <w:p w14:paraId="71518C0C" w14:textId="77777777" w:rsidR="002040B6" w:rsidRPr="00171EFA" w:rsidRDefault="002040B6" w:rsidP="00B6680E">
            <w:pPr>
              <w:spacing w:before="47" w:line="285" w:lineRule="auto"/>
            </w:pPr>
            <w:r w:rsidRPr="00171EFA">
              <w:t>a written description of how the entire game is designed</w:t>
            </w:r>
          </w:p>
        </w:tc>
      </w:tr>
      <w:tr w:rsidR="002040B6" w:rsidRPr="00171EFA" w14:paraId="47859D93" w14:textId="77777777" w:rsidTr="00B6680E">
        <w:tc>
          <w:tcPr>
            <w:tcW w:w="4641" w:type="dxa"/>
          </w:tcPr>
          <w:p w14:paraId="3E98A2D3" w14:textId="77777777" w:rsidR="002040B6" w:rsidRDefault="002040B6" w:rsidP="00B6680E">
            <w:pPr>
              <w:spacing w:before="47" w:line="285" w:lineRule="auto"/>
            </w:pPr>
            <w:proofErr w:type="spellStart"/>
            <w:r>
              <w:t>Playforward</w:t>
            </w:r>
            <w:proofErr w:type="spellEnd"/>
            <w:r>
              <w:t xml:space="preserve"> Quick Manual V11.pdf</w:t>
            </w:r>
          </w:p>
        </w:tc>
        <w:tc>
          <w:tcPr>
            <w:tcW w:w="4609" w:type="dxa"/>
          </w:tcPr>
          <w:p w14:paraId="00AB526C" w14:textId="26CAF2A8" w:rsidR="002040B6" w:rsidRDefault="002040B6" w:rsidP="00B6680E">
            <w:pPr>
              <w:spacing w:before="47" w:line="285" w:lineRule="auto"/>
            </w:pPr>
            <w:r>
              <w:t>How-to-play guide for students and teachers</w:t>
            </w:r>
            <w:r w:rsidR="003F1F84">
              <w:t>. Section 4 is particularly helpful.</w:t>
            </w:r>
          </w:p>
        </w:tc>
      </w:tr>
    </w:tbl>
    <w:p w14:paraId="15F809EB" w14:textId="77777777" w:rsidR="002040B6" w:rsidRDefault="002040B6"/>
    <w:p w14:paraId="4486CF43" w14:textId="5BEB24C3" w:rsidR="00C64645" w:rsidRPr="00600C1F" w:rsidRDefault="00600C1F">
      <w:pPr>
        <w:rPr>
          <w:rFonts w:ascii="Garamond" w:hAnsi="Garamond"/>
          <w:sz w:val="36"/>
          <w:szCs w:val="36"/>
        </w:rPr>
      </w:pPr>
      <w:r w:rsidRPr="00600C1F">
        <w:rPr>
          <w:rFonts w:ascii="Garamond" w:hAnsi="Garamond"/>
          <w:sz w:val="36"/>
          <w:szCs w:val="36"/>
        </w:rPr>
        <w:t>Advice</w:t>
      </w:r>
    </w:p>
    <w:p w14:paraId="66EE3344" w14:textId="5B319D28" w:rsidR="00600C1F" w:rsidRDefault="00600C1F"/>
    <w:p w14:paraId="32B0DE94" w14:textId="5FB30B45" w:rsidR="00906A2C" w:rsidRDefault="00906A2C" w:rsidP="00600C1F">
      <w:pPr>
        <w:spacing w:before="47" w:line="285" w:lineRule="auto"/>
        <w:ind w:left="100"/>
        <w:rPr>
          <w:sz w:val="22"/>
        </w:rPr>
      </w:pPr>
      <w:r>
        <w:rPr>
          <w:sz w:val="22"/>
        </w:rPr>
        <w:t>Where to begin? First</w:t>
      </w:r>
      <w:r w:rsidR="00C95E3C">
        <w:rPr>
          <w:sz w:val="22"/>
        </w:rPr>
        <w:t xml:space="preserve">, </w:t>
      </w:r>
      <w:r>
        <w:rPr>
          <w:sz w:val="22"/>
        </w:rPr>
        <w:t xml:space="preserve">become acquainted with the data dictionary and the </w:t>
      </w:r>
      <w:proofErr w:type="spellStart"/>
      <w:r>
        <w:rPr>
          <w:sz w:val="22"/>
        </w:rPr>
        <w:t>Playforward</w:t>
      </w:r>
      <w:proofErr w:type="spellEnd"/>
      <w:r>
        <w:rPr>
          <w:sz w:val="22"/>
        </w:rPr>
        <w:t xml:space="preserve"> Quick Manual.  Of the two "Design Documents", the one for the Challenge Stack is probably the most useful.</w:t>
      </w:r>
      <w:r w:rsidR="00E15A14">
        <w:rPr>
          <w:sz w:val="22"/>
        </w:rPr>
        <w:t xml:space="preserve"> Of the spreadsheets, the data dictionary is most important followed by the event id spreadsheet. The Ivy Game Data Logged Events spreadsheet serves as a sort of index to the other spreadsheets, and it and the rest should just be referred to as needed.  (In fact, most of the useful information in the Ivy Game Data Logged Events spreadsheet is organized more nicely in the Event ID spreadsheet and the data dictionary.)</w:t>
      </w:r>
    </w:p>
    <w:p w14:paraId="04E1E5D1" w14:textId="77777777" w:rsidR="00E15A14" w:rsidRDefault="00E15A14" w:rsidP="00600C1F">
      <w:pPr>
        <w:spacing w:before="47" w:line="285" w:lineRule="auto"/>
        <w:ind w:left="100"/>
        <w:rPr>
          <w:sz w:val="22"/>
        </w:rPr>
      </w:pPr>
    </w:p>
    <w:p w14:paraId="1A8A8F11" w14:textId="765EECD7" w:rsidR="00600C1F" w:rsidRDefault="00600C1F" w:rsidP="00600C1F">
      <w:pPr>
        <w:spacing w:before="47" w:line="285" w:lineRule="auto"/>
        <w:ind w:left="100"/>
        <w:rPr>
          <w:sz w:val="22"/>
        </w:rPr>
      </w:pPr>
      <w:r>
        <w:rPr>
          <w:sz w:val="22"/>
        </w:rPr>
        <w:t xml:space="preserve">Because of the complexity of the data, we strongly urge you to "think small" when you begin.  You might, for example, focus on a very high level of behavior concerning entering and exiting scenes.  Or maybe you'll focus on a single player and provide a very detailed examination of their play.  It might be that the piece you choose is too small (but we doubt it), and if </w:t>
      </w:r>
      <w:proofErr w:type="gramStart"/>
      <w:r>
        <w:rPr>
          <w:sz w:val="22"/>
        </w:rPr>
        <w:t>so</w:t>
      </w:r>
      <w:proofErr w:type="gramEnd"/>
      <w:r>
        <w:rPr>
          <w:sz w:val="22"/>
        </w:rPr>
        <w:t xml:space="preserve"> you'll know because you'll quickly finish it up and so can then add another small piece.  The small pieces, when put together, will give you insight and ideas for further investigation or for a conclusion.</w:t>
      </w:r>
    </w:p>
    <w:p w14:paraId="2B1AB77D" w14:textId="3AFE072F" w:rsidR="00600C1F" w:rsidRDefault="00600C1F" w:rsidP="00600C1F">
      <w:pPr>
        <w:spacing w:before="47" w:line="285" w:lineRule="auto"/>
        <w:ind w:left="100"/>
        <w:rPr>
          <w:sz w:val="22"/>
        </w:rPr>
      </w:pPr>
    </w:p>
    <w:p w14:paraId="3E666892" w14:textId="34EF84A3" w:rsidR="00600C1F" w:rsidRPr="00F17079" w:rsidRDefault="004321AC" w:rsidP="00600C1F">
      <w:pPr>
        <w:spacing w:before="47" w:line="285" w:lineRule="auto"/>
        <w:ind w:left="100"/>
        <w:rPr>
          <w:sz w:val="22"/>
          <w:u w:val="single"/>
        </w:rPr>
      </w:pPr>
      <w:r w:rsidRPr="00F17079">
        <w:rPr>
          <w:sz w:val="22"/>
          <w:u w:val="single"/>
        </w:rPr>
        <w:lastRenderedPageBreak/>
        <w:t>Computing Elapsed Time</w:t>
      </w:r>
    </w:p>
    <w:p w14:paraId="63C0246C" w14:textId="5E4C6AE9" w:rsidR="004321AC" w:rsidRDefault="00F17079" w:rsidP="00600C1F">
      <w:pPr>
        <w:spacing w:before="47" w:line="285" w:lineRule="auto"/>
        <w:ind w:left="100"/>
        <w:rPr>
          <w:sz w:val="22"/>
        </w:rPr>
      </w:pPr>
      <w:r>
        <w:rPr>
          <w:sz w:val="22"/>
        </w:rPr>
        <w:t>A</w:t>
      </w:r>
      <w:r w:rsidR="004321AC">
        <w:rPr>
          <w:sz w:val="22"/>
        </w:rPr>
        <w:t xml:space="preserve"> technical challenge that many will wrestle with is computing elapsed time between events</w:t>
      </w:r>
      <w:r>
        <w:rPr>
          <w:sz w:val="22"/>
        </w:rPr>
        <w:t xml:space="preserve"> and until events</w:t>
      </w:r>
      <w:r w:rsidR="004321AC">
        <w:rPr>
          <w:sz w:val="22"/>
        </w:rPr>
        <w:t xml:space="preserve">.  Here are some things you need to </w:t>
      </w:r>
      <w:r>
        <w:rPr>
          <w:sz w:val="22"/>
        </w:rPr>
        <w:t>know</w:t>
      </w:r>
      <w:r w:rsidR="004321AC">
        <w:rPr>
          <w:sz w:val="22"/>
        </w:rPr>
        <w:t xml:space="preserve"> in order to do this:</w:t>
      </w:r>
    </w:p>
    <w:p w14:paraId="6295D401" w14:textId="28F322DA" w:rsidR="004321AC" w:rsidRDefault="004321AC" w:rsidP="00600C1F">
      <w:pPr>
        <w:spacing w:before="47" w:line="285" w:lineRule="auto"/>
        <w:ind w:left="100"/>
        <w:rPr>
          <w:sz w:val="22"/>
        </w:rPr>
      </w:pPr>
    </w:p>
    <w:p w14:paraId="6D639C58" w14:textId="199A609B" w:rsidR="004321AC" w:rsidRDefault="004321AC" w:rsidP="00600C1F">
      <w:pPr>
        <w:spacing w:before="47" w:line="285" w:lineRule="auto"/>
        <w:ind w:left="100"/>
        <w:rPr>
          <w:sz w:val="22"/>
        </w:rPr>
      </w:pPr>
      <w:r>
        <w:rPr>
          <w:sz w:val="22"/>
        </w:rPr>
        <w:t>1) The file logs.csv, which contains all of the data, is highly structured. The first entries are from one player, and each of that player's events are provided in the order that they occurred.   After that player's entries, the next player's entries are provided, also in the order that they occurred.</w:t>
      </w:r>
    </w:p>
    <w:p w14:paraId="5278D161" w14:textId="54A7BDE5" w:rsidR="004321AC" w:rsidRDefault="004321AC" w:rsidP="00600C1F">
      <w:pPr>
        <w:spacing w:before="47" w:line="285" w:lineRule="auto"/>
        <w:ind w:left="100"/>
        <w:rPr>
          <w:sz w:val="22"/>
        </w:rPr>
      </w:pPr>
      <w:r>
        <w:rPr>
          <w:sz w:val="22"/>
        </w:rPr>
        <w:t>2) Gameplay takes place across several sessions, and the sessions themselves may span weeks. Thus, you will see several different dates of play for a single player.</w:t>
      </w:r>
    </w:p>
    <w:p w14:paraId="422CD1C8" w14:textId="00433263" w:rsidR="004321AC" w:rsidRDefault="004321AC" w:rsidP="00600C1F">
      <w:pPr>
        <w:spacing w:before="47" w:line="285" w:lineRule="auto"/>
        <w:ind w:left="100"/>
        <w:rPr>
          <w:sz w:val="22"/>
        </w:rPr>
      </w:pPr>
      <w:r>
        <w:rPr>
          <w:sz w:val="22"/>
        </w:rPr>
        <w:t>3) The elapsed time variable ignores dates</w:t>
      </w:r>
      <w:r w:rsidR="00F17079">
        <w:rPr>
          <w:sz w:val="22"/>
        </w:rPr>
        <w:t>. For</w:t>
      </w:r>
      <w:r>
        <w:rPr>
          <w:sz w:val="22"/>
        </w:rPr>
        <w:t xml:space="preserve"> example:</w:t>
      </w:r>
    </w:p>
    <w:tbl>
      <w:tblPr>
        <w:tblStyle w:val="TableGrid"/>
        <w:tblW w:w="0" w:type="auto"/>
        <w:tblInd w:w="100" w:type="dxa"/>
        <w:tblLook w:val="04A0" w:firstRow="1" w:lastRow="0" w:firstColumn="1" w:lastColumn="0" w:noHBand="0" w:noVBand="1"/>
      </w:tblPr>
      <w:tblGrid>
        <w:gridCol w:w="2313"/>
        <w:gridCol w:w="2308"/>
        <w:gridCol w:w="2313"/>
        <w:gridCol w:w="2316"/>
      </w:tblGrid>
      <w:tr w:rsidR="00F17079" w:rsidRPr="00F17079" w14:paraId="24851F6E" w14:textId="77777777" w:rsidTr="00F17079">
        <w:tc>
          <w:tcPr>
            <w:tcW w:w="2337" w:type="dxa"/>
          </w:tcPr>
          <w:p w14:paraId="4D28E2CB" w14:textId="77777777" w:rsidR="00F17079" w:rsidRPr="00F17079" w:rsidRDefault="00F17079" w:rsidP="0035718F">
            <w:pPr>
              <w:spacing w:before="47" w:line="285" w:lineRule="auto"/>
              <w:rPr>
                <w:sz w:val="22"/>
              </w:rPr>
            </w:pPr>
            <w:r w:rsidRPr="00F17079">
              <w:rPr>
                <w:sz w:val="22"/>
              </w:rPr>
              <w:t>Event</w:t>
            </w:r>
          </w:p>
        </w:tc>
        <w:tc>
          <w:tcPr>
            <w:tcW w:w="2337" w:type="dxa"/>
          </w:tcPr>
          <w:p w14:paraId="349167AE" w14:textId="77777777" w:rsidR="00F17079" w:rsidRPr="00F17079" w:rsidRDefault="00F17079" w:rsidP="0035718F">
            <w:pPr>
              <w:spacing w:before="47" w:line="285" w:lineRule="auto"/>
              <w:rPr>
                <w:sz w:val="22"/>
              </w:rPr>
            </w:pPr>
            <w:r w:rsidRPr="00F17079">
              <w:rPr>
                <w:sz w:val="22"/>
              </w:rPr>
              <w:t>Date</w:t>
            </w:r>
          </w:p>
        </w:tc>
        <w:tc>
          <w:tcPr>
            <w:tcW w:w="2338" w:type="dxa"/>
          </w:tcPr>
          <w:p w14:paraId="49434132" w14:textId="77777777" w:rsidR="00F17079" w:rsidRPr="00F17079" w:rsidRDefault="00F17079" w:rsidP="0035718F">
            <w:pPr>
              <w:spacing w:before="47" w:line="285" w:lineRule="auto"/>
              <w:rPr>
                <w:sz w:val="22"/>
              </w:rPr>
            </w:pPr>
            <w:r w:rsidRPr="00F17079">
              <w:rPr>
                <w:sz w:val="22"/>
              </w:rPr>
              <w:t>Time</w:t>
            </w:r>
          </w:p>
        </w:tc>
        <w:tc>
          <w:tcPr>
            <w:tcW w:w="2338" w:type="dxa"/>
          </w:tcPr>
          <w:p w14:paraId="342903D7" w14:textId="77777777" w:rsidR="00F17079" w:rsidRPr="00F17079" w:rsidRDefault="00F17079" w:rsidP="0035718F">
            <w:pPr>
              <w:spacing w:before="47" w:line="285" w:lineRule="auto"/>
              <w:rPr>
                <w:sz w:val="22"/>
              </w:rPr>
            </w:pPr>
            <w:r w:rsidRPr="00F17079">
              <w:rPr>
                <w:sz w:val="22"/>
              </w:rPr>
              <w:t>Elapsed Time (seconds)</w:t>
            </w:r>
          </w:p>
        </w:tc>
      </w:tr>
      <w:tr w:rsidR="00F17079" w:rsidRPr="00F17079" w14:paraId="527563ED" w14:textId="77777777" w:rsidTr="00F17079">
        <w:tc>
          <w:tcPr>
            <w:tcW w:w="2337" w:type="dxa"/>
          </w:tcPr>
          <w:p w14:paraId="22138E03" w14:textId="77777777" w:rsidR="00F17079" w:rsidRPr="00F17079" w:rsidRDefault="00F17079" w:rsidP="0035718F">
            <w:pPr>
              <w:spacing w:before="47" w:line="285" w:lineRule="auto"/>
              <w:rPr>
                <w:sz w:val="22"/>
              </w:rPr>
            </w:pPr>
            <w:r w:rsidRPr="00F17079">
              <w:rPr>
                <w:sz w:val="22"/>
              </w:rPr>
              <w:t>starts session</w:t>
            </w:r>
          </w:p>
        </w:tc>
        <w:tc>
          <w:tcPr>
            <w:tcW w:w="2337" w:type="dxa"/>
          </w:tcPr>
          <w:p w14:paraId="633BD4C4" w14:textId="77777777" w:rsidR="00F17079" w:rsidRPr="00F17079" w:rsidRDefault="00F17079" w:rsidP="0035718F">
            <w:pPr>
              <w:spacing w:before="47" w:line="285" w:lineRule="auto"/>
              <w:rPr>
                <w:sz w:val="22"/>
              </w:rPr>
            </w:pPr>
            <w:r w:rsidRPr="00F17079">
              <w:rPr>
                <w:sz w:val="22"/>
              </w:rPr>
              <w:t>April 1</w:t>
            </w:r>
          </w:p>
        </w:tc>
        <w:tc>
          <w:tcPr>
            <w:tcW w:w="2338" w:type="dxa"/>
          </w:tcPr>
          <w:p w14:paraId="095E4E94" w14:textId="77777777" w:rsidR="00F17079" w:rsidRPr="00F17079" w:rsidRDefault="00F17079" w:rsidP="0035718F">
            <w:pPr>
              <w:spacing w:before="47" w:line="285" w:lineRule="auto"/>
              <w:rPr>
                <w:sz w:val="22"/>
              </w:rPr>
            </w:pPr>
            <w:r w:rsidRPr="00F17079">
              <w:rPr>
                <w:sz w:val="22"/>
              </w:rPr>
              <w:t>8:00:00</w:t>
            </w:r>
          </w:p>
        </w:tc>
        <w:tc>
          <w:tcPr>
            <w:tcW w:w="2338" w:type="dxa"/>
          </w:tcPr>
          <w:p w14:paraId="01F94269" w14:textId="77777777" w:rsidR="00F17079" w:rsidRPr="00F17079" w:rsidRDefault="00F17079" w:rsidP="0035718F">
            <w:pPr>
              <w:spacing w:before="47" w:line="285" w:lineRule="auto"/>
              <w:rPr>
                <w:sz w:val="22"/>
              </w:rPr>
            </w:pPr>
            <w:r w:rsidRPr="00F17079">
              <w:rPr>
                <w:sz w:val="22"/>
              </w:rPr>
              <w:t>0</w:t>
            </w:r>
          </w:p>
        </w:tc>
      </w:tr>
      <w:tr w:rsidR="00F17079" w:rsidRPr="00F17079" w14:paraId="0CDCB270" w14:textId="77777777" w:rsidTr="00F17079">
        <w:tc>
          <w:tcPr>
            <w:tcW w:w="2337" w:type="dxa"/>
          </w:tcPr>
          <w:p w14:paraId="7C875443" w14:textId="77777777" w:rsidR="00F17079" w:rsidRPr="00F17079" w:rsidRDefault="00F17079" w:rsidP="0035718F">
            <w:pPr>
              <w:spacing w:before="47" w:line="285" w:lineRule="auto"/>
              <w:rPr>
                <w:sz w:val="22"/>
              </w:rPr>
            </w:pPr>
            <w:r w:rsidRPr="00F17079">
              <w:rPr>
                <w:sz w:val="22"/>
              </w:rPr>
              <w:t>ends session</w:t>
            </w:r>
          </w:p>
        </w:tc>
        <w:tc>
          <w:tcPr>
            <w:tcW w:w="2337" w:type="dxa"/>
          </w:tcPr>
          <w:p w14:paraId="6EB88506" w14:textId="77777777" w:rsidR="00F17079" w:rsidRPr="00F17079" w:rsidRDefault="00F17079" w:rsidP="0035718F">
            <w:pPr>
              <w:spacing w:before="47" w:line="285" w:lineRule="auto"/>
              <w:rPr>
                <w:sz w:val="22"/>
              </w:rPr>
            </w:pPr>
            <w:r w:rsidRPr="00F17079">
              <w:rPr>
                <w:sz w:val="22"/>
              </w:rPr>
              <w:t>April 1</w:t>
            </w:r>
          </w:p>
        </w:tc>
        <w:tc>
          <w:tcPr>
            <w:tcW w:w="2338" w:type="dxa"/>
          </w:tcPr>
          <w:p w14:paraId="37D42C98" w14:textId="77777777" w:rsidR="00F17079" w:rsidRPr="00F17079" w:rsidRDefault="00F17079" w:rsidP="0035718F">
            <w:pPr>
              <w:spacing w:before="47" w:line="285" w:lineRule="auto"/>
              <w:rPr>
                <w:sz w:val="22"/>
              </w:rPr>
            </w:pPr>
            <w:r w:rsidRPr="00F17079">
              <w:rPr>
                <w:sz w:val="22"/>
              </w:rPr>
              <w:t>8:01:00</w:t>
            </w:r>
          </w:p>
        </w:tc>
        <w:tc>
          <w:tcPr>
            <w:tcW w:w="2338" w:type="dxa"/>
          </w:tcPr>
          <w:p w14:paraId="61BF8EF8" w14:textId="77777777" w:rsidR="00F17079" w:rsidRPr="00F17079" w:rsidRDefault="00F17079" w:rsidP="0035718F">
            <w:pPr>
              <w:spacing w:before="47" w:line="285" w:lineRule="auto"/>
              <w:rPr>
                <w:sz w:val="22"/>
              </w:rPr>
            </w:pPr>
            <w:r w:rsidRPr="00F17079">
              <w:rPr>
                <w:sz w:val="22"/>
              </w:rPr>
              <w:t>60</w:t>
            </w:r>
          </w:p>
        </w:tc>
      </w:tr>
      <w:tr w:rsidR="00F17079" w:rsidRPr="00F17079" w14:paraId="10B371AD" w14:textId="77777777" w:rsidTr="00F17079">
        <w:tc>
          <w:tcPr>
            <w:tcW w:w="2337" w:type="dxa"/>
          </w:tcPr>
          <w:p w14:paraId="09B62D36" w14:textId="77777777" w:rsidR="00F17079" w:rsidRPr="00F17079" w:rsidRDefault="00F17079" w:rsidP="0035718F">
            <w:pPr>
              <w:spacing w:before="47" w:line="285" w:lineRule="auto"/>
              <w:rPr>
                <w:sz w:val="22"/>
              </w:rPr>
            </w:pPr>
            <w:r w:rsidRPr="00F17079">
              <w:rPr>
                <w:sz w:val="22"/>
              </w:rPr>
              <w:t>starts session</w:t>
            </w:r>
          </w:p>
        </w:tc>
        <w:tc>
          <w:tcPr>
            <w:tcW w:w="2337" w:type="dxa"/>
          </w:tcPr>
          <w:p w14:paraId="2CF11EC6" w14:textId="77777777" w:rsidR="00F17079" w:rsidRPr="00F17079" w:rsidRDefault="00F17079" w:rsidP="0035718F">
            <w:pPr>
              <w:spacing w:before="47" w:line="285" w:lineRule="auto"/>
              <w:rPr>
                <w:sz w:val="22"/>
              </w:rPr>
            </w:pPr>
            <w:r w:rsidRPr="00F17079">
              <w:rPr>
                <w:sz w:val="22"/>
              </w:rPr>
              <w:t>April 2</w:t>
            </w:r>
          </w:p>
        </w:tc>
        <w:tc>
          <w:tcPr>
            <w:tcW w:w="2338" w:type="dxa"/>
          </w:tcPr>
          <w:p w14:paraId="39366793" w14:textId="77777777" w:rsidR="00F17079" w:rsidRPr="00F17079" w:rsidRDefault="00F17079" w:rsidP="0035718F">
            <w:pPr>
              <w:spacing w:before="47" w:line="285" w:lineRule="auto"/>
              <w:rPr>
                <w:sz w:val="22"/>
              </w:rPr>
            </w:pPr>
            <w:r w:rsidRPr="00F17079">
              <w:rPr>
                <w:sz w:val="22"/>
              </w:rPr>
              <w:t>8:00:00</w:t>
            </w:r>
          </w:p>
        </w:tc>
        <w:tc>
          <w:tcPr>
            <w:tcW w:w="2338" w:type="dxa"/>
          </w:tcPr>
          <w:p w14:paraId="77303D7A" w14:textId="77777777" w:rsidR="00F17079" w:rsidRPr="00F17079" w:rsidRDefault="00F17079" w:rsidP="0035718F">
            <w:pPr>
              <w:spacing w:before="47" w:line="285" w:lineRule="auto"/>
              <w:rPr>
                <w:sz w:val="22"/>
              </w:rPr>
            </w:pPr>
            <w:r w:rsidRPr="00F17079">
              <w:rPr>
                <w:sz w:val="22"/>
              </w:rPr>
              <w:t>60</w:t>
            </w:r>
          </w:p>
        </w:tc>
      </w:tr>
      <w:tr w:rsidR="00F17079" w:rsidRPr="00F17079" w14:paraId="615BD33D" w14:textId="77777777" w:rsidTr="00F17079">
        <w:tc>
          <w:tcPr>
            <w:tcW w:w="2337" w:type="dxa"/>
          </w:tcPr>
          <w:p w14:paraId="4F1CB32B" w14:textId="77777777" w:rsidR="00F17079" w:rsidRPr="00F17079" w:rsidRDefault="00F17079" w:rsidP="0035718F">
            <w:pPr>
              <w:spacing w:before="47" w:line="285" w:lineRule="auto"/>
              <w:rPr>
                <w:sz w:val="22"/>
              </w:rPr>
            </w:pPr>
            <w:r w:rsidRPr="00F17079">
              <w:rPr>
                <w:sz w:val="22"/>
              </w:rPr>
              <w:t>ends session</w:t>
            </w:r>
          </w:p>
        </w:tc>
        <w:tc>
          <w:tcPr>
            <w:tcW w:w="2337" w:type="dxa"/>
          </w:tcPr>
          <w:p w14:paraId="1B1250BD" w14:textId="77777777" w:rsidR="00F17079" w:rsidRPr="00F17079" w:rsidRDefault="00F17079" w:rsidP="0035718F">
            <w:pPr>
              <w:spacing w:before="47" w:line="285" w:lineRule="auto"/>
              <w:rPr>
                <w:sz w:val="22"/>
              </w:rPr>
            </w:pPr>
            <w:r w:rsidRPr="00F17079">
              <w:rPr>
                <w:sz w:val="22"/>
              </w:rPr>
              <w:t>April 2</w:t>
            </w:r>
          </w:p>
        </w:tc>
        <w:tc>
          <w:tcPr>
            <w:tcW w:w="2338" w:type="dxa"/>
          </w:tcPr>
          <w:p w14:paraId="28B02D84" w14:textId="77777777" w:rsidR="00F17079" w:rsidRPr="00F17079" w:rsidRDefault="00F17079" w:rsidP="0035718F">
            <w:pPr>
              <w:spacing w:before="47" w:line="285" w:lineRule="auto"/>
              <w:rPr>
                <w:sz w:val="22"/>
              </w:rPr>
            </w:pPr>
            <w:r w:rsidRPr="00F17079">
              <w:rPr>
                <w:sz w:val="22"/>
              </w:rPr>
              <w:t>8:02:00</w:t>
            </w:r>
          </w:p>
        </w:tc>
        <w:tc>
          <w:tcPr>
            <w:tcW w:w="2338" w:type="dxa"/>
          </w:tcPr>
          <w:p w14:paraId="09CEE60A" w14:textId="7AA1646B" w:rsidR="00F17079" w:rsidRPr="00F17079" w:rsidRDefault="00F17079" w:rsidP="0035718F">
            <w:pPr>
              <w:spacing w:before="47" w:line="285" w:lineRule="auto"/>
              <w:rPr>
                <w:sz w:val="22"/>
              </w:rPr>
            </w:pPr>
            <w:r w:rsidRPr="00F17079">
              <w:rPr>
                <w:sz w:val="22"/>
              </w:rPr>
              <w:t>1</w:t>
            </w:r>
            <w:r w:rsidR="002D06F9">
              <w:rPr>
                <w:sz w:val="22"/>
              </w:rPr>
              <w:t>8</w:t>
            </w:r>
            <w:r w:rsidRPr="00F17079">
              <w:rPr>
                <w:sz w:val="22"/>
              </w:rPr>
              <w:t>0</w:t>
            </w:r>
          </w:p>
        </w:tc>
      </w:tr>
    </w:tbl>
    <w:p w14:paraId="683FDACD" w14:textId="74B9D3E5" w:rsidR="00F17079" w:rsidRDefault="00F17079" w:rsidP="00600C1F">
      <w:pPr>
        <w:spacing w:before="47" w:line="285" w:lineRule="auto"/>
        <w:ind w:left="100"/>
        <w:rPr>
          <w:sz w:val="22"/>
        </w:rPr>
      </w:pPr>
    </w:p>
    <w:p w14:paraId="1802E7D6" w14:textId="0A14054E" w:rsidR="00F17079" w:rsidRDefault="00F17079" w:rsidP="00600C1F">
      <w:pPr>
        <w:spacing w:before="47" w:line="285" w:lineRule="auto"/>
        <w:ind w:left="100"/>
        <w:rPr>
          <w:sz w:val="22"/>
        </w:rPr>
      </w:pPr>
      <w:proofErr w:type="gramStart"/>
      <w:r>
        <w:rPr>
          <w:sz w:val="22"/>
        </w:rPr>
        <w:t>So</w:t>
      </w:r>
      <w:proofErr w:type="gramEnd"/>
      <w:r>
        <w:rPr>
          <w:sz w:val="22"/>
        </w:rPr>
        <w:t xml:space="preserve"> although 24 hours passed since the start of session 1 and session 2, the elapsed time includes only those seconds for which the player was logged onto the game.</w:t>
      </w:r>
    </w:p>
    <w:p w14:paraId="398756B0" w14:textId="77777777" w:rsidR="00F17079" w:rsidRDefault="00F17079" w:rsidP="00600C1F">
      <w:pPr>
        <w:spacing w:before="47" w:line="285" w:lineRule="auto"/>
        <w:ind w:left="100"/>
        <w:rPr>
          <w:sz w:val="22"/>
        </w:rPr>
      </w:pPr>
    </w:p>
    <w:p w14:paraId="24BF25AB" w14:textId="0906C9F7" w:rsidR="00E3264A" w:rsidRDefault="00E3264A" w:rsidP="00600C1F">
      <w:pPr>
        <w:spacing w:before="47" w:line="285" w:lineRule="auto"/>
        <w:ind w:left="100"/>
        <w:rPr>
          <w:rFonts w:ascii="Garamond" w:hAnsi="Garamond"/>
          <w:sz w:val="36"/>
          <w:szCs w:val="36"/>
        </w:rPr>
      </w:pPr>
      <w:r>
        <w:rPr>
          <w:rFonts w:ascii="Garamond" w:hAnsi="Garamond"/>
          <w:sz w:val="36"/>
          <w:szCs w:val="36"/>
        </w:rPr>
        <w:t>Reading in the Data</w:t>
      </w:r>
    </w:p>
    <w:p w14:paraId="647EB22A" w14:textId="33F2E517" w:rsidR="00E3264A" w:rsidRDefault="006C4A76" w:rsidP="00600C1F">
      <w:pPr>
        <w:spacing w:before="47" w:line="285" w:lineRule="auto"/>
        <w:ind w:left="100"/>
        <w:rPr>
          <w:rFonts w:ascii="Calibri" w:hAnsi="Calibri" w:cs="Calibri"/>
          <w:sz w:val="22"/>
          <w:szCs w:val="22"/>
        </w:rPr>
      </w:pPr>
      <w:r>
        <w:rPr>
          <w:rFonts w:ascii="Calibri" w:hAnsi="Calibri" w:cs="Calibri"/>
          <w:sz w:val="22"/>
          <w:szCs w:val="22"/>
        </w:rPr>
        <w:t>The full data file, with all 166 players included, should have 2,106,597 rows and 13</w:t>
      </w:r>
      <w:r w:rsidR="000C1DCF">
        <w:rPr>
          <w:rFonts w:ascii="Calibri" w:hAnsi="Calibri" w:cs="Calibri"/>
          <w:sz w:val="22"/>
          <w:szCs w:val="22"/>
        </w:rPr>
        <w:t>1</w:t>
      </w:r>
      <w:r>
        <w:rPr>
          <w:rFonts w:ascii="Calibri" w:hAnsi="Calibri" w:cs="Calibri"/>
          <w:sz w:val="22"/>
          <w:szCs w:val="22"/>
        </w:rPr>
        <w:t xml:space="preserve"> columns.  We strongly advise that you compare your uploaded data structure with the description provided in the data dictionary.</w:t>
      </w:r>
    </w:p>
    <w:p w14:paraId="7E31F221" w14:textId="5D22DE4A" w:rsidR="006C4A76" w:rsidRDefault="006C4A76" w:rsidP="00600C1F">
      <w:pPr>
        <w:spacing w:before="47" w:line="285" w:lineRule="auto"/>
        <w:ind w:left="100"/>
        <w:rPr>
          <w:rFonts w:ascii="Calibri" w:hAnsi="Calibri" w:cs="Calibri"/>
          <w:sz w:val="22"/>
          <w:szCs w:val="22"/>
        </w:rPr>
      </w:pPr>
    </w:p>
    <w:p w14:paraId="1DB691EE" w14:textId="0BCA50DD" w:rsidR="006C4A76" w:rsidRDefault="006C4A76" w:rsidP="00600C1F">
      <w:pPr>
        <w:spacing w:before="47" w:line="285" w:lineRule="auto"/>
        <w:ind w:left="100"/>
        <w:rPr>
          <w:rFonts w:ascii="Calibri" w:hAnsi="Calibri" w:cs="Calibri"/>
          <w:sz w:val="22"/>
          <w:szCs w:val="22"/>
        </w:rPr>
      </w:pPr>
      <w:r>
        <w:rPr>
          <w:rFonts w:ascii="Calibri" w:hAnsi="Calibri" w:cs="Calibri"/>
          <w:sz w:val="22"/>
          <w:szCs w:val="22"/>
        </w:rPr>
        <w:t xml:space="preserve">For </w:t>
      </w:r>
      <w:proofErr w:type="spellStart"/>
      <w:r>
        <w:rPr>
          <w:rFonts w:ascii="Calibri" w:hAnsi="Calibri" w:cs="Calibri"/>
          <w:sz w:val="22"/>
          <w:szCs w:val="22"/>
        </w:rPr>
        <w:t>Rstudio</w:t>
      </w:r>
      <w:proofErr w:type="spellEnd"/>
      <w:r>
        <w:rPr>
          <w:rFonts w:ascii="Calibri" w:hAnsi="Calibri" w:cs="Calibri"/>
          <w:sz w:val="22"/>
          <w:szCs w:val="22"/>
        </w:rPr>
        <w:t xml:space="preserve"> users, please note that </w:t>
      </w:r>
      <w:proofErr w:type="spellStart"/>
      <w:proofErr w:type="gramStart"/>
      <w:r>
        <w:rPr>
          <w:rFonts w:ascii="Calibri" w:hAnsi="Calibri" w:cs="Calibri"/>
          <w:sz w:val="22"/>
          <w:szCs w:val="22"/>
        </w:rPr>
        <w:t>tidyverse</w:t>
      </w:r>
      <w:proofErr w:type="spellEnd"/>
      <w:r>
        <w:rPr>
          <w:rFonts w:ascii="Calibri" w:hAnsi="Calibri" w:cs="Calibri"/>
          <w:sz w:val="22"/>
          <w:szCs w:val="22"/>
        </w:rPr>
        <w:t>::</w:t>
      </w:r>
      <w:proofErr w:type="spellStart"/>
      <w:proofErr w:type="gramEnd"/>
      <w:r>
        <w:rPr>
          <w:rFonts w:ascii="Calibri" w:hAnsi="Calibri" w:cs="Calibri"/>
          <w:sz w:val="22"/>
          <w:szCs w:val="22"/>
        </w:rPr>
        <w:t>read_csv</w:t>
      </w:r>
      <w:proofErr w:type="spellEnd"/>
      <w:r>
        <w:rPr>
          <w:rFonts w:ascii="Calibri" w:hAnsi="Calibri" w:cs="Calibri"/>
          <w:sz w:val="22"/>
          <w:szCs w:val="22"/>
        </w:rPr>
        <w:t xml:space="preserve"> may read in some variables incorrectly if </w:t>
      </w:r>
      <w:proofErr w:type="spellStart"/>
      <w:r>
        <w:rPr>
          <w:rFonts w:ascii="Calibri" w:hAnsi="Calibri" w:cs="Calibri"/>
          <w:sz w:val="22"/>
          <w:szCs w:val="22"/>
        </w:rPr>
        <w:t>guess_max</w:t>
      </w:r>
      <w:proofErr w:type="spellEnd"/>
      <w:r>
        <w:rPr>
          <w:rFonts w:ascii="Calibri" w:hAnsi="Calibri" w:cs="Calibri"/>
          <w:sz w:val="22"/>
          <w:szCs w:val="22"/>
        </w:rPr>
        <w:t xml:space="preserve"> is set too small.  (The default is 1000 and that is too small).  This command should work, although it will be slow</w:t>
      </w:r>
      <w:r w:rsidR="007C633E">
        <w:rPr>
          <w:rFonts w:ascii="Calibri" w:hAnsi="Calibri" w:cs="Calibri"/>
          <w:sz w:val="22"/>
          <w:szCs w:val="22"/>
        </w:rPr>
        <w:t xml:space="preserve"> (maybe 10-20 minutes)</w:t>
      </w:r>
      <w:r>
        <w:rPr>
          <w:rFonts w:ascii="Calibri" w:hAnsi="Calibri" w:cs="Calibri"/>
          <w:sz w:val="22"/>
          <w:szCs w:val="22"/>
        </w:rPr>
        <w:t>:</w:t>
      </w:r>
    </w:p>
    <w:p w14:paraId="5620F107" w14:textId="1C0157F1" w:rsidR="006C4A76" w:rsidRPr="006C4A76" w:rsidRDefault="006C4A76" w:rsidP="00600C1F">
      <w:pPr>
        <w:spacing w:before="47" w:line="285" w:lineRule="auto"/>
        <w:ind w:left="100"/>
        <w:rPr>
          <w:rFonts w:ascii="Courier" w:hAnsi="Courier" w:cs="Calibri"/>
          <w:sz w:val="22"/>
          <w:szCs w:val="22"/>
        </w:rPr>
      </w:pPr>
      <w:r w:rsidRPr="006C4A76">
        <w:rPr>
          <w:rFonts w:ascii="Courier" w:hAnsi="Courier" w:cs="Calibri"/>
          <w:sz w:val="22"/>
          <w:szCs w:val="22"/>
        </w:rPr>
        <w:t>library(</w:t>
      </w:r>
      <w:proofErr w:type="spellStart"/>
      <w:r w:rsidRPr="006C4A76">
        <w:rPr>
          <w:rFonts w:ascii="Courier" w:hAnsi="Courier" w:cs="Calibri"/>
          <w:sz w:val="22"/>
          <w:szCs w:val="22"/>
        </w:rPr>
        <w:t>tidyverse</w:t>
      </w:r>
      <w:proofErr w:type="spellEnd"/>
      <w:r w:rsidRPr="006C4A76">
        <w:rPr>
          <w:rFonts w:ascii="Courier" w:hAnsi="Courier" w:cs="Calibri"/>
          <w:sz w:val="22"/>
          <w:szCs w:val="22"/>
        </w:rPr>
        <w:t>)</w:t>
      </w:r>
    </w:p>
    <w:p w14:paraId="7AB912A8" w14:textId="5F7E19E3" w:rsidR="006C4A76" w:rsidRPr="006C4A76" w:rsidRDefault="006C4A76" w:rsidP="00600C1F">
      <w:pPr>
        <w:spacing w:before="47" w:line="285" w:lineRule="auto"/>
        <w:ind w:left="100"/>
        <w:rPr>
          <w:rFonts w:ascii="Courier" w:hAnsi="Courier" w:cs="Calibri"/>
          <w:sz w:val="22"/>
          <w:szCs w:val="22"/>
        </w:rPr>
      </w:pPr>
      <w:proofErr w:type="spellStart"/>
      <w:r w:rsidRPr="006C4A76">
        <w:rPr>
          <w:rFonts w:ascii="Courier" w:hAnsi="Courier" w:cs="Calibri"/>
          <w:sz w:val="22"/>
          <w:szCs w:val="22"/>
        </w:rPr>
        <w:t>mydata</w:t>
      </w:r>
      <w:proofErr w:type="spellEnd"/>
      <w:r w:rsidRPr="006C4A76">
        <w:rPr>
          <w:rFonts w:ascii="Courier" w:hAnsi="Courier" w:cs="Calibri"/>
          <w:sz w:val="22"/>
          <w:szCs w:val="22"/>
        </w:rPr>
        <w:t xml:space="preserve"> &lt;- </w:t>
      </w:r>
      <w:proofErr w:type="spellStart"/>
      <w:r w:rsidRPr="006C4A76">
        <w:rPr>
          <w:rFonts w:ascii="Courier" w:hAnsi="Courier" w:cs="Calibri"/>
          <w:sz w:val="22"/>
          <w:szCs w:val="22"/>
        </w:rPr>
        <w:t>read_csv</w:t>
      </w:r>
      <w:proofErr w:type="spellEnd"/>
      <w:r w:rsidRPr="006C4A76">
        <w:rPr>
          <w:rFonts w:ascii="Courier" w:hAnsi="Courier" w:cs="Calibri"/>
          <w:sz w:val="22"/>
          <w:szCs w:val="22"/>
        </w:rPr>
        <w:t>("filename</w:t>
      </w:r>
      <w:proofErr w:type="gramStart"/>
      <w:r w:rsidRPr="006C4A76">
        <w:rPr>
          <w:rFonts w:ascii="Courier" w:hAnsi="Courier" w:cs="Calibri"/>
          <w:sz w:val="22"/>
          <w:szCs w:val="22"/>
        </w:rPr>
        <w:t>",</w:t>
      </w:r>
      <w:proofErr w:type="spellStart"/>
      <w:r w:rsidRPr="006C4A76">
        <w:rPr>
          <w:rFonts w:ascii="Courier" w:hAnsi="Courier" w:cs="Calibri"/>
          <w:sz w:val="22"/>
          <w:szCs w:val="22"/>
        </w:rPr>
        <w:t>guess</w:t>
      </w:r>
      <w:proofErr w:type="gramEnd"/>
      <w:r w:rsidRPr="006C4A76">
        <w:rPr>
          <w:rFonts w:ascii="Courier" w:hAnsi="Courier" w:cs="Calibri"/>
          <w:sz w:val="22"/>
          <w:szCs w:val="22"/>
        </w:rPr>
        <w:t>_max</w:t>
      </w:r>
      <w:proofErr w:type="spellEnd"/>
      <w:r w:rsidRPr="006C4A76">
        <w:rPr>
          <w:rFonts w:ascii="Courier" w:hAnsi="Courier" w:cs="Calibri"/>
          <w:sz w:val="22"/>
          <w:szCs w:val="22"/>
        </w:rPr>
        <w:t>=2106600)</w:t>
      </w:r>
    </w:p>
    <w:p w14:paraId="7670F18C" w14:textId="77777777" w:rsidR="006C4A76" w:rsidRDefault="006C4A76" w:rsidP="00600C1F">
      <w:pPr>
        <w:spacing w:before="47" w:line="285" w:lineRule="auto"/>
        <w:ind w:left="100"/>
        <w:rPr>
          <w:rFonts w:ascii="Garamond" w:hAnsi="Garamond"/>
          <w:sz w:val="36"/>
          <w:szCs w:val="36"/>
        </w:rPr>
      </w:pPr>
    </w:p>
    <w:p w14:paraId="2C404AA4" w14:textId="36F52A9F" w:rsidR="004321AC" w:rsidRPr="006C6CB4" w:rsidRDefault="00F17079" w:rsidP="00600C1F">
      <w:pPr>
        <w:spacing w:before="47" w:line="285" w:lineRule="auto"/>
        <w:ind w:left="100"/>
        <w:rPr>
          <w:rFonts w:ascii="Garamond" w:hAnsi="Garamond"/>
          <w:sz w:val="36"/>
          <w:szCs w:val="36"/>
        </w:rPr>
      </w:pPr>
      <w:r w:rsidRPr="006C6CB4">
        <w:rPr>
          <w:rFonts w:ascii="Garamond" w:hAnsi="Garamond"/>
          <w:sz w:val="36"/>
          <w:szCs w:val="36"/>
        </w:rPr>
        <w:t>Additional Data Set</w:t>
      </w:r>
    </w:p>
    <w:p w14:paraId="1E283C7D" w14:textId="5C8DAE0D" w:rsidR="00F17079" w:rsidRDefault="007A124C" w:rsidP="00600C1F">
      <w:pPr>
        <w:spacing w:before="47" w:line="285" w:lineRule="auto"/>
        <w:ind w:left="100"/>
        <w:rPr>
          <w:sz w:val="22"/>
        </w:rPr>
      </w:pPr>
      <w:r>
        <w:rPr>
          <w:sz w:val="22"/>
        </w:rPr>
        <w:t xml:space="preserve">The players in this data set were part of a randomized clinical trial.  166*2 middle school students were recruited for the study.  The 166 in this data set were those randomly assigned to the treatment group.  The treatment in this case was to play the game.  As a response measure, both groups of students took a survey on efficacy </w:t>
      </w:r>
      <w:proofErr w:type="spellStart"/>
      <w:r>
        <w:rPr>
          <w:sz w:val="22"/>
        </w:rPr>
        <w:t>i</w:t>
      </w:r>
      <w:proofErr w:type="spellEnd"/>
      <w:r>
        <w:rPr>
          <w:sz w:val="22"/>
        </w:rPr>
        <w:t xml:space="preserve"> resisting drugs.  </w:t>
      </w:r>
      <w:r w:rsidR="006C6CB4">
        <w:rPr>
          <w:sz w:val="22"/>
        </w:rPr>
        <w:t xml:space="preserve">  The mean scores of </w:t>
      </w:r>
      <w:r>
        <w:rPr>
          <w:sz w:val="22"/>
        </w:rPr>
        <w:t>only the treatment group</w:t>
      </w:r>
      <w:r w:rsidR="006C6CB4">
        <w:rPr>
          <w:sz w:val="22"/>
        </w:rPr>
        <w:t xml:space="preserve"> students are </w:t>
      </w:r>
      <w:r w:rsidR="006C6CB4">
        <w:rPr>
          <w:sz w:val="22"/>
        </w:rPr>
        <w:lastRenderedPageBreak/>
        <w:t>provided in the S5_scores</w:t>
      </w:r>
      <w:r w:rsidR="00C64C55">
        <w:rPr>
          <w:sz w:val="22"/>
        </w:rPr>
        <w:t>_cleaned</w:t>
      </w:r>
      <w:r w:rsidR="006C6CB4">
        <w:rPr>
          <w:sz w:val="22"/>
        </w:rPr>
        <w:t xml:space="preserve">.csv. A </w:t>
      </w:r>
      <w:proofErr w:type="gramStart"/>
      <w:r w:rsidR="006C6CB4" w:rsidRPr="001C0348">
        <w:rPr>
          <w:b/>
          <w:bCs/>
          <w:sz w:val="22"/>
        </w:rPr>
        <w:t>high</w:t>
      </w:r>
      <w:r w:rsidR="001C0348">
        <w:rPr>
          <w:b/>
          <w:bCs/>
          <w:sz w:val="22"/>
        </w:rPr>
        <w:t>er</w:t>
      </w:r>
      <w:r w:rsidR="006C6CB4">
        <w:rPr>
          <w:sz w:val="22"/>
        </w:rPr>
        <w:t xml:space="preserve"> mean scores</w:t>
      </w:r>
      <w:proofErr w:type="gramEnd"/>
      <w:r w:rsidR="006C6CB4">
        <w:rPr>
          <w:sz w:val="22"/>
        </w:rPr>
        <w:t xml:space="preserve"> indicates that the student </w:t>
      </w:r>
      <w:r w:rsidR="001C0348">
        <w:rPr>
          <w:sz w:val="22"/>
        </w:rPr>
        <w:t xml:space="preserve">has </w:t>
      </w:r>
      <w:r w:rsidR="001C0348" w:rsidRPr="001C0348">
        <w:rPr>
          <w:b/>
          <w:bCs/>
          <w:sz w:val="22"/>
        </w:rPr>
        <w:t>low</w:t>
      </w:r>
      <w:r w:rsidR="001C0348">
        <w:rPr>
          <w:b/>
          <w:bCs/>
          <w:sz w:val="22"/>
        </w:rPr>
        <w:t>er</w:t>
      </w:r>
      <w:r w:rsidR="006C6CB4">
        <w:rPr>
          <w:sz w:val="22"/>
        </w:rPr>
        <w:t xml:space="preserve"> </w:t>
      </w:r>
      <w:r w:rsidR="001C0348">
        <w:rPr>
          <w:sz w:val="22"/>
        </w:rPr>
        <w:t xml:space="preserve">efficacy in resisting drugs. </w:t>
      </w:r>
    </w:p>
    <w:p w14:paraId="2D3BC2BC" w14:textId="0F3832B0" w:rsidR="00C31400" w:rsidRDefault="00C31400" w:rsidP="00600C1F">
      <w:pPr>
        <w:spacing w:before="47" w:line="285" w:lineRule="auto"/>
        <w:ind w:left="100"/>
        <w:rPr>
          <w:sz w:val="22"/>
        </w:rPr>
      </w:pPr>
    </w:p>
    <w:p w14:paraId="509F3ABE" w14:textId="77777777" w:rsidR="00600C1F" w:rsidRDefault="00600C1F" w:rsidP="00600C1F">
      <w:pPr>
        <w:spacing w:before="47" w:line="285" w:lineRule="auto"/>
        <w:ind w:left="100"/>
        <w:rPr>
          <w:sz w:val="22"/>
        </w:rPr>
      </w:pPr>
    </w:p>
    <w:p w14:paraId="1966DF20" w14:textId="77777777" w:rsidR="00600C1F" w:rsidRDefault="00600C1F"/>
    <w:sectPr w:rsidR="00600C1F" w:rsidSect="0032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Í=__ò">
    <w:altName w:val="Calibri"/>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51D2"/>
    <w:multiLevelType w:val="hybridMultilevel"/>
    <w:tmpl w:val="6200F0DC"/>
    <w:lvl w:ilvl="0" w:tplc="C0006DCE">
      <w:start w:val="1"/>
      <w:numFmt w:val="decimal"/>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01649222">
      <w:start w:val="1"/>
      <w:numFmt w:val="lowerLetter"/>
      <w:lvlText w:val="%2."/>
      <w:lvlJc w:val="left"/>
      <w:pPr>
        <w:ind w:left="1540" w:hanging="360"/>
        <w:jc w:val="left"/>
      </w:pPr>
      <w:rPr>
        <w:rFonts w:ascii="Arial" w:eastAsia="Arial" w:hAnsi="Arial" w:cs="Arial" w:hint="default"/>
        <w:b w:val="0"/>
        <w:bCs w:val="0"/>
        <w:i w:val="0"/>
        <w:iCs w:val="0"/>
        <w:spacing w:val="-1"/>
        <w:w w:val="100"/>
        <w:sz w:val="22"/>
        <w:szCs w:val="22"/>
        <w:lang w:val="en-US" w:eastAsia="en-US" w:bidi="ar-SA"/>
      </w:rPr>
    </w:lvl>
    <w:lvl w:ilvl="2" w:tplc="AC747658">
      <w:numFmt w:val="bullet"/>
      <w:lvlText w:val="•"/>
      <w:lvlJc w:val="left"/>
      <w:pPr>
        <w:ind w:left="2593" w:hanging="360"/>
      </w:pPr>
      <w:rPr>
        <w:rFonts w:hint="default"/>
        <w:lang w:val="en-US" w:eastAsia="en-US" w:bidi="ar-SA"/>
      </w:rPr>
    </w:lvl>
    <w:lvl w:ilvl="3" w:tplc="8AF6878C">
      <w:numFmt w:val="bullet"/>
      <w:lvlText w:val="•"/>
      <w:lvlJc w:val="left"/>
      <w:pPr>
        <w:ind w:left="3646" w:hanging="360"/>
      </w:pPr>
      <w:rPr>
        <w:rFonts w:hint="default"/>
        <w:lang w:val="en-US" w:eastAsia="en-US" w:bidi="ar-SA"/>
      </w:rPr>
    </w:lvl>
    <w:lvl w:ilvl="4" w:tplc="68D6302E">
      <w:numFmt w:val="bullet"/>
      <w:lvlText w:val="•"/>
      <w:lvlJc w:val="left"/>
      <w:pPr>
        <w:ind w:left="4700" w:hanging="360"/>
      </w:pPr>
      <w:rPr>
        <w:rFonts w:hint="default"/>
        <w:lang w:val="en-US" w:eastAsia="en-US" w:bidi="ar-SA"/>
      </w:rPr>
    </w:lvl>
    <w:lvl w:ilvl="5" w:tplc="D8EC98B0">
      <w:numFmt w:val="bullet"/>
      <w:lvlText w:val="•"/>
      <w:lvlJc w:val="left"/>
      <w:pPr>
        <w:ind w:left="5753" w:hanging="360"/>
      </w:pPr>
      <w:rPr>
        <w:rFonts w:hint="default"/>
        <w:lang w:val="en-US" w:eastAsia="en-US" w:bidi="ar-SA"/>
      </w:rPr>
    </w:lvl>
    <w:lvl w:ilvl="6" w:tplc="166461A0">
      <w:numFmt w:val="bullet"/>
      <w:lvlText w:val="•"/>
      <w:lvlJc w:val="left"/>
      <w:pPr>
        <w:ind w:left="6806" w:hanging="360"/>
      </w:pPr>
      <w:rPr>
        <w:rFonts w:hint="default"/>
        <w:lang w:val="en-US" w:eastAsia="en-US" w:bidi="ar-SA"/>
      </w:rPr>
    </w:lvl>
    <w:lvl w:ilvl="7" w:tplc="98742A38">
      <w:numFmt w:val="bullet"/>
      <w:lvlText w:val="•"/>
      <w:lvlJc w:val="left"/>
      <w:pPr>
        <w:ind w:left="7860" w:hanging="360"/>
      </w:pPr>
      <w:rPr>
        <w:rFonts w:hint="default"/>
        <w:lang w:val="en-US" w:eastAsia="en-US" w:bidi="ar-SA"/>
      </w:rPr>
    </w:lvl>
    <w:lvl w:ilvl="8" w:tplc="2200C0D2">
      <w:numFmt w:val="bullet"/>
      <w:lvlText w:val="•"/>
      <w:lvlJc w:val="left"/>
      <w:pPr>
        <w:ind w:left="8913" w:hanging="360"/>
      </w:pPr>
      <w:rPr>
        <w:rFonts w:hint="default"/>
        <w:lang w:val="en-US" w:eastAsia="en-US" w:bidi="ar-SA"/>
      </w:rPr>
    </w:lvl>
  </w:abstractNum>
  <w:abstractNum w:abstractNumId="1" w15:restartNumberingAfterBreak="0">
    <w:nsid w:val="2D890C33"/>
    <w:multiLevelType w:val="hybridMultilevel"/>
    <w:tmpl w:val="6A6E6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55490"/>
    <w:multiLevelType w:val="hybridMultilevel"/>
    <w:tmpl w:val="B4F83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46B2C"/>
    <w:multiLevelType w:val="hybridMultilevel"/>
    <w:tmpl w:val="93B29028"/>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16cid:durableId="1954510408">
    <w:abstractNumId w:val="0"/>
  </w:num>
  <w:num w:numId="2" w16cid:durableId="2092190307">
    <w:abstractNumId w:val="2"/>
  </w:num>
  <w:num w:numId="3" w16cid:durableId="1149399624">
    <w:abstractNumId w:val="1"/>
  </w:num>
  <w:num w:numId="4" w16cid:durableId="150143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45"/>
    <w:rsid w:val="000018EE"/>
    <w:rsid w:val="00050EFF"/>
    <w:rsid w:val="000728CB"/>
    <w:rsid w:val="00072A4C"/>
    <w:rsid w:val="00075849"/>
    <w:rsid w:val="00081002"/>
    <w:rsid w:val="000A4534"/>
    <w:rsid w:val="000B65E0"/>
    <w:rsid w:val="000C1DCF"/>
    <w:rsid w:val="0013321D"/>
    <w:rsid w:val="001407F1"/>
    <w:rsid w:val="00171EFA"/>
    <w:rsid w:val="001C0348"/>
    <w:rsid w:val="001C77C1"/>
    <w:rsid w:val="001F2C6C"/>
    <w:rsid w:val="002040B6"/>
    <w:rsid w:val="002535FB"/>
    <w:rsid w:val="002C06E1"/>
    <w:rsid w:val="002D06F9"/>
    <w:rsid w:val="003024B8"/>
    <w:rsid w:val="003260E6"/>
    <w:rsid w:val="00327022"/>
    <w:rsid w:val="0038015E"/>
    <w:rsid w:val="00383691"/>
    <w:rsid w:val="00396F50"/>
    <w:rsid w:val="003F1F84"/>
    <w:rsid w:val="004321AC"/>
    <w:rsid w:val="004C2F40"/>
    <w:rsid w:val="004F6CEF"/>
    <w:rsid w:val="0056051B"/>
    <w:rsid w:val="00600C1F"/>
    <w:rsid w:val="00607B23"/>
    <w:rsid w:val="00644562"/>
    <w:rsid w:val="00674BAF"/>
    <w:rsid w:val="006840B1"/>
    <w:rsid w:val="006C4A76"/>
    <w:rsid w:val="006C6CB4"/>
    <w:rsid w:val="006F782F"/>
    <w:rsid w:val="0070683B"/>
    <w:rsid w:val="00711DDD"/>
    <w:rsid w:val="007A124C"/>
    <w:rsid w:val="007C633E"/>
    <w:rsid w:val="007D15A6"/>
    <w:rsid w:val="00805D85"/>
    <w:rsid w:val="008E505E"/>
    <w:rsid w:val="008E7AB9"/>
    <w:rsid w:val="00906A2C"/>
    <w:rsid w:val="00A13A75"/>
    <w:rsid w:val="00A169AF"/>
    <w:rsid w:val="00A266E6"/>
    <w:rsid w:val="00A51B0B"/>
    <w:rsid w:val="00A5296C"/>
    <w:rsid w:val="00AF3522"/>
    <w:rsid w:val="00B016BA"/>
    <w:rsid w:val="00C31400"/>
    <w:rsid w:val="00C54907"/>
    <w:rsid w:val="00C64645"/>
    <w:rsid w:val="00C64C55"/>
    <w:rsid w:val="00C95E3C"/>
    <w:rsid w:val="00D010CA"/>
    <w:rsid w:val="00D21AB9"/>
    <w:rsid w:val="00D456FB"/>
    <w:rsid w:val="00D6056B"/>
    <w:rsid w:val="00E13A61"/>
    <w:rsid w:val="00E15A14"/>
    <w:rsid w:val="00E3264A"/>
    <w:rsid w:val="00EC795D"/>
    <w:rsid w:val="00EE6277"/>
    <w:rsid w:val="00EF7AC4"/>
    <w:rsid w:val="00F1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10EF"/>
  <w15:chartTrackingRefBased/>
  <w15:docId w15:val="{94CFA0B2-27D3-1142-8CC2-B7E9C8AA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60E6"/>
    <w:pPr>
      <w:widowControl w:val="0"/>
      <w:autoSpaceDE w:val="0"/>
      <w:autoSpaceDN w:val="0"/>
    </w:pPr>
    <w:rPr>
      <w:rFonts w:ascii="Arial" w:eastAsia="Arial" w:hAnsi="Arial" w:cs="Arial"/>
      <w:sz w:val="22"/>
      <w:szCs w:val="22"/>
    </w:rPr>
  </w:style>
  <w:style w:type="character" w:customStyle="1" w:styleId="BodyTextChar">
    <w:name w:val="Body Text Char"/>
    <w:basedOn w:val="DefaultParagraphFont"/>
    <w:link w:val="BodyText"/>
    <w:uiPriority w:val="1"/>
    <w:rsid w:val="003260E6"/>
    <w:rPr>
      <w:rFonts w:ascii="Arial" w:eastAsia="Arial" w:hAnsi="Arial" w:cs="Arial"/>
      <w:sz w:val="22"/>
      <w:szCs w:val="22"/>
    </w:rPr>
  </w:style>
  <w:style w:type="paragraph" w:styleId="ListParagraph">
    <w:name w:val="List Paragraph"/>
    <w:basedOn w:val="Normal"/>
    <w:uiPriority w:val="1"/>
    <w:qFormat/>
    <w:rsid w:val="003260E6"/>
    <w:pPr>
      <w:widowControl w:val="0"/>
      <w:autoSpaceDE w:val="0"/>
      <w:autoSpaceDN w:val="0"/>
      <w:spacing w:before="47"/>
      <w:ind w:left="1540" w:hanging="360"/>
    </w:pPr>
    <w:rPr>
      <w:rFonts w:ascii="Arial" w:eastAsia="Arial" w:hAnsi="Arial" w:cs="Arial"/>
      <w:sz w:val="22"/>
      <w:szCs w:val="22"/>
    </w:rPr>
  </w:style>
  <w:style w:type="table" w:styleId="TableGrid">
    <w:name w:val="Table Grid"/>
    <w:basedOn w:val="TableNormal"/>
    <w:uiPriority w:val="39"/>
    <w:rsid w:val="0017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LaLonde, Donna</cp:lastModifiedBy>
  <cp:revision>2</cp:revision>
  <dcterms:created xsi:type="dcterms:W3CDTF">2022-03-28T09:50:00Z</dcterms:created>
  <dcterms:modified xsi:type="dcterms:W3CDTF">2022-03-28T09:50:00Z</dcterms:modified>
</cp:coreProperties>
</file>