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2CD3" w:rsidRDefault="00802CD3" w:rsidP="00802CD3">
      <w:pPr>
        <w:pStyle w:val="Heading1"/>
        <w:shd w:val="clear" w:color="auto" w:fill="FFFFFF"/>
        <w:rPr>
          <w:b w:val="0"/>
          <w:bCs w:val="0"/>
          <w:color w:val="4A3C31"/>
        </w:rPr>
      </w:pPr>
      <w:r>
        <w:rPr>
          <w:b w:val="0"/>
          <w:bCs w:val="0"/>
          <w:color w:val="4A3C31"/>
        </w:rPr>
        <w:t>Part II. Single Node Installation and Configuration</w:t>
      </w:r>
    </w:p>
    <w:p w:rsidR="00802CD3" w:rsidRDefault="00802CD3" w:rsidP="00802CD3">
      <w:pPr>
        <w:pStyle w:val="Heading1"/>
        <w:rPr>
          <w:rFonts w:ascii="inherit" w:hAnsi="inherit"/>
          <w:b w:val="0"/>
          <w:bCs w:val="0"/>
          <w:color w:val="4A3C31"/>
          <w:sz w:val="56"/>
          <w:szCs w:val="56"/>
        </w:rPr>
      </w:pPr>
      <w:r>
        <w:rPr>
          <w:rFonts w:ascii="inherit" w:hAnsi="inherit"/>
          <w:b w:val="0"/>
          <w:bCs w:val="0"/>
          <w:color w:val="4A3C31"/>
          <w:sz w:val="56"/>
          <w:szCs w:val="56"/>
        </w:rPr>
        <w:t>Chapter 3. WebSphere V6 Standalone Application Server: Install, Configure, and Verify</w:t>
      </w:r>
    </w:p>
    <w:p w:rsidR="00802CD3" w:rsidRDefault="00802CD3" w:rsidP="00802CD3">
      <w:pPr>
        <w:pStyle w:val="NormalWeb"/>
        <w:shd w:val="clear" w:color="auto" w:fill="FFFFFF"/>
        <w:spacing w:line="467" w:lineRule="atLeast"/>
        <w:rPr>
          <w:rFonts w:ascii="Georgia" w:hAnsi="Georgia"/>
          <w:color w:val="333333"/>
          <w:sz w:val="28"/>
          <w:szCs w:val="28"/>
        </w:rPr>
      </w:pPr>
      <w:r>
        <w:rPr>
          <w:rFonts w:ascii="Georgia" w:hAnsi="Georgia"/>
          <w:color w:val="333333"/>
          <w:sz w:val="28"/>
          <w:szCs w:val="28"/>
        </w:rPr>
        <w:t>One of the core tasks involved in building the WebSphere architecture we described in</w:t>
      </w:r>
      <w:r>
        <w:rPr>
          <w:rStyle w:val="apple-converted-space"/>
          <w:rFonts w:ascii="Georgia" w:hAnsi="Georgia"/>
          <w:color w:val="333333"/>
          <w:sz w:val="28"/>
          <w:szCs w:val="28"/>
        </w:rPr>
        <w:t> </w:t>
      </w:r>
      <w:hyperlink r:id="rId5" w:tooltip="Chapter 2. Installation and Configuration Overview" w:history="1">
        <w:r>
          <w:rPr>
            <w:rStyle w:val="Hyperlink"/>
            <w:rFonts w:ascii="Georgia" w:hAnsi="Georgia"/>
            <w:color w:val="070C0F"/>
            <w:sz w:val="28"/>
            <w:szCs w:val="28"/>
          </w:rPr>
          <w:t>Chapter 2</w:t>
        </w:r>
      </w:hyperlink>
      <w:r>
        <w:rPr>
          <w:rStyle w:val="apple-converted-space"/>
          <w:rFonts w:ascii="Georgia" w:hAnsi="Georgia"/>
          <w:color w:val="333333"/>
          <w:sz w:val="28"/>
          <w:szCs w:val="28"/>
        </w:rPr>
        <w:t> </w:t>
      </w:r>
      <w:r>
        <w:rPr>
          <w:rFonts w:ascii="Georgia" w:hAnsi="Georgia"/>
          <w:color w:val="333333"/>
          <w:sz w:val="28"/>
          <w:szCs w:val="28"/>
        </w:rPr>
        <w:t>— a highly available, workload-managed (HA/WLM), clustered application server environment — is to set up a standalone application server. You can perform this task using any of the available packages of WebSphere Application Server V6: Express, Base, or Network Deployment. To use Network Deployment features such as clustering, you must upgrade the Express or Base package to the Network Deployment package.</w:t>
      </w:r>
    </w:p>
    <w:p w:rsidR="00802CD3" w:rsidRDefault="00802CD3" w:rsidP="00802CD3">
      <w:pPr>
        <w:pStyle w:val="NormalWeb"/>
        <w:shd w:val="clear" w:color="auto" w:fill="FFFFFF"/>
        <w:spacing w:line="467" w:lineRule="atLeast"/>
        <w:rPr>
          <w:rFonts w:ascii="Georgia" w:hAnsi="Georgia"/>
          <w:color w:val="333333"/>
          <w:sz w:val="28"/>
          <w:szCs w:val="28"/>
        </w:rPr>
      </w:pPr>
      <w:r>
        <w:rPr>
          <w:rFonts w:ascii="Georgia" w:hAnsi="Georgia"/>
          <w:color w:val="333333"/>
          <w:sz w:val="28"/>
          <w:szCs w:val="28"/>
        </w:rPr>
        <w:t>The process of creating, verifying, configuring, and managing the standalone application server is the same whether you use the Base/Express package or the Network Deployment package. In this chapter, we step you through the install process for WebSphere V6 – Base/Express and show you how to create, configure, and verify the application server profile that’s created using the binaries that are copied to disk when you install this package. (For a reminder of the relationship among product binaries, profiles, profile templates, and application servers, see</w:t>
      </w:r>
      <w:r>
        <w:rPr>
          <w:rStyle w:val="apple-converted-space"/>
          <w:rFonts w:ascii="Georgia" w:hAnsi="Georgia"/>
          <w:color w:val="333333"/>
          <w:sz w:val="28"/>
          <w:szCs w:val="28"/>
        </w:rPr>
        <w:t> </w:t>
      </w:r>
      <w:hyperlink r:id="rId6" w:tooltip="Chapter 1. WebSphere Application Server V6: Packaging and Architecture" w:history="1">
        <w:r>
          <w:rPr>
            <w:rStyle w:val="Hyperlink"/>
            <w:rFonts w:ascii="Georgia" w:hAnsi="Georgia"/>
            <w:color w:val="070C0F"/>
            <w:sz w:val="28"/>
            <w:szCs w:val="28"/>
          </w:rPr>
          <w:t>Chapter 1</w:t>
        </w:r>
      </w:hyperlink>
      <w:r>
        <w:rPr>
          <w:rFonts w:ascii="Georgia" w:hAnsi="Georgia"/>
          <w:color w:val="333333"/>
          <w:sz w:val="28"/>
          <w:szCs w:val="28"/>
        </w:rPr>
        <w:t>.)</w:t>
      </w:r>
    </w:p>
    <w:p w:rsidR="00802CD3" w:rsidRDefault="00B57E6E" w:rsidP="00802CD3">
      <w:pPr>
        <w:pStyle w:val="NormalWeb"/>
        <w:shd w:val="clear" w:color="auto" w:fill="FFFFFF"/>
        <w:spacing w:line="467" w:lineRule="atLeast"/>
        <w:rPr>
          <w:rFonts w:ascii="Georgia" w:hAnsi="Georgia"/>
          <w:color w:val="333333"/>
          <w:sz w:val="28"/>
          <w:szCs w:val="28"/>
        </w:rPr>
      </w:pPr>
      <w:hyperlink r:id="rId7" w:tooltip="Chapter 7. WebSphere V6 Network Deployment Package: Install, Create, Verify, and Manage" w:history="1">
        <w:r w:rsidR="00802CD3">
          <w:rPr>
            <w:rStyle w:val="Hyperlink"/>
            <w:rFonts w:ascii="Georgia" w:hAnsi="Georgia"/>
            <w:color w:val="070C0F"/>
            <w:sz w:val="28"/>
            <w:szCs w:val="28"/>
          </w:rPr>
          <w:t>Chapter 7</w:t>
        </w:r>
      </w:hyperlink>
      <w:r w:rsidR="00802CD3">
        <w:rPr>
          <w:rStyle w:val="apple-converted-space"/>
          <w:rFonts w:ascii="Georgia" w:hAnsi="Georgia"/>
          <w:color w:val="333333"/>
          <w:sz w:val="28"/>
          <w:szCs w:val="28"/>
        </w:rPr>
        <w:t> </w:t>
      </w:r>
      <w:r w:rsidR="00802CD3">
        <w:rPr>
          <w:rFonts w:ascii="Georgia" w:hAnsi="Georgia"/>
          <w:color w:val="333333"/>
          <w:sz w:val="28"/>
          <w:szCs w:val="28"/>
        </w:rPr>
        <w:t xml:space="preserve">covers the Network Deployment version of this process. Before using the Network Deployment package to create a standalone application server, we strongly advise you to read the present chapter from beginning to end to gain a complete understanding of the standalone application server and how it works. Consider this chapter a prerequisite to understanding the topics covered </w:t>
      </w:r>
      <w:proofErr w:type="spellStart"/>
      <w:r w:rsidR="00802CD3">
        <w:rPr>
          <w:rFonts w:ascii="Georgia" w:hAnsi="Georgia"/>
          <w:color w:val="333333"/>
          <w:sz w:val="28"/>
          <w:szCs w:val="28"/>
        </w:rPr>
        <w:t>in</w:t>
      </w:r>
      <w:hyperlink r:id="rId8" w:tooltip="Chapter 7. WebSphere V6 Network Deployment Package: Install, Create, Verify, and Manage" w:history="1">
        <w:r w:rsidR="00802CD3">
          <w:rPr>
            <w:rStyle w:val="Hyperlink"/>
            <w:rFonts w:ascii="Georgia" w:hAnsi="Georgia"/>
            <w:color w:val="070C0F"/>
            <w:sz w:val="28"/>
            <w:szCs w:val="28"/>
          </w:rPr>
          <w:t>Chapter</w:t>
        </w:r>
        <w:proofErr w:type="spellEnd"/>
        <w:r w:rsidR="00802CD3">
          <w:rPr>
            <w:rStyle w:val="Hyperlink"/>
            <w:rFonts w:ascii="Georgia" w:hAnsi="Georgia"/>
            <w:color w:val="070C0F"/>
            <w:sz w:val="28"/>
            <w:szCs w:val="28"/>
          </w:rPr>
          <w:t xml:space="preserve"> 7</w:t>
        </w:r>
      </w:hyperlink>
      <w:r w:rsidR="00802CD3">
        <w:rPr>
          <w:rFonts w:ascii="Georgia" w:hAnsi="Georgia"/>
          <w:color w:val="333333"/>
          <w:sz w:val="28"/>
          <w:szCs w:val="28"/>
        </w:rPr>
        <w:t>. We’ll refer to parts of this chapter to perform most of the steps required in</w:t>
      </w:r>
      <w:r w:rsidR="00802CD3">
        <w:rPr>
          <w:rStyle w:val="apple-converted-space"/>
          <w:rFonts w:ascii="Georgia" w:hAnsi="Georgia"/>
          <w:color w:val="333333"/>
          <w:sz w:val="28"/>
          <w:szCs w:val="28"/>
        </w:rPr>
        <w:t> </w:t>
      </w:r>
      <w:hyperlink r:id="rId9" w:tooltip="Chapter 7. WebSphere V6 Network Deployment Package: Install, Create, Verify, and Manage" w:history="1">
        <w:r w:rsidR="00802CD3">
          <w:rPr>
            <w:rStyle w:val="Hyperlink"/>
            <w:rFonts w:ascii="Georgia" w:hAnsi="Georgia"/>
            <w:color w:val="070C0F"/>
            <w:sz w:val="28"/>
            <w:szCs w:val="28"/>
          </w:rPr>
          <w:t>Chapter 7</w:t>
        </w:r>
      </w:hyperlink>
      <w:r w:rsidR="00802CD3">
        <w:rPr>
          <w:rStyle w:val="apple-converted-space"/>
          <w:rFonts w:ascii="Georgia" w:hAnsi="Georgia"/>
          <w:color w:val="333333"/>
          <w:sz w:val="28"/>
          <w:szCs w:val="28"/>
        </w:rPr>
        <w:t> </w:t>
      </w:r>
      <w:r w:rsidR="00802CD3">
        <w:rPr>
          <w:rFonts w:ascii="Georgia" w:hAnsi="Georgia"/>
          <w:color w:val="333333"/>
          <w:sz w:val="28"/>
          <w:szCs w:val="28"/>
        </w:rPr>
        <w:t>to create and manage the application server profiles for the sample HA/WLM environment.</w:t>
      </w:r>
    </w:p>
    <w:p w:rsidR="00802CD3" w:rsidRDefault="00802CD3" w:rsidP="00802CD3">
      <w:pPr>
        <w:pStyle w:val="Heading1"/>
        <w:rPr>
          <w:rFonts w:ascii="inherit" w:hAnsi="inherit"/>
          <w:b w:val="0"/>
          <w:bCs w:val="0"/>
          <w:color w:val="4A3C31"/>
          <w:sz w:val="56"/>
          <w:szCs w:val="56"/>
        </w:rPr>
      </w:pPr>
      <w:r>
        <w:rPr>
          <w:rFonts w:ascii="inherit" w:hAnsi="inherit"/>
          <w:b w:val="0"/>
          <w:bCs w:val="0"/>
          <w:color w:val="4A3C31"/>
          <w:sz w:val="56"/>
          <w:szCs w:val="56"/>
        </w:rPr>
        <w:t>Installation Essentials</w:t>
      </w:r>
    </w:p>
    <w:p w:rsidR="00802CD3" w:rsidRDefault="00802CD3" w:rsidP="00802CD3">
      <w:pPr>
        <w:pStyle w:val="NormalWeb"/>
        <w:shd w:val="clear" w:color="auto" w:fill="FFFFFF"/>
        <w:spacing w:line="467" w:lineRule="atLeast"/>
        <w:rPr>
          <w:rFonts w:ascii="Georgia" w:hAnsi="Georgia"/>
          <w:color w:val="333333"/>
          <w:sz w:val="28"/>
          <w:szCs w:val="28"/>
        </w:rPr>
      </w:pPr>
      <w:r>
        <w:rPr>
          <w:rFonts w:ascii="Georgia" w:hAnsi="Georgia"/>
          <w:color w:val="333333"/>
          <w:sz w:val="28"/>
          <w:szCs w:val="28"/>
        </w:rPr>
        <w:t>It’s important to understand that the WebSphere V6 installation process has two phases:</w:t>
      </w:r>
    </w:p>
    <w:p w:rsidR="00802CD3" w:rsidRDefault="00802CD3" w:rsidP="00802CD3">
      <w:pPr>
        <w:pStyle w:val="NormalWeb"/>
        <w:numPr>
          <w:ilvl w:val="0"/>
          <w:numId w:val="1"/>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 xml:space="preserve">Phase 1 — </w:t>
      </w:r>
      <w:proofErr w:type="gramStart"/>
      <w:r>
        <w:rPr>
          <w:rFonts w:ascii="inherit" w:hAnsi="inherit"/>
          <w:color w:val="333333"/>
          <w:sz w:val="28"/>
          <w:szCs w:val="28"/>
        </w:rPr>
        <w:t>Copying</w:t>
      </w:r>
      <w:proofErr w:type="gramEnd"/>
      <w:r>
        <w:rPr>
          <w:rFonts w:ascii="inherit" w:hAnsi="inherit"/>
          <w:color w:val="333333"/>
          <w:sz w:val="28"/>
          <w:szCs w:val="28"/>
        </w:rPr>
        <w:t xml:space="preserve"> the product binaries to an installation directory you specify during the installation. Throughout the book, we represent this directory as &lt;WASV6-ROOT&gt;.</w:t>
      </w:r>
    </w:p>
    <w:p w:rsidR="00802CD3" w:rsidRDefault="00802CD3" w:rsidP="00802CD3">
      <w:pPr>
        <w:pStyle w:val="NormalWeb"/>
        <w:numPr>
          <w:ilvl w:val="0"/>
          <w:numId w:val="1"/>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Phase 2 — Creating, under the &lt;WASV6-ROOT&gt;\profiles directory, a default profile (called ‘default’) that defines the runtime environment (set of files) for an application server process (server1). Throughout the book, we represent the profiles directory as &lt;PROFILE-ROOT&gt;.</w:t>
      </w:r>
    </w:p>
    <w:p w:rsidR="00802CD3" w:rsidRDefault="00B57E6E" w:rsidP="00802CD3">
      <w:pPr>
        <w:pStyle w:val="NormalWeb"/>
        <w:shd w:val="clear" w:color="auto" w:fill="FFFFFF"/>
        <w:spacing w:line="467" w:lineRule="atLeast"/>
        <w:rPr>
          <w:rFonts w:ascii="Georgia" w:hAnsi="Georgia"/>
          <w:color w:val="333333"/>
          <w:sz w:val="28"/>
          <w:szCs w:val="28"/>
        </w:rPr>
      </w:pPr>
      <w:hyperlink r:id="rId10" w:anchor="ch03table01" w:tooltip="Table 3-1. Directory locations for symbolic references" w:history="1">
        <w:r w:rsidR="00802CD3">
          <w:rPr>
            <w:rStyle w:val="Hyperlink"/>
            <w:rFonts w:ascii="Georgia" w:hAnsi="Georgia"/>
            <w:color w:val="070C0F"/>
            <w:sz w:val="28"/>
            <w:szCs w:val="28"/>
          </w:rPr>
          <w:t>Table 3-1</w:t>
        </w:r>
      </w:hyperlink>
      <w:r w:rsidR="00802CD3">
        <w:rPr>
          <w:rStyle w:val="apple-converted-space"/>
          <w:rFonts w:ascii="Georgia" w:hAnsi="Georgia"/>
          <w:color w:val="333333"/>
          <w:sz w:val="28"/>
          <w:szCs w:val="28"/>
        </w:rPr>
        <w:t> </w:t>
      </w:r>
      <w:r w:rsidR="00802CD3">
        <w:rPr>
          <w:rFonts w:ascii="Georgia" w:hAnsi="Georgia"/>
          <w:color w:val="333333"/>
          <w:sz w:val="28"/>
          <w:szCs w:val="28"/>
        </w:rPr>
        <w:t>provides a key, by operating system, to the directory locations for the symbolic directory references we use in our discussions.</w:t>
      </w:r>
    </w:p>
    <w:p w:rsidR="00802CD3" w:rsidRDefault="00802CD3" w:rsidP="00802CD3">
      <w:pPr>
        <w:pStyle w:val="Title1"/>
        <w:shd w:val="clear" w:color="auto" w:fill="FFFFFF"/>
        <w:spacing w:line="467" w:lineRule="atLeast"/>
        <w:rPr>
          <w:rFonts w:ascii="inherit" w:hAnsi="inherit"/>
          <w:color w:val="333333"/>
          <w:sz w:val="28"/>
          <w:szCs w:val="28"/>
        </w:rPr>
      </w:pPr>
      <w:r>
        <w:rPr>
          <w:rStyle w:val="Strong"/>
          <w:rFonts w:ascii="inherit" w:hAnsi="inherit"/>
          <w:color w:val="333333"/>
          <w:sz w:val="28"/>
          <w:szCs w:val="28"/>
        </w:rPr>
        <w:t>Table 3-1. Directory locations for symbolic references</w:t>
      </w:r>
    </w:p>
    <w:tbl>
      <w:tblPr>
        <w:tblW w:w="5000" w:type="pct"/>
        <w:tblBorders>
          <w:top w:val="single" w:sz="4" w:space="0" w:color="auto"/>
          <w:bottom w:val="single" w:sz="4" w:space="0" w:color="auto"/>
        </w:tblBorders>
        <w:shd w:val="clear" w:color="auto" w:fill="FFFFFF"/>
        <w:tblCellMar>
          <w:top w:w="150" w:type="dxa"/>
          <w:left w:w="150" w:type="dxa"/>
          <w:bottom w:w="150" w:type="dxa"/>
          <w:right w:w="150" w:type="dxa"/>
        </w:tblCellMar>
        <w:tblLook w:val="04A0" w:firstRow="1" w:lastRow="0" w:firstColumn="1" w:lastColumn="0" w:noHBand="0" w:noVBand="1"/>
        <w:tblDescription w:val="Directory locations for symbolic references"/>
      </w:tblPr>
      <w:tblGrid>
        <w:gridCol w:w="1819"/>
        <w:gridCol w:w="2680"/>
        <w:gridCol w:w="2426"/>
        <w:gridCol w:w="2435"/>
      </w:tblGrid>
      <w:tr w:rsidR="00802CD3" w:rsidRPr="00B57E6E" w:rsidTr="00B57E6E">
        <w:trPr>
          <w:tblHeader/>
        </w:trPr>
        <w:tc>
          <w:tcPr>
            <w:tcW w:w="971" w:type="pct"/>
            <w:shd w:val="clear" w:color="auto" w:fill="E8EDFF"/>
            <w:hideMark/>
          </w:tcPr>
          <w:p w:rsidR="00802CD3" w:rsidRPr="00B57E6E" w:rsidRDefault="00802CD3">
            <w:pPr>
              <w:pStyle w:val="NormalWeb"/>
              <w:spacing w:before="0" w:beforeAutospacing="0" w:after="0" w:afterAutospacing="0"/>
              <w:rPr>
                <w:rFonts w:ascii="Arial" w:hAnsi="Arial" w:cs="Arial"/>
                <w:b/>
                <w:bCs/>
                <w:sz w:val="16"/>
                <w:szCs w:val="16"/>
              </w:rPr>
            </w:pPr>
            <w:r w:rsidRPr="00B57E6E">
              <w:rPr>
                <w:rFonts w:ascii="Arial" w:hAnsi="Arial" w:cs="Arial"/>
                <w:b/>
                <w:bCs/>
                <w:sz w:val="16"/>
                <w:szCs w:val="16"/>
              </w:rPr>
              <w:lastRenderedPageBreak/>
              <w:t>Symbolic reference</w:t>
            </w:r>
          </w:p>
        </w:tc>
        <w:tc>
          <w:tcPr>
            <w:tcW w:w="1431" w:type="pct"/>
            <w:shd w:val="clear" w:color="auto" w:fill="E8EDFF"/>
            <w:hideMark/>
          </w:tcPr>
          <w:p w:rsidR="00802CD3" w:rsidRPr="00B57E6E" w:rsidRDefault="00802CD3">
            <w:pPr>
              <w:pStyle w:val="NormalWeb"/>
              <w:spacing w:before="0" w:beforeAutospacing="0" w:after="0" w:afterAutospacing="0"/>
              <w:rPr>
                <w:rFonts w:ascii="Arial" w:hAnsi="Arial" w:cs="Arial"/>
                <w:b/>
                <w:bCs/>
                <w:sz w:val="16"/>
                <w:szCs w:val="16"/>
              </w:rPr>
            </w:pPr>
            <w:r w:rsidRPr="00B57E6E">
              <w:rPr>
                <w:rFonts w:ascii="Arial" w:hAnsi="Arial" w:cs="Arial"/>
                <w:b/>
                <w:bCs/>
                <w:sz w:val="16"/>
                <w:szCs w:val="16"/>
              </w:rPr>
              <w:t>Windows</w:t>
            </w:r>
          </w:p>
        </w:tc>
        <w:tc>
          <w:tcPr>
            <w:tcW w:w="1296" w:type="pct"/>
            <w:shd w:val="clear" w:color="auto" w:fill="E8EDFF"/>
            <w:hideMark/>
          </w:tcPr>
          <w:p w:rsidR="00802CD3" w:rsidRPr="00B57E6E" w:rsidRDefault="00802CD3">
            <w:pPr>
              <w:pStyle w:val="NormalWeb"/>
              <w:spacing w:before="0" w:beforeAutospacing="0" w:after="0" w:afterAutospacing="0"/>
              <w:rPr>
                <w:rFonts w:ascii="Arial" w:hAnsi="Arial" w:cs="Arial"/>
                <w:b/>
                <w:bCs/>
                <w:sz w:val="16"/>
                <w:szCs w:val="16"/>
              </w:rPr>
            </w:pPr>
            <w:r w:rsidRPr="00B57E6E">
              <w:rPr>
                <w:rFonts w:ascii="Arial" w:hAnsi="Arial" w:cs="Arial"/>
                <w:b/>
                <w:bCs/>
                <w:sz w:val="16"/>
                <w:szCs w:val="16"/>
              </w:rPr>
              <w:t>AIX</w:t>
            </w:r>
          </w:p>
        </w:tc>
        <w:tc>
          <w:tcPr>
            <w:tcW w:w="1301" w:type="pct"/>
            <w:shd w:val="clear" w:color="auto" w:fill="E8EDFF"/>
            <w:hideMark/>
          </w:tcPr>
          <w:p w:rsidR="00802CD3" w:rsidRPr="00B57E6E" w:rsidRDefault="00802CD3">
            <w:pPr>
              <w:pStyle w:val="NormalWeb"/>
              <w:spacing w:before="0" w:beforeAutospacing="0" w:after="0" w:afterAutospacing="0"/>
              <w:rPr>
                <w:rFonts w:ascii="Arial" w:hAnsi="Arial" w:cs="Arial"/>
                <w:b/>
                <w:bCs/>
                <w:sz w:val="16"/>
                <w:szCs w:val="16"/>
              </w:rPr>
            </w:pPr>
            <w:r w:rsidRPr="00B57E6E">
              <w:rPr>
                <w:rFonts w:ascii="Arial" w:hAnsi="Arial" w:cs="Arial"/>
                <w:b/>
                <w:bCs/>
                <w:sz w:val="16"/>
                <w:szCs w:val="16"/>
              </w:rPr>
              <w:t>Linux/Unix</w:t>
            </w:r>
          </w:p>
        </w:tc>
      </w:tr>
      <w:tr w:rsidR="00802CD3" w:rsidRPr="00B57E6E" w:rsidTr="00B57E6E">
        <w:tc>
          <w:tcPr>
            <w:tcW w:w="971" w:type="pct"/>
            <w:shd w:val="clear" w:color="auto" w:fill="FFFFFF"/>
            <w:hideMark/>
          </w:tcPr>
          <w:p w:rsidR="00802CD3" w:rsidRPr="00B57E6E" w:rsidRDefault="00802CD3">
            <w:pPr>
              <w:pStyle w:val="NormalWeb"/>
              <w:spacing w:before="0" w:beforeAutospacing="0" w:after="0" w:afterAutospacing="0"/>
              <w:rPr>
                <w:sz w:val="16"/>
                <w:szCs w:val="16"/>
              </w:rPr>
            </w:pPr>
            <w:r w:rsidRPr="00B57E6E">
              <w:rPr>
                <w:sz w:val="16"/>
                <w:szCs w:val="16"/>
              </w:rPr>
              <w:t>&lt;WASV6-ROOT&gt;</w:t>
            </w:r>
          </w:p>
        </w:tc>
        <w:tc>
          <w:tcPr>
            <w:tcW w:w="1431" w:type="pct"/>
            <w:shd w:val="clear" w:color="auto" w:fill="FFFFFF"/>
            <w:hideMark/>
          </w:tcPr>
          <w:p w:rsidR="00802CD3" w:rsidRPr="00B57E6E" w:rsidRDefault="00802CD3">
            <w:pPr>
              <w:pStyle w:val="NormalWeb"/>
              <w:spacing w:before="0" w:beforeAutospacing="0" w:after="0" w:afterAutospacing="0"/>
              <w:rPr>
                <w:sz w:val="16"/>
                <w:szCs w:val="16"/>
              </w:rPr>
            </w:pPr>
            <w:r w:rsidRPr="00B57E6E">
              <w:rPr>
                <w:sz w:val="16"/>
                <w:szCs w:val="16"/>
              </w:rPr>
              <w:t>C:\IBM\WebSphere\AppServer</w:t>
            </w:r>
          </w:p>
        </w:tc>
        <w:tc>
          <w:tcPr>
            <w:tcW w:w="1296" w:type="pct"/>
            <w:shd w:val="clear" w:color="auto" w:fill="FFFFFF"/>
            <w:hideMark/>
          </w:tcPr>
          <w:p w:rsidR="00802CD3" w:rsidRPr="00B57E6E" w:rsidRDefault="00802CD3">
            <w:pPr>
              <w:pStyle w:val="NormalWeb"/>
              <w:spacing w:before="0" w:beforeAutospacing="0" w:after="0" w:afterAutospacing="0"/>
              <w:rPr>
                <w:sz w:val="16"/>
                <w:szCs w:val="16"/>
              </w:rPr>
            </w:pPr>
            <w:r w:rsidRPr="00B57E6E">
              <w:rPr>
                <w:sz w:val="16"/>
                <w:szCs w:val="16"/>
              </w:rPr>
              <w:t>/</w:t>
            </w:r>
            <w:proofErr w:type="spellStart"/>
            <w:r w:rsidRPr="00B57E6E">
              <w:rPr>
                <w:sz w:val="16"/>
                <w:szCs w:val="16"/>
              </w:rPr>
              <w:t>usr</w:t>
            </w:r>
            <w:proofErr w:type="spellEnd"/>
            <w:r w:rsidRPr="00B57E6E">
              <w:rPr>
                <w:sz w:val="16"/>
                <w:szCs w:val="16"/>
              </w:rPr>
              <w:t>/WebSphere/</w:t>
            </w:r>
            <w:proofErr w:type="spellStart"/>
            <w:r w:rsidRPr="00B57E6E">
              <w:rPr>
                <w:sz w:val="16"/>
                <w:szCs w:val="16"/>
              </w:rPr>
              <w:t>AppServer</w:t>
            </w:r>
            <w:proofErr w:type="spellEnd"/>
          </w:p>
        </w:tc>
        <w:tc>
          <w:tcPr>
            <w:tcW w:w="1301" w:type="pct"/>
            <w:shd w:val="clear" w:color="auto" w:fill="FFFFFF"/>
            <w:hideMark/>
          </w:tcPr>
          <w:p w:rsidR="00802CD3" w:rsidRPr="00B57E6E" w:rsidRDefault="00802CD3">
            <w:pPr>
              <w:pStyle w:val="NormalWeb"/>
              <w:spacing w:before="0" w:beforeAutospacing="0" w:after="0" w:afterAutospacing="0"/>
              <w:rPr>
                <w:sz w:val="16"/>
                <w:szCs w:val="16"/>
              </w:rPr>
            </w:pPr>
            <w:r w:rsidRPr="00B57E6E">
              <w:rPr>
                <w:sz w:val="16"/>
                <w:szCs w:val="16"/>
              </w:rPr>
              <w:t>/opt/WebSphere/</w:t>
            </w:r>
            <w:proofErr w:type="spellStart"/>
            <w:r w:rsidRPr="00B57E6E">
              <w:rPr>
                <w:sz w:val="16"/>
                <w:szCs w:val="16"/>
              </w:rPr>
              <w:t>AppServer</w:t>
            </w:r>
            <w:proofErr w:type="spellEnd"/>
          </w:p>
        </w:tc>
      </w:tr>
      <w:tr w:rsidR="00802CD3" w:rsidRPr="00B57E6E" w:rsidTr="00B57E6E">
        <w:tc>
          <w:tcPr>
            <w:tcW w:w="971" w:type="pct"/>
            <w:shd w:val="clear" w:color="auto" w:fill="F7F7F7"/>
            <w:hideMark/>
          </w:tcPr>
          <w:p w:rsidR="00802CD3" w:rsidRPr="00B57E6E" w:rsidRDefault="00802CD3">
            <w:pPr>
              <w:pStyle w:val="NormalWeb"/>
              <w:spacing w:before="0" w:beforeAutospacing="0" w:after="0" w:afterAutospacing="0"/>
              <w:rPr>
                <w:sz w:val="16"/>
                <w:szCs w:val="16"/>
              </w:rPr>
            </w:pPr>
            <w:r w:rsidRPr="00B57E6E">
              <w:rPr>
                <w:sz w:val="16"/>
                <w:szCs w:val="16"/>
              </w:rPr>
              <w:t>&lt;PROFILE-ROOT&gt; for default profile</w:t>
            </w:r>
          </w:p>
        </w:tc>
        <w:tc>
          <w:tcPr>
            <w:tcW w:w="1431" w:type="pct"/>
            <w:shd w:val="clear" w:color="auto" w:fill="F7F7F7"/>
            <w:hideMark/>
          </w:tcPr>
          <w:p w:rsidR="00802CD3" w:rsidRPr="00B57E6E" w:rsidRDefault="00802CD3">
            <w:pPr>
              <w:pStyle w:val="NormalWeb"/>
              <w:spacing w:before="0" w:beforeAutospacing="0" w:after="0" w:afterAutospacing="0"/>
              <w:rPr>
                <w:sz w:val="16"/>
                <w:szCs w:val="16"/>
              </w:rPr>
            </w:pPr>
            <w:r w:rsidRPr="00B57E6E">
              <w:rPr>
                <w:sz w:val="16"/>
                <w:szCs w:val="16"/>
              </w:rPr>
              <w:t>&lt;WASV6-ROOT&gt; \profiles\default</w:t>
            </w:r>
          </w:p>
        </w:tc>
        <w:tc>
          <w:tcPr>
            <w:tcW w:w="1296" w:type="pct"/>
            <w:shd w:val="clear" w:color="auto" w:fill="F7F7F7"/>
            <w:hideMark/>
          </w:tcPr>
          <w:p w:rsidR="00802CD3" w:rsidRPr="00B57E6E" w:rsidRDefault="00802CD3">
            <w:pPr>
              <w:pStyle w:val="NormalWeb"/>
              <w:spacing w:before="0" w:beforeAutospacing="0" w:after="0" w:afterAutospacing="0"/>
              <w:rPr>
                <w:sz w:val="16"/>
                <w:szCs w:val="16"/>
              </w:rPr>
            </w:pPr>
            <w:r w:rsidRPr="00B57E6E">
              <w:rPr>
                <w:sz w:val="16"/>
                <w:szCs w:val="16"/>
              </w:rPr>
              <w:t>&lt;WASV6-ROOT&gt; /profiles/default</w:t>
            </w:r>
          </w:p>
        </w:tc>
        <w:tc>
          <w:tcPr>
            <w:tcW w:w="1301" w:type="pct"/>
            <w:shd w:val="clear" w:color="auto" w:fill="F7F7F7"/>
            <w:hideMark/>
          </w:tcPr>
          <w:p w:rsidR="00802CD3" w:rsidRPr="00B57E6E" w:rsidRDefault="00802CD3">
            <w:pPr>
              <w:pStyle w:val="NormalWeb"/>
              <w:spacing w:before="0" w:beforeAutospacing="0" w:after="0" w:afterAutospacing="0"/>
              <w:rPr>
                <w:sz w:val="16"/>
                <w:szCs w:val="16"/>
              </w:rPr>
            </w:pPr>
            <w:r w:rsidRPr="00B57E6E">
              <w:rPr>
                <w:sz w:val="16"/>
                <w:szCs w:val="16"/>
              </w:rPr>
              <w:t>&lt;WASV6-ROOT&gt; /profiles/default</w:t>
            </w:r>
          </w:p>
        </w:tc>
      </w:tr>
      <w:tr w:rsidR="00802CD3" w:rsidRPr="00B57E6E" w:rsidTr="00B57E6E">
        <w:tc>
          <w:tcPr>
            <w:tcW w:w="971" w:type="pct"/>
            <w:shd w:val="clear" w:color="auto" w:fill="FFFFFF"/>
            <w:hideMark/>
          </w:tcPr>
          <w:p w:rsidR="00802CD3" w:rsidRPr="00B57E6E" w:rsidRDefault="00802CD3">
            <w:pPr>
              <w:pStyle w:val="NormalWeb"/>
              <w:spacing w:before="0" w:beforeAutospacing="0" w:after="0" w:afterAutospacing="0"/>
              <w:rPr>
                <w:sz w:val="16"/>
                <w:szCs w:val="16"/>
              </w:rPr>
            </w:pPr>
            <w:r w:rsidRPr="00B57E6E">
              <w:rPr>
                <w:sz w:val="16"/>
                <w:szCs w:val="16"/>
              </w:rPr>
              <w:t>&lt;NEW-PROFILE-ROOT&gt; for profile added after AppSrv01 install</w:t>
            </w:r>
          </w:p>
        </w:tc>
        <w:tc>
          <w:tcPr>
            <w:tcW w:w="1431" w:type="pct"/>
            <w:shd w:val="clear" w:color="auto" w:fill="FFFFFF"/>
            <w:hideMark/>
          </w:tcPr>
          <w:p w:rsidR="00802CD3" w:rsidRPr="00B57E6E" w:rsidRDefault="00802CD3">
            <w:pPr>
              <w:pStyle w:val="NormalWeb"/>
              <w:spacing w:before="0" w:beforeAutospacing="0" w:after="0" w:afterAutospacing="0"/>
              <w:rPr>
                <w:sz w:val="16"/>
                <w:szCs w:val="16"/>
              </w:rPr>
            </w:pPr>
            <w:r w:rsidRPr="00B57E6E">
              <w:rPr>
                <w:sz w:val="16"/>
                <w:szCs w:val="16"/>
              </w:rPr>
              <w:t>&lt;WASV6-ROOT&gt; \profiles\AppSrv01</w:t>
            </w:r>
          </w:p>
        </w:tc>
        <w:tc>
          <w:tcPr>
            <w:tcW w:w="1296" w:type="pct"/>
            <w:shd w:val="clear" w:color="auto" w:fill="FFFFFF"/>
            <w:hideMark/>
          </w:tcPr>
          <w:p w:rsidR="00802CD3" w:rsidRPr="00B57E6E" w:rsidRDefault="00802CD3">
            <w:pPr>
              <w:pStyle w:val="NormalWeb"/>
              <w:spacing w:before="0" w:beforeAutospacing="0" w:after="0" w:afterAutospacing="0"/>
              <w:rPr>
                <w:sz w:val="16"/>
                <w:szCs w:val="16"/>
              </w:rPr>
            </w:pPr>
            <w:r w:rsidRPr="00B57E6E">
              <w:rPr>
                <w:sz w:val="16"/>
                <w:szCs w:val="16"/>
              </w:rPr>
              <w:t>&lt;WASV6-ROOT&gt; /profiles/AppSrv01</w:t>
            </w:r>
          </w:p>
        </w:tc>
        <w:tc>
          <w:tcPr>
            <w:tcW w:w="1301" w:type="pct"/>
            <w:shd w:val="clear" w:color="auto" w:fill="FFFFFF"/>
            <w:hideMark/>
          </w:tcPr>
          <w:p w:rsidR="00802CD3" w:rsidRPr="00B57E6E" w:rsidRDefault="00802CD3">
            <w:pPr>
              <w:pStyle w:val="NormalWeb"/>
              <w:spacing w:before="0" w:beforeAutospacing="0" w:after="0" w:afterAutospacing="0"/>
              <w:rPr>
                <w:sz w:val="16"/>
                <w:szCs w:val="16"/>
              </w:rPr>
            </w:pPr>
            <w:r w:rsidRPr="00B57E6E">
              <w:rPr>
                <w:sz w:val="16"/>
                <w:szCs w:val="16"/>
              </w:rPr>
              <w:t>&lt;WASV6-ROOT&gt; /profiles/AppSrv01</w:t>
            </w:r>
          </w:p>
        </w:tc>
      </w:tr>
    </w:tbl>
    <w:p w:rsidR="00802CD3" w:rsidRDefault="00802CD3" w:rsidP="00802CD3">
      <w:pPr>
        <w:pStyle w:val="NormalWeb"/>
        <w:shd w:val="clear" w:color="auto" w:fill="FFFFFF"/>
        <w:spacing w:line="467" w:lineRule="atLeast"/>
        <w:rPr>
          <w:rFonts w:ascii="Georgia" w:hAnsi="Georgia"/>
          <w:color w:val="333333"/>
          <w:sz w:val="28"/>
          <w:szCs w:val="28"/>
        </w:rPr>
      </w:pPr>
      <w:r>
        <w:rPr>
          <w:rFonts w:ascii="Georgia" w:hAnsi="Georgia"/>
          <w:color w:val="333333"/>
          <w:sz w:val="28"/>
          <w:szCs w:val="28"/>
        </w:rPr>
        <w:t xml:space="preserve">For the Base and Express packages, both phases of the install process are performed automatically for you during installation. If you use the Network Deployment package, the installation process performs only Phase 1 — copying the product binaries to the installation directory. You must then use the Profile Creation wizard </w:t>
      </w:r>
      <w:bookmarkStart w:id="0" w:name="_GoBack"/>
      <w:bookmarkEnd w:id="0"/>
      <w:r>
        <w:rPr>
          <w:rFonts w:ascii="Georgia" w:hAnsi="Georgia"/>
          <w:color w:val="333333"/>
          <w:sz w:val="28"/>
          <w:szCs w:val="28"/>
        </w:rPr>
        <w:t xml:space="preserve">or the </w:t>
      </w:r>
      <w:proofErr w:type="spellStart"/>
      <w:r>
        <w:rPr>
          <w:rFonts w:ascii="Georgia" w:hAnsi="Georgia"/>
          <w:color w:val="333333"/>
          <w:sz w:val="28"/>
          <w:szCs w:val="28"/>
        </w:rPr>
        <w:t>wasprofile</w:t>
      </w:r>
      <w:proofErr w:type="spellEnd"/>
      <w:r>
        <w:rPr>
          <w:rFonts w:ascii="Georgia" w:hAnsi="Georgia"/>
          <w:color w:val="333333"/>
          <w:sz w:val="28"/>
          <w:szCs w:val="28"/>
        </w:rPr>
        <w:t xml:space="preserve"> command-line utility to create a profile (Phase 2) yourself. For this reason, you won’t see the default application server profile after installing the ND package.</w:t>
      </w:r>
    </w:p>
    <w:p w:rsidR="00802CD3" w:rsidRDefault="00B57E6E" w:rsidP="00802CD3">
      <w:pPr>
        <w:pStyle w:val="NormalWeb"/>
        <w:shd w:val="clear" w:color="auto" w:fill="FFFFFF"/>
        <w:spacing w:line="467" w:lineRule="atLeast"/>
        <w:rPr>
          <w:rFonts w:ascii="Georgia" w:hAnsi="Georgia"/>
          <w:color w:val="333333"/>
          <w:sz w:val="28"/>
          <w:szCs w:val="28"/>
        </w:rPr>
      </w:pPr>
      <w:hyperlink r:id="rId11" w:anchor="ch03fig01" w:tooltip="Figure 3-1. Architecture and components created after installation of the Base/Express application server" w:history="1">
        <w:r w:rsidR="00802CD3">
          <w:rPr>
            <w:rStyle w:val="Hyperlink"/>
            <w:rFonts w:ascii="Georgia" w:hAnsi="Georgia"/>
            <w:color w:val="070C0F"/>
            <w:sz w:val="28"/>
            <w:szCs w:val="28"/>
          </w:rPr>
          <w:t>Figure 3-1</w:t>
        </w:r>
      </w:hyperlink>
      <w:r w:rsidR="00802CD3">
        <w:rPr>
          <w:rStyle w:val="apple-converted-space"/>
          <w:rFonts w:ascii="Georgia" w:hAnsi="Georgia"/>
          <w:color w:val="333333"/>
          <w:sz w:val="28"/>
          <w:szCs w:val="28"/>
        </w:rPr>
        <w:t> </w:t>
      </w:r>
      <w:r w:rsidR="00802CD3">
        <w:rPr>
          <w:rFonts w:ascii="Georgia" w:hAnsi="Georgia"/>
          <w:color w:val="333333"/>
          <w:sz w:val="28"/>
          <w:szCs w:val="28"/>
        </w:rPr>
        <w:t>shows the architecture and components that are created after you successfully install the application server using the Base/Express package.</w:t>
      </w:r>
    </w:p>
    <w:p w:rsidR="00802CD3" w:rsidRDefault="00802CD3" w:rsidP="00802CD3">
      <w:pPr>
        <w:shd w:val="clear" w:color="auto" w:fill="FFFFFF"/>
        <w:spacing w:line="467" w:lineRule="atLeast"/>
        <w:rPr>
          <w:rFonts w:ascii="inherit" w:hAnsi="inherit"/>
          <w:color w:val="333333"/>
          <w:sz w:val="28"/>
          <w:szCs w:val="28"/>
        </w:rPr>
      </w:pPr>
      <w:r>
        <w:rPr>
          <w:rFonts w:ascii="inherit" w:hAnsi="inherit"/>
          <w:noProof/>
          <w:color w:val="333333"/>
          <w:sz w:val="28"/>
          <w:szCs w:val="28"/>
        </w:rPr>
        <w:drawing>
          <wp:inline distT="0" distB="0" distL="0" distR="0">
            <wp:extent cx="4762500" cy="2257425"/>
            <wp:effectExtent l="0" t="0" r="0" b="9525"/>
            <wp:docPr id="96" name="Picture 96" descr="Architecture and components created after installation of the Base/Express application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Architecture and components created after installation of the Base/Express application serv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257425"/>
                    </a:xfrm>
                    <a:prstGeom prst="rect">
                      <a:avLst/>
                    </a:prstGeom>
                    <a:noFill/>
                    <a:ln>
                      <a:noFill/>
                    </a:ln>
                  </pic:spPr>
                </pic:pic>
              </a:graphicData>
            </a:graphic>
          </wp:inline>
        </w:drawing>
      </w:r>
    </w:p>
    <w:p w:rsidR="00802CD3" w:rsidRDefault="00802CD3" w:rsidP="00802CD3">
      <w:pPr>
        <w:pStyle w:val="Title1"/>
        <w:spacing w:line="467" w:lineRule="atLeast"/>
        <w:rPr>
          <w:rFonts w:ascii="inherit" w:hAnsi="inherit"/>
          <w:color w:val="333333"/>
          <w:sz w:val="23"/>
          <w:szCs w:val="23"/>
        </w:rPr>
      </w:pPr>
      <w:r>
        <w:rPr>
          <w:rStyle w:val="Strong"/>
          <w:rFonts w:ascii="inherit" w:hAnsi="inherit"/>
          <w:color w:val="333333"/>
          <w:sz w:val="23"/>
          <w:szCs w:val="23"/>
        </w:rPr>
        <w:lastRenderedPageBreak/>
        <w:t>Figure 3-1. Architecture and components created after installation of the Base/Express application server</w:t>
      </w:r>
    </w:p>
    <w:p w:rsidR="00802CD3" w:rsidRDefault="00802CD3" w:rsidP="00802CD3">
      <w:pPr>
        <w:pStyle w:val="NormalWeb"/>
        <w:shd w:val="clear" w:color="auto" w:fill="FFFFFF"/>
        <w:spacing w:line="467" w:lineRule="atLeast"/>
        <w:rPr>
          <w:rFonts w:ascii="Georgia" w:hAnsi="Georgia"/>
          <w:color w:val="333333"/>
          <w:sz w:val="28"/>
          <w:szCs w:val="28"/>
        </w:rPr>
      </w:pPr>
      <w:r>
        <w:rPr>
          <w:rFonts w:ascii="Georgia" w:hAnsi="Georgia"/>
          <w:color w:val="333333"/>
          <w:sz w:val="28"/>
          <w:szCs w:val="28"/>
        </w:rPr>
        <w:t>As a result of the installation process, the following elements are created:</w:t>
      </w:r>
    </w:p>
    <w:p w:rsidR="00802CD3" w:rsidRDefault="00802CD3" w:rsidP="00802CD3">
      <w:pPr>
        <w:pStyle w:val="NormalWeb"/>
        <w:numPr>
          <w:ilvl w:val="0"/>
          <w:numId w:val="2"/>
        </w:numPr>
        <w:shd w:val="clear" w:color="auto" w:fill="FFFFFF"/>
        <w:spacing w:after="0" w:afterAutospacing="0" w:line="467" w:lineRule="atLeast"/>
        <w:rPr>
          <w:rFonts w:ascii="inherit" w:hAnsi="inherit"/>
          <w:color w:val="333333"/>
          <w:sz w:val="28"/>
          <w:szCs w:val="28"/>
        </w:rPr>
      </w:pPr>
      <w:proofErr w:type="gramStart"/>
      <w:r>
        <w:rPr>
          <w:rFonts w:ascii="inherit" w:hAnsi="inherit"/>
          <w:color w:val="333333"/>
          <w:sz w:val="28"/>
          <w:szCs w:val="28"/>
        </w:rPr>
        <w:t>product</w:t>
      </w:r>
      <w:proofErr w:type="gramEnd"/>
      <w:r>
        <w:rPr>
          <w:rFonts w:ascii="inherit" w:hAnsi="inherit"/>
          <w:color w:val="333333"/>
          <w:sz w:val="28"/>
          <w:szCs w:val="28"/>
        </w:rPr>
        <w:t xml:space="preserve"> binaries and a configuration repository, all stored in the file system. (WebSphere V6 doesn’t require a database to store the configuration repository.)</w:t>
      </w:r>
    </w:p>
    <w:p w:rsidR="00802CD3" w:rsidRDefault="00802CD3" w:rsidP="00802CD3">
      <w:pPr>
        <w:pStyle w:val="NormalWeb"/>
        <w:numPr>
          <w:ilvl w:val="0"/>
          <w:numId w:val="2"/>
        </w:numPr>
        <w:shd w:val="clear" w:color="auto" w:fill="FFFFFF"/>
        <w:spacing w:after="0" w:afterAutospacing="0" w:line="467" w:lineRule="atLeast"/>
        <w:rPr>
          <w:rFonts w:ascii="inherit" w:hAnsi="inherit"/>
          <w:color w:val="333333"/>
          <w:sz w:val="28"/>
          <w:szCs w:val="28"/>
        </w:rPr>
      </w:pPr>
      <w:proofErr w:type="gramStart"/>
      <w:r>
        <w:rPr>
          <w:rFonts w:ascii="inherit" w:hAnsi="inherit"/>
          <w:color w:val="333333"/>
          <w:sz w:val="28"/>
          <w:szCs w:val="28"/>
        </w:rPr>
        <w:t>a</w:t>
      </w:r>
      <w:proofErr w:type="gramEnd"/>
      <w:r>
        <w:rPr>
          <w:rFonts w:ascii="inherit" w:hAnsi="inherit"/>
          <w:color w:val="333333"/>
          <w:sz w:val="28"/>
          <w:szCs w:val="28"/>
        </w:rPr>
        <w:t xml:space="preserve"> default profile (default) containing an application server (server1).</w:t>
      </w:r>
    </w:p>
    <w:p w:rsidR="00802CD3" w:rsidRDefault="00802CD3" w:rsidP="00802CD3">
      <w:pPr>
        <w:pStyle w:val="NormalWeb"/>
        <w:numPr>
          <w:ilvl w:val="0"/>
          <w:numId w:val="2"/>
        </w:numPr>
        <w:shd w:val="clear" w:color="auto" w:fill="FFFFFF"/>
        <w:spacing w:after="0" w:afterAutospacing="0" w:line="467" w:lineRule="atLeast"/>
        <w:rPr>
          <w:rFonts w:ascii="inherit" w:hAnsi="inherit"/>
          <w:color w:val="333333"/>
          <w:sz w:val="28"/>
          <w:szCs w:val="28"/>
        </w:rPr>
      </w:pPr>
      <w:proofErr w:type="gramStart"/>
      <w:r>
        <w:rPr>
          <w:rFonts w:ascii="inherit" w:hAnsi="inherit"/>
          <w:color w:val="333333"/>
          <w:sz w:val="28"/>
          <w:szCs w:val="28"/>
        </w:rPr>
        <w:t>file</w:t>
      </w:r>
      <w:proofErr w:type="gramEnd"/>
      <w:r>
        <w:rPr>
          <w:rFonts w:ascii="inherit" w:hAnsi="inherit"/>
          <w:color w:val="333333"/>
          <w:sz w:val="28"/>
          <w:szCs w:val="28"/>
        </w:rPr>
        <w:t xml:space="preserve"> transfer and administrative console applications on the default application server (server1). You use these applications to make changes to the configuration repository. By default, the applications are available at administrative port 9060.</w:t>
      </w:r>
    </w:p>
    <w:p w:rsidR="00802CD3" w:rsidRDefault="00802CD3" w:rsidP="00802CD3">
      <w:pPr>
        <w:pStyle w:val="NormalWeb"/>
        <w:numPr>
          <w:ilvl w:val="0"/>
          <w:numId w:val="2"/>
        </w:numPr>
        <w:shd w:val="clear" w:color="auto" w:fill="FFFFFF"/>
        <w:spacing w:after="0" w:afterAutospacing="0" w:line="467" w:lineRule="atLeast"/>
        <w:rPr>
          <w:rFonts w:ascii="inherit" w:hAnsi="inherit"/>
          <w:color w:val="333333"/>
          <w:sz w:val="28"/>
          <w:szCs w:val="28"/>
        </w:rPr>
      </w:pPr>
      <w:proofErr w:type="gramStart"/>
      <w:r>
        <w:rPr>
          <w:rFonts w:ascii="inherit" w:hAnsi="inherit"/>
          <w:color w:val="333333"/>
          <w:sz w:val="28"/>
          <w:szCs w:val="28"/>
        </w:rPr>
        <w:t>the</w:t>
      </w:r>
      <w:proofErr w:type="gramEnd"/>
      <w:r>
        <w:rPr>
          <w:rFonts w:ascii="inherit" w:hAnsi="inherit"/>
          <w:color w:val="333333"/>
          <w:sz w:val="28"/>
          <w:szCs w:val="28"/>
        </w:rPr>
        <w:t xml:space="preserve"> </w:t>
      </w:r>
      <w:proofErr w:type="spellStart"/>
      <w:r>
        <w:rPr>
          <w:rFonts w:ascii="inherit" w:hAnsi="inherit"/>
          <w:color w:val="333333"/>
          <w:sz w:val="28"/>
          <w:szCs w:val="28"/>
        </w:rPr>
        <w:t>DefaultApplication</w:t>
      </w:r>
      <w:proofErr w:type="spellEnd"/>
      <w:r>
        <w:rPr>
          <w:rFonts w:ascii="inherit" w:hAnsi="inherit"/>
          <w:color w:val="333333"/>
          <w:sz w:val="28"/>
          <w:szCs w:val="28"/>
        </w:rPr>
        <w:t xml:space="preserve"> application (consisting of the snoop, hello, and </w:t>
      </w:r>
      <w:proofErr w:type="spellStart"/>
      <w:r>
        <w:rPr>
          <w:rFonts w:ascii="inherit" w:hAnsi="inherit"/>
          <w:color w:val="333333"/>
          <w:sz w:val="28"/>
          <w:szCs w:val="28"/>
        </w:rPr>
        <w:t>hitcount</w:t>
      </w:r>
      <w:proofErr w:type="spellEnd"/>
      <w:r>
        <w:rPr>
          <w:rFonts w:ascii="inherit" w:hAnsi="inherit"/>
          <w:color w:val="333333"/>
          <w:sz w:val="28"/>
          <w:szCs w:val="28"/>
        </w:rPr>
        <w:t xml:space="preserve"> servlets) and an installation verification application on the default application server (server1). You use these applications to verify installation and configuration. By default, the applications are available at HTTP transport port 9080. The Cloudscape database is also installed to support container-managed persistence (CMP) entity beans in the </w:t>
      </w:r>
      <w:proofErr w:type="spellStart"/>
      <w:r>
        <w:rPr>
          <w:rFonts w:ascii="inherit" w:hAnsi="inherit"/>
          <w:color w:val="333333"/>
          <w:sz w:val="28"/>
          <w:szCs w:val="28"/>
        </w:rPr>
        <w:t>hitcount</w:t>
      </w:r>
      <w:proofErr w:type="spellEnd"/>
      <w:r>
        <w:rPr>
          <w:rFonts w:ascii="inherit" w:hAnsi="inherit"/>
          <w:color w:val="333333"/>
          <w:sz w:val="28"/>
          <w:szCs w:val="28"/>
        </w:rPr>
        <w:t xml:space="preserve"> application.</w:t>
      </w:r>
    </w:p>
    <w:p w:rsidR="00802CD3" w:rsidRDefault="00802CD3" w:rsidP="00802CD3">
      <w:pPr>
        <w:pStyle w:val="NormalWeb"/>
        <w:numPr>
          <w:ilvl w:val="0"/>
          <w:numId w:val="2"/>
        </w:numPr>
        <w:shd w:val="clear" w:color="auto" w:fill="FFFFFF"/>
        <w:spacing w:after="0" w:afterAutospacing="0" w:line="467" w:lineRule="atLeast"/>
        <w:rPr>
          <w:rFonts w:ascii="inherit" w:hAnsi="inherit"/>
          <w:color w:val="333333"/>
          <w:sz w:val="28"/>
          <w:szCs w:val="28"/>
        </w:rPr>
      </w:pPr>
      <w:proofErr w:type="gramStart"/>
      <w:r>
        <w:rPr>
          <w:rFonts w:ascii="inherit" w:hAnsi="inherit"/>
          <w:color w:val="333333"/>
          <w:sz w:val="28"/>
          <w:szCs w:val="28"/>
        </w:rPr>
        <w:t>optionally</w:t>
      </w:r>
      <w:proofErr w:type="gramEnd"/>
      <w:r>
        <w:rPr>
          <w:rFonts w:ascii="inherit" w:hAnsi="inherit"/>
          <w:color w:val="333333"/>
          <w:sz w:val="28"/>
          <w:szCs w:val="28"/>
        </w:rPr>
        <w:t xml:space="preserve">, the </w:t>
      </w:r>
      <w:proofErr w:type="spellStart"/>
      <w:r>
        <w:rPr>
          <w:rFonts w:ascii="inherit" w:hAnsi="inherit"/>
          <w:color w:val="333333"/>
          <w:sz w:val="28"/>
          <w:szCs w:val="28"/>
        </w:rPr>
        <w:t>SamplesGallery</w:t>
      </w:r>
      <w:proofErr w:type="spellEnd"/>
      <w:r>
        <w:rPr>
          <w:rFonts w:ascii="inherit" w:hAnsi="inherit"/>
          <w:color w:val="333333"/>
          <w:sz w:val="28"/>
          <w:szCs w:val="28"/>
        </w:rPr>
        <w:t xml:space="preserve"> and </w:t>
      </w:r>
      <w:proofErr w:type="spellStart"/>
      <w:r>
        <w:rPr>
          <w:rFonts w:ascii="inherit" w:hAnsi="inherit"/>
          <w:color w:val="333333"/>
          <w:sz w:val="28"/>
          <w:szCs w:val="28"/>
        </w:rPr>
        <w:t>PlantsByWebSphere</w:t>
      </w:r>
      <w:proofErr w:type="spellEnd"/>
      <w:r>
        <w:rPr>
          <w:rFonts w:ascii="inherit" w:hAnsi="inherit"/>
          <w:color w:val="333333"/>
          <w:sz w:val="28"/>
          <w:szCs w:val="28"/>
        </w:rPr>
        <w:t xml:space="preserve"> applications, if you choose to deploy these additional sample applications during the installation.</w:t>
      </w:r>
    </w:p>
    <w:p w:rsidR="00802CD3" w:rsidRDefault="00802CD3" w:rsidP="00802CD3">
      <w:pPr>
        <w:pStyle w:val="Heading1"/>
        <w:rPr>
          <w:rFonts w:ascii="inherit" w:hAnsi="inherit"/>
          <w:b w:val="0"/>
          <w:bCs w:val="0"/>
          <w:color w:val="4A3C31"/>
          <w:sz w:val="56"/>
          <w:szCs w:val="56"/>
        </w:rPr>
      </w:pPr>
      <w:r>
        <w:rPr>
          <w:rFonts w:ascii="inherit" w:hAnsi="inherit"/>
          <w:b w:val="0"/>
          <w:bCs w:val="0"/>
          <w:color w:val="4A3C31"/>
          <w:sz w:val="56"/>
          <w:szCs w:val="56"/>
        </w:rPr>
        <w:t>Installing WebSphere Application Server V6 Using the Base/Express Package</w:t>
      </w:r>
    </w:p>
    <w:p w:rsidR="00802CD3" w:rsidRDefault="00802CD3" w:rsidP="00802CD3">
      <w:pPr>
        <w:pStyle w:val="NormalWeb"/>
        <w:shd w:val="clear" w:color="auto" w:fill="FFFFFF"/>
        <w:spacing w:line="467" w:lineRule="atLeast"/>
        <w:rPr>
          <w:rFonts w:ascii="Georgia" w:hAnsi="Georgia"/>
          <w:color w:val="333333"/>
          <w:sz w:val="28"/>
          <w:szCs w:val="28"/>
        </w:rPr>
      </w:pPr>
      <w:r>
        <w:rPr>
          <w:rFonts w:ascii="Georgia" w:hAnsi="Georgia"/>
          <w:color w:val="333333"/>
          <w:sz w:val="28"/>
          <w:szCs w:val="28"/>
        </w:rPr>
        <w:t>The flow chart in</w:t>
      </w:r>
      <w:r>
        <w:rPr>
          <w:rStyle w:val="apple-converted-space"/>
          <w:rFonts w:ascii="Georgia" w:hAnsi="Georgia"/>
          <w:color w:val="333333"/>
          <w:sz w:val="28"/>
          <w:szCs w:val="28"/>
        </w:rPr>
        <w:t> </w:t>
      </w:r>
      <w:hyperlink r:id="rId13" w:anchor="ch03fig02" w:tooltip="Figure 3-2. Base/Express installation overview" w:history="1">
        <w:r>
          <w:rPr>
            <w:rStyle w:val="Hyperlink"/>
            <w:rFonts w:ascii="Georgia" w:hAnsi="Georgia"/>
            <w:color w:val="070C0F"/>
            <w:sz w:val="28"/>
            <w:szCs w:val="28"/>
          </w:rPr>
          <w:t>Figure 3-2</w:t>
        </w:r>
      </w:hyperlink>
      <w:r>
        <w:rPr>
          <w:rStyle w:val="apple-converted-space"/>
          <w:rFonts w:ascii="Georgia" w:hAnsi="Georgia"/>
          <w:color w:val="333333"/>
          <w:sz w:val="28"/>
          <w:szCs w:val="28"/>
        </w:rPr>
        <w:t> </w:t>
      </w:r>
      <w:r>
        <w:rPr>
          <w:rFonts w:ascii="Georgia" w:hAnsi="Georgia"/>
          <w:color w:val="333333"/>
          <w:sz w:val="28"/>
          <w:szCs w:val="28"/>
        </w:rPr>
        <w:t xml:space="preserve">depicts the high-level steps required to install, configure, and verify the application server profile for the standalone </w:t>
      </w:r>
      <w:r>
        <w:rPr>
          <w:rFonts w:ascii="Georgia" w:hAnsi="Georgia"/>
          <w:color w:val="333333"/>
          <w:sz w:val="28"/>
          <w:szCs w:val="28"/>
        </w:rPr>
        <w:lastRenderedPageBreak/>
        <w:t>application server. In this section, we walk you through each step of this process.</w:t>
      </w:r>
    </w:p>
    <w:p w:rsidR="00802CD3" w:rsidRDefault="00802CD3" w:rsidP="00802CD3">
      <w:pPr>
        <w:shd w:val="clear" w:color="auto" w:fill="FFFFFF"/>
        <w:spacing w:line="467" w:lineRule="atLeast"/>
        <w:rPr>
          <w:rFonts w:ascii="inherit" w:hAnsi="inherit"/>
          <w:color w:val="333333"/>
          <w:sz w:val="28"/>
          <w:szCs w:val="28"/>
        </w:rPr>
      </w:pPr>
      <w:r>
        <w:rPr>
          <w:rFonts w:ascii="inherit" w:hAnsi="inherit"/>
          <w:noProof/>
          <w:color w:val="333333"/>
          <w:sz w:val="28"/>
          <w:szCs w:val="28"/>
        </w:rPr>
        <w:drawing>
          <wp:inline distT="0" distB="0" distL="0" distR="0">
            <wp:extent cx="4762500" cy="3381375"/>
            <wp:effectExtent l="0" t="0" r="0" b="9525"/>
            <wp:docPr id="95" name="Picture 95" descr="Base/Express installatio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Base/Express installation over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381375"/>
                    </a:xfrm>
                    <a:prstGeom prst="rect">
                      <a:avLst/>
                    </a:prstGeom>
                    <a:noFill/>
                    <a:ln>
                      <a:noFill/>
                    </a:ln>
                  </pic:spPr>
                </pic:pic>
              </a:graphicData>
            </a:graphic>
          </wp:inline>
        </w:drawing>
      </w:r>
    </w:p>
    <w:p w:rsidR="00802CD3" w:rsidRDefault="00802CD3" w:rsidP="00802CD3">
      <w:pPr>
        <w:pStyle w:val="Title1"/>
        <w:spacing w:line="467" w:lineRule="atLeast"/>
        <w:rPr>
          <w:rFonts w:ascii="inherit" w:hAnsi="inherit"/>
          <w:color w:val="333333"/>
          <w:sz w:val="23"/>
          <w:szCs w:val="23"/>
        </w:rPr>
      </w:pPr>
      <w:r>
        <w:rPr>
          <w:rStyle w:val="Strong"/>
          <w:rFonts w:ascii="inherit" w:hAnsi="inherit"/>
          <w:color w:val="333333"/>
          <w:sz w:val="23"/>
          <w:szCs w:val="23"/>
        </w:rPr>
        <w:t>Figure 3-2. Base/Express installation overview</w:t>
      </w:r>
    </w:p>
    <w:p w:rsidR="00802CD3" w:rsidRDefault="00802CD3" w:rsidP="00802CD3">
      <w:pPr>
        <w:pStyle w:val="NormalWeb"/>
        <w:shd w:val="clear" w:color="auto" w:fill="FFFFFF"/>
        <w:spacing w:line="467" w:lineRule="atLeast"/>
        <w:rPr>
          <w:rFonts w:ascii="Georgia" w:hAnsi="Georgia"/>
          <w:color w:val="333333"/>
          <w:sz w:val="28"/>
          <w:szCs w:val="28"/>
        </w:rPr>
      </w:pPr>
      <w:r>
        <w:rPr>
          <w:rFonts w:ascii="Georgia" w:hAnsi="Georgia"/>
          <w:color w:val="333333"/>
          <w:sz w:val="28"/>
          <w:szCs w:val="28"/>
        </w:rPr>
        <w:t>Our instructions assume that you’re working in a Windows XP environment. If you’re using a Unix operating system to perform the steps, you’ll need to execute the appropriate commands for your operating system (i.e., .</w:t>
      </w:r>
      <w:proofErr w:type="spellStart"/>
      <w:r>
        <w:rPr>
          <w:rFonts w:ascii="Georgia" w:hAnsi="Georgia"/>
          <w:color w:val="333333"/>
          <w:sz w:val="28"/>
          <w:szCs w:val="28"/>
        </w:rPr>
        <w:t>sh</w:t>
      </w:r>
      <w:proofErr w:type="spellEnd"/>
      <w:r>
        <w:rPr>
          <w:rFonts w:ascii="Georgia" w:hAnsi="Georgia"/>
          <w:color w:val="333333"/>
          <w:sz w:val="28"/>
          <w:szCs w:val="28"/>
        </w:rPr>
        <w:t xml:space="preserve"> instead of .bat) and substitute the forward slash (/) for the backward slash (\) in directory and path names. We’ll point out other differences for </w:t>
      </w:r>
      <w:proofErr w:type="gramStart"/>
      <w:r>
        <w:rPr>
          <w:rFonts w:ascii="Georgia" w:hAnsi="Georgia"/>
          <w:color w:val="333333"/>
          <w:sz w:val="28"/>
          <w:szCs w:val="28"/>
        </w:rPr>
        <w:t>Unix</w:t>
      </w:r>
      <w:proofErr w:type="gramEnd"/>
      <w:r>
        <w:rPr>
          <w:rFonts w:ascii="Georgia" w:hAnsi="Georgia"/>
          <w:color w:val="333333"/>
          <w:sz w:val="28"/>
          <w:szCs w:val="28"/>
        </w:rPr>
        <w:t xml:space="preserve"> in “Unix Notes” as needed. Now let’s get started.</w:t>
      </w:r>
    </w:p>
    <w:p w:rsidR="00802CD3" w:rsidRDefault="00802CD3" w:rsidP="00802CD3">
      <w:pPr>
        <w:pStyle w:val="NormalWeb"/>
        <w:numPr>
          <w:ilvl w:val="0"/>
          <w:numId w:val="3"/>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 xml:space="preserve">If you plan to use the trial version of the WebSphere Base or Express package, your first step is to register for and download the software from the Web. The trial version is good for 60 days, and you can submit a problem </w:t>
      </w:r>
      <w:r>
        <w:rPr>
          <w:rFonts w:ascii="inherit" w:hAnsi="inherit"/>
          <w:color w:val="333333"/>
          <w:sz w:val="28"/>
          <w:szCs w:val="28"/>
        </w:rPr>
        <w:lastRenderedPageBreak/>
        <w:t>ticket to IBM support during the trial period. For more details about the trial version and to download the software, go to either of the following URLs:</w:t>
      </w:r>
    </w:p>
    <w:p w:rsidR="00802CD3" w:rsidRDefault="00B57E6E" w:rsidP="00802CD3">
      <w:pPr>
        <w:pStyle w:val="NormalWeb"/>
        <w:shd w:val="clear" w:color="auto" w:fill="FFFFFF"/>
        <w:spacing w:after="0" w:afterAutospacing="0" w:line="467" w:lineRule="atLeast"/>
        <w:ind w:left="720"/>
        <w:rPr>
          <w:rFonts w:ascii="inherit" w:hAnsi="inherit"/>
          <w:color w:val="333333"/>
          <w:sz w:val="28"/>
          <w:szCs w:val="28"/>
        </w:rPr>
      </w:pPr>
      <w:hyperlink r:id="rId15" w:history="1">
        <w:r w:rsidR="00802CD3">
          <w:rPr>
            <w:rStyle w:val="Hyperlink"/>
            <w:rFonts w:ascii="inherit" w:hAnsi="inherit"/>
            <w:i/>
            <w:iCs/>
            <w:color w:val="070C0F"/>
            <w:sz w:val="28"/>
            <w:szCs w:val="28"/>
          </w:rPr>
          <w:t>http://www-106.ibm.com/developerworks/websphere/downloads</w:t>
        </w:r>
      </w:hyperlink>
    </w:p>
    <w:p w:rsidR="00802CD3" w:rsidRDefault="00B57E6E" w:rsidP="00802CD3">
      <w:pPr>
        <w:pStyle w:val="NormalWeb"/>
        <w:shd w:val="clear" w:color="auto" w:fill="FFFFFF"/>
        <w:spacing w:after="0" w:afterAutospacing="0" w:line="467" w:lineRule="atLeast"/>
        <w:ind w:left="720"/>
        <w:rPr>
          <w:rFonts w:ascii="inherit" w:hAnsi="inherit"/>
          <w:color w:val="333333"/>
          <w:sz w:val="28"/>
          <w:szCs w:val="28"/>
        </w:rPr>
      </w:pPr>
      <w:hyperlink r:id="rId16" w:history="1">
        <w:r w:rsidR="00802CD3">
          <w:rPr>
            <w:rStyle w:val="Hyperlink"/>
            <w:rFonts w:ascii="inherit" w:hAnsi="inherit"/>
            <w:i/>
            <w:iCs/>
            <w:color w:val="070C0F"/>
            <w:sz w:val="28"/>
            <w:szCs w:val="28"/>
          </w:rPr>
          <w:t>http://www14.software.ibm.com/webapp/download/home.jsp</w:t>
        </w:r>
      </w:hyperlink>
    </w:p>
    <w:p w:rsidR="00802CD3" w:rsidRDefault="00B57E6E" w:rsidP="00802CD3">
      <w:pPr>
        <w:pStyle w:val="NormalWeb"/>
        <w:shd w:val="clear" w:color="auto" w:fill="FFFFFF"/>
        <w:spacing w:after="0" w:afterAutospacing="0" w:line="467" w:lineRule="atLeast"/>
        <w:ind w:left="720"/>
        <w:rPr>
          <w:rFonts w:ascii="inherit" w:hAnsi="inherit"/>
          <w:color w:val="333333"/>
          <w:sz w:val="28"/>
          <w:szCs w:val="28"/>
        </w:rPr>
      </w:pPr>
      <w:hyperlink r:id="rId17" w:anchor="ch03fig03" w:tooltip="Figure 3-3. Directory structure for Base package trial version" w:history="1">
        <w:r w:rsidR="00802CD3">
          <w:rPr>
            <w:rStyle w:val="Hyperlink"/>
            <w:rFonts w:ascii="inherit" w:hAnsi="inherit"/>
            <w:color w:val="070C0F"/>
            <w:sz w:val="28"/>
            <w:szCs w:val="28"/>
          </w:rPr>
          <w:t>Figure 3-3</w:t>
        </w:r>
      </w:hyperlink>
      <w:r w:rsidR="00802CD3">
        <w:rPr>
          <w:rStyle w:val="apple-converted-space"/>
          <w:rFonts w:ascii="inherit" w:hAnsi="inherit"/>
          <w:color w:val="333333"/>
          <w:sz w:val="28"/>
          <w:szCs w:val="28"/>
        </w:rPr>
        <w:t> </w:t>
      </w:r>
      <w:r w:rsidR="00802CD3">
        <w:rPr>
          <w:rFonts w:ascii="inherit" w:hAnsi="inherit"/>
          <w:color w:val="333333"/>
          <w:sz w:val="28"/>
          <w:szCs w:val="28"/>
        </w:rPr>
        <w:t xml:space="preserve">shows how the directory structure looks after you’ve downloaded the trial version of the Base package and extracted the files to a temporary directory. Note the location of the Launchpad program (launchpad.bat on Windows, launchpad.sh on </w:t>
      </w:r>
      <w:proofErr w:type="gramStart"/>
      <w:r w:rsidR="00802CD3">
        <w:rPr>
          <w:rFonts w:ascii="inherit" w:hAnsi="inherit"/>
          <w:color w:val="333333"/>
          <w:sz w:val="28"/>
          <w:szCs w:val="28"/>
        </w:rPr>
        <w:t>Unix</w:t>
      </w:r>
      <w:proofErr w:type="gramEnd"/>
      <w:r w:rsidR="00802CD3">
        <w:rPr>
          <w:rFonts w:ascii="inherit" w:hAnsi="inherit"/>
          <w:color w:val="333333"/>
          <w:sz w:val="28"/>
          <w:szCs w:val="28"/>
        </w:rPr>
        <w:t>). This Web application is the starting point for installing all WebSphere Application Server products. If you’re using the licensed Base or Express package, you’ll find the Launchpad program in the root directory of the WebSphere product CD.</w:t>
      </w:r>
    </w:p>
    <w:p w:rsidR="00802CD3" w:rsidRDefault="00802CD3" w:rsidP="00802CD3">
      <w:pPr>
        <w:shd w:val="clear" w:color="auto" w:fill="FFFFFF"/>
        <w:spacing w:line="467" w:lineRule="atLeast"/>
        <w:ind w:left="720"/>
        <w:rPr>
          <w:rFonts w:ascii="inherit" w:hAnsi="inherit"/>
          <w:color w:val="333333"/>
          <w:sz w:val="28"/>
          <w:szCs w:val="28"/>
        </w:rPr>
      </w:pPr>
      <w:r>
        <w:rPr>
          <w:rFonts w:ascii="inherit" w:hAnsi="inherit"/>
          <w:noProof/>
          <w:color w:val="333333"/>
          <w:sz w:val="28"/>
          <w:szCs w:val="28"/>
        </w:rPr>
        <w:drawing>
          <wp:inline distT="0" distB="0" distL="0" distR="0">
            <wp:extent cx="4762500" cy="1657350"/>
            <wp:effectExtent l="0" t="0" r="0" b="0"/>
            <wp:docPr id="94" name="Picture 94" descr="Directory structure for Base package tria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Directory structure for Base package trial vers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1657350"/>
                    </a:xfrm>
                    <a:prstGeom prst="rect">
                      <a:avLst/>
                    </a:prstGeom>
                    <a:noFill/>
                    <a:ln>
                      <a:noFill/>
                    </a:ln>
                  </pic:spPr>
                </pic:pic>
              </a:graphicData>
            </a:graphic>
          </wp:inline>
        </w:drawing>
      </w:r>
    </w:p>
    <w:p w:rsidR="00802CD3" w:rsidRDefault="00802CD3" w:rsidP="00802CD3">
      <w:pPr>
        <w:pStyle w:val="Title1"/>
        <w:spacing w:line="467" w:lineRule="atLeast"/>
        <w:ind w:left="720"/>
        <w:rPr>
          <w:rFonts w:ascii="inherit" w:hAnsi="inherit"/>
          <w:color w:val="333333"/>
          <w:sz w:val="23"/>
          <w:szCs w:val="23"/>
        </w:rPr>
      </w:pPr>
      <w:r>
        <w:rPr>
          <w:rStyle w:val="Strong"/>
          <w:rFonts w:ascii="inherit" w:hAnsi="inherit"/>
          <w:color w:val="333333"/>
          <w:sz w:val="23"/>
          <w:szCs w:val="23"/>
        </w:rPr>
        <w:t>Figure 3-3. Directory structure for Base package trial version</w:t>
      </w:r>
    </w:p>
    <w:p w:rsidR="00802CD3" w:rsidRDefault="00802CD3" w:rsidP="00802CD3">
      <w:pPr>
        <w:pStyle w:val="NormalWeb"/>
        <w:numPr>
          <w:ilvl w:val="0"/>
          <w:numId w:val="3"/>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Log in to your Windows system as a member of the Administrators group. On the Windows desktop, right-click</w:t>
      </w:r>
      <w:r>
        <w:rPr>
          <w:rStyle w:val="apple-converted-space"/>
          <w:rFonts w:ascii="inherit" w:hAnsi="inherit"/>
          <w:color w:val="333333"/>
          <w:sz w:val="28"/>
          <w:szCs w:val="28"/>
        </w:rPr>
        <w:t> </w:t>
      </w:r>
      <w:r>
        <w:rPr>
          <w:rStyle w:val="Strong"/>
          <w:rFonts w:ascii="inherit" w:hAnsi="inherit"/>
          <w:color w:val="333333"/>
          <w:sz w:val="28"/>
          <w:szCs w:val="28"/>
        </w:rPr>
        <w:t>My Computer</w:t>
      </w:r>
      <w:r>
        <w:rPr>
          <w:rFonts w:ascii="inherit" w:hAnsi="inherit"/>
          <w:color w:val="333333"/>
          <w:sz w:val="28"/>
          <w:szCs w:val="28"/>
        </w:rPr>
        <w:t>, select</w:t>
      </w:r>
      <w:r>
        <w:rPr>
          <w:rStyle w:val="apple-converted-space"/>
          <w:rFonts w:ascii="inherit" w:hAnsi="inherit"/>
          <w:color w:val="333333"/>
          <w:sz w:val="28"/>
          <w:szCs w:val="28"/>
        </w:rPr>
        <w:t> </w:t>
      </w:r>
      <w:r>
        <w:rPr>
          <w:rStyle w:val="Strong"/>
          <w:rFonts w:ascii="inherit" w:hAnsi="inherit"/>
          <w:color w:val="333333"/>
          <w:sz w:val="28"/>
          <w:szCs w:val="28"/>
        </w:rPr>
        <w:t>Properties</w:t>
      </w:r>
      <w:r>
        <w:rPr>
          <w:rFonts w:ascii="inherit" w:hAnsi="inherit"/>
          <w:color w:val="333333"/>
          <w:sz w:val="28"/>
          <w:szCs w:val="28"/>
        </w:rPr>
        <w:t>, and go to the</w:t>
      </w:r>
      <w:r>
        <w:rPr>
          <w:rStyle w:val="apple-converted-space"/>
          <w:rFonts w:ascii="inherit" w:hAnsi="inherit"/>
          <w:color w:val="333333"/>
          <w:sz w:val="28"/>
          <w:szCs w:val="28"/>
        </w:rPr>
        <w:t> </w:t>
      </w:r>
      <w:proofErr w:type="gramStart"/>
      <w:r>
        <w:rPr>
          <w:rStyle w:val="Strong"/>
          <w:rFonts w:ascii="inherit" w:hAnsi="inherit"/>
          <w:color w:val="333333"/>
          <w:sz w:val="28"/>
          <w:szCs w:val="28"/>
        </w:rPr>
        <w:t>Advanced</w:t>
      </w:r>
      <w:proofErr w:type="gramEnd"/>
      <w:r>
        <w:rPr>
          <w:rStyle w:val="apple-converted-space"/>
          <w:rFonts w:ascii="inherit" w:hAnsi="inherit"/>
          <w:color w:val="333333"/>
          <w:sz w:val="28"/>
          <w:szCs w:val="28"/>
        </w:rPr>
        <w:t> </w:t>
      </w:r>
      <w:r>
        <w:rPr>
          <w:rFonts w:ascii="inherit" w:hAnsi="inherit"/>
          <w:color w:val="333333"/>
          <w:sz w:val="28"/>
          <w:szCs w:val="28"/>
        </w:rPr>
        <w:t xml:space="preserve">tab. Click </w:t>
      </w:r>
      <w:proofErr w:type="spellStart"/>
      <w:r>
        <w:rPr>
          <w:rFonts w:ascii="inherit" w:hAnsi="inherit"/>
          <w:color w:val="333333"/>
          <w:sz w:val="28"/>
          <w:szCs w:val="28"/>
        </w:rPr>
        <w:t>the</w:t>
      </w:r>
      <w:r>
        <w:rPr>
          <w:rStyle w:val="Strong"/>
          <w:rFonts w:ascii="inherit" w:hAnsi="inherit"/>
          <w:color w:val="333333"/>
          <w:sz w:val="28"/>
          <w:szCs w:val="28"/>
        </w:rPr>
        <w:t>Environment</w:t>
      </w:r>
      <w:proofErr w:type="spellEnd"/>
      <w:r>
        <w:rPr>
          <w:rStyle w:val="Strong"/>
          <w:rFonts w:ascii="inherit" w:hAnsi="inherit"/>
          <w:color w:val="333333"/>
          <w:sz w:val="28"/>
          <w:szCs w:val="28"/>
        </w:rPr>
        <w:t xml:space="preserve"> Variables</w:t>
      </w:r>
      <w:r>
        <w:rPr>
          <w:rStyle w:val="apple-converted-space"/>
          <w:rFonts w:ascii="inherit" w:hAnsi="inherit"/>
          <w:color w:val="333333"/>
          <w:sz w:val="28"/>
          <w:szCs w:val="28"/>
        </w:rPr>
        <w:t> </w:t>
      </w:r>
      <w:r>
        <w:rPr>
          <w:rFonts w:ascii="inherit" w:hAnsi="inherit"/>
          <w:color w:val="333333"/>
          <w:sz w:val="28"/>
          <w:szCs w:val="28"/>
        </w:rPr>
        <w:t>button to display the user and system variables. In the “User variables for user” list, note the value set for the temporary directory, TMP. The WebSphere installation program uses this directory to store temporary files during the installation.</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lastRenderedPageBreak/>
        <w:t>If you don’t see TMP in the variable list, click</w:t>
      </w:r>
      <w:r>
        <w:rPr>
          <w:rStyle w:val="apple-converted-space"/>
          <w:rFonts w:ascii="inherit" w:hAnsi="inherit"/>
          <w:color w:val="333333"/>
          <w:sz w:val="28"/>
          <w:szCs w:val="28"/>
        </w:rPr>
        <w:t> </w:t>
      </w:r>
      <w:r>
        <w:rPr>
          <w:rStyle w:val="Strong"/>
          <w:rFonts w:ascii="inherit" w:hAnsi="inherit"/>
          <w:color w:val="333333"/>
          <w:sz w:val="28"/>
          <w:szCs w:val="28"/>
        </w:rPr>
        <w:t>New</w:t>
      </w:r>
      <w:r>
        <w:rPr>
          <w:rStyle w:val="apple-converted-space"/>
          <w:rFonts w:ascii="inherit" w:hAnsi="inherit"/>
          <w:color w:val="333333"/>
          <w:sz w:val="28"/>
          <w:szCs w:val="28"/>
        </w:rPr>
        <w:t> </w:t>
      </w:r>
      <w:r>
        <w:rPr>
          <w:rFonts w:ascii="inherit" w:hAnsi="inherit"/>
          <w:color w:val="333333"/>
          <w:sz w:val="28"/>
          <w:szCs w:val="28"/>
        </w:rPr>
        <w:t xml:space="preserve">to add the variable. In the window shown </w:t>
      </w:r>
      <w:proofErr w:type="spellStart"/>
      <w:r>
        <w:rPr>
          <w:rFonts w:ascii="inherit" w:hAnsi="inherit"/>
          <w:color w:val="333333"/>
          <w:sz w:val="28"/>
          <w:szCs w:val="28"/>
        </w:rPr>
        <w:t>in</w:t>
      </w:r>
      <w:hyperlink r:id="rId19" w:anchor="ch03fig04" w:tooltip="Figure 3-4. TMP variable set to directory C:\temp" w:history="1">
        <w:r>
          <w:rPr>
            <w:rStyle w:val="Hyperlink"/>
            <w:rFonts w:ascii="inherit" w:hAnsi="inherit"/>
            <w:color w:val="070C0F"/>
            <w:sz w:val="28"/>
            <w:szCs w:val="28"/>
          </w:rPr>
          <w:t>Figure</w:t>
        </w:r>
        <w:proofErr w:type="spellEnd"/>
        <w:r>
          <w:rPr>
            <w:rStyle w:val="Hyperlink"/>
            <w:rFonts w:ascii="inherit" w:hAnsi="inherit"/>
            <w:color w:val="070C0F"/>
            <w:sz w:val="28"/>
            <w:szCs w:val="28"/>
          </w:rPr>
          <w:t xml:space="preserve"> 3-4</w:t>
        </w:r>
      </w:hyperlink>
      <w:r>
        <w:rPr>
          <w:rFonts w:ascii="inherit" w:hAnsi="inherit"/>
          <w:color w:val="333333"/>
          <w:sz w:val="28"/>
          <w:szCs w:val="28"/>
        </w:rPr>
        <w:t>, variable TMP has been edited to point to directory C:\temp.</w:t>
      </w:r>
    </w:p>
    <w:p w:rsidR="00802CD3" w:rsidRDefault="00802CD3" w:rsidP="00802CD3">
      <w:pPr>
        <w:shd w:val="clear" w:color="auto" w:fill="FFFFFF"/>
        <w:spacing w:line="467" w:lineRule="atLeast"/>
        <w:ind w:left="720"/>
        <w:rPr>
          <w:rFonts w:ascii="inherit" w:hAnsi="inherit"/>
          <w:color w:val="333333"/>
          <w:sz w:val="28"/>
          <w:szCs w:val="28"/>
        </w:rPr>
      </w:pPr>
      <w:r>
        <w:rPr>
          <w:rFonts w:ascii="inherit" w:hAnsi="inherit"/>
          <w:noProof/>
          <w:color w:val="333333"/>
          <w:sz w:val="28"/>
          <w:szCs w:val="28"/>
        </w:rPr>
        <w:drawing>
          <wp:inline distT="0" distB="0" distL="0" distR="0">
            <wp:extent cx="4762500" cy="1752600"/>
            <wp:effectExtent l="0" t="0" r="0" b="0"/>
            <wp:docPr id="93" name="Picture 93" descr="TMP variable set to directory C:\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TMP variable set to directory C:\te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rsidR="00802CD3" w:rsidRDefault="00802CD3" w:rsidP="00802CD3">
      <w:pPr>
        <w:pStyle w:val="Title1"/>
        <w:spacing w:line="467" w:lineRule="atLeast"/>
        <w:ind w:left="720"/>
        <w:rPr>
          <w:rFonts w:ascii="inherit" w:hAnsi="inherit"/>
          <w:color w:val="333333"/>
          <w:sz w:val="23"/>
          <w:szCs w:val="23"/>
        </w:rPr>
      </w:pPr>
      <w:r>
        <w:rPr>
          <w:rStyle w:val="Strong"/>
          <w:rFonts w:ascii="inherit" w:hAnsi="inherit"/>
          <w:color w:val="333333"/>
          <w:sz w:val="23"/>
          <w:szCs w:val="23"/>
        </w:rPr>
        <w:t>Figure 3-4. TMP variable set to directory C:\temp</w:t>
      </w:r>
    </w:p>
    <w:p w:rsidR="00802CD3" w:rsidRDefault="00802CD3" w:rsidP="00802CD3">
      <w:pPr>
        <w:pStyle w:val="Heading3"/>
        <w:spacing w:before="0"/>
        <w:ind w:left="720"/>
        <w:rPr>
          <w:rFonts w:ascii="inherit" w:hAnsi="inherit"/>
          <w:color w:val="666666"/>
          <w:sz w:val="35"/>
          <w:szCs w:val="35"/>
        </w:rPr>
      </w:pPr>
      <w:proofErr w:type="gramStart"/>
      <w:r>
        <w:rPr>
          <w:rFonts w:ascii="inherit" w:hAnsi="inherit"/>
          <w:b/>
          <w:bCs/>
          <w:color w:val="666666"/>
          <w:sz w:val="35"/>
          <w:szCs w:val="35"/>
        </w:rPr>
        <w:t>Unix</w:t>
      </w:r>
      <w:proofErr w:type="gramEnd"/>
      <w:r>
        <w:rPr>
          <w:rFonts w:ascii="inherit" w:hAnsi="inherit"/>
          <w:b/>
          <w:bCs/>
          <w:color w:val="666666"/>
          <w:sz w:val="35"/>
          <w:szCs w:val="35"/>
        </w:rPr>
        <w:t xml:space="preserve"> note</w:t>
      </w:r>
    </w:p>
    <w:p w:rsidR="00802CD3" w:rsidRDefault="00802CD3" w:rsidP="00802CD3">
      <w:pPr>
        <w:pStyle w:val="NormalWeb"/>
        <w:shd w:val="clear" w:color="auto" w:fill="EEEEEE"/>
        <w:spacing w:after="0" w:afterAutospacing="0" w:line="467" w:lineRule="atLeast"/>
        <w:ind w:left="720"/>
        <w:rPr>
          <w:rFonts w:ascii="inherit" w:hAnsi="inherit"/>
          <w:color w:val="333333"/>
          <w:sz w:val="25"/>
          <w:szCs w:val="25"/>
        </w:rPr>
      </w:pPr>
      <w:r>
        <w:rPr>
          <w:rFonts w:ascii="inherit" w:hAnsi="inherit"/>
          <w:color w:val="333333"/>
          <w:sz w:val="25"/>
          <w:szCs w:val="25"/>
        </w:rPr>
        <w:t xml:space="preserve">On </w:t>
      </w:r>
      <w:proofErr w:type="gramStart"/>
      <w:r>
        <w:rPr>
          <w:rFonts w:ascii="inherit" w:hAnsi="inherit"/>
          <w:color w:val="333333"/>
          <w:sz w:val="25"/>
          <w:szCs w:val="25"/>
        </w:rPr>
        <w:t>Unix</w:t>
      </w:r>
      <w:proofErr w:type="gramEnd"/>
      <w:r>
        <w:rPr>
          <w:rFonts w:ascii="inherit" w:hAnsi="inherit"/>
          <w:color w:val="333333"/>
          <w:sz w:val="25"/>
          <w:szCs w:val="25"/>
        </w:rPr>
        <w:t xml:space="preserve"> systems, log in as root. If necessary, run the command</w:t>
      </w:r>
      <w:r>
        <w:rPr>
          <w:rStyle w:val="apple-converted-space"/>
          <w:rFonts w:ascii="inherit" w:hAnsi="inherit"/>
          <w:color w:val="333333"/>
          <w:sz w:val="25"/>
          <w:szCs w:val="25"/>
        </w:rPr>
        <w:t> </w:t>
      </w:r>
      <w:proofErr w:type="spellStart"/>
      <w:r>
        <w:rPr>
          <w:rStyle w:val="Strong"/>
          <w:rFonts w:ascii="inherit" w:hAnsi="inherit"/>
          <w:color w:val="333333"/>
          <w:sz w:val="25"/>
          <w:szCs w:val="25"/>
        </w:rPr>
        <w:t>umask</w:t>
      </w:r>
      <w:proofErr w:type="spellEnd"/>
      <w:r>
        <w:rPr>
          <w:rStyle w:val="Strong"/>
          <w:rFonts w:ascii="inherit" w:hAnsi="inherit"/>
          <w:color w:val="333333"/>
          <w:sz w:val="25"/>
          <w:szCs w:val="25"/>
        </w:rPr>
        <w:t xml:space="preserve"> 022</w:t>
      </w:r>
      <w:r>
        <w:rPr>
          <w:rStyle w:val="apple-converted-space"/>
          <w:rFonts w:ascii="inherit" w:hAnsi="inherit"/>
          <w:color w:val="333333"/>
          <w:sz w:val="25"/>
          <w:szCs w:val="25"/>
        </w:rPr>
        <w:t> </w:t>
      </w:r>
      <w:r>
        <w:rPr>
          <w:rFonts w:ascii="inherit" w:hAnsi="inherit"/>
          <w:color w:val="333333"/>
          <w:sz w:val="25"/>
          <w:szCs w:val="25"/>
        </w:rPr>
        <w:t>to set permissions for the temporary directory (usually /</w:t>
      </w:r>
      <w:proofErr w:type="spellStart"/>
      <w:r>
        <w:rPr>
          <w:rFonts w:ascii="inherit" w:hAnsi="inherit"/>
          <w:color w:val="333333"/>
          <w:sz w:val="25"/>
          <w:szCs w:val="25"/>
        </w:rPr>
        <w:t>tmp</w:t>
      </w:r>
      <w:proofErr w:type="spellEnd"/>
      <w:r>
        <w:rPr>
          <w:rFonts w:ascii="inherit" w:hAnsi="inherit"/>
          <w:color w:val="333333"/>
          <w:sz w:val="25"/>
          <w:szCs w:val="25"/>
        </w:rPr>
        <w:t xml:space="preserve"> on these systems). You can verify the current </w:t>
      </w:r>
      <w:proofErr w:type="spellStart"/>
      <w:r>
        <w:rPr>
          <w:rFonts w:ascii="inherit" w:hAnsi="inherit"/>
          <w:color w:val="333333"/>
          <w:sz w:val="25"/>
          <w:szCs w:val="25"/>
        </w:rPr>
        <w:t>umask</w:t>
      </w:r>
      <w:proofErr w:type="spellEnd"/>
      <w:r>
        <w:rPr>
          <w:rFonts w:ascii="inherit" w:hAnsi="inherit"/>
          <w:color w:val="333333"/>
          <w:sz w:val="25"/>
          <w:szCs w:val="25"/>
        </w:rPr>
        <w:t xml:space="preserve"> setting by running</w:t>
      </w:r>
      <w:r>
        <w:rPr>
          <w:rStyle w:val="apple-converted-space"/>
          <w:rFonts w:ascii="inherit" w:hAnsi="inherit"/>
          <w:color w:val="333333"/>
          <w:sz w:val="25"/>
          <w:szCs w:val="25"/>
        </w:rPr>
        <w:t> </w:t>
      </w:r>
      <w:proofErr w:type="spellStart"/>
      <w:r>
        <w:rPr>
          <w:rStyle w:val="Strong"/>
          <w:rFonts w:ascii="inherit" w:hAnsi="inherit"/>
          <w:color w:val="333333"/>
          <w:sz w:val="25"/>
          <w:szCs w:val="25"/>
        </w:rPr>
        <w:t>umask</w:t>
      </w:r>
      <w:proofErr w:type="spellEnd"/>
      <w:r>
        <w:rPr>
          <w:rStyle w:val="apple-converted-space"/>
          <w:rFonts w:ascii="inherit" w:hAnsi="inherit"/>
          <w:color w:val="333333"/>
          <w:sz w:val="25"/>
          <w:szCs w:val="25"/>
        </w:rPr>
        <w:t> </w:t>
      </w:r>
      <w:r>
        <w:rPr>
          <w:rFonts w:ascii="inherit" w:hAnsi="inherit"/>
          <w:color w:val="333333"/>
          <w:sz w:val="25"/>
          <w:szCs w:val="25"/>
        </w:rPr>
        <w:t>with no arguments.</w:t>
      </w:r>
    </w:p>
    <w:p w:rsidR="00802CD3" w:rsidRDefault="00802CD3" w:rsidP="00802CD3">
      <w:pPr>
        <w:pStyle w:val="NormalWeb"/>
        <w:numPr>
          <w:ilvl w:val="0"/>
          <w:numId w:val="3"/>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The WebSphere Base/Express V6 product requires a minimum of 1,030 MB of disk space: 100 MB for the temporary directory and 930 MB for the installation root directory (&lt;WASV6-ROOT&gt;). Before proceeding with the installation, verify that your system meets this minimum space requirement.</w:t>
      </w:r>
    </w:p>
    <w:p w:rsidR="00802CD3" w:rsidRDefault="00802CD3" w:rsidP="00802CD3">
      <w:pPr>
        <w:pStyle w:val="Heading3"/>
        <w:spacing w:before="0"/>
        <w:ind w:left="720"/>
        <w:rPr>
          <w:rFonts w:ascii="inherit" w:hAnsi="inherit"/>
          <w:color w:val="666666"/>
          <w:sz w:val="35"/>
          <w:szCs w:val="35"/>
        </w:rPr>
      </w:pPr>
      <w:proofErr w:type="gramStart"/>
      <w:r>
        <w:rPr>
          <w:rFonts w:ascii="inherit" w:hAnsi="inherit"/>
          <w:b/>
          <w:bCs/>
          <w:color w:val="666666"/>
          <w:sz w:val="35"/>
          <w:szCs w:val="35"/>
        </w:rPr>
        <w:t>Unix</w:t>
      </w:r>
      <w:proofErr w:type="gramEnd"/>
      <w:r>
        <w:rPr>
          <w:rFonts w:ascii="inherit" w:hAnsi="inherit"/>
          <w:b/>
          <w:bCs/>
          <w:color w:val="666666"/>
          <w:sz w:val="35"/>
          <w:szCs w:val="35"/>
        </w:rPr>
        <w:t xml:space="preserve"> note</w:t>
      </w:r>
    </w:p>
    <w:p w:rsidR="00802CD3" w:rsidRDefault="00802CD3" w:rsidP="00802CD3">
      <w:pPr>
        <w:pStyle w:val="NormalWeb"/>
        <w:shd w:val="clear" w:color="auto" w:fill="EEEEEE"/>
        <w:spacing w:after="0" w:afterAutospacing="0" w:line="467" w:lineRule="atLeast"/>
        <w:ind w:left="720"/>
        <w:rPr>
          <w:rFonts w:ascii="inherit" w:hAnsi="inherit"/>
          <w:color w:val="333333"/>
          <w:sz w:val="25"/>
          <w:szCs w:val="25"/>
        </w:rPr>
      </w:pPr>
      <w:r>
        <w:rPr>
          <w:rFonts w:ascii="inherit" w:hAnsi="inherit"/>
          <w:color w:val="333333"/>
          <w:sz w:val="25"/>
          <w:szCs w:val="25"/>
        </w:rPr>
        <w:t>Make sure the file systems mounted on the temporary and installation directories meet the minimum disk space requirements of 100 MB and 930 MB, respectively.</w:t>
      </w:r>
    </w:p>
    <w:p w:rsidR="00802CD3" w:rsidRDefault="00802CD3" w:rsidP="00802CD3">
      <w:pPr>
        <w:pStyle w:val="NormalWeb"/>
        <w:numPr>
          <w:ilvl w:val="0"/>
          <w:numId w:val="3"/>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 xml:space="preserve">If you’re using the licensed Base or Express package, insert the product CD and navigate to the directory where the Launchpad program is located. If </w:t>
      </w:r>
      <w:r>
        <w:rPr>
          <w:rFonts w:ascii="inherit" w:hAnsi="inherit"/>
          <w:color w:val="333333"/>
          <w:sz w:val="28"/>
          <w:szCs w:val="28"/>
        </w:rPr>
        <w:lastRenderedPageBreak/>
        <w:t>you’re using the trial version of the software, navigate to the temporary directory containing the downloaded product files.</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To start the installation wizard, double-click</w:t>
      </w:r>
      <w:r>
        <w:rPr>
          <w:rStyle w:val="apple-converted-space"/>
          <w:rFonts w:ascii="inherit" w:hAnsi="inherit"/>
          <w:color w:val="333333"/>
          <w:sz w:val="28"/>
          <w:szCs w:val="28"/>
        </w:rPr>
        <w:t> </w:t>
      </w:r>
      <w:r>
        <w:rPr>
          <w:rStyle w:val="Strong"/>
          <w:rFonts w:ascii="inherit" w:hAnsi="inherit"/>
          <w:color w:val="333333"/>
          <w:sz w:val="28"/>
          <w:szCs w:val="28"/>
        </w:rPr>
        <w:t>launchpad.bat</w:t>
      </w:r>
      <w:r>
        <w:rPr>
          <w:rFonts w:ascii="inherit" w:hAnsi="inherit"/>
          <w:color w:val="333333"/>
          <w:sz w:val="28"/>
          <w:szCs w:val="28"/>
        </w:rPr>
        <w:t>. (As an alternative, you can invoke the install.exe program under the WebSphere directory where you downloaded the installation product files.)</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From the moment you invoke it, the Launchpad program begins logging information about your installation activities under the TMP directory. If you have trouble starting the Launchpad (or install.exe) or encounter problems during the early part of the installation, consult this log. To learn more about WebSphere logging, see the “</w:t>
      </w:r>
      <w:hyperlink r:id="rId21" w:anchor="ch03lev1sec7" w:tooltip="Logging: Problem Determination and Troubleshooting" w:history="1">
        <w:r>
          <w:rPr>
            <w:rStyle w:val="Hyperlink"/>
            <w:rFonts w:ascii="inherit" w:hAnsi="inherit"/>
            <w:color w:val="070C0F"/>
            <w:sz w:val="28"/>
            <w:szCs w:val="28"/>
          </w:rPr>
          <w:t>Logging: Problem Determination and Troubleshooting</w:t>
        </w:r>
      </w:hyperlink>
      <w:r>
        <w:rPr>
          <w:rFonts w:ascii="inherit" w:hAnsi="inherit"/>
          <w:color w:val="333333"/>
          <w:sz w:val="28"/>
          <w:szCs w:val="28"/>
        </w:rPr>
        <w:t>” section of this chapter.</w:t>
      </w:r>
    </w:p>
    <w:p w:rsidR="00802CD3" w:rsidRDefault="00802CD3" w:rsidP="00802CD3">
      <w:pPr>
        <w:pStyle w:val="Heading3"/>
        <w:spacing w:before="0"/>
        <w:ind w:left="720"/>
        <w:rPr>
          <w:rFonts w:ascii="inherit" w:hAnsi="inherit"/>
          <w:color w:val="666666"/>
          <w:sz w:val="35"/>
          <w:szCs w:val="35"/>
        </w:rPr>
      </w:pPr>
      <w:proofErr w:type="gramStart"/>
      <w:r>
        <w:rPr>
          <w:rFonts w:ascii="inherit" w:hAnsi="inherit"/>
          <w:b/>
          <w:bCs/>
          <w:color w:val="666666"/>
          <w:sz w:val="35"/>
          <w:szCs w:val="35"/>
        </w:rPr>
        <w:t>Unix</w:t>
      </w:r>
      <w:proofErr w:type="gramEnd"/>
      <w:r>
        <w:rPr>
          <w:rFonts w:ascii="inherit" w:hAnsi="inherit"/>
          <w:b/>
          <w:bCs/>
          <w:color w:val="666666"/>
          <w:sz w:val="35"/>
          <w:szCs w:val="35"/>
        </w:rPr>
        <w:t xml:space="preserve"> note</w:t>
      </w:r>
    </w:p>
    <w:p w:rsidR="00802CD3" w:rsidRDefault="00802CD3" w:rsidP="00802CD3">
      <w:pPr>
        <w:pStyle w:val="NormalWeb"/>
        <w:shd w:val="clear" w:color="auto" w:fill="EEEEEE"/>
        <w:spacing w:after="0" w:afterAutospacing="0" w:line="467" w:lineRule="atLeast"/>
        <w:ind w:left="720"/>
        <w:rPr>
          <w:rFonts w:ascii="inherit" w:hAnsi="inherit"/>
          <w:color w:val="333333"/>
          <w:sz w:val="25"/>
          <w:szCs w:val="25"/>
        </w:rPr>
      </w:pPr>
      <w:r>
        <w:rPr>
          <w:rFonts w:ascii="inherit" w:hAnsi="inherit"/>
          <w:color w:val="333333"/>
          <w:sz w:val="25"/>
          <w:szCs w:val="25"/>
        </w:rPr>
        <w:t xml:space="preserve">Before starting the Launchpad on a </w:t>
      </w:r>
      <w:proofErr w:type="gramStart"/>
      <w:r>
        <w:rPr>
          <w:rFonts w:ascii="inherit" w:hAnsi="inherit"/>
          <w:color w:val="333333"/>
          <w:sz w:val="25"/>
          <w:szCs w:val="25"/>
        </w:rPr>
        <w:t>Unix</w:t>
      </w:r>
      <w:proofErr w:type="gramEnd"/>
      <w:r>
        <w:rPr>
          <w:rFonts w:ascii="inherit" w:hAnsi="inherit"/>
          <w:color w:val="333333"/>
          <w:sz w:val="25"/>
          <w:szCs w:val="25"/>
        </w:rPr>
        <w:t xml:space="preserve"> system, make sure you can execute the</w:t>
      </w:r>
      <w:r>
        <w:rPr>
          <w:rStyle w:val="apple-converted-space"/>
          <w:rFonts w:ascii="inherit" w:hAnsi="inherit"/>
          <w:color w:val="333333"/>
          <w:sz w:val="25"/>
          <w:szCs w:val="25"/>
        </w:rPr>
        <w:t> </w:t>
      </w:r>
      <w:proofErr w:type="spellStart"/>
      <w:r>
        <w:rPr>
          <w:rStyle w:val="Strong"/>
          <w:rFonts w:ascii="inherit" w:hAnsi="inherit"/>
          <w:color w:val="333333"/>
          <w:sz w:val="25"/>
          <w:szCs w:val="25"/>
        </w:rPr>
        <w:t>xclock</w:t>
      </w:r>
      <w:r>
        <w:rPr>
          <w:rFonts w:ascii="inherit" w:hAnsi="inherit"/>
          <w:color w:val="333333"/>
          <w:sz w:val="25"/>
          <w:szCs w:val="25"/>
        </w:rPr>
        <w:t>or</w:t>
      </w:r>
      <w:proofErr w:type="spellEnd"/>
      <w:r>
        <w:rPr>
          <w:rStyle w:val="apple-converted-space"/>
          <w:rFonts w:ascii="inherit" w:hAnsi="inherit"/>
          <w:color w:val="333333"/>
          <w:sz w:val="25"/>
          <w:szCs w:val="25"/>
        </w:rPr>
        <w:t> </w:t>
      </w:r>
      <w:proofErr w:type="spellStart"/>
      <w:r>
        <w:rPr>
          <w:rStyle w:val="Strong"/>
          <w:rFonts w:ascii="inherit" w:hAnsi="inherit"/>
          <w:color w:val="333333"/>
          <w:sz w:val="25"/>
          <w:szCs w:val="25"/>
        </w:rPr>
        <w:t>xeyes</w:t>
      </w:r>
      <w:proofErr w:type="spellEnd"/>
      <w:r>
        <w:rPr>
          <w:rStyle w:val="apple-converted-space"/>
          <w:rFonts w:ascii="inherit" w:hAnsi="inherit"/>
          <w:color w:val="333333"/>
          <w:sz w:val="25"/>
          <w:szCs w:val="25"/>
        </w:rPr>
        <w:t> </w:t>
      </w:r>
      <w:r>
        <w:rPr>
          <w:rFonts w:ascii="inherit" w:hAnsi="inherit"/>
          <w:color w:val="333333"/>
          <w:sz w:val="25"/>
          <w:szCs w:val="25"/>
        </w:rPr>
        <w:t>command to display one of the graphical images shown in</w:t>
      </w:r>
      <w:r>
        <w:rPr>
          <w:rStyle w:val="apple-converted-space"/>
          <w:rFonts w:ascii="inherit" w:hAnsi="inherit"/>
          <w:color w:val="333333"/>
          <w:sz w:val="25"/>
          <w:szCs w:val="25"/>
        </w:rPr>
        <w:t> </w:t>
      </w:r>
      <w:hyperlink r:id="rId22" w:anchor="ch03fig05" w:tooltip="Figure 3-5. Images displayed by xclock and xeyes commands" w:history="1">
        <w:r>
          <w:rPr>
            <w:rStyle w:val="Hyperlink"/>
            <w:rFonts w:ascii="inherit" w:hAnsi="inherit"/>
            <w:color w:val="070C0F"/>
            <w:sz w:val="25"/>
            <w:szCs w:val="25"/>
          </w:rPr>
          <w:t>Figure 3-5</w:t>
        </w:r>
      </w:hyperlink>
      <w:r>
        <w:rPr>
          <w:rFonts w:ascii="inherit" w:hAnsi="inherit"/>
          <w:color w:val="333333"/>
          <w:sz w:val="25"/>
          <w:szCs w:val="25"/>
        </w:rPr>
        <w:t>. If you have a problem displaying the image, set the terminal emulation properly. If you can display these images but can’t start the Launchpad, consult “</w:t>
      </w:r>
      <w:hyperlink r:id="rId23" w:anchor="ch03lev1sec7" w:tooltip="Logging: Problem Determination and Troubleshooting" w:history="1">
        <w:r>
          <w:rPr>
            <w:rStyle w:val="Hyperlink"/>
            <w:rFonts w:ascii="inherit" w:hAnsi="inherit"/>
            <w:color w:val="070C0F"/>
            <w:sz w:val="25"/>
            <w:szCs w:val="25"/>
          </w:rPr>
          <w:t>Logging: Problem Determination and Troubleshooting</w:t>
        </w:r>
      </w:hyperlink>
      <w:r>
        <w:rPr>
          <w:rFonts w:ascii="inherit" w:hAnsi="inherit"/>
          <w:color w:val="333333"/>
          <w:sz w:val="25"/>
          <w:szCs w:val="25"/>
        </w:rPr>
        <w:t>” for more information.</w:t>
      </w:r>
    </w:p>
    <w:p w:rsidR="00802CD3" w:rsidRDefault="00802CD3" w:rsidP="00802CD3">
      <w:pPr>
        <w:shd w:val="clear" w:color="auto" w:fill="FFFFFF"/>
        <w:spacing w:line="467" w:lineRule="atLeast"/>
        <w:ind w:left="720"/>
        <w:rPr>
          <w:rFonts w:ascii="inherit" w:hAnsi="inherit"/>
          <w:color w:val="333333"/>
          <w:sz w:val="28"/>
          <w:szCs w:val="28"/>
        </w:rPr>
      </w:pPr>
      <w:r>
        <w:rPr>
          <w:rFonts w:ascii="inherit" w:hAnsi="inherit"/>
          <w:noProof/>
          <w:color w:val="333333"/>
          <w:sz w:val="28"/>
          <w:szCs w:val="28"/>
        </w:rPr>
        <w:drawing>
          <wp:inline distT="0" distB="0" distL="0" distR="0">
            <wp:extent cx="1905000" cy="704850"/>
            <wp:effectExtent l="0" t="0" r="0" b="0"/>
            <wp:docPr id="92" name="Picture 92" descr="Images displayed by xclock and xeyes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Images displayed by xclock and xeyes command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704850"/>
                    </a:xfrm>
                    <a:prstGeom prst="rect">
                      <a:avLst/>
                    </a:prstGeom>
                    <a:noFill/>
                    <a:ln>
                      <a:noFill/>
                    </a:ln>
                  </pic:spPr>
                </pic:pic>
              </a:graphicData>
            </a:graphic>
          </wp:inline>
        </w:drawing>
      </w:r>
    </w:p>
    <w:p w:rsidR="00802CD3" w:rsidRDefault="00802CD3" w:rsidP="00802CD3">
      <w:pPr>
        <w:pStyle w:val="Title1"/>
        <w:spacing w:line="467" w:lineRule="atLeast"/>
        <w:ind w:left="720"/>
        <w:rPr>
          <w:rFonts w:ascii="inherit" w:hAnsi="inherit"/>
          <w:color w:val="333333"/>
          <w:sz w:val="23"/>
          <w:szCs w:val="23"/>
        </w:rPr>
      </w:pPr>
      <w:r>
        <w:rPr>
          <w:rStyle w:val="Strong"/>
          <w:rFonts w:ascii="inherit" w:hAnsi="inherit"/>
          <w:color w:val="333333"/>
          <w:sz w:val="23"/>
          <w:szCs w:val="23"/>
        </w:rPr>
        <w:t xml:space="preserve">Figure 3-5. Images displayed by </w:t>
      </w:r>
      <w:proofErr w:type="spellStart"/>
      <w:r>
        <w:rPr>
          <w:rStyle w:val="Strong"/>
          <w:rFonts w:ascii="inherit" w:hAnsi="inherit"/>
          <w:color w:val="333333"/>
          <w:sz w:val="23"/>
          <w:szCs w:val="23"/>
        </w:rPr>
        <w:t>xclock</w:t>
      </w:r>
      <w:proofErr w:type="spellEnd"/>
      <w:r>
        <w:rPr>
          <w:rStyle w:val="Strong"/>
          <w:rFonts w:ascii="inherit" w:hAnsi="inherit"/>
          <w:color w:val="333333"/>
          <w:sz w:val="23"/>
          <w:szCs w:val="23"/>
        </w:rPr>
        <w:t xml:space="preserve"> and </w:t>
      </w:r>
      <w:proofErr w:type="spellStart"/>
      <w:r>
        <w:rPr>
          <w:rStyle w:val="Strong"/>
          <w:rFonts w:ascii="inherit" w:hAnsi="inherit"/>
          <w:color w:val="333333"/>
          <w:sz w:val="23"/>
          <w:szCs w:val="23"/>
        </w:rPr>
        <w:t>xeyes</w:t>
      </w:r>
      <w:proofErr w:type="spellEnd"/>
      <w:r>
        <w:rPr>
          <w:rStyle w:val="Strong"/>
          <w:rFonts w:ascii="inherit" w:hAnsi="inherit"/>
          <w:color w:val="333333"/>
          <w:sz w:val="23"/>
          <w:szCs w:val="23"/>
        </w:rPr>
        <w:t xml:space="preserve"> commands</w:t>
      </w:r>
    </w:p>
    <w:p w:rsidR="00802CD3" w:rsidRDefault="00802CD3" w:rsidP="00802CD3">
      <w:pPr>
        <w:pStyle w:val="NormalWeb"/>
        <w:numPr>
          <w:ilvl w:val="0"/>
          <w:numId w:val="3"/>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The Launchpad program displays an initial welcome panel similar to the one shown in</w:t>
      </w:r>
      <w:r>
        <w:rPr>
          <w:rStyle w:val="apple-converted-space"/>
          <w:rFonts w:ascii="inherit" w:hAnsi="inherit"/>
          <w:color w:val="333333"/>
          <w:sz w:val="28"/>
          <w:szCs w:val="28"/>
        </w:rPr>
        <w:t> </w:t>
      </w:r>
      <w:hyperlink r:id="rId25" w:anchor="ch03fig06" w:tooltip="Figure 3-6. WebSphere Application Server V6 welcome panel" w:history="1">
        <w:r>
          <w:rPr>
            <w:rStyle w:val="Hyperlink"/>
            <w:rFonts w:ascii="inherit" w:hAnsi="inherit"/>
            <w:color w:val="070C0F"/>
            <w:sz w:val="28"/>
            <w:szCs w:val="28"/>
          </w:rPr>
          <w:t>Figure 3-6</w:t>
        </w:r>
      </w:hyperlink>
      <w:r>
        <w:rPr>
          <w:rFonts w:ascii="inherit" w:hAnsi="inherit"/>
          <w:color w:val="333333"/>
          <w:sz w:val="28"/>
          <w:szCs w:val="28"/>
        </w:rPr>
        <w:t>. If you’re using the licensed package, you’ll see additional options (e.g., HTTP Server, Plug-in, AST) on the left side of this panel.</w:t>
      </w:r>
    </w:p>
    <w:p w:rsidR="00802CD3" w:rsidRDefault="00802CD3" w:rsidP="00802CD3">
      <w:pPr>
        <w:shd w:val="clear" w:color="auto" w:fill="FFFFFF"/>
        <w:spacing w:line="467" w:lineRule="atLeast"/>
        <w:ind w:left="720"/>
        <w:rPr>
          <w:rFonts w:ascii="inherit" w:hAnsi="inherit"/>
          <w:color w:val="333333"/>
          <w:sz w:val="28"/>
          <w:szCs w:val="28"/>
        </w:rPr>
      </w:pPr>
      <w:r>
        <w:rPr>
          <w:rFonts w:ascii="inherit" w:hAnsi="inherit"/>
          <w:noProof/>
          <w:color w:val="333333"/>
          <w:sz w:val="28"/>
          <w:szCs w:val="28"/>
        </w:rPr>
        <w:lastRenderedPageBreak/>
        <w:drawing>
          <wp:inline distT="0" distB="0" distL="0" distR="0">
            <wp:extent cx="4762500" cy="3333750"/>
            <wp:effectExtent l="0" t="0" r="0" b="0"/>
            <wp:docPr id="91" name="Picture 91" descr="WebSphere Application Server V6 welcom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WebSphere Application Server V6 welcome pan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3333750"/>
                    </a:xfrm>
                    <a:prstGeom prst="rect">
                      <a:avLst/>
                    </a:prstGeom>
                    <a:noFill/>
                    <a:ln>
                      <a:noFill/>
                    </a:ln>
                  </pic:spPr>
                </pic:pic>
              </a:graphicData>
            </a:graphic>
          </wp:inline>
        </w:drawing>
      </w:r>
    </w:p>
    <w:p w:rsidR="00802CD3" w:rsidRDefault="00802CD3" w:rsidP="00802CD3">
      <w:pPr>
        <w:pStyle w:val="Title1"/>
        <w:spacing w:line="467" w:lineRule="atLeast"/>
        <w:ind w:left="720"/>
        <w:rPr>
          <w:rFonts w:ascii="inherit" w:hAnsi="inherit"/>
          <w:color w:val="333333"/>
          <w:sz w:val="23"/>
          <w:szCs w:val="23"/>
        </w:rPr>
      </w:pPr>
      <w:r>
        <w:rPr>
          <w:rStyle w:val="Strong"/>
          <w:rFonts w:ascii="inherit" w:hAnsi="inherit"/>
          <w:color w:val="333333"/>
          <w:sz w:val="23"/>
          <w:szCs w:val="23"/>
        </w:rPr>
        <w:t>Figure 3-6. WebSphere Application Server V6 welcome panel</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Read through the contents of the welcome panel, and then select the option to “Launch the installation wizard for WebSphere Application Server.” (If you’re using the Express package, you may need to choose the option “WebSphere Application Server – Express Installation” on the task menu to the left of the welcome text.) Click</w:t>
      </w:r>
      <w:r>
        <w:rPr>
          <w:rStyle w:val="apple-converted-space"/>
          <w:rFonts w:ascii="inherit" w:hAnsi="inherit"/>
          <w:color w:val="333333"/>
          <w:sz w:val="28"/>
          <w:szCs w:val="28"/>
        </w:rPr>
        <w:t> </w:t>
      </w:r>
      <w:r>
        <w:rPr>
          <w:rStyle w:val="Strong"/>
          <w:rFonts w:ascii="inherit" w:hAnsi="inherit"/>
          <w:color w:val="333333"/>
          <w:sz w:val="28"/>
          <w:szCs w:val="28"/>
        </w:rPr>
        <w:t>Next</w:t>
      </w:r>
      <w:r>
        <w:rPr>
          <w:rFonts w:ascii="inherit" w:hAnsi="inherit"/>
          <w:color w:val="333333"/>
          <w:sz w:val="28"/>
          <w:szCs w:val="28"/>
        </w:rPr>
        <w:t>.</w:t>
      </w:r>
    </w:p>
    <w:p w:rsidR="00802CD3" w:rsidRDefault="00802CD3" w:rsidP="00802CD3">
      <w:pPr>
        <w:pStyle w:val="NormalWeb"/>
        <w:numPr>
          <w:ilvl w:val="0"/>
          <w:numId w:val="3"/>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On the next panel, click to accept the terms of the license agreement, and then click</w:t>
      </w:r>
      <w:r>
        <w:rPr>
          <w:rStyle w:val="apple-converted-space"/>
          <w:rFonts w:ascii="inherit" w:hAnsi="inherit"/>
          <w:color w:val="333333"/>
          <w:sz w:val="28"/>
          <w:szCs w:val="28"/>
        </w:rPr>
        <w:t> </w:t>
      </w:r>
      <w:proofErr w:type="gramStart"/>
      <w:r>
        <w:rPr>
          <w:rStyle w:val="Strong"/>
          <w:rFonts w:ascii="inherit" w:hAnsi="inherit"/>
          <w:color w:val="333333"/>
          <w:sz w:val="28"/>
          <w:szCs w:val="28"/>
        </w:rPr>
        <w:t>Next</w:t>
      </w:r>
      <w:proofErr w:type="gramEnd"/>
      <w:r>
        <w:rPr>
          <w:rFonts w:ascii="inherit" w:hAnsi="inherit"/>
          <w:color w:val="333333"/>
          <w:sz w:val="28"/>
          <w:szCs w:val="28"/>
        </w:rPr>
        <w:t>.</w:t>
      </w:r>
    </w:p>
    <w:p w:rsidR="00802CD3" w:rsidRDefault="00802CD3" w:rsidP="00802CD3">
      <w:pPr>
        <w:pStyle w:val="NormalWeb"/>
        <w:numPr>
          <w:ilvl w:val="0"/>
          <w:numId w:val="3"/>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The next panel informs you that the installation program is checking system prerequisites. If the wizard reports that the check was successful, click</w:t>
      </w:r>
      <w:r>
        <w:rPr>
          <w:rStyle w:val="apple-converted-space"/>
          <w:rFonts w:ascii="inherit" w:hAnsi="inherit"/>
          <w:color w:val="333333"/>
          <w:sz w:val="28"/>
          <w:szCs w:val="28"/>
        </w:rPr>
        <w:t> </w:t>
      </w:r>
      <w:r>
        <w:rPr>
          <w:rStyle w:val="Strong"/>
          <w:rFonts w:ascii="inherit" w:hAnsi="inherit"/>
          <w:color w:val="333333"/>
          <w:sz w:val="28"/>
          <w:szCs w:val="28"/>
        </w:rPr>
        <w:t>Next</w:t>
      </w:r>
      <w:r>
        <w:rPr>
          <w:rFonts w:ascii="inherit" w:hAnsi="inherit"/>
          <w:color w:val="333333"/>
          <w:sz w:val="28"/>
          <w:szCs w:val="28"/>
        </w:rPr>
        <w:t>. If the prerequisites check fails, cancel the installation program, and open and read the log file that was generated during the check (file log.txt in the TMP directory). Correct your system to meet the requirements, and then run the</w:t>
      </w:r>
      <w:r>
        <w:rPr>
          <w:rStyle w:val="apple-converted-space"/>
          <w:rFonts w:ascii="inherit" w:hAnsi="inherit"/>
          <w:color w:val="333333"/>
          <w:sz w:val="28"/>
          <w:szCs w:val="28"/>
        </w:rPr>
        <w:t> </w:t>
      </w:r>
      <w:r>
        <w:rPr>
          <w:rFonts w:ascii="inherit" w:hAnsi="inherit"/>
          <w:color w:val="333333"/>
          <w:sz w:val="28"/>
          <w:szCs w:val="28"/>
        </w:rPr>
        <w:t xml:space="preserve">installation program again. For more information about logging and </w:t>
      </w:r>
      <w:r>
        <w:rPr>
          <w:rFonts w:ascii="inherit" w:hAnsi="inherit"/>
          <w:color w:val="333333"/>
          <w:sz w:val="28"/>
          <w:szCs w:val="28"/>
        </w:rPr>
        <w:lastRenderedPageBreak/>
        <w:t>troubleshooting, see “</w:t>
      </w:r>
      <w:hyperlink r:id="rId27" w:anchor="ch03lev1sec7" w:tooltip="Logging: Problem Determination and Troubleshooting" w:history="1">
        <w:r>
          <w:rPr>
            <w:rStyle w:val="Hyperlink"/>
            <w:rFonts w:ascii="inherit" w:hAnsi="inherit"/>
            <w:color w:val="070C0F"/>
            <w:sz w:val="28"/>
            <w:szCs w:val="28"/>
          </w:rPr>
          <w:t>Logging: Problem Determination and Troubleshooting</w:t>
        </w:r>
      </w:hyperlink>
      <w:r>
        <w:rPr>
          <w:rFonts w:ascii="inherit" w:hAnsi="inherit"/>
          <w:color w:val="333333"/>
          <w:sz w:val="28"/>
          <w:szCs w:val="28"/>
        </w:rPr>
        <w:t>.”</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If the wizard detects an existing WebSphere installation (Version 5 or 6) when it runs the prerequisites check, an informational panel informs you that you’ll need to assign unique port values for each installation. Read through the details on this panel, and then click</w:t>
      </w:r>
      <w:r>
        <w:rPr>
          <w:rStyle w:val="apple-converted-space"/>
          <w:rFonts w:ascii="inherit" w:hAnsi="inherit"/>
          <w:color w:val="333333"/>
          <w:sz w:val="28"/>
          <w:szCs w:val="28"/>
        </w:rPr>
        <w:t> </w:t>
      </w:r>
      <w:proofErr w:type="gramStart"/>
      <w:r>
        <w:rPr>
          <w:rStyle w:val="Strong"/>
          <w:rFonts w:ascii="inherit" w:hAnsi="inherit"/>
          <w:color w:val="333333"/>
          <w:sz w:val="28"/>
          <w:szCs w:val="28"/>
        </w:rPr>
        <w:t>Next</w:t>
      </w:r>
      <w:proofErr w:type="gramEnd"/>
      <w:r>
        <w:rPr>
          <w:rFonts w:ascii="inherit" w:hAnsi="inherit"/>
          <w:color w:val="333333"/>
          <w:sz w:val="28"/>
          <w:szCs w:val="28"/>
        </w:rPr>
        <w:t>. (If no other version of WebSphere exists on the machine, you won’t see this panel.)</w:t>
      </w:r>
    </w:p>
    <w:p w:rsidR="00802CD3" w:rsidRDefault="00802CD3" w:rsidP="00802CD3">
      <w:pPr>
        <w:pStyle w:val="Heading3"/>
        <w:spacing w:before="0"/>
        <w:ind w:left="720"/>
        <w:rPr>
          <w:rFonts w:ascii="inherit" w:hAnsi="inherit"/>
          <w:color w:val="666666"/>
          <w:sz w:val="35"/>
          <w:szCs w:val="35"/>
        </w:rPr>
      </w:pPr>
      <w:r>
        <w:rPr>
          <w:rFonts w:ascii="inherit" w:hAnsi="inherit"/>
          <w:b/>
          <w:bCs/>
          <w:color w:val="666666"/>
          <w:sz w:val="35"/>
          <w:szCs w:val="35"/>
        </w:rPr>
        <w:t>Note</w:t>
      </w:r>
    </w:p>
    <w:p w:rsidR="00802CD3" w:rsidRDefault="00802CD3" w:rsidP="00802CD3">
      <w:pPr>
        <w:pStyle w:val="NormalWeb"/>
        <w:shd w:val="clear" w:color="auto" w:fill="EEEEEE"/>
        <w:spacing w:after="0" w:afterAutospacing="0" w:line="467" w:lineRule="atLeast"/>
        <w:ind w:left="720"/>
        <w:rPr>
          <w:rFonts w:ascii="inherit" w:hAnsi="inherit"/>
          <w:color w:val="333333"/>
          <w:sz w:val="25"/>
          <w:szCs w:val="25"/>
        </w:rPr>
      </w:pPr>
      <w:r>
        <w:rPr>
          <w:rFonts w:ascii="inherit" w:hAnsi="inherit"/>
          <w:color w:val="333333"/>
          <w:sz w:val="25"/>
          <w:szCs w:val="25"/>
        </w:rPr>
        <w:t>The sequence of panels hereafter depends on various conditions, such as whether there’s an existing WebSphere installation on the machine you’re installing (and which features were installed previously).</w:t>
      </w:r>
    </w:p>
    <w:p w:rsidR="00802CD3" w:rsidRDefault="00802CD3" w:rsidP="00802CD3">
      <w:pPr>
        <w:pStyle w:val="NormalWeb"/>
        <w:numPr>
          <w:ilvl w:val="0"/>
          <w:numId w:val="3"/>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You use the next panel (</w:t>
      </w:r>
      <w:hyperlink r:id="rId28" w:anchor="ch03fig07" w:tooltip="Figure 3-7. Specifying the installation directory" w:history="1">
        <w:r>
          <w:rPr>
            <w:rStyle w:val="Hyperlink"/>
            <w:rFonts w:ascii="inherit" w:hAnsi="inherit"/>
            <w:color w:val="070C0F"/>
            <w:sz w:val="28"/>
            <w:szCs w:val="28"/>
          </w:rPr>
          <w:t>Figure 3-7</w:t>
        </w:r>
      </w:hyperlink>
      <w:r>
        <w:rPr>
          <w:rFonts w:ascii="inherit" w:hAnsi="inherit"/>
          <w:color w:val="333333"/>
          <w:sz w:val="28"/>
          <w:szCs w:val="28"/>
        </w:rPr>
        <w:t>) to specify the installation directory for the application server — that is, the &lt;WASV6-ROOT&gt; directory. You can accept the default directory or specify a different location. If you’re using the Windows operating system, make sure the directory name you use contains no spaces (even though the install program and Windows permit spaces in path names). For the sample installation described here, we used C:\IBM\ WebSphere\</w:t>
      </w:r>
      <w:proofErr w:type="spellStart"/>
      <w:r>
        <w:rPr>
          <w:rFonts w:ascii="inherit" w:hAnsi="inherit"/>
          <w:color w:val="333333"/>
          <w:sz w:val="28"/>
          <w:szCs w:val="28"/>
        </w:rPr>
        <w:t>AppServer</w:t>
      </w:r>
      <w:proofErr w:type="spellEnd"/>
      <w:r>
        <w:rPr>
          <w:rFonts w:ascii="inherit" w:hAnsi="inherit"/>
          <w:color w:val="333333"/>
          <w:sz w:val="28"/>
          <w:szCs w:val="28"/>
        </w:rPr>
        <w:t xml:space="preserve"> as the application server installation directory.</w:t>
      </w:r>
    </w:p>
    <w:p w:rsidR="00802CD3" w:rsidRDefault="00802CD3" w:rsidP="00802CD3">
      <w:pPr>
        <w:shd w:val="clear" w:color="auto" w:fill="FFFFFF"/>
        <w:spacing w:line="467" w:lineRule="atLeast"/>
        <w:ind w:left="720"/>
        <w:rPr>
          <w:rFonts w:ascii="inherit" w:hAnsi="inherit"/>
          <w:color w:val="333333"/>
          <w:sz w:val="28"/>
          <w:szCs w:val="28"/>
        </w:rPr>
      </w:pPr>
      <w:r>
        <w:rPr>
          <w:rFonts w:ascii="inherit" w:hAnsi="inherit"/>
          <w:noProof/>
          <w:color w:val="333333"/>
          <w:sz w:val="28"/>
          <w:szCs w:val="28"/>
        </w:rPr>
        <w:drawing>
          <wp:inline distT="0" distB="0" distL="0" distR="0">
            <wp:extent cx="4733925" cy="1314450"/>
            <wp:effectExtent l="0" t="0" r="9525" b="0"/>
            <wp:docPr id="90" name="Picture 90" descr="Specifying the installation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Specifying the installation directo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3925" cy="1314450"/>
                    </a:xfrm>
                    <a:prstGeom prst="rect">
                      <a:avLst/>
                    </a:prstGeom>
                    <a:noFill/>
                    <a:ln>
                      <a:noFill/>
                    </a:ln>
                  </pic:spPr>
                </pic:pic>
              </a:graphicData>
            </a:graphic>
          </wp:inline>
        </w:drawing>
      </w:r>
    </w:p>
    <w:p w:rsidR="00802CD3" w:rsidRDefault="00802CD3" w:rsidP="00802CD3">
      <w:pPr>
        <w:pStyle w:val="Title1"/>
        <w:spacing w:line="467" w:lineRule="atLeast"/>
        <w:ind w:left="720"/>
        <w:rPr>
          <w:rFonts w:ascii="inherit" w:hAnsi="inherit"/>
          <w:color w:val="333333"/>
          <w:sz w:val="23"/>
          <w:szCs w:val="23"/>
        </w:rPr>
      </w:pPr>
      <w:r>
        <w:rPr>
          <w:rStyle w:val="Strong"/>
          <w:rFonts w:ascii="inherit" w:hAnsi="inherit"/>
          <w:color w:val="333333"/>
          <w:sz w:val="23"/>
          <w:szCs w:val="23"/>
        </w:rPr>
        <w:t>Figure 3-7. Specifying the installation directory</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lastRenderedPageBreak/>
        <w:t>After specifying your installation directory, click</w:t>
      </w:r>
      <w:r>
        <w:rPr>
          <w:rStyle w:val="apple-converted-space"/>
          <w:rFonts w:ascii="inherit" w:hAnsi="inherit"/>
          <w:color w:val="333333"/>
          <w:sz w:val="28"/>
          <w:szCs w:val="28"/>
        </w:rPr>
        <w:t> </w:t>
      </w:r>
      <w:proofErr w:type="gramStart"/>
      <w:r>
        <w:rPr>
          <w:rStyle w:val="Strong"/>
          <w:rFonts w:ascii="inherit" w:hAnsi="inherit"/>
          <w:color w:val="333333"/>
          <w:sz w:val="28"/>
          <w:szCs w:val="28"/>
        </w:rPr>
        <w:t>Next</w:t>
      </w:r>
      <w:proofErr w:type="gramEnd"/>
      <w:r>
        <w:rPr>
          <w:rFonts w:ascii="inherit" w:hAnsi="inherit"/>
          <w:color w:val="333333"/>
          <w:sz w:val="28"/>
          <w:szCs w:val="28"/>
        </w:rPr>
        <w:t>.</w:t>
      </w:r>
    </w:p>
    <w:p w:rsidR="00802CD3" w:rsidRDefault="00802CD3" w:rsidP="00802CD3">
      <w:pPr>
        <w:pStyle w:val="NormalWeb"/>
        <w:numPr>
          <w:ilvl w:val="0"/>
          <w:numId w:val="3"/>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On the next panel (</w:t>
      </w:r>
      <w:hyperlink r:id="rId30" w:anchor="ch03fig08" w:tooltip="Figure 3-8. Choosing a custom installation" w:history="1">
        <w:r>
          <w:rPr>
            <w:rStyle w:val="Hyperlink"/>
            <w:rFonts w:ascii="inherit" w:hAnsi="inherit"/>
            <w:color w:val="070C0F"/>
            <w:sz w:val="28"/>
            <w:szCs w:val="28"/>
          </w:rPr>
          <w:t>Figure 3-8</w:t>
        </w:r>
      </w:hyperlink>
      <w:r>
        <w:rPr>
          <w:rFonts w:ascii="inherit" w:hAnsi="inherit"/>
          <w:color w:val="333333"/>
          <w:sz w:val="28"/>
          <w:szCs w:val="28"/>
        </w:rPr>
        <w:t>), select</w:t>
      </w:r>
      <w:r>
        <w:rPr>
          <w:rStyle w:val="apple-converted-space"/>
          <w:rFonts w:ascii="inherit" w:hAnsi="inherit"/>
          <w:color w:val="333333"/>
          <w:sz w:val="28"/>
          <w:szCs w:val="28"/>
        </w:rPr>
        <w:t> </w:t>
      </w:r>
      <w:r>
        <w:rPr>
          <w:rStyle w:val="Strong"/>
          <w:rFonts w:ascii="inherit" w:hAnsi="inherit"/>
          <w:color w:val="333333"/>
          <w:sz w:val="28"/>
          <w:szCs w:val="28"/>
        </w:rPr>
        <w:t>Custom installation</w:t>
      </w:r>
      <w:r>
        <w:rPr>
          <w:rFonts w:ascii="inherit" w:hAnsi="inherit"/>
          <w:color w:val="333333"/>
          <w:sz w:val="28"/>
          <w:szCs w:val="28"/>
        </w:rPr>
        <w:t>, and click</w:t>
      </w:r>
      <w:r>
        <w:rPr>
          <w:rStyle w:val="apple-converted-space"/>
          <w:rFonts w:ascii="inherit" w:hAnsi="inherit"/>
          <w:color w:val="333333"/>
          <w:sz w:val="28"/>
          <w:szCs w:val="28"/>
        </w:rPr>
        <w:t> </w:t>
      </w:r>
      <w:proofErr w:type="gramStart"/>
      <w:r>
        <w:rPr>
          <w:rStyle w:val="Strong"/>
          <w:rFonts w:ascii="inherit" w:hAnsi="inherit"/>
          <w:color w:val="333333"/>
          <w:sz w:val="28"/>
          <w:szCs w:val="28"/>
        </w:rPr>
        <w:t>Next</w:t>
      </w:r>
      <w:proofErr w:type="gramEnd"/>
      <w:r>
        <w:rPr>
          <w:rFonts w:ascii="inherit" w:hAnsi="inherit"/>
          <w:color w:val="333333"/>
          <w:sz w:val="28"/>
          <w:szCs w:val="28"/>
        </w:rPr>
        <w:t>. (This panel won’t appear if you have an existing installation of WebSphere V6 on this machine.)</w:t>
      </w:r>
    </w:p>
    <w:p w:rsidR="00802CD3" w:rsidRDefault="00802CD3" w:rsidP="00802CD3">
      <w:pPr>
        <w:shd w:val="clear" w:color="auto" w:fill="FFFFFF"/>
        <w:spacing w:line="467" w:lineRule="atLeast"/>
        <w:ind w:left="720"/>
        <w:rPr>
          <w:rFonts w:ascii="inherit" w:hAnsi="inherit"/>
          <w:color w:val="333333"/>
          <w:sz w:val="28"/>
          <w:szCs w:val="28"/>
        </w:rPr>
      </w:pPr>
      <w:r>
        <w:rPr>
          <w:rFonts w:ascii="inherit" w:hAnsi="inherit"/>
          <w:noProof/>
          <w:color w:val="333333"/>
          <w:sz w:val="28"/>
          <w:szCs w:val="28"/>
        </w:rPr>
        <w:drawing>
          <wp:inline distT="0" distB="0" distL="0" distR="0">
            <wp:extent cx="4352925" cy="1485900"/>
            <wp:effectExtent l="0" t="0" r="9525" b="0"/>
            <wp:docPr id="89" name="Picture 89" descr="Choosing a custom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Choosing a custom install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1485900"/>
                    </a:xfrm>
                    <a:prstGeom prst="rect">
                      <a:avLst/>
                    </a:prstGeom>
                    <a:noFill/>
                    <a:ln>
                      <a:noFill/>
                    </a:ln>
                  </pic:spPr>
                </pic:pic>
              </a:graphicData>
            </a:graphic>
          </wp:inline>
        </w:drawing>
      </w:r>
    </w:p>
    <w:p w:rsidR="00802CD3" w:rsidRDefault="00802CD3" w:rsidP="00802CD3">
      <w:pPr>
        <w:pStyle w:val="Title1"/>
        <w:spacing w:line="467" w:lineRule="atLeast"/>
        <w:ind w:left="720"/>
        <w:rPr>
          <w:rFonts w:ascii="inherit" w:hAnsi="inherit"/>
          <w:color w:val="333333"/>
          <w:sz w:val="23"/>
          <w:szCs w:val="23"/>
        </w:rPr>
      </w:pPr>
      <w:r>
        <w:rPr>
          <w:rStyle w:val="Strong"/>
          <w:rFonts w:ascii="inherit" w:hAnsi="inherit"/>
          <w:color w:val="333333"/>
          <w:sz w:val="23"/>
          <w:szCs w:val="23"/>
        </w:rPr>
        <w:t>Figure 3-8. Choosing a custom installation</w:t>
      </w:r>
    </w:p>
    <w:p w:rsidR="00802CD3" w:rsidRDefault="00802CD3" w:rsidP="00802CD3">
      <w:pPr>
        <w:pStyle w:val="NormalWeb"/>
        <w:numPr>
          <w:ilvl w:val="0"/>
          <w:numId w:val="3"/>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When you choose the custom install option, the wizard lets you specify which WebSphere features you want to install. If you’re performing this installation for educational or training purposes, select the</w:t>
      </w:r>
      <w:r>
        <w:rPr>
          <w:rStyle w:val="apple-converted-space"/>
          <w:rFonts w:ascii="inherit" w:hAnsi="inherit"/>
          <w:color w:val="333333"/>
          <w:sz w:val="28"/>
          <w:szCs w:val="28"/>
        </w:rPr>
        <w:t> </w:t>
      </w:r>
      <w:r>
        <w:rPr>
          <w:rStyle w:val="Strong"/>
          <w:rFonts w:ascii="inherit" w:hAnsi="inherit"/>
          <w:color w:val="333333"/>
          <w:sz w:val="28"/>
          <w:szCs w:val="28"/>
        </w:rPr>
        <w:t>Application Server Samples</w:t>
      </w:r>
      <w:r>
        <w:rPr>
          <w:rStyle w:val="apple-converted-space"/>
          <w:rFonts w:ascii="inherit" w:hAnsi="inherit"/>
          <w:color w:val="333333"/>
          <w:sz w:val="28"/>
          <w:szCs w:val="28"/>
        </w:rPr>
        <w:t> </w:t>
      </w:r>
      <w:r>
        <w:rPr>
          <w:rFonts w:ascii="inherit" w:hAnsi="inherit"/>
          <w:color w:val="333333"/>
          <w:sz w:val="28"/>
          <w:szCs w:val="28"/>
        </w:rPr>
        <w:t>check box (shown in</w:t>
      </w:r>
      <w:r>
        <w:rPr>
          <w:rStyle w:val="apple-converted-space"/>
          <w:rFonts w:ascii="inherit" w:hAnsi="inherit"/>
          <w:color w:val="333333"/>
          <w:sz w:val="28"/>
          <w:szCs w:val="28"/>
        </w:rPr>
        <w:t> </w:t>
      </w:r>
      <w:hyperlink r:id="rId32" w:anchor="ch03fig09" w:tooltip="Figure 3-9. Application Server Samples option" w:history="1">
        <w:r>
          <w:rPr>
            <w:rStyle w:val="Hyperlink"/>
            <w:rFonts w:ascii="inherit" w:hAnsi="inherit"/>
            <w:color w:val="070C0F"/>
            <w:sz w:val="28"/>
            <w:szCs w:val="28"/>
          </w:rPr>
          <w:t>Figure 3-9</w:t>
        </w:r>
      </w:hyperlink>
      <w:r>
        <w:rPr>
          <w:rFonts w:ascii="inherit" w:hAnsi="inherit"/>
          <w:color w:val="333333"/>
          <w:sz w:val="28"/>
          <w:szCs w:val="28"/>
        </w:rPr>
        <w:t>) in addition to the preselected options the wizard presents. These sample applications demonstrate the functionality of the application server.</w:t>
      </w:r>
    </w:p>
    <w:p w:rsidR="00802CD3" w:rsidRDefault="00802CD3" w:rsidP="00802CD3">
      <w:pPr>
        <w:shd w:val="clear" w:color="auto" w:fill="FFFFFF"/>
        <w:spacing w:line="467" w:lineRule="atLeast"/>
        <w:ind w:left="720"/>
        <w:rPr>
          <w:rFonts w:ascii="inherit" w:hAnsi="inherit"/>
          <w:color w:val="333333"/>
          <w:sz w:val="28"/>
          <w:szCs w:val="28"/>
        </w:rPr>
      </w:pPr>
      <w:r>
        <w:rPr>
          <w:rFonts w:ascii="inherit" w:hAnsi="inherit"/>
          <w:noProof/>
          <w:color w:val="333333"/>
          <w:sz w:val="28"/>
          <w:szCs w:val="28"/>
        </w:rPr>
        <w:drawing>
          <wp:inline distT="0" distB="0" distL="0" distR="0">
            <wp:extent cx="4124325" cy="1228725"/>
            <wp:effectExtent l="0" t="0" r="9525" b="9525"/>
            <wp:docPr id="88" name="Picture 88" descr="Application Server Sample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Application Server Samples op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4325" cy="1228725"/>
                    </a:xfrm>
                    <a:prstGeom prst="rect">
                      <a:avLst/>
                    </a:prstGeom>
                    <a:noFill/>
                    <a:ln>
                      <a:noFill/>
                    </a:ln>
                  </pic:spPr>
                </pic:pic>
              </a:graphicData>
            </a:graphic>
          </wp:inline>
        </w:drawing>
      </w:r>
    </w:p>
    <w:p w:rsidR="00802CD3" w:rsidRDefault="00802CD3" w:rsidP="00802CD3">
      <w:pPr>
        <w:pStyle w:val="Title1"/>
        <w:spacing w:line="467" w:lineRule="atLeast"/>
        <w:ind w:left="720"/>
        <w:rPr>
          <w:rFonts w:ascii="inherit" w:hAnsi="inherit"/>
          <w:color w:val="333333"/>
          <w:sz w:val="23"/>
          <w:szCs w:val="23"/>
        </w:rPr>
      </w:pPr>
      <w:r>
        <w:rPr>
          <w:rStyle w:val="Strong"/>
          <w:rFonts w:ascii="inherit" w:hAnsi="inherit"/>
          <w:color w:val="333333"/>
          <w:sz w:val="23"/>
          <w:szCs w:val="23"/>
        </w:rPr>
        <w:t>Figure 3-9. Application Server Samples option</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For production and test environments, we recommend you</w:t>
      </w:r>
      <w:r>
        <w:rPr>
          <w:rStyle w:val="apple-converted-space"/>
          <w:rFonts w:ascii="inherit" w:hAnsi="inherit"/>
          <w:color w:val="333333"/>
          <w:sz w:val="28"/>
          <w:szCs w:val="28"/>
        </w:rPr>
        <w:t> </w:t>
      </w:r>
      <w:r>
        <w:rPr>
          <w:rStyle w:val="Emphasis"/>
          <w:rFonts w:ascii="inherit" w:eastAsiaTheme="majorEastAsia" w:hAnsi="inherit"/>
          <w:color w:val="333333"/>
          <w:sz w:val="28"/>
          <w:szCs w:val="28"/>
        </w:rPr>
        <w:t>don’t</w:t>
      </w:r>
      <w:r>
        <w:rPr>
          <w:rStyle w:val="apple-converted-space"/>
          <w:rFonts w:ascii="inherit" w:hAnsi="inherit"/>
          <w:color w:val="333333"/>
          <w:sz w:val="28"/>
          <w:szCs w:val="28"/>
        </w:rPr>
        <w:t> </w:t>
      </w:r>
      <w:r>
        <w:rPr>
          <w:rFonts w:ascii="inherit" w:hAnsi="inherit"/>
          <w:color w:val="333333"/>
          <w:sz w:val="28"/>
          <w:szCs w:val="28"/>
        </w:rPr>
        <w:t xml:space="preserve">install the Application Server Samples. You can add them later if you like by upgrading the installation (a process we cover </w:t>
      </w:r>
      <w:proofErr w:type="spellStart"/>
      <w:r>
        <w:rPr>
          <w:rFonts w:ascii="inherit" w:hAnsi="inherit"/>
          <w:color w:val="333333"/>
          <w:sz w:val="28"/>
          <w:szCs w:val="28"/>
        </w:rPr>
        <w:t>in</w:t>
      </w:r>
      <w:hyperlink r:id="rId34" w:tooltip="Chapter 4. Working with the Standalone Application Server" w:history="1">
        <w:r>
          <w:rPr>
            <w:rStyle w:val="Hyperlink"/>
            <w:rFonts w:ascii="inherit" w:hAnsi="inherit"/>
            <w:color w:val="070C0F"/>
            <w:sz w:val="28"/>
            <w:szCs w:val="28"/>
          </w:rPr>
          <w:t>Chapter</w:t>
        </w:r>
        <w:proofErr w:type="spellEnd"/>
        <w:r>
          <w:rPr>
            <w:rStyle w:val="Hyperlink"/>
            <w:rFonts w:ascii="inherit" w:hAnsi="inherit"/>
            <w:color w:val="070C0F"/>
            <w:sz w:val="28"/>
            <w:szCs w:val="28"/>
          </w:rPr>
          <w:t xml:space="preserve"> 4</w:t>
        </w:r>
      </w:hyperlink>
      <w:r>
        <w:rPr>
          <w:rFonts w:ascii="inherit" w:hAnsi="inherit"/>
          <w:color w:val="333333"/>
          <w:sz w:val="28"/>
          <w:szCs w:val="28"/>
        </w:rPr>
        <w:t xml:space="preserve">). Note that the </w:t>
      </w:r>
      <w:r>
        <w:rPr>
          <w:rFonts w:ascii="inherit" w:hAnsi="inherit"/>
          <w:color w:val="333333"/>
          <w:sz w:val="28"/>
          <w:szCs w:val="28"/>
        </w:rPr>
        <w:lastRenderedPageBreak/>
        <w:t>default application (</w:t>
      </w:r>
      <w:proofErr w:type="spellStart"/>
      <w:r>
        <w:rPr>
          <w:rFonts w:ascii="inherit" w:hAnsi="inherit"/>
          <w:color w:val="333333"/>
          <w:sz w:val="28"/>
          <w:szCs w:val="28"/>
        </w:rPr>
        <w:t>DefaultApplication</w:t>
      </w:r>
      <w:proofErr w:type="spellEnd"/>
      <w:r>
        <w:rPr>
          <w:rFonts w:ascii="inherit" w:hAnsi="inherit"/>
          <w:color w:val="333333"/>
          <w:sz w:val="28"/>
          <w:szCs w:val="28"/>
        </w:rPr>
        <w:t>), which you’ll use later to verify the basic operation of the application server, will be installed even if you choose not to install the Application Server Samples.</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When you’ve made your selection, click</w:t>
      </w:r>
      <w:r>
        <w:rPr>
          <w:rStyle w:val="apple-converted-space"/>
          <w:rFonts w:ascii="inherit" w:hAnsi="inherit"/>
          <w:color w:val="333333"/>
          <w:sz w:val="28"/>
          <w:szCs w:val="28"/>
        </w:rPr>
        <w:t> </w:t>
      </w:r>
      <w:r>
        <w:rPr>
          <w:rStyle w:val="Strong"/>
          <w:rFonts w:ascii="inherit" w:hAnsi="inherit"/>
          <w:color w:val="333333"/>
          <w:sz w:val="28"/>
          <w:szCs w:val="28"/>
        </w:rPr>
        <w:t>Next</w:t>
      </w:r>
      <w:r>
        <w:rPr>
          <w:rStyle w:val="apple-converted-space"/>
          <w:rFonts w:ascii="inherit" w:hAnsi="inherit"/>
          <w:color w:val="333333"/>
          <w:sz w:val="28"/>
          <w:szCs w:val="28"/>
        </w:rPr>
        <w:t> </w:t>
      </w:r>
      <w:r>
        <w:rPr>
          <w:rFonts w:ascii="inherit" w:hAnsi="inherit"/>
          <w:color w:val="333333"/>
          <w:sz w:val="28"/>
          <w:szCs w:val="28"/>
        </w:rPr>
        <w:t>to proceed with the installation.</w:t>
      </w:r>
    </w:p>
    <w:p w:rsidR="00802CD3" w:rsidRDefault="00802CD3" w:rsidP="00802CD3">
      <w:pPr>
        <w:pStyle w:val="NormalWeb"/>
        <w:numPr>
          <w:ilvl w:val="0"/>
          <w:numId w:val="3"/>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The installation wizard next gives you a chance to change the default port numbers.</w:t>
      </w:r>
      <w:r>
        <w:rPr>
          <w:rStyle w:val="apple-converted-space"/>
          <w:rFonts w:ascii="inherit" w:hAnsi="inherit"/>
          <w:color w:val="333333"/>
          <w:sz w:val="28"/>
          <w:szCs w:val="28"/>
        </w:rPr>
        <w:t> </w:t>
      </w:r>
      <w:hyperlink r:id="rId35" w:anchor="ch03fig10" w:tooltip="Figure 3-10. Application server ports" w:history="1">
        <w:r>
          <w:rPr>
            <w:rStyle w:val="Hyperlink"/>
            <w:rFonts w:ascii="inherit" w:hAnsi="inherit"/>
            <w:color w:val="070C0F"/>
            <w:sz w:val="28"/>
            <w:szCs w:val="28"/>
          </w:rPr>
          <w:t>Figure 3-10</w:t>
        </w:r>
      </w:hyperlink>
      <w:r>
        <w:rPr>
          <w:rFonts w:ascii="inherit" w:hAnsi="inherit"/>
          <w:color w:val="333333"/>
          <w:sz w:val="28"/>
          <w:szCs w:val="28"/>
        </w:rPr>
        <w:t>shows the port number display. If the installation program detected an existing instance of WebSphere Application Server V6,</w:t>
      </w:r>
      <w:r>
        <w:rPr>
          <w:rStyle w:val="apple-converted-space"/>
          <w:rFonts w:ascii="inherit" w:hAnsi="inherit"/>
          <w:color w:val="333333"/>
          <w:sz w:val="28"/>
          <w:szCs w:val="28"/>
        </w:rPr>
        <w:t> </w:t>
      </w:r>
      <w:r>
        <w:rPr>
          <w:rFonts w:ascii="inherit" w:hAnsi="inherit"/>
          <w:color w:val="333333"/>
          <w:sz w:val="28"/>
          <w:szCs w:val="28"/>
        </w:rPr>
        <w:t>each port number that appears on this panel will be incremented by 1, starting with the port number of the last instance.</w:t>
      </w:r>
    </w:p>
    <w:p w:rsidR="00802CD3" w:rsidRDefault="00802CD3" w:rsidP="00802CD3">
      <w:pPr>
        <w:shd w:val="clear" w:color="auto" w:fill="FFFFFF"/>
        <w:spacing w:line="467" w:lineRule="atLeast"/>
        <w:ind w:left="720"/>
        <w:rPr>
          <w:rFonts w:ascii="inherit" w:hAnsi="inherit"/>
          <w:color w:val="333333"/>
          <w:sz w:val="28"/>
          <w:szCs w:val="28"/>
        </w:rPr>
      </w:pPr>
      <w:r>
        <w:rPr>
          <w:rFonts w:ascii="inherit" w:hAnsi="inherit"/>
          <w:noProof/>
          <w:color w:val="333333"/>
          <w:sz w:val="28"/>
          <w:szCs w:val="28"/>
        </w:rPr>
        <w:drawing>
          <wp:inline distT="0" distB="0" distL="0" distR="0">
            <wp:extent cx="4381500" cy="2085975"/>
            <wp:effectExtent l="0" t="0" r="0" b="9525"/>
            <wp:docPr id="87" name="Picture 87" descr="Application server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Application server port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500" cy="2085975"/>
                    </a:xfrm>
                    <a:prstGeom prst="rect">
                      <a:avLst/>
                    </a:prstGeom>
                    <a:noFill/>
                    <a:ln>
                      <a:noFill/>
                    </a:ln>
                  </pic:spPr>
                </pic:pic>
              </a:graphicData>
            </a:graphic>
          </wp:inline>
        </w:drawing>
      </w:r>
    </w:p>
    <w:p w:rsidR="00802CD3" w:rsidRDefault="00802CD3" w:rsidP="00802CD3">
      <w:pPr>
        <w:pStyle w:val="Title1"/>
        <w:spacing w:line="467" w:lineRule="atLeast"/>
        <w:ind w:left="720"/>
        <w:rPr>
          <w:rFonts w:ascii="inherit" w:hAnsi="inherit"/>
          <w:color w:val="333333"/>
          <w:sz w:val="23"/>
          <w:szCs w:val="23"/>
        </w:rPr>
      </w:pPr>
      <w:r>
        <w:rPr>
          <w:rStyle w:val="Strong"/>
          <w:rFonts w:ascii="inherit" w:hAnsi="inherit"/>
          <w:color w:val="333333"/>
          <w:sz w:val="23"/>
          <w:szCs w:val="23"/>
        </w:rPr>
        <w:t>Figure 3-10. Application server ports</w:t>
      </w:r>
    </w:p>
    <w:p w:rsidR="00802CD3" w:rsidRDefault="00802CD3" w:rsidP="00802CD3">
      <w:pPr>
        <w:pStyle w:val="Heading3"/>
        <w:spacing w:before="0"/>
        <w:ind w:left="720"/>
        <w:rPr>
          <w:rFonts w:ascii="inherit" w:hAnsi="inherit"/>
          <w:color w:val="666666"/>
          <w:sz w:val="35"/>
          <w:szCs w:val="35"/>
        </w:rPr>
      </w:pPr>
      <w:r>
        <w:rPr>
          <w:rFonts w:ascii="inherit" w:hAnsi="inherit"/>
          <w:b/>
          <w:bCs/>
          <w:color w:val="666666"/>
          <w:sz w:val="35"/>
          <w:szCs w:val="35"/>
        </w:rPr>
        <w:t>Note</w:t>
      </w:r>
    </w:p>
    <w:p w:rsidR="00802CD3" w:rsidRDefault="00802CD3" w:rsidP="00802CD3">
      <w:pPr>
        <w:pStyle w:val="NormalWeb"/>
        <w:shd w:val="clear" w:color="auto" w:fill="EEEEEE"/>
        <w:spacing w:after="0" w:afterAutospacing="0" w:line="467" w:lineRule="atLeast"/>
        <w:ind w:left="720"/>
        <w:rPr>
          <w:rFonts w:ascii="inherit" w:hAnsi="inherit"/>
          <w:color w:val="333333"/>
          <w:sz w:val="25"/>
          <w:szCs w:val="25"/>
        </w:rPr>
      </w:pPr>
      <w:r>
        <w:rPr>
          <w:rFonts w:ascii="inherit" w:hAnsi="inherit"/>
          <w:color w:val="333333"/>
          <w:sz w:val="25"/>
          <w:szCs w:val="25"/>
        </w:rPr>
        <w:t xml:space="preserve">The install program keeps track of existing instances, their port numbers, and other features using the file </w:t>
      </w:r>
      <w:proofErr w:type="spellStart"/>
      <w:r>
        <w:rPr>
          <w:rFonts w:ascii="inherit" w:hAnsi="inherit"/>
          <w:color w:val="333333"/>
          <w:sz w:val="25"/>
          <w:szCs w:val="25"/>
        </w:rPr>
        <w:t>vpd.properties</w:t>
      </w:r>
      <w:proofErr w:type="spellEnd"/>
      <w:r>
        <w:rPr>
          <w:rFonts w:ascii="inherit" w:hAnsi="inherit"/>
          <w:color w:val="333333"/>
          <w:sz w:val="25"/>
          <w:szCs w:val="25"/>
        </w:rPr>
        <w:t>. Each time you install WebSphere product binaries and/or create a new profile using the existing product binaries and the Profile Creation wizard (covered later), the program creates an entry in this file and automatically decides the default port numbers for the new profile.</w:t>
      </w:r>
    </w:p>
    <w:p w:rsidR="00802CD3" w:rsidRDefault="00802CD3" w:rsidP="00802CD3">
      <w:pPr>
        <w:pStyle w:val="NormalWeb"/>
        <w:shd w:val="clear" w:color="auto" w:fill="EEEEEE"/>
        <w:spacing w:after="0" w:afterAutospacing="0" w:line="467" w:lineRule="atLeast"/>
        <w:ind w:left="720"/>
        <w:rPr>
          <w:rFonts w:ascii="inherit" w:hAnsi="inherit"/>
          <w:color w:val="333333"/>
          <w:sz w:val="25"/>
          <w:szCs w:val="25"/>
        </w:rPr>
      </w:pPr>
      <w:r>
        <w:rPr>
          <w:rFonts w:ascii="inherit" w:hAnsi="inherit"/>
          <w:color w:val="333333"/>
          <w:sz w:val="25"/>
          <w:szCs w:val="25"/>
        </w:rPr>
        <w:lastRenderedPageBreak/>
        <w:t>The IBM support team may ask you to edit the properties file if you have problems uninstalling and/or reinstalling WebSphere. Never change this file unless IBM support asks you to do so. The file’s location varies according to operating system:</w:t>
      </w:r>
    </w:p>
    <w:p w:rsidR="00802CD3" w:rsidRDefault="00802CD3" w:rsidP="00802CD3">
      <w:pPr>
        <w:pStyle w:val="NormalWeb"/>
        <w:numPr>
          <w:ilvl w:val="1"/>
          <w:numId w:val="4"/>
        </w:numPr>
        <w:shd w:val="clear" w:color="auto" w:fill="EEEEEE"/>
        <w:spacing w:after="0" w:afterAutospacing="0" w:line="467" w:lineRule="atLeast"/>
        <w:rPr>
          <w:rFonts w:ascii="inherit" w:hAnsi="inherit"/>
          <w:color w:val="333333"/>
          <w:sz w:val="25"/>
          <w:szCs w:val="25"/>
        </w:rPr>
      </w:pPr>
      <w:r>
        <w:rPr>
          <w:rFonts w:ascii="inherit" w:hAnsi="inherit"/>
          <w:color w:val="333333"/>
          <w:sz w:val="25"/>
          <w:szCs w:val="25"/>
        </w:rPr>
        <w:t>For Windows, the location is C:\Windows.</w:t>
      </w:r>
    </w:p>
    <w:p w:rsidR="00802CD3" w:rsidRDefault="00802CD3" w:rsidP="00802CD3">
      <w:pPr>
        <w:pStyle w:val="NormalWeb"/>
        <w:numPr>
          <w:ilvl w:val="1"/>
          <w:numId w:val="4"/>
        </w:numPr>
        <w:shd w:val="clear" w:color="auto" w:fill="EEEEEE"/>
        <w:spacing w:after="0" w:afterAutospacing="0" w:line="467" w:lineRule="atLeast"/>
        <w:rPr>
          <w:rFonts w:ascii="inherit" w:hAnsi="inherit"/>
          <w:color w:val="333333"/>
          <w:sz w:val="25"/>
          <w:szCs w:val="25"/>
        </w:rPr>
      </w:pPr>
      <w:r>
        <w:rPr>
          <w:rFonts w:ascii="inherit" w:hAnsi="inherit"/>
          <w:color w:val="333333"/>
          <w:sz w:val="25"/>
          <w:szCs w:val="25"/>
        </w:rPr>
        <w:t>For Windows NT, the location is C:\WINNT.</w:t>
      </w:r>
    </w:p>
    <w:p w:rsidR="00802CD3" w:rsidRDefault="00802CD3" w:rsidP="00802CD3">
      <w:pPr>
        <w:pStyle w:val="NormalWeb"/>
        <w:numPr>
          <w:ilvl w:val="1"/>
          <w:numId w:val="4"/>
        </w:numPr>
        <w:shd w:val="clear" w:color="auto" w:fill="EEEEEE"/>
        <w:spacing w:after="0" w:afterAutospacing="0" w:line="467" w:lineRule="atLeast"/>
        <w:rPr>
          <w:rFonts w:ascii="inherit" w:hAnsi="inherit"/>
          <w:color w:val="333333"/>
          <w:sz w:val="25"/>
          <w:szCs w:val="25"/>
        </w:rPr>
      </w:pPr>
      <w:r>
        <w:rPr>
          <w:rFonts w:ascii="inherit" w:hAnsi="inherit"/>
          <w:color w:val="333333"/>
          <w:sz w:val="25"/>
          <w:szCs w:val="25"/>
        </w:rPr>
        <w:t>For AIX, the location is /</w:t>
      </w:r>
      <w:proofErr w:type="spellStart"/>
      <w:r>
        <w:rPr>
          <w:rFonts w:ascii="inherit" w:hAnsi="inherit"/>
          <w:color w:val="333333"/>
          <w:sz w:val="25"/>
          <w:szCs w:val="25"/>
        </w:rPr>
        <w:t>usr</w:t>
      </w:r>
      <w:proofErr w:type="spellEnd"/>
      <w:r>
        <w:rPr>
          <w:rFonts w:ascii="inherit" w:hAnsi="inherit"/>
          <w:color w:val="333333"/>
          <w:sz w:val="25"/>
          <w:szCs w:val="25"/>
        </w:rPr>
        <w:t>/lib/</w:t>
      </w:r>
      <w:proofErr w:type="spellStart"/>
      <w:r>
        <w:rPr>
          <w:rFonts w:ascii="inherit" w:hAnsi="inherit"/>
          <w:color w:val="333333"/>
          <w:sz w:val="25"/>
          <w:szCs w:val="25"/>
        </w:rPr>
        <w:t>objrepos</w:t>
      </w:r>
      <w:proofErr w:type="spellEnd"/>
      <w:r>
        <w:rPr>
          <w:rFonts w:ascii="inherit" w:hAnsi="inherit"/>
          <w:color w:val="333333"/>
          <w:sz w:val="25"/>
          <w:szCs w:val="25"/>
        </w:rPr>
        <w:t>.</w:t>
      </w:r>
    </w:p>
    <w:p w:rsidR="00802CD3" w:rsidRDefault="00802CD3" w:rsidP="00802CD3">
      <w:pPr>
        <w:pStyle w:val="NormalWeb"/>
        <w:numPr>
          <w:ilvl w:val="1"/>
          <w:numId w:val="4"/>
        </w:numPr>
        <w:shd w:val="clear" w:color="auto" w:fill="EEEEEE"/>
        <w:spacing w:after="0" w:afterAutospacing="0" w:line="467" w:lineRule="atLeast"/>
        <w:rPr>
          <w:rFonts w:ascii="inherit" w:hAnsi="inherit"/>
          <w:color w:val="333333"/>
          <w:sz w:val="25"/>
          <w:szCs w:val="25"/>
        </w:rPr>
      </w:pPr>
      <w:r>
        <w:rPr>
          <w:rFonts w:ascii="inherit" w:hAnsi="inherit"/>
          <w:color w:val="333333"/>
          <w:sz w:val="25"/>
          <w:szCs w:val="25"/>
        </w:rPr>
        <w:t>For Linux, the location is root directory ‘/’.</w:t>
      </w:r>
    </w:p>
    <w:p w:rsidR="00802CD3" w:rsidRDefault="00802CD3" w:rsidP="00802CD3">
      <w:pPr>
        <w:pStyle w:val="NormalWeb"/>
        <w:shd w:val="clear" w:color="auto" w:fill="EEEEEE"/>
        <w:spacing w:after="0" w:afterAutospacing="0" w:line="467" w:lineRule="atLeast"/>
        <w:ind w:left="720"/>
        <w:rPr>
          <w:rFonts w:ascii="inherit" w:hAnsi="inherit"/>
          <w:color w:val="333333"/>
          <w:sz w:val="25"/>
          <w:szCs w:val="25"/>
        </w:rPr>
      </w:pPr>
      <w:r>
        <w:rPr>
          <w:rFonts w:ascii="inherit" w:hAnsi="inherit"/>
          <w:color w:val="333333"/>
          <w:sz w:val="25"/>
          <w:szCs w:val="25"/>
        </w:rPr>
        <w:t xml:space="preserve">At the time of this writing, HP-UX and Solaris don’t use the </w:t>
      </w:r>
      <w:proofErr w:type="spellStart"/>
      <w:r>
        <w:rPr>
          <w:rFonts w:ascii="inherit" w:hAnsi="inherit"/>
          <w:color w:val="333333"/>
          <w:sz w:val="25"/>
          <w:szCs w:val="25"/>
        </w:rPr>
        <w:t>vpd.properties</w:t>
      </w:r>
      <w:proofErr w:type="spellEnd"/>
      <w:r>
        <w:rPr>
          <w:rFonts w:ascii="inherit" w:hAnsi="inherit"/>
          <w:color w:val="333333"/>
          <w:sz w:val="25"/>
          <w:szCs w:val="25"/>
        </w:rPr>
        <w:t xml:space="preserve"> file.</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Here’s a brief description of the ports and their use:</w:t>
      </w:r>
    </w:p>
    <w:p w:rsidR="00802CD3" w:rsidRDefault="00802CD3" w:rsidP="00802CD3">
      <w:pPr>
        <w:pStyle w:val="NormalWeb"/>
        <w:numPr>
          <w:ilvl w:val="1"/>
          <w:numId w:val="5"/>
        </w:numPr>
        <w:shd w:val="clear" w:color="auto" w:fill="FFFFFF"/>
        <w:spacing w:after="0" w:afterAutospacing="0" w:line="467" w:lineRule="atLeast"/>
        <w:rPr>
          <w:rFonts w:ascii="inherit" w:hAnsi="inherit"/>
          <w:color w:val="333333"/>
          <w:sz w:val="28"/>
          <w:szCs w:val="28"/>
        </w:rPr>
      </w:pPr>
      <w:r>
        <w:rPr>
          <w:rStyle w:val="Emphasis"/>
          <w:rFonts w:ascii="inherit" w:eastAsiaTheme="majorEastAsia" w:hAnsi="inherit"/>
          <w:b/>
          <w:bCs/>
          <w:color w:val="333333"/>
          <w:sz w:val="28"/>
          <w:szCs w:val="28"/>
        </w:rPr>
        <w:t>Administrative console port – 9060 —</w:t>
      </w:r>
      <w:r>
        <w:rPr>
          <w:rStyle w:val="Strong"/>
          <w:rFonts w:ascii="inherit" w:hAnsi="inherit"/>
          <w:color w:val="333333"/>
          <w:sz w:val="28"/>
          <w:szCs w:val="28"/>
        </w:rPr>
        <w:t>. </w:t>
      </w:r>
      <w:r>
        <w:rPr>
          <w:rFonts w:ascii="inherit" w:hAnsi="inherit"/>
          <w:color w:val="333333"/>
          <w:sz w:val="28"/>
          <w:szCs w:val="28"/>
        </w:rPr>
        <w:t>You use this port in the browser URL when you want to connect to the application server from the admin</w:t>
      </w:r>
      <w:r>
        <w:rPr>
          <w:rStyle w:val="apple-converted-space"/>
          <w:rFonts w:ascii="inherit" w:hAnsi="inherit"/>
          <w:color w:val="333333"/>
          <w:sz w:val="28"/>
          <w:szCs w:val="28"/>
        </w:rPr>
        <w:t> </w:t>
      </w:r>
      <w:r>
        <w:rPr>
          <w:rFonts w:ascii="inherit" w:hAnsi="inherit"/>
          <w:color w:val="333333"/>
          <w:sz w:val="28"/>
          <w:szCs w:val="28"/>
        </w:rPr>
        <w:t>console (e.g., http://was-host:9060/ibm/console). If you’ve configured the node for Secure Sockets Layer (SSL), you use the secure port (9043) instead of 9060.</w:t>
      </w:r>
    </w:p>
    <w:p w:rsidR="00802CD3" w:rsidRDefault="00802CD3" w:rsidP="00802CD3">
      <w:pPr>
        <w:pStyle w:val="NormalWeb"/>
        <w:numPr>
          <w:ilvl w:val="1"/>
          <w:numId w:val="5"/>
        </w:numPr>
        <w:shd w:val="clear" w:color="auto" w:fill="FFFFFF"/>
        <w:spacing w:after="0" w:afterAutospacing="0" w:line="467" w:lineRule="atLeast"/>
        <w:rPr>
          <w:rFonts w:ascii="inherit" w:hAnsi="inherit"/>
          <w:color w:val="333333"/>
          <w:sz w:val="28"/>
          <w:szCs w:val="28"/>
        </w:rPr>
      </w:pPr>
      <w:r>
        <w:rPr>
          <w:rStyle w:val="Emphasis"/>
          <w:rFonts w:ascii="inherit" w:eastAsiaTheme="majorEastAsia" w:hAnsi="inherit"/>
          <w:b/>
          <w:bCs/>
          <w:color w:val="333333"/>
          <w:sz w:val="28"/>
          <w:szCs w:val="28"/>
        </w:rPr>
        <w:t>HTTP transport port – 9080 —</w:t>
      </w:r>
      <w:r>
        <w:rPr>
          <w:rStyle w:val="Strong"/>
          <w:rFonts w:ascii="inherit" w:hAnsi="inherit"/>
          <w:color w:val="333333"/>
          <w:sz w:val="28"/>
          <w:szCs w:val="28"/>
        </w:rPr>
        <w:t>. </w:t>
      </w:r>
      <w:r>
        <w:rPr>
          <w:rFonts w:ascii="inherit" w:hAnsi="inherit"/>
          <w:color w:val="333333"/>
          <w:sz w:val="28"/>
          <w:szCs w:val="28"/>
        </w:rPr>
        <w:t>You use this port when you want to invoke a Web application running on the application server from a browser. For example, to invoke the snoop servlet, you’d use http://was-host:9080/snoop. If you’ve configured the node for SSL, you use the secure port (9443) instead of 9080.</w:t>
      </w:r>
    </w:p>
    <w:p w:rsidR="00802CD3" w:rsidRDefault="00802CD3" w:rsidP="00802CD3">
      <w:pPr>
        <w:pStyle w:val="NormalWeb"/>
        <w:numPr>
          <w:ilvl w:val="1"/>
          <w:numId w:val="5"/>
        </w:numPr>
        <w:shd w:val="clear" w:color="auto" w:fill="FFFFFF"/>
        <w:spacing w:after="0" w:afterAutospacing="0" w:line="467" w:lineRule="atLeast"/>
        <w:rPr>
          <w:rFonts w:ascii="inherit" w:hAnsi="inherit"/>
          <w:color w:val="333333"/>
          <w:sz w:val="28"/>
          <w:szCs w:val="28"/>
        </w:rPr>
      </w:pPr>
      <w:r>
        <w:rPr>
          <w:rStyle w:val="Emphasis"/>
          <w:rFonts w:ascii="inherit" w:eastAsiaTheme="majorEastAsia" w:hAnsi="inherit"/>
          <w:b/>
          <w:bCs/>
          <w:color w:val="333333"/>
          <w:sz w:val="28"/>
          <w:szCs w:val="28"/>
        </w:rPr>
        <w:t>Bootstrap port – 2809 —</w:t>
      </w:r>
      <w:r>
        <w:rPr>
          <w:rStyle w:val="Strong"/>
          <w:rFonts w:ascii="inherit" w:hAnsi="inherit"/>
          <w:color w:val="333333"/>
          <w:sz w:val="28"/>
          <w:szCs w:val="28"/>
        </w:rPr>
        <w:t>. </w:t>
      </w:r>
      <w:r>
        <w:rPr>
          <w:rFonts w:ascii="inherit" w:hAnsi="inherit"/>
          <w:color w:val="333333"/>
          <w:sz w:val="28"/>
          <w:szCs w:val="28"/>
        </w:rPr>
        <w:t xml:space="preserve">Client applications use the bootstrap port to access WebSphere’s built-in Object Request Broker (ORB) to use Enterprise Java Beans (EJBs) in applications installed on the application server. The Java Naming and Directory Interface (JNDI) service provider URL used by the client application needs to reference </w:t>
      </w:r>
      <w:r>
        <w:rPr>
          <w:rFonts w:ascii="inherit" w:hAnsi="inherit"/>
          <w:color w:val="333333"/>
          <w:sz w:val="28"/>
          <w:szCs w:val="28"/>
        </w:rPr>
        <w:lastRenderedPageBreak/>
        <w:t>the bootstrap port to obtain an initial context for looking up EJBs it wants to use.</w:t>
      </w:r>
    </w:p>
    <w:p w:rsidR="00802CD3" w:rsidRDefault="00802CD3" w:rsidP="00802CD3">
      <w:pPr>
        <w:pStyle w:val="NormalWeb"/>
        <w:numPr>
          <w:ilvl w:val="1"/>
          <w:numId w:val="5"/>
        </w:numPr>
        <w:shd w:val="clear" w:color="auto" w:fill="FFFFFF"/>
        <w:spacing w:after="0" w:afterAutospacing="0" w:line="467" w:lineRule="atLeast"/>
        <w:rPr>
          <w:rFonts w:ascii="inherit" w:hAnsi="inherit"/>
          <w:color w:val="333333"/>
          <w:sz w:val="28"/>
          <w:szCs w:val="28"/>
        </w:rPr>
      </w:pPr>
      <w:r>
        <w:rPr>
          <w:rStyle w:val="Emphasis"/>
          <w:rFonts w:ascii="inherit" w:eastAsiaTheme="majorEastAsia" w:hAnsi="inherit"/>
          <w:b/>
          <w:bCs/>
          <w:color w:val="333333"/>
          <w:sz w:val="28"/>
          <w:szCs w:val="28"/>
        </w:rPr>
        <w:t>SOAP connector port – 8880 —</w:t>
      </w:r>
      <w:r>
        <w:rPr>
          <w:rStyle w:val="Strong"/>
          <w:rFonts w:ascii="inherit" w:hAnsi="inherit"/>
          <w:color w:val="333333"/>
          <w:sz w:val="28"/>
          <w:szCs w:val="28"/>
        </w:rPr>
        <w:t>. </w:t>
      </w:r>
      <w:r>
        <w:rPr>
          <w:rFonts w:ascii="inherit" w:hAnsi="inherit"/>
          <w:color w:val="333333"/>
          <w:sz w:val="28"/>
          <w:szCs w:val="28"/>
        </w:rPr>
        <w:t xml:space="preserve">Client applications (e.g., </w:t>
      </w:r>
      <w:proofErr w:type="spellStart"/>
      <w:r>
        <w:rPr>
          <w:rFonts w:ascii="inherit" w:hAnsi="inherit"/>
          <w:color w:val="333333"/>
          <w:sz w:val="28"/>
          <w:szCs w:val="28"/>
        </w:rPr>
        <w:t>wsadmin</w:t>
      </w:r>
      <w:proofErr w:type="spellEnd"/>
      <w:r>
        <w:rPr>
          <w:rFonts w:ascii="inherit" w:hAnsi="inherit"/>
          <w:color w:val="333333"/>
          <w:sz w:val="28"/>
          <w:szCs w:val="28"/>
        </w:rPr>
        <w:t>) use the Simple Object Access Protocol (SOAP) port to connect to the application server admin service. Also, when you federate a node from the Deployment Manager’s admin console, you must specify the application server host name and its SOAP port (8880 in this example).</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After making any port number changes required for your environment, click</w:t>
      </w:r>
      <w:r>
        <w:rPr>
          <w:rStyle w:val="apple-converted-space"/>
          <w:rFonts w:ascii="inherit" w:hAnsi="inherit"/>
          <w:color w:val="333333"/>
          <w:sz w:val="28"/>
          <w:szCs w:val="28"/>
        </w:rPr>
        <w:t> </w:t>
      </w:r>
      <w:proofErr w:type="gramStart"/>
      <w:r>
        <w:rPr>
          <w:rStyle w:val="Strong"/>
          <w:rFonts w:ascii="inherit" w:hAnsi="inherit"/>
          <w:color w:val="333333"/>
          <w:sz w:val="28"/>
          <w:szCs w:val="28"/>
        </w:rPr>
        <w:t>Next</w:t>
      </w:r>
      <w:proofErr w:type="gramEnd"/>
      <w:r>
        <w:rPr>
          <w:rFonts w:ascii="inherit" w:hAnsi="inherit"/>
          <w:color w:val="333333"/>
          <w:sz w:val="28"/>
          <w:szCs w:val="28"/>
        </w:rPr>
        <w:t>.</w:t>
      </w:r>
    </w:p>
    <w:p w:rsidR="00802CD3" w:rsidRDefault="00802CD3" w:rsidP="00802CD3">
      <w:pPr>
        <w:pStyle w:val="NormalWeb"/>
        <w:numPr>
          <w:ilvl w:val="0"/>
          <w:numId w:val="5"/>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You use the wizard’s next panel (</w:t>
      </w:r>
      <w:hyperlink r:id="rId37" w:anchor="ch03fig11" w:tooltip="Figure 3-11. Specifying the node name and host name" w:history="1">
        <w:r>
          <w:rPr>
            <w:rStyle w:val="Hyperlink"/>
            <w:rFonts w:ascii="inherit" w:hAnsi="inherit"/>
            <w:color w:val="070C0F"/>
            <w:sz w:val="28"/>
            <w:szCs w:val="28"/>
          </w:rPr>
          <w:t>Figure 3-11</w:t>
        </w:r>
      </w:hyperlink>
      <w:r>
        <w:rPr>
          <w:rFonts w:ascii="inherit" w:hAnsi="inherit"/>
          <w:color w:val="333333"/>
          <w:sz w:val="28"/>
          <w:szCs w:val="28"/>
        </w:rPr>
        <w:t>) to specify the node and host names for the application server. To accept the default names, simply click</w:t>
      </w:r>
      <w:r>
        <w:rPr>
          <w:rStyle w:val="apple-converted-space"/>
          <w:rFonts w:ascii="inherit" w:hAnsi="inherit"/>
          <w:color w:val="333333"/>
          <w:sz w:val="28"/>
          <w:szCs w:val="28"/>
        </w:rPr>
        <w:t> </w:t>
      </w:r>
      <w:proofErr w:type="gramStart"/>
      <w:r>
        <w:rPr>
          <w:rStyle w:val="Strong"/>
          <w:rFonts w:ascii="inherit" w:hAnsi="inherit"/>
          <w:color w:val="333333"/>
          <w:sz w:val="28"/>
          <w:szCs w:val="28"/>
        </w:rPr>
        <w:t>Next</w:t>
      </w:r>
      <w:proofErr w:type="gramEnd"/>
      <w:r>
        <w:rPr>
          <w:rFonts w:ascii="inherit" w:hAnsi="inherit"/>
          <w:color w:val="333333"/>
          <w:sz w:val="28"/>
          <w:szCs w:val="28"/>
        </w:rPr>
        <w:t>.</w:t>
      </w:r>
    </w:p>
    <w:p w:rsidR="00802CD3" w:rsidRDefault="00802CD3" w:rsidP="00802CD3">
      <w:pPr>
        <w:shd w:val="clear" w:color="auto" w:fill="FFFFFF"/>
        <w:spacing w:line="467" w:lineRule="atLeast"/>
        <w:ind w:left="720"/>
        <w:rPr>
          <w:rFonts w:ascii="inherit" w:hAnsi="inherit"/>
          <w:color w:val="333333"/>
          <w:sz w:val="28"/>
          <w:szCs w:val="28"/>
        </w:rPr>
      </w:pPr>
      <w:r>
        <w:rPr>
          <w:rFonts w:ascii="inherit" w:hAnsi="inherit"/>
          <w:noProof/>
          <w:color w:val="333333"/>
          <w:sz w:val="28"/>
          <w:szCs w:val="28"/>
        </w:rPr>
        <w:drawing>
          <wp:inline distT="0" distB="0" distL="0" distR="0">
            <wp:extent cx="4286250" cy="2143125"/>
            <wp:effectExtent l="0" t="0" r="0" b="9525"/>
            <wp:docPr id="86" name="Picture 86" descr="Specifying the node name and hos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Specifying the node name and host nam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6250" cy="2143125"/>
                    </a:xfrm>
                    <a:prstGeom prst="rect">
                      <a:avLst/>
                    </a:prstGeom>
                    <a:noFill/>
                    <a:ln>
                      <a:noFill/>
                    </a:ln>
                  </pic:spPr>
                </pic:pic>
              </a:graphicData>
            </a:graphic>
          </wp:inline>
        </w:drawing>
      </w:r>
    </w:p>
    <w:p w:rsidR="00802CD3" w:rsidRDefault="00802CD3" w:rsidP="00802CD3">
      <w:pPr>
        <w:pStyle w:val="Title1"/>
        <w:spacing w:line="467" w:lineRule="atLeast"/>
        <w:ind w:left="720"/>
        <w:rPr>
          <w:rFonts w:ascii="inherit" w:hAnsi="inherit"/>
          <w:color w:val="333333"/>
          <w:sz w:val="23"/>
          <w:szCs w:val="23"/>
        </w:rPr>
      </w:pPr>
      <w:r>
        <w:rPr>
          <w:rStyle w:val="Strong"/>
          <w:rFonts w:ascii="inherit" w:hAnsi="inherit"/>
          <w:color w:val="333333"/>
          <w:sz w:val="23"/>
          <w:szCs w:val="23"/>
        </w:rPr>
        <w:t>Figure 3-11. Specifying the node name and host name</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If you want to change the default node name, make sure the name you choose is unique among</w:t>
      </w:r>
    </w:p>
    <w:p w:rsidR="00802CD3" w:rsidRDefault="00802CD3" w:rsidP="00802CD3">
      <w:pPr>
        <w:pStyle w:val="NormalWeb"/>
        <w:numPr>
          <w:ilvl w:val="1"/>
          <w:numId w:val="6"/>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multiple application server profiles on the same node per installation</w:t>
      </w:r>
    </w:p>
    <w:p w:rsidR="00802CD3" w:rsidRDefault="00802CD3" w:rsidP="00802CD3">
      <w:pPr>
        <w:pStyle w:val="NormalWeb"/>
        <w:numPr>
          <w:ilvl w:val="1"/>
          <w:numId w:val="6"/>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lastRenderedPageBreak/>
        <w:t>nodes in a Network Deployment domain</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Also, avoid using the following reserved words:</w:t>
      </w:r>
      <w:r>
        <w:rPr>
          <w:rStyle w:val="apple-converted-space"/>
          <w:rFonts w:ascii="inherit" w:hAnsi="inherit"/>
          <w:color w:val="333333"/>
          <w:sz w:val="28"/>
          <w:szCs w:val="28"/>
        </w:rPr>
        <w:t> </w:t>
      </w:r>
      <w:r>
        <w:rPr>
          <w:rStyle w:val="Emphasis"/>
          <w:rFonts w:ascii="inherit" w:eastAsiaTheme="majorEastAsia" w:hAnsi="inherit"/>
          <w:color w:val="333333"/>
          <w:sz w:val="28"/>
          <w:szCs w:val="28"/>
        </w:rPr>
        <w:t>cells, nodes, servers, clusters, applications</w:t>
      </w:r>
      <w:r>
        <w:rPr>
          <w:rFonts w:ascii="inherit" w:hAnsi="inherit"/>
          <w:color w:val="333333"/>
          <w:sz w:val="28"/>
          <w:szCs w:val="28"/>
        </w:rPr>
        <w:t xml:space="preserve">, </w:t>
      </w:r>
      <w:proofErr w:type="spellStart"/>
      <w:proofErr w:type="gramStart"/>
      <w:r>
        <w:rPr>
          <w:rFonts w:ascii="inherit" w:hAnsi="inherit"/>
          <w:color w:val="333333"/>
          <w:sz w:val="28"/>
          <w:szCs w:val="28"/>
        </w:rPr>
        <w:t>and</w:t>
      </w:r>
      <w:r>
        <w:rPr>
          <w:rStyle w:val="Emphasis"/>
          <w:rFonts w:ascii="inherit" w:eastAsiaTheme="majorEastAsia" w:hAnsi="inherit"/>
          <w:color w:val="333333"/>
          <w:sz w:val="28"/>
          <w:szCs w:val="28"/>
        </w:rPr>
        <w:t>deployments</w:t>
      </w:r>
      <w:proofErr w:type="spellEnd"/>
      <w:proofErr w:type="gramEnd"/>
      <w:r>
        <w:rPr>
          <w:rFonts w:ascii="inherit" w:hAnsi="inherit"/>
          <w:color w:val="333333"/>
          <w:sz w:val="28"/>
          <w:szCs w:val="28"/>
        </w:rPr>
        <w:t>.</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The host name can be the fully qualified host name (e.g., was-host.noyb.com), the host name (e.g., was-host), or the IP address (e.g., 24.142.101.52) of the machine. Use the following criteria when deciding which option to use:</w:t>
      </w:r>
    </w:p>
    <w:p w:rsidR="00802CD3" w:rsidRDefault="00802CD3" w:rsidP="00802CD3">
      <w:pPr>
        <w:pStyle w:val="NormalWeb"/>
        <w:numPr>
          <w:ilvl w:val="1"/>
          <w:numId w:val="7"/>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Use the fully qualified name in production systems and/or where multiple network interface cards (NICs) exist at the time of WebSphere installation or when you may be upgrading the machine with multiple NIC cards in the future.</w:t>
      </w:r>
    </w:p>
    <w:p w:rsidR="00802CD3" w:rsidRDefault="00802CD3" w:rsidP="00802CD3">
      <w:pPr>
        <w:pStyle w:val="NormalWeb"/>
        <w:numPr>
          <w:ilvl w:val="1"/>
          <w:numId w:val="7"/>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Use the host name where a single NIC card exists at WebSphere installation and you’re certain the machine won’t have multiple cards in the future.</w:t>
      </w:r>
    </w:p>
    <w:p w:rsidR="00802CD3" w:rsidRDefault="00802CD3" w:rsidP="00802CD3">
      <w:pPr>
        <w:pStyle w:val="NormalWeb"/>
        <w:numPr>
          <w:ilvl w:val="1"/>
          <w:numId w:val="7"/>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We don’t recommend using the IP address unless you have a valid reason to do so.</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Note that the installation program doesn’t validate the host name during the installation. If you specify an invalid host name or Domain Name Server (DNS) entry, you’ll receive an exception (</w:t>
      </w:r>
      <w:proofErr w:type="spellStart"/>
      <w:r>
        <w:rPr>
          <w:rFonts w:ascii="inherit" w:hAnsi="inherit"/>
          <w:color w:val="333333"/>
          <w:sz w:val="28"/>
          <w:szCs w:val="28"/>
        </w:rPr>
        <w:t>InvocationTargetException</w:t>
      </w:r>
      <w:proofErr w:type="spellEnd"/>
      <w:r>
        <w:rPr>
          <w:rFonts w:ascii="inherit" w:hAnsi="inherit"/>
          <w:color w:val="333333"/>
          <w:sz w:val="28"/>
          <w:szCs w:val="28"/>
        </w:rPr>
        <w:t>) when starting the application server after installation. For more information about this error, see “</w:t>
      </w:r>
      <w:hyperlink r:id="rId39" w:anchor="ch03lev1sec7" w:tooltip="Logging: Problem Determination and Troubleshooting" w:history="1">
        <w:r>
          <w:rPr>
            <w:rStyle w:val="Hyperlink"/>
            <w:rFonts w:ascii="inherit" w:hAnsi="inherit"/>
            <w:color w:val="070C0F"/>
            <w:sz w:val="28"/>
            <w:szCs w:val="28"/>
          </w:rPr>
          <w:t>Logging: Problem Determination and Troubleshooting</w:t>
        </w:r>
      </w:hyperlink>
      <w:r>
        <w:rPr>
          <w:rFonts w:ascii="inherit" w:hAnsi="inherit"/>
          <w:color w:val="333333"/>
          <w:sz w:val="28"/>
          <w:szCs w:val="28"/>
        </w:rPr>
        <w:t>.”</w:t>
      </w:r>
    </w:p>
    <w:p w:rsidR="00802CD3" w:rsidRDefault="00802CD3" w:rsidP="00802CD3">
      <w:pPr>
        <w:pStyle w:val="NormalWeb"/>
        <w:numPr>
          <w:ilvl w:val="0"/>
          <w:numId w:val="7"/>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 xml:space="preserve">If you want to use a Windows service to run WebSphere Application Server, choose the option to “Run the application server process as a Windows </w:t>
      </w:r>
      <w:r>
        <w:rPr>
          <w:rFonts w:ascii="inherit" w:hAnsi="inherit"/>
          <w:color w:val="333333"/>
          <w:sz w:val="28"/>
          <w:szCs w:val="28"/>
        </w:rPr>
        <w:lastRenderedPageBreak/>
        <w:t>service” on the next panel (</w:t>
      </w:r>
      <w:hyperlink r:id="rId40" w:anchor="ch03fig12" w:tooltip="Figure 3-12. Specifying the Windows service startup type" w:history="1">
        <w:r>
          <w:rPr>
            <w:rStyle w:val="Hyperlink"/>
            <w:rFonts w:ascii="inherit" w:hAnsi="inherit"/>
            <w:color w:val="070C0F"/>
            <w:sz w:val="28"/>
            <w:szCs w:val="28"/>
          </w:rPr>
          <w:t>Figure 3-12</w:t>
        </w:r>
      </w:hyperlink>
      <w:r>
        <w:rPr>
          <w:rFonts w:ascii="inherit" w:hAnsi="inherit"/>
          <w:color w:val="333333"/>
          <w:sz w:val="28"/>
          <w:szCs w:val="28"/>
        </w:rPr>
        <w:t>). (You won’t see this panel on non-Windows operating systems.)</w:t>
      </w:r>
    </w:p>
    <w:p w:rsidR="00802CD3" w:rsidRDefault="00802CD3" w:rsidP="00802CD3">
      <w:pPr>
        <w:shd w:val="clear" w:color="auto" w:fill="FFFFFF"/>
        <w:spacing w:line="467" w:lineRule="atLeast"/>
        <w:ind w:left="720"/>
        <w:rPr>
          <w:rFonts w:ascii="inherit" w:hAnsi="inherit"/>
          <w:color w:val="333333"/>
          <w:sz w:val="28"/>
          <w:szCs w:val="28"/>
        </w:rPr>
      </w:pPr>
      <w:r>
        <w:rPr>
          <w:rFonts w:ascii="inherit" w:hAnsi="inherit"/>
          <w:noProof/>
          <w:color w:val="333333"/>
          <w:sz w:val="28"/>
          <w:szCs w:val="28"/>
        </w:rPr>
        <w:drawing>
          <wp:inline distT="0" distB="0" distL="0" distR="0">
            <wp:extent cx="4762500" cy="2981325"/>
            <wp:effectExtent l="0" t="0" r="0" b="9525"/>
            <wp:docPr id="85" name="Picture 85" descr="Specifying the Windows service startup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Specifying the Windows service startup typ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2981325"/>
                    </a:xfrm>
                    <a:prstGeom prst="rect">
                      <a:avLst/>
                    </a:prstGeom>
                    <a:noFill/>
                    <a:ln>
                      <a:noFill/>
                    </a:ln>
                  </pic:spPr>
                </pic:pic>
              </a:graphicData>
            </a:graphic>
          </wp:inline>
        </w:drawing>
      </w:r>
    </w:p>
    <w:p w:rsidR="00802CD3" w:rsidRDefault="00802CD3" w:rsidP="00802CD3">
      <w:pPr>
        <w:pStyle w:val="Title1"/>
        <w:spacing w:line="467" w:lineRule="atLeast"/>
        <w:ind w:left="720"/>
        <w:rPr>
          <w:rFonts w:ascii="inherit" w:hAnsi="inherit"/>
          <w:color w:val="333333"/>
          <w:sz w:val="23"/>
          <w:szCs w:val="23"/>
        </w:rPr>
      </w:pPr>
      <w:r>
        <w:rPr>
          <w:rStyle w:val="Strong"/>
          <w:rFonts w:ascii="inherit" w:hAnsi="inherit"/>
          <w:color w:val="333333"/>
          <w:sz w:val="23"/>
          <w:szCs w:val="23"/>
        </w:rPr>
        <w:t>Figure 3-12. Specifying the Windows service startup type</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If you don’t select the Windows service option, the installation program disregards any values entered below it on this panel. If you choose the option and select the option to “Log on as a local system account,” a user name and password are optional. If you choose the Windows service option and select “Log on as a specified user account,” you must provide a valid user name</w:t>
      </w:r>
      <w:r>
        <w:rPr>
          <w:rStyle w:val="apple-converted-space"/>
          <w:rFonts w:ascii="inherit" w:hAnsi="inherit"/>
          <w:color w:val="333333"/>
          <w:sz w:val="28"/>
          <w:szCs w:val="28"/>
        </w:rPr>
        <w:t> </w:t>
      </w:r>
      <w:r>
        <w:rPr>
          <w:rFonts w:ascii="inherit" w:hAnsi="inherit"/>
          <w:color w:val="333333"/>
          <w:sz w:val="28"/>
          <w:szCs w:val="28"/>
        </w:rPr>
        <w:t>(with no spaces) and password. This user should have “Log on as a service” authority to run the process.</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If you choose the Windows service option, you must also specify a Windows service startup type (Automatic, Manual, or Disabled). When you’re finished with this panel, click</w:t>
      </w:r>
      <w:r>
        <w:rPr>
          <w:rStyle w:val="apple-converted-space"/>
          <w:rFonts w:ascii="inherit" w:hAnsi="inherit"/>
          <w:color w:val="333333"/>
          <w:sz w:val="28"/>
          <w:szCs w:val="28"/>
        </w:rPr>
        <w:t> </w:t>
      </w:r>
      <w:proofErr w:type="gramStart"/>
      <w:r>
        <w:rPr>
          <w:rStyle w:val="Strong"/>
          <w:rFonts w:ascii="inherit" w:hAnsi="inherit"/>
          <w:color w:val="333333"/>
          <w:sz w:val="28"/>
          <w:szCs w:val="28"/>
        </w:rPr>
        <w:t>Next</w:t>
      </w:r>
      <w:proofErr w:type="gramEnd"/>
      <w:r>
        <w:rPr>
          <w:rFonts w:ascii="inherit" w:hAnsi="inherit"/>
          <w:color w:val="333333"/>
          <w:sz w:val="28"/>
          <w:szCs w:val="28"/>
        </w:rPr>
        <w:t>.</w:t>
      </w:r>
    </w:p>
    <w:p w:rsidR="00802CD3" w:rsidRDefault="00802CD3" w:rsidP="00802CD3">
      <w:pPr>
        <w:pStyle w:val="NormalWeb"/>
        <w:numPr>
          <w:ilvl w:val="0"/>
          <w:numId w:val="7"/>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 xml:space="preserve">The wizard next displays a </w:t>
      </w:r>
      <w:proofErr w:type="spellStart"/>
      <w:r>
        <w:rPr>
          <w:rFonts w:ascii="inherit" w:hAnsi="inherit"/>
          <w:color w:val="333333"/>
          <w:sz w:val="28"/>
          <w:szCs w:val="28"/>
        </w:rPr>
        <w:t>preinstallation</w:t>
      </w:r>
      <w:proofErr w:type="spellEnd"/>
      <w:r>
        <w:rPr>
          <w:rFonts w:ascii="inherit" w:hAnsi="inherit"/>
          <w:color w:val="333333"/>
          <w:sz w:val="28"/>
          <w:szCs w:val="28"/>
        </w:rPr>
        <w:t xml:space="preserve"> summary panel. Review the information on the panel, and click</w:t>
      </w:r>
      <w:r>
        <w:rPr>
          <w:rStyle w:val="apple-converted-space"/>
          <w:rFonts w:ascii="inherit" w:hAnsi="inherit"/>
          <w:color w:val="333333"/>
          <w:sz w:val="28"/>
          <w:szCs w:val="28"/>
        </w:rPr>
        <w:t> </w:t>
      </w:r>
      <w:proofErr w:type="gramStart"/>
      <w:r>
        <w:rPr>
          <w:rStyle w:val="Strong"/>
          <w:rFonts w:ascii="inherit" w:hAnsi="inherit"/>
          <w:color w:val="333333"/>
          <w:sz w:val="28"/>
          <w:szCs w:val="28"/>
        </w:rPr>
        <w:t>Next</w:t>
      </w:r>
      <w:proofErr w:type="gramEnd"/>
      <w:r>
        <w:rPr>
          <w:rStyle w:val="apple-converted-space"/>
          <w:rFonts w:ascii="inherit" w:hAnsi="inherit"/>
          <w:color w:val="333333"/>
          <w:sz w:val="28"/>
          <w:szCs w:val="28"/>
        </w:rPr>
        <w:t> </w:t>
      </w:r>
      <w:r>
        <w:rPr>
          <w:rFonts w:ascii="inherit" w:hAnsi="inherit"/>
          <w:color w:val="333333"/>
          <w:sz w:val="28"/>
          <w:szCs w:val="28"/>
        </w:rPr>
        <w:t xml:space="preserve">to proceed with the installation. </w:t>
      </w:r>
      <w:r>
        <w:rPr>
          <w:rFonts w:ascii="inherit" w:hAnsi="inherit"/>
          <w:color w:val="333333"/>
          <w:sz w:val="28"/>
          <w:szCs w:val="28"/>
        </w:rPr>
        <w:lastRenderedPageBreak/>
        <w:t>You’ll see a progress panel while the installation program extracts files and installs components.</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You’ll notice that the installation program creates the installation directory (&lt;WASV6-ROOT&gt;) at this stage and starts logging information under the subdirectory &lt;WASV6-ROOT&gt;\logs. For information about this logging, see “</w:t>
      </w:r>
      <w:hyperlink r:id="rId42" w:anchor="ch03lev1sec7" w:tooltip="Logging: Problem Determination and Troubleshooting" w:history="1">
        <w:r>
          <w:rPr>
            <w:rStyle w:val="Hyperlink"/>
            <w:rFonts w:ascii="inherit" w:hAnsi="inherit"/>
            <w:color w:val="070C0F"/>
            <w:sz w:val="28"/>
            <w:szCs w:val="28"/>
          </w:rPr>
          <w:t>Logging: Problem Determination and Troubleshooting</w:t>
        </w:r>
      </w:hyperlink>
      <w:r>
        <w:rPr>
          <w:rFonts w:ascii="inherit" w:hAnsi="inherit"/>
          <w:color w:val="333333"/>
          <w:sz w:val="28"/>
          <w:szCs w:val="28"/>
        </w:rPr>
        <w:t>.”</w:t>
      </w:r>
    </w:p>
    <w:p w:rsidR="00802CD3" w:rsidRDefault="00802CD3" w:rsidP="00802CD3">
      <w:pPr>
        <w:pStyle w:val="NormalWeb"/>
        <w:numPr>
          <w:ilvl w:val="0"/>
          <w:numId w:val="7"/>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When a panel reporting a successful installation appears, select the “Launch the First Steps Console” option, and click</w:t>
      </w:r>
      <w:r>
        <w:rPr>
          <w:rStyle w:val="apple-converted-space"/>
          <w:rFonts w:ascii="inherit" w:hAnsi="inherit"/>
          <w:color w:val="333333"/>
          <w:sz w:val="28"/>
          <w:szCs w:val="28"/>
        </w:rPr>
        <w:t> </w:t>
      </w:r>
      <w:r>
        <w:rPr>
          <w:rStyle w:val="Strong"/>
          <w:rFonts w:ascii="inherit" w:hAnsi="inherit"/>
          <w:color w:val="333333"/>
          <w:sz w:val="28"/>
          <w:szCs w:val="28"/>
        </w:rPr>
        <w:t>Finish</w:t>
      </w:r>
      <w:r>
        <w:rPr>
          <w:rFonts w:ascii="inherit" w:hAnsi="inherit"/>
          <w:color w:val="333333"/>
          <w:sz w:val="28"/>
          <w:szCs w:val="28"/>
        </w:rPr>
        <w:t>. You’ll use the First Steps tool later to verify your WebSphere Application Server installation.</w:t>
      </w:r>
    </w:p>
    <w:p w:rsidR="00802CD3" w:rsidRDefault="00802CD3" w:rsidP="00802CD3">
      <w:pPr>
        <w:pStyle w:val="NormalWeb"/>
        <w:numPr>
          <w:ilvl w:val="0"/>
          <w:numId w:val="7"/>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After installing any WebSphere component, you should check for and apply the latest fixes.</w:t>
      </w:r>
      <w:r>
        <w:rPr>
          <w:rStyle w:val="apple-converted-space"/>
          <w:rFonts w:ascii="inherit" w:hAnsi="inherit"/>
          <w:color w:val="333333"/>
          <w:sz w:val="28"/>
          <w:szCs w:val="28"/>
        </w:rPr>
        <w:t> </w:t>
      </w:r>
      <w:hyperlink r:id="rId43" w:tooltip="Chapter 19. Installing Product Updates" w:history="1">
        <w:r>
          <w:rPr>
            <w:rStyle w:val="Hyperlink"/>
            <w:rFonts w:ascii="inherit" w:hAnsi="inherit"/>
            <w:color w:val="070C0F"/>
            <w:sz w:val="28"/>
            <w:szCs w:val="28"/>
          </w:rPr>
          <w:t>Chapter 19</w:t>
        </w:r>
      </w:hyperlink>
      <w:r>
        <w:rPr>
          <w:rStyle w:val="apple-converted-space"/>
          <w:rFonts w:ascii="inherit" w:hAnsi="inherit"/>
          <w:color w:val="333333"/>
          <w:sz w:val="28"/>
          <w:szCs w:val="28"/>
        </w:rPr>
        <w:t> </w:t>
      </w:r>
      <w:r>
        <w:rPr>
          <w:rFonts w:ascii="inherit" w:hAnsi="inherit"/>
          <w:color w:val="333333"/>
          <w:sz w:val="28"/>
          <w:szCs w:val="28"/>
        </w:rPr>
        <w:t>describes how to install product updates for the different WebSphere components when a refresh pack or fix pack is available</w:t>
      </w:r>
      <w:r>
        <w:rPr>
          <w:rStyle w:val="apple-converted-space"/>
          <w:rFonts w:ascii="inherit" w:hAnsi="inherit"/>
          <w:color w:val="333333"/>
          <w:sz w:val="28"/>
          <w:szCs w:val="28"/>
        </w:rPr>
        <w:t> </w:t>
      </w:r>
      <w:r>
        <w:rPr>
          <w:rFonts w:ascii="inherit" w:hAnsi="inherit"/>
          <w:color w:val="333333"/>
          <w:sz w:val="28"/>
          <w:szCs w:val="28"/>
        </w:rPr>
        <w:t>to install. Consult that chapter for the steps to perform for this installation, and then return to this chapter for instructions on verification and problem determination.</w:t>
      </w:r>
    </w:p>
    <w:p w:rsidR="00802CD3" w:rsidRDefault="00802CD3" w:rsidP="00802CD3">
      <w:pPr>
        <w:pStyle w:val="Heading1"/>
        <w:rPr>
          <w:rFonts w:ascii="inherit" w:hAnsi="inherit"/>
          <w:b w:val="0"/>
          <w:bCs w:val="0"/>
          <w:color w:val="4A3C31"/>
          <w:sz w:val="56"/>
          <w:szCs w:val="56"/>
        </w:rPr>
      </w:pPr>
      <w:r>
        <w:rPr>
          <w:rFonts w:ascii="inherit" w:hAnsi="inherit"/>
          <w:b w:val="0"/>
          <w:bCs w:val="0"/>
          <w:color w:val="4A3C31"/>
          <w:sz w:val="56"/>
          <w:szCs w:val="56"/>
        </w:rPr>
        <w:t>Understanding the WebSphere Standalone Application Server Directory Structure</w:t>
      </w:r>
    </w:p>
    <w:p w:rsidR="00802CD3" w:rsidRDefault="00802CD3" w:rsidP="00802CD3">
      <w:pPr>
        <w:pStyle w:val="NormalWeb"/>
        <w:shd w:val="clear" w:color="auto" w:fill="FFFFFF"/>
        <w:spacing w:line="467" w:lineRule="atLeast"/>
        <w:rPr>
          <w:rFonts w:ascii="Georgia" w:hAnsi="Georgia"/>
          <w:color w:val="333333"/>
          <w:sz w:val="28"/>
          <w:szCs w:val="28"/>
        </w:rPr>
      </w:pPr>
      <w:r>
        <w:rPr>
          <w:rFonts w:ascii="Georgia" w:hAnsi="Georgia"/>
          <w:color w:val="333333"/>
          <w:sz w:val="28"/>
          <w:szCs w:val="28"/>
        </w:rPr>
        <w:t>The WebSphere installation process creates several important directories under the installation root &lt;WASV6-ROOT&gt; (directory C:\IBM\WebSphere\AppServer in our example).</w:t>
      </w:r>
      <w:r>
        <w:rPr>
          <w:rStyle w:val="apple-converted-space"/>
          <w:rFonts w:ascii="Georgia" w:hAnsi="Georgia"/>
          <w:color w:val="333333"/>
          <w:sz w:val="28"/>
          <w:szCs w:val="28"/>
        </w:rPr>
        <w:t> </w:t>
      </w:r>
      <w:hyperlink r:id="rId44" w:anchor="ch03fig13" w:tooltip="Figure 3-13. Directory structure of the application server profile" w:history="1">
        <w:r>
          <w:rPr>
            <w:rStyle w:val="Hyperlink"/>
            <w:rFonts w:ascii="Georgia" w:hAnsi="Georgia"/>
            <w:color w:val="070C0F"/>
            <w:sz w:val="28"/>
            <w:szCs w:val="28"/>
          </w:rPr>
          <w:t>Figure 3-13</w:t>
        </w:r>
      </w:hyperlink>
      <w:r>
        <w:rPr>
          <w:rStyle w:val="apple-converted-space"/>
          <w:rFonts w:ascii="Georgia" w:hAnsi="Georgia"/>
          <w:color w:val="333333"/>
          <w:sz w:val="28"/>
          <w:szCs w:val="28"/>
        </w:rPr>
        <w:t> </w:t>
      </w:r>
      <w:r>
        <w:rPr>
          <w:rFonts w:ascii="Georgia" w:hAnsi="Georgia"/>
          <w:color w:val="333333"/>
          <w:sz w:val="28"/>
          <w:szCs w:val="28"/>
        </w:rPr>
        <w:t>depicts the directory structure of the application server profile that’s created using the WebSphere Base/Express package.</w:t>
      </w:r>
    </w:p>
    <w:p w:rsidR="00802CD3" w:rsidRDefault="00802CD3" w:rsidP="00802CD3">
      <w:pPr>
        <w:shd w:val="clear" w:color="auto" w:fill="FFFFFF"/>
        <w:spacing w:line="467" w:lineRule="atLeast"/>
        <w:rPr>
          <w:rFonts w:ascii="inherit" w:hAnsi="inherit"/>
          <w:color w:val="333333"/>
          <w:sz w:val="28"/>
          <w:szCs w:val="28"/>
        </w:rPr>
      </w:pPr>
      <w:r>
        <w:rPr>
          <w:rFonts w:ascii="inherit" w:hAnsi="inherit"/>
          <w:noProof/>
          <w:color w:val="333333"/>
          <w:sz w:val="28"/>
          <w:szCs w:val="28"/>
        </w:rPr>
        <w:lastRenderedPageBreak/>
        <w:drawing>
          <wp:inline distT="0" distB="0" distL="0" distR="0">
            <wp:extent cx="4762500" cy="3371850"/>
            <wp:effectExtent l="0" t="0" r="0" b="0"/>
            <wp:docPr id="84" name="Picture 84" descr="Directory structure of the application server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Directory structure of the application server profi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3371850"/>
                    </a:xfrm>
                    <a:prstGeom prst="rect">
                      <a:avLst/>
                    </a:prstGeom>
                    <a:noFill/>
                    <a:ln>
                      <a:noFill/>
                    </a:ln>
                  </pic:spPr>
                </pic:pic>
              </a:graphicData>
            </a:graphic>
          </wp:inline>
        </w:drawing>
      </w:r>
    </w:p>
    <w:p w:rsidR="00802CD3" w:rsidRDefault="00802CD3" w:rsidP="00802CD3">
      <w:pPr>
        <w:pStyle w:val="Title1"/>
        <w:spacing w:line="467" w:lineRule="atLeast"/>
        <w:rPr>
          <w:rFonts w:ascii="inherit" w:hAnsi="inherit"/>
          <w:color w:val="333333"/>
          <w:sz w:val="23"/>
          <w:szCs w:val="23"/>
        </w:rPr>
      </w:pPr>
      <w:r>
        <w:rPr>
          <w:rStyle w:val="Strong"/>
          <w:rFonts w:ascii="inherit" w:hAnsi="inherit"/>
          <w:color w:val="333333"/>
          <w:sz w:val="23"/>
          <w:szCs w:val="23"/>
        </w:rPr>
        <w:t>Figure 3-13. Directory structure of the application server profile</w:t>
      </w:r>
    </w:p>
    <w:p w:rsidR="00802CD3" w:rsidRDefault="00802CD3" w:rsidP="00802CD3">
      <w:pPr>
        <w:pStyle w:val="NormalWeb"/>
        <w:shd w:val="clear" w:color="auto" w:fill="FFFFFF"/>
        <w:spacing w:line="467" w:lineRule="atLeast"/>
        <w:rPr>
          <w:rFonts w:ascii="Georgia" w:hAnsi="Georgia"/>
          <w:color w:val="333333"/>
          <w:sz w:val="28"/>
          <w:szCs w:val="28"/>
        </w:rPr>
      </w:pPr>
      <w:r>
        <w:rPr>
          <w:rFonts w:ascii="Georgia" w:hAnsi="Georgia"/>
          <w:color w:val="333333"/>
          <w:sz w:val="28"/>
          <w:szCs w:val="28"/>
        </w:rPr>
        <w:t>Here’s a brief look at the purpose of each directory.</w:t>
      </w:r>
    </w:p>
    <w:p w:rsidR="00802CD3" w:rsidRDefault="00802CD3" w:rsidP="00802CD3">
      <w:pPr>
        <w:pStyle w:val="NormalWeb"/>
        <w:numPr>
          <w:ilvl w:val="0"/>
          <w:numId w:val="8"/>
        </w:numPr>
        <w:shd w:val="clear" w:color="auto" w:fill="FFFFFF"/>
        <w:spacing w:after="0" w:afterAutospacing="0" w:line="467" w:lineRule="atLeast"/>
        <w:rPr>
          <w:rFonts w:ascii="inherit" w:hAnsi="inherit"/>
          <w:color w:val="333333"/>
          <w:sz w:val="28"/>
          <w:szCs w:val="28"/>
        </w:rPr>
      </w:pPr>
      <w:proofErr w:type="gramStart"/>
      <w:r>
        <w:rPr>
          <w:rStyle w:val="Emphasis"/>
          <w:rFonts w:ascii="inherit" w:eastAsiaTheme="majorEastAsia" w:hAnsi="inherit"/>
          <w:b/>
          <w:bCs/>
          <w:color w:val="333333"/>
          <w:sz w:val="28"/>
          <w:szCs w:val="28"/>
        </w:rPr>
        <w:t>bin</w:t>
      </w:r>
      <w:proofErr w:type="gramEnd"/>
      <w:r>
        <w:rPr>
          <w:rStyle w:val="Emphasis"/>
          <w:rFonts w:ascii="inherit" w:eastAsiaTheme="majorEastAsia" w:hAnsi="inherit"/>
          <w:b/>
          <w:bCs/>
          <w:color w:val="333333"/>
          <w:sz w:val="28"/>
          <w:szCs w:val="28"/>
        </w:rPr>
        <w:t xml:space="preserve"> —</w:t>
      </w:r>
      <w:r>
        <w:rPr>
          <w:rStyle w:val="Strong"/>
          <w:rFonts w:ascii="inherit" w:hAnsi="inherit"/>
          <w:color w:val="333333"/>
          <w:sz w:val="28"/>
          <w:szCs w:val="28"/>
        </w:rPr>
        <w:t>. </w:t>
      </w:r>
      <w:r>
        <w:rPr>
          <w:rFonts w:ascii="inherit" w:hAnsi="inherit"/>
          <w:color w:val="333333"/>
          <w:sz w:val="28"/>
          <w:szCs w:val="28"/>
        </w:rPr>
        <w:t>The bin directory contains all the executable commands needed to manage and configure a WebSphere application server.</w:t>
      </w:r>
    </w:p>
    <w:p w:rsidR="00802CD3" w:rsidRDefault="00802CD3" w:rsidP="00802CD3">
      <w:pPr>
        <w:pStyle w:val="NormalWeb"/>
        <w:numPr>
          <w:ilvl w:val="0"/>
          <w:numId w:val="8"/>
        </w:numPr>
        <w:shd w:val="clear" w:color="auto" w:fill="FFFFFF"/>
        <w:spacing w:after="0" w:afterAutospacing="0" w:line="467" w:lineRule="atLeast"/>
        <w:rPr>
          <w:rFonts w:ascii="inherit" w:hAnsi="inherit"/>
          <w:color w:val="333333"/>
          <w:sz w:val="28"/>
          <w:szCs w:val="28"/>
        </w:rPr>
      </w:pPr>
      <w:proofErr w:type="gramStart"/>
      <w:r>
        <w:rPr>
          <w:rStyle w:val="Emphasis"/>
          <w:rFonts w:ascii="inherit" w:eastAsiaTheme="majorEastAsia" w:hAnsi="inherit"/>
          <w:b/>
          <w:bCs/>
          <w:color w:val="333333"/>
          <w:sz w:val="28"/>
          <w:szCs w:val="28"/>
        </w:rPr>
        <w:t>logs</w:t>
      </w:r>
      <w:proofErr w:type="gramEnd"/>
      <w:r>
        <w:rPr>
          <w:rStyle w:val="Emphasis"/>
          <w:rFonts w:ascii="inherit" w:eastAsiaTheme="majorEastAsia" w:hAnsi="inherit"/>
          <w:b/>
          <w:bCs/>
          <w:color w:val="333333"/>
          <w:sz w:val="28"/>
          <w:szCs w:val="28"/>
        </w:rPr>
        <w:t xml:space="preserve"> —</w:t>
      </w:r>
      <w:r>
        <w:rPr>
          <w:rStyle w:val="Strong"/>
          <w:rFonts w:ascii="inherit" w:hAnsi="inherit"/>
          <w:color w:val="333333"/>
          <w:sz w:val="28"/>
          <w:szCs w:val="28"/>
        </w:rPr>
        <w:t>. </w:t>
      </w:r>
      <w:r>
        <w:rPr>
          <w:rFonts w:ascii="inherit" w:hAnsi="inherit"/>
          <w:color w:val="333333"/>
          <w:sz w:val="28"/>
          <w:szCs w:val="28"/>
        </w:rPr>
        <w:t>Files under the logs directory are created during the WebSphere installation. For more information about this directory, see “</w:t>
      </w:r>
      <w:hyperlink r:id="rId46" w:anchor="ch03lev1sec7" w:tooltip="Logging: Problem Determination and Troubleshooting" w:history="1">
        <w:r>
          <w:rPr>
            <w:rStyle w:val="Hyperlink"/>
            <w:rFonts w:ascii="inherit" w:hAnsi="inherit"/>
            <w:color w:val="070C0F"/>
            <w:sz w:val="28"/>
            <w:szCs w:val="28"/>
          </w:rPr>
          <w:t>Logging: Problem Determination and Troubleshooting</w:t>
        </w:r>
      </w:hyperlink>
      <w:r>
        <w:rPr>
          <w:rFonts w:ascii="inherit" w:hAnsi="inherit"/>
          <w:color w:val="333333"/>
          <w:sz w:val="28"/>
          <w:szCs w:val="28"/>
        </w:rPr>
        <w:t>.”</w:t>
      </w:r>
    </w:p>
    <w:p w:rsidR="00802CD3" w:rsidRDefault="00802CD3" w:rsidP="00802CD3">
      <w:pPr>
        <w:pStyle w:val="NormalWeb"/>
        <w:numPr>
          <w:ilvl w:val="0"/>
          <w:numId w:val="8"/>
        </w:numPr>
        <w:shd w:val="clear" w:color="auto" w:fill="FFFFFF"/>
        <w:spacing w:after="0" w:afterAutospacing="0" w:line="467" w:lineRule="atLeast"/>
        <w:rPr>
          <w:rFonts w:ascii="inherit" w:hAnsi="inherit"/>
          <w:color w:val="333333"/>
          <w:sz w:val="28"/>
          <w:szCs w:val="28"/>
        </w:rPr>
      </w:pPr>
      <w:proofErr w:type="gramStart"/>
      <w:r>
        <w:rPr>
          <w:rStyle w:val="Emphasis"/>
          <w:rFonts w:ascii="inherit" w:eastAsiaTheme="majorEastAsia" w:hAnsi="inherit"/>
          <w:b/>
          <w:bCs/>
          <w:color w:val="333333"/>
          <w:sz w:val="28"/>
          <w:szCs w:val="28"/>
        </w:rPr>
        <w:t>profiles</w:t>
      </w:r>
      <w:proofErr w:type="gramEnd"/>
      <w:r>
        <w:rPr>
          <w:rStyle w:val="Emphasis"/>
          <w:rFonts w:ascii="inherit" w:eastAsiaTheme="majorEastAsia" w:hAnsi="inherit"/>
          <w:b/>
          <w:bCs/>
          <w:color w:val="333333"/>
          <w:sz w:val="28"/>
          <w:szCs w:val="28"/>
        </w:rPr>
        <w:t xml:space="preserve"> —</w:t>
      </w:r>
      <w:r>
        <w:rPr>
          <w:rStyle w:val="Strong"/>
          <w:rFonts w:ascii="inherit" w:hAnsi="inherit"/>
          <w:color w:val="333333"/>
          <w:sz w:val="28"/>
          <w:szCs w:val="28"/>
        </w:rPr>
        <w:t>. </w:t>
      </w:r>
      <w:r>
        <w:rPr>
          <w:rFonts w:ascii="inherit" w:hAnsi="inherit"/>
          <w:color w:val="333333"/>
          <w:sz w:val="28"/>
          <w:szCs w:val="28"/>
        </w:rPr>
        <w:t xml:space="preserve">Each profile you create is stored under the profiles directory by default. The installation program creates a profile called default (and an application server, server1, within it) during the WebSphere V6 Base/Express installation. Each profile directory (e.g., default) contains the files (specific to that profile) that are required to run and manage the application server within that profile. When creating a profile using the </w:t>
      </w:r>
      <w:r>
        <w:rPr>
          <w:rFonts w:ascii="inherit" w:hAnsi="inherit"/>
          <w:color w:val="333333"/>
          <w:sz w:val="28"/>
          <w:szCs w:val="28"/>
        </w:rPr>
        <w:lastRenderedPageBreak/>
        <w:t xml:space="preserve">Profile Creation wizard or the </w:t>
      </w:r>
      <w:proofErr w:type="spellStart"/>
      <w:r>
        <w:rPr>
          <w:rFonts w:ascii="inherit" w:hAnsi="inherit"/>
          <w:color w:val="333333"/>
          <w:sz w:val="28"/>
          <w:szCs w:val="28"/>
        </w:rPr>
        <w:t>wasprofile</w:t>
      </w:r>
      <w:proofErr w:type="spellEnd"/>
      <w:r>
        <w:rPr>
          <w:rFonts w:ascii="inherit" w:hAnsi="inherit"/>
          <w:color w:val="333333"/>
          <w:sz w:val="28"/>
          <w:szCs w:val="28"/>
        </w:rPr>
        <w:t xml:space="preserve"> command, you can choose a different destination that needn’t be under the profiles directory.</w:t>
      </w:r>
    </w:p>
    <w:p w:rsidR="00802CD3" w:rsidRDefault="00802CD3" w:rsidP="00802CD3">
      <w:pPr>
        <w:pStyle w:val="NormalWeb"/>
        <w:numPr>
          <w:ilvl w:val="0"/>
          <w:numId w:val="8"/>
        </w:numPr>
        <w:shd w:val="clear" w:color="auto" w:fill="FFFFFF"/>
        <w:spacing w:after="0" w:afterAutospacing="0" w:line="467" w:lineRule="atLeast"/>
        <w:rPr>
          <w:rFonts w:ascii="inherit" w:hAnsi="inherit"/>
          <w:color w:val="333333"/>
          <w:sz w:val="28"/>
          <w:szCs w:val="28"/>
        </w:rPr>
      </w:pPr>
      <w:proofErr w:type="spellStart"/>
      <w:proofErr w:type="gramStart"/>
      <w:r>
        <w:rPr>
          <w:rStyle w:val="Emphasis"/>
          <w:rFonts w:ascii="inherit" w:eastAsiaTheme="majorEastAsia" w:hAnsi="inherit"/>
          <w:b/>
          <w:bCs/>
          <w:color w:val="333333"/>
          <w:sz w:val="28"/>
          <w:szCs w:val="28"/>
        </w:rPr>
        <w:t>profileTemplates</w:t>
      </w:r>
      <w:proofErr w:type="spellEnd"/>
      <w:proofErr w:type="gramEnd"/>
      <w:r>
        <w:rPr>
          <w:rStyle w:val="Emphasis"/>
          <w:rFonts w:ascii="inherit" w:eastAsiaTheme="majorEastAsia" w:hAnsi="inherit"/>
          <w:b/>
          <w:bCs/>
          <w:color w:val="333333"/>
          <w:sz w:val="28"/>
          <w:szCs w:val="28"/>
        </w:rPr>
        <w:t xml:space="preserve"> —</w:t>
      </w:r>
      <w:r>
        <w:rPr>
          <w:rStyle w:val="Strong"/>
          <w:rFonts w:ascii="inherit" w:hAnsi="inherit"/>
          <w:color w:val="333333"/>
          <w:sz w:val="28"/>
          <w:szCs w:val="28"/>
        </w:rPr>
        <w:t>. </w:t>
      </w:r>
      <w:r>
        <w:rPr>
          <w:rFonts w:ascii="inherit" w:hAnsi="inherit"/>
          <w:color w:val="333333"/>
          <w:sz w:val="28"/>
          <w:szCs w:val="28"/>
        </w:rPr>
        <w:t>This directory houses the profile templates used to define the configuration settings of new servers you create. The Base/Express package comes with the default profile, which the Profile Creation wizard uses when it creates a new application server profile.</w:t>
      </w:r>
    </w:p>
    <w:p w:rsidR="00802CD3" w:rsidRDefault="00802CD3" w:rsidP="00802CD3">
      <w:pPr>
        <w:pStyle w:val="NormalWeb"/>
        <w:numPr>
          <w:ilvl w:val="0"/>
          <w:numId w:val="8"/>
        </w:numPr>
        <w:shd w:val="clear" w:color="auto" w:fill="FFFFFF"/>
        <w:spacing w:after="0" w:afterAutospacing="0" w:line="467" w:lineRule="atLeast"/>
        <w:rPr>
          <w:rFonts w:ascii="inherit" w:hAnsi="inherit"/>
          <w:color w:val="333333"/>
          <w:sz w:val="28"/>
          <w:szCs w:val="28"/>
        </w:rPr>
      </w:pPr>
      <w:proofErr w:type="gramStart"/>
      <w:r>
        <w:rPr>
          <w:rStyle w:val="Emphasis"/>
          <w:rFonts w:ascii="inherit" w:eastAsiaTheme="majorEastAsia" w:hAnsi="inherit"/>
          <w:b/>
          <w:bCs/>
          <w:color w:val="333333"/>
          <w:sz w:val="28"/>
          <w:szCs w:val="28"/>
        </w:rPr>
        <w:t>samples</w:t>
      </w:r>
      <w:proofErr w:type="gramEnd"/>
      <w:r>
        <w:rPr>
          <w:rStyle w:val="Emphasis"/>
          <w:rFonts w:ascii="inherit" w:eastAsiaTheme="majorEastAsia" w:hAnsi="inherit"/>
          <w:b/>
          <w:bCs/>
          <w:color w:val="333333"/>
          <w:sz w:val="28"/>
          <w:szCs w:val="28"/>
        </w:rPr>
        <w:t xml:space="preserve"> —</w:t>
      </w:r>
      <w:r>
        <w:rPr>
          <w:rStyle w:val="Strong"/>
          <w:rFonts w:ascii="inherit" w:hAnsi="inherit"/>
          <w:color w:val="333333"/>
          <w:sz w:val="28"/>
          <w:szCs w:val="28"/>
        </w:rPr>
        <w:t>. </w:t>
      </w:r>
      <w:r>
        <w:rPr>
          <w:rFonts w:ascii="inherit" w:hAnsi="inherit"/>
          <w:color w:val="333333"/>
          <w:sz w:val="28"/>
          <w:szCs w:val="28"/>
        </w:rPr>
        <w:t>Source and binary files for all the WebSphere samples are available under this directory.</w:t>
      </w:r>
    </w:p>
    <w:p w:rsidR="00802CD3" w:rsidRDefault="00802CD3" w:rsidP="00802CD3">
      <w:pPr>
        <w:pStyle w:val="NormalWeb"/>
        <w:numPr>
          <w:ilvl w:val="0"/>
          <w:numId w:val="8"/>
        </w:numPr>
        <w:shd w:val="clear" w:color="auto" w:fill="FFFFFF"/>
        <w:spacing w:after="0" w:afterAutospacing="0" w:line="467" w:lineRule="atLeast"/>
        <w:rPr>
          <w:rFonts w:ascii="inherit" w:hAnsi="inherit"/>
          <w:color w:val="333333"/>
          <w:sz w:val="28"/>
          <w:szCs w:val="28"/>
        </w:rPr>
      </w:pPr>
      <w:r>
        <w:rPr>
          <w:rStyle w:val="Emphasis"/>
          <w:rFonts w:ascii="inherit" w:eastAsiaTheme="majorEastAsia" w:hAnsi="inherit"/>
          <w:b/>
          <w:bCs/>
          <w:color w:val="333333"/>
          <w:sz w:val="28"/>
          <w:szCs w:val="28"/>
        </w:rPr>
        <w:t>_</w:t>
      </w:r>
      <w:proofErr w:type="spellStart"/>
      <w:r>
        <w:rPr>
          <w:rStyle w:val="Emphasis"/>
          <w:rFonts w:ascii="inherit" w:eastAsiaTheme="majorEastAsia" w:hAnsi="inherit"/>
          <w:b/>
          <w:bCs/>
          <w:color w:val="333333"/>
          <w:sz w:val="28"/>
          <w:szCs w:val="28"/>
        </w:rPr>
        <w:t>uninst</w:t>
      </w:r>
      <w:proofErr w:type="spellEnd"/>
      <w:r>
        <w:rPr>
          <w:rStyle w:val="Emphasis"/>
          <w:rFonts w:ascii="inherit" w:eastAsiaTheme="majorEastAsia" w:hAnsi="inherit"/>
          <w:b/>
          <w:bCs/>
          <w:color w:val="333333"/>
          <w:sz w:val="28"/>
          <w:szCs w:val="28"/>
        </w:rPr>
        <w:t xml:space="preserve"> —</w:t>
      </w:r>
      <w:r>
        <w:rPr>
          <w:rStyle w:val="Strong"/>
          <w:rFonts w:ascii="inherit" w:hAnsi="inherit"/>
          <w:color w:val="333333"/>
          <w:sz w:val="28"/>
          <w:szCs w:val="28"/>
        </w:rPr>
        <w:t>. </w:t>
      </w:r>
      <w:r>
        <w:rPr>
          <w:rFonts w:ascii="inherit" w:hAnsi="inherit"/>
          <w:color w:val="333333"/>
          <w:sz w:val="28"/>
          <w:szCs w:val="28"/>
        </w:rPr>
        <w:t>This directory contains the uninstall execution program and related files that are used if you uninstall the WebSphere product.</w:t>
      </w:r>
    </w:p>
    <w:p w:rsidR="00802CD3" w:rsidRDefault="00B57E6E" w:rsidP="00802CD3">
      <w:pPr>
        <w:pStyle w:val="NormalWeb"/>
        <w:shd w:val="clear" w:color="auto" w:fill="FFFFFF"/>
        <w:spacing w:line="467" w:lineRule="atLeast"/>
        <w:rPr>
          <w:rFonts w:ascii="Georgia" w:hAnsi="Georgia"/>
          <w:color w:val="333333"/>
          <w:sz w:val="28"/>
          <w:szCs w:val="28"/>
        </w:rPr>
      </w:pPr>
      <w:hyperlink r:id="rId47" w:anchor="ch03fig14" w:tooltip="Figure 3-14. Directory structure of the default profile" w:history="1">
        <w:r w:rsidR="00802CD3">
          <w:rPr>
            <w:rStyle w:val="Hyperlink"/>
            <w:rFonts w:ascii="Georgia" w:hAnsi="Georgia"/>
            <w:color w:val="070C0F"/>
            <w:sz w:val="28"/>
            <w:szCs w:val="28"/>
          </w:rPr>
          <w:t>Figure 3-14</w:t>
        </w:r>
      </w:hyperlink>
      <w:r w:rsidR="00802CD3">
        <w:rPr>
          <w:rStyle w:val="apple-converted-space"/>
          <w:rFonts w:ascii="Georgia" w:hAnsi="Georgia"/>
          <w:color w:val="333333"/>
          <w:sz w:val="28"/>
          <w:szCs w:val="28"/>
        </w:rPr>
        <w:t> </w:t>
      </w:r>
      <w:r w:rsidR="00802CD3">
        <w:rPr>
          <w:rFonts w:ascii="Georgia" w:hAnsi="Georgia"/>
          <w:color w:val="333333"/>
          <w:sz w:val="28"/>
          <w:szCs w:val="28"/>
        </w:rPr>
        <w:t>provides a complete view of the structure of the default profile after the WebSphere Base/Express installation.</w:t>
      </w:r>
    </w:p>
    <w:p w:rsidR="00802CD3" w:rsidRDefault="00802CD3" w:rsidP="00802CD3">
      <w:pPr>
        <w:shd w:val="clear" w:color="auto" w:fill="FFFFFF"/>
        <w:spacing w:line="467" w:lineRule="atLeast"/>
        <w:rPr>
          <w:rFonts w:ascii="inherit" w:hAnsi="inherit"/>
          <w:color w:val="333333"/>
          <w:sz w:val="28"/>
          <w:szCs w:val="28"/>
        </w:rPr>
      </w:pPr>
      <w:r>
        <w:rPr>
          <w:rFonts w:ascii="inherit" w:hAnsi="inherit"/>
          <w:noProof/>
          <w:color w:val="333333"/>
          <w:sz w:val="28"/>
          <w:szCs w:val="28"/>
        </w:rPr>
        <w:lastRenderedPageBreak/>
        <w:drawing>
          <wp:inline distT="0" distB="0" distL="0" distR="0">
            <wp:extent cx="4762500" cy="4400550"/>
            <wp:effectExtent l="0" t="0" r="0" b="0"/>
            <wp:docPr id="83" name="Picture 83" descr="Directory structure of the default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Directory structure of the default profi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4400550"/>
                    </a:xfrm>
                    <a:prstGeom prst="rect">
                      <a:avLst/>
                    </a:prstGeom>
                    <a:noFill/>
                    <a:ln>
                      <a:noFill/>
                    </a:ln>
                  </pic:spPr>
                </pic:pic>
              </a:graphicData>
            </a:graphic>
          </wp:inline>
        </w:drawing>
      </w:r>
    </w:p>
    <w:p w:rsidR="00802CD3" w:rsidRDefault="00802CD3" w:rsidP="00802CD3">
      <w:pPr>
        <w:pStyle w:val="Title1"/>
        <w:spacing w:line="467" w:lineRule="atLeast"/>
        <w:rPr>
          <w:rFonts w:ascii="inherit" w:hAnsi="inherit"/>
          <w:color w:val="333333"/>
          <w:sz w:val="23"/>
          <w:szCs w:val="23"/>
        </w:rPr>
      </w:pPr>
      <w:r>
        <w:rPr>
          <w:rStyle w:val="Strong"/>
          <w:rFonts w:ascii="inherit" w:hAnsi="inherit"/>
          <w:color w:val="333333"/>
          <w:sz w:val="23"/>
          <w:szCs w:val="23"/>
        </w:rPr>
        <w:t>Figure 3-14. Directory structure of the default profile</w:t>
      </w:r>
    </w:p>
    <w:p w:rsidR="00802CD3" w:rsidRDefault="00802CD3" w:rsidP="00802CD3">
      <w:pPr>
        <w:pStyle w:val="Heading1"/>
        <w:rPr>
          <w:rFonts w:ascii="inherit" w:hAnsi="inherit"/>
          <w:b w:val="0"/>
          <w:bCs w:val="0"/>
          <w:color w:val="4A3C31"/>
          <w:sz w:val="56"/>
          <w:szCs w:val="56"/>
        </w:rPr>
      </w:pPr>
      <w:r>
        <w:rPr>
          <w:rFonts w:ascii="inherit" w:hAnsi="inherit"/>
          <w:b w:val="0"/>
          <w:bCs w:val="0"/>
          <w:color w:val="4A3C31"/>
          <w:sz w:val="56"/>
          <w:szCs w:val="56"/>
        </w:rPr>
        <w:t>Verifying the Standalone Application Server Installation</w:t>
      </w:r>
    </w:p>
    <w:p w:rsidR="00802CD3" w:rsidRDefault="00802CD3" w:rsidP="00802CD3">
      <w:pPr>
        <w:pStyle w:val="NormalWeb"/>
        <w:shd w:val="clear" w:color="auto" w:fill="FFFFFF"/>
        <w:spacing w:line="467" w:lineRule="atLeast"/>
        <w:rPr>
          <w:rFonts w:ascii="Georgia" w:hAnsi="Georgia"/>
          <w:color w:val="333333"/>
          <w:sz w:val="28"/>
          <w:szCs w:val="28"/>
        </w:rPr>
      </w:pPr>
      <w:r>
        <w:rPr>
          <w:rFonts w:ascii="Georgia" w:hAnsi="Georgia"/>
          <w:color w:val="333333"/>
          <w:sz w:val="28"/>
          <w:szCs w:val="28"/>
        </w:rPr>
        <w:t>Even though the final panel of the installation wizard reported that your WebSphere installation took place successfully, it’s important to verify the installation by performing a few simple checks. This way, you’ll know which log files to refer to or what to verify if a problem occurs. In this section, we show you how to confirm a successful installation using the following tools:</w:t>
      </w:r>
    </w:p>
    <w:p w:rsidR="00802CD3" w:rsidRDefault="00802CD3" w:rsidP="00802CD3">
      <w:pPr>
        <w:pStyle w:val="NormalWeb"/>
        <w:numPr>
          <w:ilvl w:val="0"/>
          <w:numId w:val="9"/>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log files</w:t>
      </w:r>
    </w:p>
    <w:p w:rsidR="00802CD3" w:rsidRDefault="00802CD3" w:rsidP="00802CD3">
      <w:pPr>
        <w:pStyle w:val="NormalWeb"/>
        <w:numPr>
          <w:ilvl w:val="0"/>
          <w:numId w:val="9"/>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lastRenderedPageBreak/>
        <w:t>the First Steps console</w:t>
      </w:r>
    </w:p>
    <w:p w:rsidR="00802CD3" w:rsidRDefault="00802CD3" w:rsidP="00802CD3">
      <w:pPr>
        <w:pStyle w:val="NormalWeb"/>
        <w:numPr>
          <w:ilvl w:val="0"/>
          <w:numId w:val="9"/>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the administrative console</w:t>
      </w:r>
    </w:p>
    <w:p w:rsidR="00802CD3" w:rsidRDefault="00802CD3" w:rsidP="00802CD3">
      <w:pPr>
        <w:pStyle w:val="NormalWeb"/>
        <w:numPr>
          <w:ilvl w:val="0"/>
          <w:numId w:val="9"/>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 xml:space="preserve">the default application (snoop, hello, and </w:t>
      </w:r>
      <w:proofErr w:type="spellStart"/>
      <w:r>
        <w:rPr>
          <w:rFonts w:ascii="inherit" w:hAnsi="inherit"/>
          <w:color w:val="333333"/>
          <w:sz w:val="28"/>
          <w:szCs w:val="28"/>
        </w:rPr>
        <w:t>hitcount</w:t>
      </w:r>
      <w:proofErr w:type="spellEnd"/>
      <w:r>
        <w:rPr>
          <w:rFonts w:ascii="inherit" w:hAnsi="inherit"/>
          <w:color w:val="333333"/>
          <w:sz w:val="28"/>
          <w:szCs w:val="28"/>
        </w:rPr>
        <w:t>)</w:t>
      </w:r>
    </w:p>
    <w:p w:rsidR="00802CD3" w:rsidRDefault="00802CD3" w:rsidP="00802CD3">
      <w:pPr>
        <w:pStyle w:val="NormalWeb"/>
        <w:shd w:val="clear" w:color="auto" w:fill="FFFFFF"/>
        <w:spacing w:line="467" w:lineRule="atLeast"/>
        <w:rPr>
          <w:rFonts w:ascii="Georgia" w:hAnsi="Georgia"/>
          <w:color w:val="333333"/>
          <w:sz w:val="28"/>
          <w:szCs w:val="28"/>
        </w:rPr>
      </w:pPr>
      <w:r>
        <w:rPr>
          <w:rFonts w:ascii="Georgia" w:hAnsi="Georgia"/>
          <w:color w:val="333333"/>
          <w:sz w:val="28"/>
          <w:szCs w:val="28"/>
        </w:rPr>
        <w:t>We also explain how to verify that the application server process is running as a Windows service (for Windows users who choose to configure WebSphere this way).</w:t>
      </w:r>
    </w:p>
    <w:p w:rsidR="00802CD3" w:rsidRDefault="00802CD3" w:rsidP="00802CD3">
      <w:pPr>
        <w:pStyle w:val="Heading2"/>
        <w:rPr>
          <w:rFonts w:ascii="inherit" w:hAnsi="inherit"/>
          <w:b w:val="0"/>
          <w:bCs w:val="0"/>
          <w:color w:val="4A3C31"/>
          <w:sz w:val="44"/>
          <w:szCs w:val="44"/>
        </w:rPr>
      </w:pPr>
      <w:r>
        <w:rPr>
          <w:rFonts w:ascii="inherit" w:hAnsi="inherit"/>
          <w:b w:val="0"/>
          <w:bCs w:val="0"/>
          <w:color w:val="4A3C31"/>
          <w:sz w:val="44"/>
          <w:szCs w:val="44"/>
        </w:rPr>
        <w:t>Verify Installation by Viewing the Log Files</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To confirm a successful installation of the standalone application server using the installation log files, go to the &lt;WASV6-ROOT&gt;\logs directory and open the file named log.txt. Scroll to the end of the file. If you see the indicator INSTCONFSUCCESS (as shown in</w:t>
      </w:r>
      <w:r>
        <w:rPr>
          <w:rStyle w:val="apple-converted-space"/>
          <w:rFonts w:ascii="inherit" w:hAnsi="inherit"/>
          <w:color w:val="333333"/>
          <w:sz w:val="28"/>
          <w:szCs w:val="28"/>
        </w:rPr>
        <w:t> </w:t>
      </w:r>
      <w:hyperlink r:id="rId49" w:anchor="ch03fig15" w:tooltip="Figure 3-15. Verifying a successful installation" w:history="1">
        <w:r>
          <w:rPr>
            <w:rStyle w:val="Hyperlink"/>
            <w:rFonts w:ascii="inherit" w:hAnsi="inherit"/>
            <w:color w:val="070C0F"/>
            <w:sz w:val="28"/>
            <w:szCs w:val="28"/>
          </w:rPr>
          <w:t>Figure 3-15</w:t>
        </w:r>
      </w:hyperlink>
      <w:r>
        <w:rPr>
          <w:rFonts w:ascii="inherit" w:hAnsi="inherit"/>
          <w:color w:val="333333"/>
          <w:sz w:val="28"/>
          <w:szCs w:val="28"/>
        </w:rPr>
        <w:t>), the installation may indeed have succeeded. You need to verify a few more things (as we’ll explain in a moment) before you can claim that the installation is successful.</w:t>
      </w:r>
    </w:p>
    <w:p w:rsidR="00802CD3" w:rsidRDefault="00802CD3" w:rsidP="00802CD3">
      <w:pPr>
        <w:shd w:val="clear" w:color="auto" w:fill="FFFFFF"/>
        <w:spacing w:line="467" w:lineRule="atLeast"/>
        <w:rPr>
          <w:rFonts w:ascii="inherit" w:hAnsi="inherit"/>
          <w:color w:val="333333"/>
          <w:sz w:val="28"/>
          <w:szCs w:val="28"/>
        </w:rPr>
      </w:pPr>
      <w:r>
        <w:rPr>
          <w:rFonts w:ascii="inherit" w:hAnsi="inherit"/>
          <w:noProof/>
          <w:color w:val="333333"/>
          <w:sz w:val="28"/>
          <w:szCs w:val="28"/>
        </w:rPr>
        <w:drawing>
          <wp:inline distT="0" distB="0" distL="0" distR="0">
            <wp:extent cx="4762500" cy="657225"/>
            <wp:effectExtent l="0" t="0" r="0" b="9525"/>
            <wp:docPr id="82" name="Picture 82" descr="Verifying a successful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Verifying a successful install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657225"/>
                    </a:xfrm>
                    <a:prstGeom prst="rect">
                      <a:avLst/>
                    </a:prstGeom>
                    <a:noFill/>
                    <a:ln>
                      <a:noFill/>
                    </a:ln>
                  </pic:spPr>
                </pic:pic>
              </a:graphicData>
            </a:graphic>
          </wp:inline>
        </w:drawing>
      </w:r>
    </w:p>
    <w:p w:rsidR="00802CD3" w:rsidRDefault="00802CD3" w:rsidP="00802CD3">
      <w:pPr>
        <w:pStyle w:val="Title1"/>
        <w:spacing w:line="467" w:lineRule="atLeast"/>
        <w:rPr>
          <w:rFonts w:ascii="inherit" w:hAnsi="inherit"/>
          <w:color w:val="333333"/>
          <w:sz w:val="23"/>
          <w:szCs w:val="23"/>
        </w:rPr>
      </w:pPr>
      <w:r>
        <w:rPr>
          <w:rStyle w:val="Strong"/>
          <w:rFonts w:ascii="inherit" w:hAnsi="inherit"/>
          <w:color w:val="333333"/>
          <w:sz w:val="23"/>
          <w:szCs w:val="23"/>
        </w:rPr>
        <w:t>Figure 3-15. Verifying a successful installation</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If you see either INSTCONFFAIL or INSTCONFPARTIALSUCCESS, the installation program encountered problems. To determine the source of the trouble, consult this chapter’s “</w:t>
      </w:r>
      <w:hyperlink r:id="rId51" w:anchor="ch03lev1sec7" w:tooltip="Logging: Problem Determination and Troubleshooting" w:history="1">
        <w:r>
          <w:rPr>
            <w:rStyle w:val="Hyperlink"/>
            <w:rFonts w:ascii="inherit" w:hAnsi="inherit"/>
            <w:color w:val="070C0F"/>
            <w:sz w:val="28"/>
            <w:szCs w:val="28"/>
          </w:rPr>
          <w:t>Logging: Problem Determination and Troubleshooting</w:t>
        </w:r>
      </w:hyperlink>
      <w:r>
        <w:rPr>
          <w:rFonts w:ascii="inherit" w:hAnsi="inherit"/>
          <w:color w:val="333333"/>
          <w:sz w:val="28"/>
          <w:szCs w:val="28"/>
        </w:rPr>
        <w:t>” section.</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 xml:space="preserve">As we explained at the beginning of the installation section, a default profile (and an application server, server1) is created as part of the installation process (in Phase 2). As part of verifying the installation, you should confirm the successful </w:t>
      </w:r>
      <w:r>
        <w:rPr>
          <w:rFonts w:ascii="inherit" w:hAnsi="inherit"/>
          <w:color w:val="333333"/>
          <w:sz w:val="28"/>
          <w:szCs w:val="28"/>
        </w:rPr>
        <w:lastRenderedPageBreak/>
        <w:t>creation of the default profile. To do so, go to the &lt;WASV6-ROOT&gt;\logs\</w:t>
      </w:r>
      <w:proofErr w:type="spellStart"/>
      <w:r>
        <w:rPr>
          <w:rFonts w:ascii="inherit" w:hAnsi="inherit"/>
          <w:color w:val="333333"/>
          <w:sz w:val="28"/>
          <w:szCs w:val="28"/>
        </w:rPr>
        <w:t>wasprofile</w:t>
      </w:r>
      <w:proofErr w:type="spellEnd"/>
      <w:r>
        <w:rPr>
          <w:rFonts w:ascii="inherit" w:hAnsi="inherit"/>
          <w:color w:val="333333"/>
          <w:sz w:val="28"/>
          <w:szCs w:val="28"/>
        </w:rPr>
        <w:t xml:space="preserve"> directory, open the file wasprofile_create_default.log, and scroll to the end of the file. If you see the INSTCONFSUCCESS indicator (as shown in</w:t>
      </w:r>
      <w:r>
        <w:rPr>
          <w:rStyle w:val="apple-converted-space"/>
          <w:rFonts w:ascii="inherit" w:hAnsi="inherit"/>
          <w:color w:val="333333"/>
          <w:sz w:val="28"/>
          <w:szCs w:val="28"/>
        </w:rPr>
        <w:t> </w:t>
      </w:r>
      <w:hyperlink r:id="rId52" w:anchor="ch03fig16" w:tooltip="Figure 3-16. Verifying creation of the default profile" w:history="1">
        <w:r>
          <w:rPr>
            <w:rStyle w:val="Hyperlink"/>
            <w:rFonts w:ascii="inherit" w:hAnsi="inherit"/>
            <w:color w:val="070C0F"/>
            <w:sz w:val="28"/>
            <w:szCs w:val="28"/>
          </w:rPr>
          <w:t>Figure 3-16</w:t>
        </w:r>
      </w:hyperlink>
      <w:r>
        <w:rPr>
          <w:rFonts w:ascii="inherit" w:hAnsi="inherit"/>
          <w:color w:val="333333"/>
          <w:sz w:val="28"/>
          <w:szCs w:val="28"/>
        </w:rPr>
        <w:t>), the installation succeeded. If you see errors in the file, consult “</w:t>
      </w:r>
      <w:hyperlink r:id="rId53" w:anchor="ch03lev1sec7" w:tooltip="Logging: Problem Determination and Troubleshooting" w:history="1">
        <w:r>
          <w:rPr>
            <w:rStyle w:val="Hyperlink"/>
            <w:rFonts w:ascii="inherit" w:hAnsi="inherit"/>
            <w:color w:val="070C0F"/>
            <w:sz w:val="28"/>
            <w:szCs w:val="28"/>
          </w:rPr>
          <w:t>Logging: Problem Determination and Troubleshooting</w:t>
        </w:r>
      </w:hyperlink>
      <w:r>
        <w:rPr>
          <w:rFonts w:ascii="inherit" w:hAnsi="inherit"/>
          <w:color w:val="333333"/>
          <w:sz w:val="28"/>
          <w:szCs w:val="28"/>
        </w:rPr>
        <w:t>.”</w:t>
      </w:r>
    </w:p>
    <w:p w:rsidR="00802CD3" w:rsidRDefault="00802CD3" w:rsidP="00802CD3">
      <w:pPr>
        <w:shd w:val="clear" w:color="auto" w:fill="FFFFFF"/>
        <w:spacing w:line="467" w:lineRule="atLeast"/>
        <w:rPr>
          <w:rFonts w:ascii="inherit" w:hAnsi="inherit"/>
          <w:color w:val="333333"/>
          <w:sz w:val="28"/>
          <w:szCs w:val="28"/>
        </w:rPr>
      </w:pPr>
      <w:r>
        <w:rPr>
          <w:rFonts w:ascii="inherit" w:hAnsi="inherit"/>
          <w:noProof/>
          <w:color w:val="333333"/>
          <w:sz w:val="28"/>
          <w:szCs w:val="28"/>
        </w:rPr>
        <w:drawing>
          <wp:inline distT="0" distB="0" distL="0" distR="0">
            <wp:extent cx="4762500" cy="523875"/>
            <wp:effectExtent l="0" t="0" r="0" b="9525"/>
            <wp:docPr id="81" name="Picture 81" descr="Verifying creation of the default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Verifying creation of the default profi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523875"/>
                    </a:xfrm>
                    <a:prstGeom prst="rect">
                      <a:avLst/>
                    </a:prstGeom>
                    <a:noFill/>
                    <a:ln>
                      <a:noFill/>
                    </a:ln>
                  </pic:spPr>
                </pic:pic>
              </a:graphicData>
            </a:graphic>
          </wp:inline>
        </w:drawing>
      </w:r>
    </w:p>
    <w:p w:rsidR="00802CD3" w:rsidRDefault="00802CD3" w:rsidP="00802CD3">
      <w:pPr>
        <w:pStyle w:val="Title1"/>
        <w:spacing w:line="467" w:lineRule="atLeast"/>
        <w:rPr>
          <w:rFonts w:ascii="inherit" w:hAnsi="inherit"/>
          <w:color w:val="333333"/>
          <w:sz w:val="23"/>
          <w:szCs w:val="23"/>
        </w:rPr>
      </w:pPr>
      <w:r>
        <w:rPr>
          <w:rStyle w:val="Strong"/>
          <w:rFonts w:ascii="inherit" w:hAnsi="inherit"/>
          <w:color w:val="333333"/>
          <w:sz w:val="23"/>
          <w:szCs w:val="23"/>
        </w:rPr>
        <w:t>Figure 3-16. Verifying creation of the default profile</w:t>
      </w:r>
    </w:p>
    <w:p w:rsidR="00802CD3" w:rsidRDefault="00802CD3" w:rsidP="00802CD3">
      <w:pPr>
        <w:pStyle w:val="Heading2"/>
        <w:rPr>
          <w:rFonts w:ascii="inherit" w:hAnsi="inherit"/>
          <w:b w:val="0"/>
          <w:bCs w:val="0"/>
          <w:color w:val="4A3C31"/>
          <w:sz w:val="44"/>
          <w:szCs w:val="44"/>
        </w:rPr>
      </w:pPr>
      <w:r>
        <w:rPr>
          <w:rFonts w:ascii="inherit" w:hAnsi="inherit"/>
          <w:b w:val="0"/>
          <w:bCs w:val="0"/>
          <w:color w:val="4A3C31"/>
          <w:sz w:val="44"/>
          <w:szCs w:val="44"/>
        </w:rPr>
        <w:t>Verify Installation Using the First Steps Console</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When you select the final installation panel’s option to launch the First Steps console, the First Steps program is started immediately after the WebSphere installation is completed. If you perform a silent installation (a process we describe in</w:t>
      </w:r>
      <w:r>
        <w:rPr>
          <w:rStyle w:val="apple-converted-space"/>
          <w:rFonts w:ascii="inherit" w:hAnsi="inherit"/>
          <w:color w:val="333333"/>
          <w:sz w:val="28"/>
          <w:szCs w:val="28"/>
        </w:rPr>
        <w:t> </w:t>
      </w:r>
      <w:hyperlink r:id="rId55" w:tooltip="Chapter 4. Working with the Standalone Application Server" w:history="1">
        <w:r>
          <w:rPr>
            <w:rStyle w:val="Hyperlink"/>
            <w:rFonts w:ascii="inherit" w:hAnsi="inherit"/>
            <w:color w:val="070C0F"/>
            <w:sz w:val="28"/>
            <w:szCs w:val="28"/>
          </w:rPr>
          <w:t>Chapter 4</w:t>
        </w:r>
      </w:hyperlink>
      <w:r>
        <w:rPr>
          <w:rFonts w:ascii="inherit" w:hAnsi="inherit"/>
          <w:color w:val="333333"/>
          <w:sz w:val="28"/>
          <w:szCs w:val="28"/>
        </w:rPr>
        <w:t>), you must start this program manually. You can launch First Steps at any time by clicking the Windows</w:t>
      </w:r>
      <w:r>
        <w:rPr>
          <w:rStyle w:val="apple-converted-space"/>
          <w:rFonts w:ascii="inherit" w:hAnsi="inherit"/>
          <w:color w:val="333333"/>
          <w:sz w:val="28"/>
          <w:szCs w:val="28"/>
        </w:rPr>
        <w:t> </w:t>
      </w:r>
      <w:r>
        <w:rPr>
          <w:rStyle w:val="Strong"/>
          <w:rFonts w:ascii="inherit" w:hAnsi="inherit"/>
          <w:color w:val="333333"/>
          <w:sz w:val="28"/>
          <w:szCs w:val="28"/>
        </w:rPr>
        <w:t>Start</w:t>
      </w:r>
      <w:r>
        <w:rPr>
          <w:rStyle w:val="apple-converted-space"/>
          <w:rFonts w:ascii="inherit" w:hAnsi="inherit"/>
          <w:color w:val="333333"/>
          <w:sz w:val="28"/>
          <w:szCs w:val="28"/>
        </w:rPr>
        <w:t> </w:t>
      </w:r>
      <w:r>
        <w:rPr>
          <w:rFonts w:ascii="inherit" w:hAnsi="inherit"/>
          <w:color w:val="333333"/>
          <w:sz w:val="28"/>
          <w:szCs w:val="28"/>
        </w:rPr>
        <w:t>button and navigating to</w:t>
      </w:r>
      <w:r>
        <w:rPr>
          <w:rStyle w:val="apple-converted-space"/>
          <w:rFonts w:ascii="inherit" w:hAnsi="inherit"/>
          <w:color w:val="333333"/>
          <w:sz w:val="28"/>
          <w:szCs w:val="28"/>
        </w:rPr>
        <w:t> </w:t>
      </w:r>
      <w:proofErr w:type="gramStart"/>
      <w:r>
        <w:rPr>
          <w:rStyle w:val="Strong"/>
          <w:rFonts w:ascii="inherit" w:hAnsi="inherit"/>
          <w:color w:val="333333"/>
          <w:sz w:val="28"/>
          <w:szCs w:val="28"/>
        </w:rPr>
        <w:t>All</w:t>
      </w:r>
      <w:proofErr w:type="gramEnd"/>
      <w:r>
        <w:rPr>
          <w:rStyle w:val="Strong"/>
          <w:rFonts w:ascii="inherit" w:hAnsi="inherit"/>
          <w:color w:val="333333"/>
          <w:sz w:val="28"/>
          <w:szCs w:val="28"/>
        </w:rPr>
        <w:t xml:space="preserve"> </w:t>
      </w:r>
      <w:proofErr w:type="spellStart"/>
      <w:r>
        <w:rPr>
          <w:rStyle w:val="Strong"/>
          <w:rFonts w:ascii="inherit" w:hAnsi="inherit"/>
          <w:color w:val="333333"/>
          <w:sz w:val="28"/>
          <w:szCs w:val="28"/>
        </w:rPr>
        <w:t>programs|IBM</w:t>
      </w:r>
      <w:proofErr w:type="spellEnd"/>
      <w:r>
        <w:rPr>
          <w:rStyle w:val="Strong"/>
          <w:rFonts w:ascii="inherit" w:hAnsi="inherit"/>
          <w:color w:val="333333"/>
          <w:sz w:val="28"/>
          <w:szCs w:val="28"/>
        </w:rPr>
        <w:t xml:space="preserve"> </w:t>
      </w:r>
      <w:proofErr w:type="spellStart"/>
      <w:r>
        <w:rPr>
          <w:rStyle w:val="Strong"/>
          <w:rFonts w:ascii="inherit" w:hAnsi="inherit"/>
          <w:color w:val="333333"/>
          <w:sz w:val="28"/>
          <w:szCs w:val="28"/>
        </w:rPr>
        <w:t>WebSphere|Application</w:t>
      </w:r>
      <w:proofErr w:type="spellEnd"/>
      <w:r>
        <w:rPr>
          <w:rStyle w:val="Strong"/>
          <w:rFonts w:ascii="inherit" w:hAnsi="inherit"/>
          <w:color w:val="333333"/>
          <w:sz w:val="28"/>
          <w:szCs w:val="28"/>
        </w:rPr>
        <w:t xml:space="preserve"> Server v6|Profiles|default|First steps</w:t>
      </w:r>
      <w:r>
        <w:rPr>
          <w:rFonts w:ascii="inherit" w:hAnsi="inherit"/>
          <w:color w:val="333333"/>
          <w:sz w:val="28"/>
          <w:szCs w:val="28"/>
        </w:rPr>
        <w:t>. You can also invoke the program by opening a command window and running</w:t>
      </w:r>
      <w:r>
        <w:rPr>
          <w:rStyle w:val="apple-converted-space"/>
          <w:rFonts w:ascii="inherit" w:hAnsi="inherit"/>
          <w:color w:val="333333"/>
          <w:sz w:val="28"/>
          <w:szCs w:val="28"/>
        </w:rPr>
        <w:t> </w:t>
      </w:r>
      <w:r>
        <w:rPr>
          <w:rStyle w:val="Strong"/>
          <w:rFonts w:ascii="inherit" w:hAnsi="inherit"/>
          <w:color w:val="333333"/>
          <w:sz w:val="28"/>
          <w:szCs w:val="28"/>
        </w:rPr>
        <w:t>firststeps.bat</w:t>
      </w:r>
      <w:r>
        <w:rPr>
          <w:rStyle w:val="apple-converted-space"/>
          <w:rFonts w:ascii="inherit" w:hAnsi="inherit"/>
          <w:color w:val="333333"/>
          <w:sz w:val="28"/>
          <w:szCs w:val="28"/>
        </w:rPr>
        <w:t> </w:t>
      </w:r>
      <w:r>
        <w:rPr>
          <w:rFonts w:ascii="inherit" w:hAnsi="inherit"/>
          <w:color w:val="333333"/>
          <w:sz w:val="28"/>
          <w:szCs w:val="28"/>
        </w:rPr>
        <w:t>from the directory &lt;PROFILE-ROOT&gt;\</w:t>
      </w:r>
      <w:proofErr w:type="spellStart"/>
      <w:r>
        <w:rPr>
          <w:rFonts w:ascii="inherit" w:hAnsi="inherit"/>
          <w:color w:val="333333"/>
          <w:sz w:val="28"/>
          <w:szCs w:val="28"/>
        </w:rPr>
        <w:t>firststeps</w:t>
      </w:r>
      <w:proofErr w:type="spellEnd"/>
      <w:r>
        <w:rPr>
          <w:rFonts w:ascii="inherit" w:hAnsi="inherit"/>
          <w:color w:val="333333"/>
          <w:sz w:val="28"/>
          <w:szCs w:val="28"/>
        </w:rPr>
        <w:t xml:space="preserve"> (where &lt;PROFILE-ROOT&gt; = &lt;WASV6-ROOT\profiles\default).</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When the First Steps program begins, it displays the First Steps wizard. This useful tool lets WebSphere administrators perform the following tasks from one screen:</w:t>
      </w:r>
    </w:p>
    <w:p w:rsidR="00802CD3" w:rsidRDefault="00802CD3" w:rsidP="00802CD3">
      <w:pPr>
        <w:pStyle w:val="NormalWeb"/>
        <w:numPr>
          <w:ilvl w:val="0"/>
          <w:numId w:val="10"/>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Verify the installation.</w:t>
      </w:r>
    </w:p>
    <w:p w:rsidR="00802CD3" w:rsidRDefault="00802CD3" w:rsidP="00802CD3">
      <w:pPr>
        <w:pStyle w:val="NormalWeb"/>
        <w:numPr>
          <w:ilvl w:val="0"/>
          <w:numId w:val="10"/>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Start or stop the application server.</w:t>
      </w:r>
    </w:p>
    <w:p w:rsidR="00802CD3" w:rsidRDefault="00802CD3" w:rsidP="00802CD3">
      <w:pPr>
        <w:pStyle w:val="NormalWeb"/>
        <w:numPr>
          <w:ilvl w:val="0"/>
          <w:numId w:val="10"/>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Connect to the admin console.</w:t>
      </w:r>
    </w:p>
    <w:p w:rsidR="00802CD3" w:rsidRDefault="00802CD3" w:rsidP="00802CD3">
      <w:pPr>
        <w:pStyle w:val="NormalWeb"/>
        <w:numPr>
          <w:ilvl w:val="0"/>
          <w:numId w:val="10"/>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Start the Profile Creation wizard.</w:t>
      </w:r>
    </w:p>
    <w:p w:rsidR="00802CD3" w:rsidRDefault="00802CD3" w:rsidP="00802CD3">
      <w:pPr>
        <w:pStyle w:val="NormalWeb"/>
        <w:numPr>
          <w:ilvl w:val="0"/>
          <w:numId w:val="10"/>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lastRenderedPageBreak/>
        <w:t>Invoke and work with the sample applications.</w:t>
      </w:r>
    </w:p>
    <w:p w:rsidR="00802CD3" w:rsidRDefault="00802CD3" w:rsidP="00802CD3">
      <w:pPr>
        <w:pStyle w:val="NormalWeb"/>
        <w:numPr>
          <w:ilvl w:val="0"/>
          <w:numId w:val="10"/>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Connect to the WebSphere Information Center.</w:t>
      </w:r>
    </w:p>
    <w:p w:rsidR="00802CD3" w:rsidRDefault="00802CD3" w:rsidP="00802CD3">
      <w:pPr>
        <w:pStyle w:val="NormalWeb"/>
        <w:numPr>
          <w:ilvl w:val="0"/>
          <w:numId w:val="10"/>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Invoke the migration wizard.</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To confirm a successful WebSphere installation, click the panel’s</w:t>
      </w:r>
      <w:r>
        <w:rPr>
          <w:rStyle w:val="apple-converted-space"/>
          <w:rFonts w:ascii="inherit" w:hAnsi="inherit"/>
          <w:color w:val="333333"/>
          <w:sz w:val="28"/>
          <w:szCs w:val="28"/>
        </w:rPr>
        <w:t> </w:t>
      </w:r>
      <w:r>
        <w:rPr>
          <w:rStyle w:val="Strong"/>
          <w:rFonts w:ascii="inherit" w:hAnsi="inherit"/>
          <w:color w:val="333333"/>
          <w:sz w:val="28"/>
          <w:szCs w:val="28"/>
        </w:rPr>
        <w:t>Installation verification</w:t>
      </w:r>
      <w:r>
        <w:rPr>
          <w:rStyle w:val="apple-converted-space"/>
          <w:rFonts w:ascii="inherit" w:hAnsi="inherit"/>
          <w:color w:val="333333"/>
          <w:sz w:val="28"/>
          <w:szCs w:val="28"/>
        </w:rPr>
        <w:t> </w:t>
      </w:r>
      <w:r>
        <w:rPr>
          <w:rFonts w:ascii="inherit" w:hAnsi="inherit"/>
          <w:color w:val="333333"/>
          <w:sz w:val="28"/>
          <w:szCs w:val="28"/>
        </w:rPr>
        <w:t>option. (You can also run the installation verification program, ivt.bat, at the command prompt from the &lt;PROFILE-ROOT&gt;\bin directory.) If the installation was successful, you should see a notification screen similar to the one shown in</w:t>
      </w:r>
      <w:r>
        <w:rPr>
          <w:rStyle w:val="apple-converted-space"/>
          <w:rFonts w:ascii="inherit" w:hAnsi="inherit"/>
          <w:color w:val="333333"/>
          <w:sz w:val="28"/>
          <w:szCs w:val="28"/>
        </w:rPr>
        <w:t> </w:t>
      </w:r>
      <w:hyperlink r:id="rId56" w:anchor="ch03fig17" w:tooltip="Figure 3-17. First Steps verification of a successful installation" w:history="1">
        <w:r>
          <w:rPr>
            <w:rStyle w:val="Hyperlink"/>
            <w:rFonts w:ascii="inherit" w:hAnsi="inherit"/>
            <w:color w:val="070C0F"/>
            <w:sz w:val="28"/>
            <w:szCs w:val="28"/>
          </w:rPr>
          <w:t>Figure 3-17</w:t>
        </w:r>
      </w:hyperlink>
      <w:r>
        <w:rPr>
          <w:rFonts w:ascii="inherit" w:hAnsi="inherit"/>
          <w:color w:val="333333"/>
          <w:sz w:val="28"/>
          <w:szCs w:val="28"/>
        </w:rPr>
        <w:t>.</w:t>
      </w:r>
    </w:p>
    <w:p w:rsidR="00802CD3" w:rsidRDefault="00802CD3" w:rsidP="00802CD3">
      <w:pPr>
        <w:shd w:val="clear" w:color="auto" w:fill="FFFFFF"/>
        <w:spacing w:line="467" w:lineRule="atLeast"/>
        <w:rPr>
          <w:rFonts w:ascii="inherit" w:hAnsi="inherit"/>
          <w:color w:val="333333"/>
          <w:sz w:val="28"/>
          <w:szCs w:val="28"/>
        </w:rPr>
      </w:pPr>
      <w:r>
        <w:rPr>
          <w:rFonts w:ascii="inherit" w:hAnsi="inherit"/>
          <w:noProof/>
          <w:color w:val="333333"/>
          <w:sz w:val="28"/>
          <w:szCs w:val="28"/>
        </w:rPr>
        <w:drawing>
          <wp:inline distT="0" distB="0" distL="0" distR="0">
            <wp:extent cx="4762500" cy="666750"/>
            <wp:effectExtent l="0" t="0" r="0" b="0"/>
            <wp:docPr id="80" name="Picture 80" descr="First Steps verification of a successful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First Steps verification of a successful installa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0" cy="666750"/>
                    </a:xfrm>
                    <a:prstGeom prst="rect">
                      <a:avLst/>
                    </a:prstGeom>
                    <a:noFill/>
                    <a:ln>
                      <a:noFill/>
                    </a:ln>
                  </pic:spPr>
                </pic:pic>
              </a:graphicData>
            </a:graphic>
          </wp:inline>
        </w:drawing>
      </w:r>
    </w:p>
    <w:p w:rsidR="00802CD3" w:rsidRDefault="00802CD3" w:rsidP="00802CD3">
      <w:pPr>
        <w:pStyle w:val="Title1"/>
        <w:spacing w:line="467" w:lineRule="atLeast"/>
        <w:rPr>
          <w:rFonts w:ascii="inherit" w:hAnsi="inherit"/>
          <w:color w:val="333333"/>
          <w:sz w:val="23"/>
          <w:szCs w:val="23"/>
        </w:rPr>
      </w:pPr>
      <w:r>
        <w:rPr>
          <w:rStyle w:val="Strong"/>
          <w:rFonts w:ascii="inherit" w:hAnsi="inherit"/>
          <w:color w:val="333333"/>
          <w:sz w:val="23"/>
          <w:szCs w:val="23"/>
        </w:rPr>
        <w:t>Figure 3-17. First Steps verification of a successful installation</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If the default application server hasn’t been started, the verification program starts it. Review the notification messages to ensure that the server process has been started. Also, make sure that the next-to-last line in the log indicates “IVT Verification</w:t>
      </w:r>
      <w:r>
        <w:rPr>
          <w:rStyle w:val="apple-converted-space"/>
          <w:rFonts w:ascii="inherit" w:hAnsi="inherit"/>
          <w:color w:val="333333"/>
          <w:sz w:val="28"/>
          <w:szCs w:val="28"/>
        </w:rPr>
        <w:t> </w:t>
      </w:r>
      <w:r>
        <w:rPr>
          <w:rFonts w:ascii="inherit" w:hAnsi="inherit"/>
          <w:color w:val="333333"/>
          <w:sz w:val="28"/>
          <w:szCs w:val="28"/>
        </w:rPr>
        <w:t>Succeeded.” If the installation verification wasn’t successful, review “</w:t>
      </w:r>
      <w:hyperlink r:id="rId58" w:anchor="ch03lev1sec7" w:tooltip="Logging: Problem Determination and Troubleshooting" w:history="1">
        <w:r>
          <w:rPr>
            <w:rStyle w:val="Hyperlink"/>
            <w:rFonts w:ascii="inherit" w:hAnsi="inherit"/>
            <w:color w:val="070C0F"/>
            <w:sz w:val="28"/>
            <w:szCs w:val="28"/>
          </w:rPr>
          <w:t>Logging: Problem Determination and Troubleshooting</w:t>
        </w:r>
      </w:hyperlink>
      <w:r>
        <w:rPr>
          <w:rFonts w:ascii="inherit" w:hAnsi="inherit"/>
          <w:color w:val="333333"/>
          <w:sz w:val="28"/>
          <w:szCs w:val="28"/>
        </w:rPr>
        <w:t>.”</w:t>
      </w:r>
    </w:p>
    <w:p w:rsidR="00802CD3" w:rsidRDefault="00802CD3" w:rsidP="00802CD3">
      <w:pPr>
        <w:pStyle w:val="Heading2"/>
        <w:rPr>
          <w:rFonts w:ascii="inherit" w:hAnsi="inherit"/>
          <w:b w:val="0"/>
          <w:bCs w:val="0"/>
          <w:color w:val="4A3C31"/>
          <w:sz w:val="44"/>
          <w:szCs w:val="44"/>
        </w:rPr>
      </w:pPr>
      <w:r>
        <w:rPr>
          <w:rFonts w:ascii="inherit" w:hAnsi="inherit"/>
          <w:b w:val="0"/>
          <w:bCs w:val="0"/>
          <w:color w:val="4A3C31"/>
          <w:sz w:val="44"/>
          <w:szCs w:val="44"/>
        </w:rPr>
        <w:t xml:space="preserve">Connect to the Application Server </w:t>
      </w:r>
      <w:proofErr w:type="gramStart"/>
      <w:r>
        <w:rPr>
          <w:rFonts w:ascii="inherit" w:hAnsi="inherit"/>
          <w:b w:val="0"/>
          <w:bCs w:val="0"/>
          <w:color w:val="4A3C31"/>
          <w:sz w:val="44"/>
          <w:szCs w:val="44"/>
        </w:rPr>
        <w:t>Through</w:t>
      </w:r>
      <w:proofErr w:type="gramEnd"/>
      <w:r>
        <w:rPr>
          <w:rFonts w:ascii="inherit" w:hAnsi="inherit"/>
          <w:b w:val="0"/>
          <w:bCs w:val="0"/>
          <w:color w:val="4A3C31"/>
          <w:sz w:val="44"/>
          <w:szCs w:val="44"/>
        </w:rPr>
        <w:t xml:space="preserve"> the Admin Console and Verify</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To connect to the application server through the WebSphere Application Server administrative console, click</w:t>
      </w:r>
      <w:r>
        <w:rPr>
          <w:rStyle w:val="apple-converted-space"/>
          <w:rFonts w:ascii="inherit" w:hAnsi="inherit"/>
          <w:color w:val="333333"/>
          <w:sz w:val="28"/>
          <w:szCs w:val="28"/>
        </w:rPr>
        <w:t> </w:t>
      </w:r>
      <w:r>
        <w:rPr>
          <w:rStyle w:val="Strong"/>
          <w:rFonts w:ascii="inherit" w:hAnsi="inherit"/>
          <w:color w:val="333333"/>
          <w:sz w:val="28"/>
          <w:szCs w:val="28"/>
        </w:rPr>
        <w:t>Administrative Console</w:t>
      </w:r>
      <w:r>
        <w:rPr>
          <w:rStyle w:val="apple-converted-space"/>
          <w:rFonts w:ascii="inherit" w:hAnsi="inherit"/>
          <w:color w:val="333333"/>
          <w:sz w:val="28"/>
          <w:szCs w:val="28"/>
        </w:rPr>
        <w:t> </w:t>
      </w:r>
      <w:r>
        <w:rPr>
          <w:rFonts w:ascii="inherit" w:hAnsi="inherit"/>
          <w:color w:val="333333"/>
          <w:sz w:val="28"/>
          <w:szCs w:val="28"/>
        </w:rPr>
        <w:t xml:space="preserve">on the First Steps main panel. For the user ID, enter any value (including blank, although we don’t suggest it). WebSphere won’t check against any user registry to authenticate unless security is turned on and configured; nevertheless, it’s a good idea to enter a </w:t>
      </w:r>
      <w:r>
        <w:rPr>
          <w:rFonts w:ascii="inherit" w:hAnsi="inherit"/>
          <w:color w:val="333333"/>
          <w:sz w:val="28"/>
          <w:szCs w:val="28"/>
        </w:rPr>
        <w:lastRenderedPageBreak/>
        <w:t>meaningful user name to enable logging and recovery of any configuration information changed using that particular user ID. WebSphere stores the activity log under the &lt;PROFILE-ROOT&gt;\</w:t>
      </w:r>
      <w:proofErr w:type="spellStart"/>
      <w:r>
        <w:rPr>
          <w:rFonts w:ascii="inherit" w:hAnsi="inherit"/>
          <w:color w:val="333333"/>
          <w:sz w:val="28"/>
          <w:szCs w:val="28"/>
        </w:rPr>
        <w:t>wstemp</w:t>
      </w:r>
      <w:proofErr w:type="spellEnd"/>
      <w:r>
        <w:rPr>
          <w:rFonts w:ascii="inherit" w:hAnsi="inherit"/>
          <w:color w:val="333333"/>
          <w:sz w:val="28"/>
          <w:szCs w:val="28"/>
        </w:rPr>
        <w:t xml:space="preserve"> directory.</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Click</w:t>
      </w:r>
      <w:r>
        <w:rPr>
          <w:rStyle w:val="apple-converted-space"/>
          <w:rFonts w:ascii="inherit" w:hAnsi="inherit"/>
          <w:color w:val="333333"/>
          <w:sz w:val="28"/>
          <w:szCs w:val="28"/>
        </w:rPr>
        <w:t> </w:t>
      </w:r>
      <w:r>
        <w:rPr>
          <w:rStyle w:val="Strong"/>
          <w:rFonts w:ascii="inherit" w:hAnsi="inherit"/>
          <w:color w:val="333333"/>
          <w:sz w:val="28"/>
          <w:szCs w:val="28"/>
        </w:rPr>
        <w:t>Log in</w:t>
      </w:r>
      <w:r>
        <w:rPr>
          <w:rStyle w:val="apple-converted-space"/>
          <w:rFonts w:ascii="inherit" w:hAnsi="inherit"/>
          <w:color w:val="333333"/>
          <w:sz w:val="28"/>
          <w:szCs w:val="28"/>
        </w:rPr>
        <w:t> </w:t>
      </w:r>
      <w:r>
        <w:rPr>
          <w:rFonts w:ascii="inherit" w:hAnsi="inherit"/>
          <w:color w:val="333333"/>
          <w:sz w:val="28"/>
          <w:szCs w:val="28"/>
        </w:rPr>
        <w:t>(or press Enter) to connect to the admin console and display the welcome panel (</w:t>
      </w:r>
      <w:hyperlink r:id="rId59" w:anchor="ch03fig18" w:tooltip="Figure 3-18. WebSphere admin console welcome panel" w:history="1">
        <w:r>
          <w:rPr>
            <w:rStyle w:val="Hyperlink"/>
            <w:rFonts w:ascii="inherit" w:hAnsi="inherit"/>
            <w:color w:val="070C0F"/>
            <w:sz w:val="28"/>
            <w:szCs w:val="28"/>
          </w:rPr>
          <w:t>Figure 3-18</w:t>
        </w:r>
      </w:hyperlink>
      <w:r>
        <w:rPr>
          <w:rFonts w:ascii="inherit" w:hAnsi="inherit"/>
          <w:color w:val="333333"/>
          <w:sz w:val="28"/>
          <w:szCs w:val="28"/>
        </w:rPr>
        <w:t>). (You can also invoke the admin console from a browser using the URL http://was-host:</w:t>
      </w:r>
      <w:r>
        <w:rPr>
          <w:rStyle w:val="Emphasis"/>
          <w:rFonts w:ascii="inherit" w:eastAsiaTheme="majorEastAsia" w:hAnsi="inherit"/>
          <w:color w:val="333333"/>
          <w:sz w:val="28"/>
          <w:szCs w:val="28"/>
        </w:rPr>
        <w:t>port</w:t>
      </w:r>
      <w:r>
        <w:rPr>
          <w:rFonts w:ascii="inherit" w:hAnsi="inherit"/>
          <w:color w:val="333333"/>
          <w:sz w:val="28"/>
          <w:szCs w:val="28"/>
        </w:rPr>
        <w:t>/ibm/console, where</w:t>
      </w:r>
      <w:r>
        <w:rPr>
          <w:rStyle w:val="apple-converted-space"/>
          <w:rFonts w:ascii="inherit" w:hAnsi="inherit"/>
          <w:color w:val="333333"/>
          <w:sz w:val="28"/>
          <w:szCs w:val="28"/>
        </w:rPr>
        <w:t> </w:t>
      </w:r>
      <w:r>
        <w:rPr>
          <w:rStyle w:val="Emphasis"/>
          <w:rFonts w:ascii="inherit" w:eastAsiaTheme="majorEastAsia" w:hAnsi="inherit"/>
          <w:color w:val="333333"/>
          <w:sz w:val="28"/>
          <w:szCs w:val="28"/>
        </w:rPr>
        <w:t>port</w:t>
      </w:r>
      <w:r>
        <w:rPr>
          <w:rStyle w:val="apple-converted-space"/>
          <w:rFonts w:ascii="inherit" w:hAnsi="inherit"/>
          <w:color w:val="333333"/>
          <w:sz w:val="28"/>
          <w:szCs w:val="28"/>
        </w:rPr>
        <w:t> </w:t>
      </w:r>
      <w:r>
        <w:rPr>
          <w:rFonts w:ascii="inherit" w:hAnsi="inherit"/>
          <w:color w:val="333333"/>
          <w:sz w:val="28"/>
          <w:szCs w:val="28"/>
        </w:rPr>
        <w:t xml:space="preserve">is the port number of the admin console — 9060 by default.) The welcome panel offers some useful information and links (e.g., to WebSphere Support, IBM </w:t>
      </w:r>
      <w:proofErr w:type="spellStart"/>
      <w:r>
        <w:rPr>
          <w:rFonts w:ascii="inherit" w:hAnsi="inherit"/>
          <w:color w:val="333333"/>
          <w:sz w:val="28"/>
          <w:szCs w:val="28"/>
        </w:rPr>
        <w:t>DeveloperWorks</w:t>
      </w:r>
      <w:proofErr w:type="spellEnd"/>
      <w:r>
        <w:rPr>
          <w:rFonts w:ascii="inherit" w:hAnsi="inherit"/>
          <w:color w:val="333333"/>
          <w:sz w:val="28"/>
          <w:szCs w:val="28"/>
        </w:rPr>
        <w:t>, and Documentation) and provides the WebSphere product version, build number, and build date.</w:t>
      </w:r>
    </w:p>
    <w:p w:rsidR="00802CD3" w:rsidRDefault="00802CD3" w:rsidP="00802CD3">
      <w:pPr>
        <w:shd w:val="clear" w:color="auto" w:fill="FFFFFF"/>
        <w:spacing w:line="467" w:lineRule="atLeast"/>
        <w:rPr>
          <w:rFonts w:ascii="inherit" w:hAnsi="inherit"/>
          <w:color w:val="333333"/>
          <w:sz w:val="28"/>
          <w:szCs w:val="28"/>
        </w:rPr>
      </w:pPr>
      <w:r>
        <w:rPr>
          <w:rFonts w:ascii="inherit" w:hAnsi="inherit"/>
          <w:noProof/>
          <w:color w:val="333333"/>
          <w:sz w:val="28"/>
          <w:szCs w:val="28"/>
        </w:rPr>
        <w:drawing>
          <wp:inline distT="0" distB="0" distL="0" distR="0">
            <wp:extent cx="4762500" cy="2971800"/>
            <wp:effectExtent l="0" t="0" r="0" b="0"/>
            <wp:docPr id="79" name="Picture 79" descr="WebSphere admin console welcom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WebSphere admin console welcome panel"/>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2500" cy="2971800"/>
                    </a:xfrm>
                    <a:prstGeom prst="rect">
                      <a:avLst/>
                    </a:prstGeom>
                    <a:noFill/>
                    <a:ln>
                      <a:noFill/>
                    </a:ln>
                  </pic:spPr>
                </pic:pic>
              </a:graphicData>
            </a:graphic>
          </wp:inline>
        </w:drawing>
      </w:r>
    </w:p>
    <w:p w:rsidR="00802CD3" w:rsidRDefault="00802CD3" w:rsidP="00802CD3">
      <w:pPr>
        <w:pStyle w:val="Title1"/>
        <w:spacing w:line="467" w:lineRule="atLeast"/>
        <w:rPr>
          <w:rFonts w:ascii="inherit" w:hAnsi="inherit"/>
          <w:color w:val="333333"/>
          <w:sz w:val="23"/>
          <w:szCs w:val="23"/>
        </w:rPr>
      </w:pPr>
      <w:r>
        <w:rPr>
          <w:rStyle w:val="Strong"/>
          <w:rFonts w:ascii="inherit" w:hAnsi="inherit"/>
          <w:color w:val="333333"/>
          <w:sz w:val="23"/>
          <w:szCs w:val="23"/>
        </w:rPr>
        <w:t>Figure 3-18. WebSphere admin console welcome panel</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To see the default application server that was created during the installation, expand the</w:t>
      </w:r>
      <w:r>
        <w:rPr>
          <w:rStyle w:val="apple-converted-space"/>
          <w:rFonts w:ascii="inherit" w:hAnsi="inherit"/>
          <w:color w:val="333333"/>
          <w:sz w:val="28"/>
          <w:szCs w:val="28"/>
        </w:rPr>
        <w:t> </w:t>
      </w:r>
      <w:r>
        <w:rPr>
          <w:rStyle w:val="Strong"/>
          <w:rFonts w:ascii="inherit" w:hAnsi="inherit"/>
          <w:color w:val="333333"/>
          <w:sz w:val="28"/>
          <w:szCs w:val="28"/>
        </w:rPr>
        <w:t>Servers</w:t>
      </w:r>
      <w:r>
        <w:rPr>
          <w:rStyle w:val="apple-converted-space"/>
          <w:rFonts w:ascii="inherit" w:hAnsi="inherit"/>
          <w:color w:val="333333"/>
          <w:sz w:val="28"/>
          <w:szCs w:val="28"/>
        </w:rPr>
        <w:t> </w:t>
      </w:r>
      <w:r>
        <w:rPr>
          <w:rFonts w:ascii="inherit" w:hAnsi="inherit"/>
          <w:color w:val="333333"/>
          <w:sz w:val="28"/>
          <w:szCs w:val="28"/>
        </w:rPr>
        <w:t>item in the left pane, and click</w:t>
      </w:r>
      <w:r>
        <w:rPr>
          <w:rStyle w:val="apple-converted-space"/>
          <w:rFonts w:ascii="inherit" w:hAnsi="inherit"/>
          <w:color w:val="333333"/>
          <w:sz w:val="28"/>
          <w:szCs w:val="28"/>
        </w:rPr>
        <w:t> </w:t>
      </w:r>
      <w:r>
        <w:rPr>
          <w:rStyle w:val="Strong"/>
          <w:rFonts w:ascii="inherit" w:hAnsi="inherit"/>
          <w:color w:val="333333"/>
          <w:sz w:val="28"/>
          <w:szCs w:val="28"/>
        </w:rPr>
        <w:t>Application Servers</w:t>
      </w:r>
      <w:r>
        <w:rPr>
          <w:rFonts w:ascii="inherit" w:hAnsi="inherit"/>
          <w:color w:val="333333"/>
          <w:sz w:val="28"/>
          <w:szCs w:val="28"/>
        </w:rPr>
        <w:t>. You’ll see the default application server, server1, displayed on the right (</w:t>
      </w:r>
      <w:hyperlink r:id="rId61" w:anchor="ch03fig19" w:tooltip="Figure 3-19. Default application server in admin console" w:history="1">
        <w:r>
          <w:rPr>
            <w:rStyle w:val="Hyperlink"/>
            <w:rFonts w:ascii="inherit" w:hAnsi="inherit"/>
            <w:color w:val="070C0F"/>
            <w:sz w:val="28"/>
            <w:szCs w:val="28"/>
          </w:rPr>
          <w:t>Figure 3-19</w:t>
        </w:r>
      </w:hyperlink>
      <w:r>
        <w:rPr>
          <w:rFonts w:ascii="inherit" w:hAnsi="inherit"/>
          <w:color w:val="333333"/>
          <w:sz w:val="28"/>
          <w:szCs w:val="28"/>
        </w:rPr>
        <w:t>).</w:t>
      </w:r>
    </w:p>
    <w:p w:rsidR="00802CD3" w:rsidRDefault="00802CD3" w:rsidP="00802CD3">
      <w:pPr>
        <w:shd w:val="clear" w:color="auto" w:fill="FFFFFF"/>
        <w:spacing w:line="467" w:lineRule="atLeast"/>
        <w:rPr>
          <w:rFonts w:ascii="inherit" w:hAnsi="inherit"/>
          <w:color w:val="333333"/>
          <w:sz w:val="28"/>
          <w:szCs w:val="28"/>
        </w:rPr>
      </w:pPr>
      <w:r>
        <w:rPr>
          <w:rFonts w:ascii="inherit" w:hAnsi="inherit"/>
          <w:noProof/>
          <w:color w:val="333333"/>
          <w:sz w:val="28"/>
          <w:szCs w:val="28"/>
        </w:rPr>
        <w:lastRenderedPageBreak/>
        <w:drawing>
          <wp:inline distT="0" distB="0" distL="0" distR="0">
            <wp:extent cx="3228975" cy="1790700"/>
            <wp:effectExtent l="0" t="0" r="9525" b="0"/>
            <wp:docPr id="78" name="Picture 78" descr="Default application server in admin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Default application server in admin conso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28975" cy="1790700"/>
                    </a:xfrm>
                    <a:prstGeom prst="rect">
                      <a:avLst/>
                    </a:prstGeom>
                    <a:noFill/>
                    <a:ln>
                      <a:noFill/>
                    </a:ln>
                  </pic:spPr>
                </pic:pic>
              </a:graphicData>
            </a:graphic>
          </wp:inline>
        </w:drawing>
      </w:r>
    </w:p>
    <w:p w:rsidR="00802CD3" w:rsidRDefault="00802CD3" w:rsidP="00802CD3">
      <w:pPr>
        <w:pStyle w:val="Title1"/>
        <w:spacing w:line="467" w:lineRule="atLeast"/>
        <w:rPr>
          <w:rFonts w:ascii="inherit" w:hAnsi="inherit"/>
          <w:color w:val="333333"/>
          <w:sz w:val="23"/>
          <w:szCs w:val="23"/>
        </w:rPr>
      </w:pPr>
      <w:r>
        <w:rPr>
          <w:rStyle w:val="Strong"/>
          <w:rFonts w:ascii="inherit" w:hAnsi="inherit"/>
          <w:color w:val="333333"/>
          <w:sz w:val="23"/>
          <w:szCs w:val="23"/>
        </w:rPr>
        <w:t>Figure 3-19. Default application server in admin console</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To see the applications that have been deployed, expand</w:t>
      </w:r>
      <w:r>
        <w:rPr>
          <w:rStyle w:val="apple-converted-space"/>
          <w:rFonts w:ascii="inherit" w:hAnsi="inherit"/>
          <w:color w:val="333333"/>
          <w:sz w:val="28"/>
          <w:szCs w:val="28"/>
        </w:rPr>
        <w:t> </w:t>
      </w:r>
      <w:r>
        <w:rPr>
          <w:rStyle w:val="Strong"/>
          <w:rFonts w:ascii="inherit" w:hAnsi="inherit"/>
          <w:color w:val="333333"/>
          <w:sz w:val="28"/>
          <w:szCs w:val="28"/>
        </w:rPr>
        <w:t>Applications</w:t>
      </w:r>
      <w:r>
        <w:rPr>
          <w:rStyle w:val="apple-converted-space"/>
          <w:rFonts w:ascii="inherit" w:hAnsi="inherit"/>
          <w:color w:val="333333"/>
          <w:sz w:val="28"/>
          <w:szCs w:val="28"/>
        </w:rPr>
        <w:t> </w:t>
      </w:r>
      <w:r>
        <w:rPr>
          <w:rFonts w:ascii="inherit" w:hAnsi="inherit"/>
          <w:color w:val="333333"/>
          <w:sz w:val="28"/>
          <w:szCs w:val="28"/>
        </w:rPr>
        <w:t>and click</w:t>
      </w:r>
      <w:r>
        <w:rPr>
          <w:rStyle w:val="apple-converted-space"/>
          <w:rFonts w:ascii="inherit" w:hAnsi="inherit"/>
          <w:color w:val="333333"/>
          <w:sz w:val="28"/>
          <w:szCs w:val="28"/>
        </w:rPr>
        <w:t> </w:t>
      </w:r>
      <w:r>
        <w:rPr>
          <w:rStyle w:val="Strong"/>
          <w:rFonts w:ascii="inherit" w:hAnsi="inherit"/>
          <w:color w:val="333333"/>
          <w:sz w:val="28"/>
          <w:szCs w:val="28"/>
        </w:rPr>
        <w:t>Enterprise Applications</w:t>
      </w:r>
      <w:r>
        <w:rPr>
          <w:rFonts w:ascii="inherit" w:hAnsi="inherit"/>
          <w:color w:val="333333"/>
          <w:sz w:val="28"/>
          <w:szCs w:val="28"/>
        </w:rPr>
        <w:t>. The list of installed applications appears on the right (</w:t>
      </w:r>
      <w:hyperlink r:id="rId63" w:anchor="ch03fig20" w:tooltip="Figure 3-20. Enterprise applications" w:history="1">
        <w:r>
          <w:rPr>
            <w:rStyle w:val="Hyperlink"/>
            <w:rFonts w:ascii="inherit" w:hAnsi="inherit"/>
            <w:color w:val="070C0F"/>
            <w:sz w:val="28"/>
            <w:szCs w:val="28"/>
          </w:rPr>
          <w:t>Figure 3-20</w:t>
        </w:r>
      </w:hyperlink>
      <w:r>
        <w:rPr>
          <w:rFonts w:ascii="inherit" w:hAnsi="inherit"/>
          <w:color w:val="333333"/>
          <w:sz w:val="28"/>
          <w:szCs w:val="28"/>
        </w:rPr>
        <w:t xml:space="preserve">). (If you didn’t select the Application Server Samples option during installation, you won’t see </w:t>
      </w:r>
      <w:proofErr w:type="spellStart"/>
      <w:r>
        <w:rPr>
          <w:rFonts w:ascii="inherit" w:hAnsi="inherit"/>
          <w:color w:val="333333"/>
          <w:sz w:val="28"/>
          <w:szCs w:val="28"/>
        </w:rPr>
        <w:t>PlantsByWebSphere</w:t>
      </w:r>
      <w:proofErr w:type="spellEnd"/>
      <w:r>
        <w:rPr>
          <w:rFonts w:ascii="inherit" w:hAnsi="inherit"/>
          <w:color w:val="333333"/>
          <w:sz w:val="28"/>
          <w:szCs w:val="28"/>
        </w:rPr>
        <w:t xml:space="preserve"> and </w:t>
      </w:r>
      <w:proofErr w:type="spellStart"/>
      <w:r>
        <w:rPr>
          <w:rFonts w:ascii="inherit" w:hAnsi="inherit"/>
          <w:color w:val="333333"/>
          <w:sz w:val="28"/>
          <w:szCs w:val="28"/>
        </w:rPr>
        <w:t>SamplesGallery</w:t>
      </w:r>
      <w:proofErr w:type="spellEnd"/>
      <w:r>
        <w:rPr>
          <w:rFonts w:ascii="inherit" w:hAnsi="inherit"/>
          <w:color w:val="333333"/>
          <w:sz w:val="28"/>
          <w:szCs w:val="28"/>
        </w:rPr>
        <w:t xml:space="preserve"> in the list.) Make sure each application is shown as running (indicted by a green arrow in the Status column). If any application is stopped, there may be a problem with the installation. For troubleshooting information, see “</w:t>
      </w:r>
      <w:hyperlink r:id="rId64" w:anchor="ch03lev1sec7" w:tooltip="Logging: Problem Determination and Troubleshooting" w:history="1">
        <w:r>
          <w:rPr>
            <w:rStyle w:val="Hyperlink"/>
            <w:rFonts w:ascii="inherit" w:hAnsi="inherit"/>
            <w:color w:val="070C0F"/>
            <w:sz w:val="28"/>
            <w:szCs w:val="28"/>
          </w:rPr>
          <w:t>Logging: Problem Determination and Troubleshooting</w:t>
        </w:r>
      </w:hyperlink>
      <w:r>
        <w:rPr>
          <w:rFonts w:ascii="inherit" w:hAnsi="inherit"/>
          <w:color w:val="333333"/>
          <w:sz w:val="28"/>
          <w:szCs w:val="28"/>
        </w:rPr>
        <w:t>.”</w:t>
      </w:r>
    </w:p>
    <w:p w:rsidR="00802CD3" w:rsidRDefault="00802CD3" w:rsidP="00802CD3">
      <w:pPr>
        <w:shd w:val="clear" w:color="auto" w:fill="FFFFFF"/>
        <w:spacing w:line="467" w:lineRule="atLeast"/>
        <w:rPr>
          <w:rFonts w:ascii="inherit" w:hAnsi="inherit"/>
          <w:color w:val="333333"/>
          <w:sz w:val="28"/>
          <w:szCs w:val="28"/>
        </w:rPr>
      </w:pPr>
      <w:r>
        <w:rPr>
          <w:rFonts w:ascii="inherit" w:hAnsi="inherit"/>
          <w:noProof/>
          <w:color w:val="333333"/>
          <w:sz w:val="28"/>
          <w:szCs w:val="28"/>
        </w:rPr>
        <w:drawing>
          <wp:inline distT="0" distB="0" distL="0" distR="0">
            <wp:extent cx="4762500" cy="2114550"/>
            <wp:effectExtent l="0" t="0" r="0" b="0"/>
            <wp:docPr id="77" name="Picture 77" descr="Enterprise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Enterprise application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0" cy="2114550"/>
                    </a:xfrm>
                    <a:prstGeom prst="rect">
                      <a:avLst/>
                    </a:prstGeom>
                    <a:noFill/>
                    <a:ln>
                      <a:noFill/>
                    </a:ln>
                  </pic:spPr>
                </pic:pic>
              </a:graphicData>
            </a:graphic>
          </wp:inline>
        </w:drawing>
      </w:r>
    </w:p>
    <w:p w:rsidR="00802CD3" w:rsidRDefault="00802CD3" w:rsidP="00802CD3">
      <w:pPr>
        <w:pStyle w:val="Title1"/>
        <w:spacing w:line="467" w:lineRule="atLeast"/>
        <w:rPr>
          <w:rFonts w:ascii="inherit" w:hAnsi="inherit"/>
          <w:color w:val="333333"/>
          <w:sz w:val="23"/>
          <w:szCs w:val="23"/>
        </w:rPr>
      </w:pPr>
      <w:r>
        <w:rPr>
          <w:rStyle w:val="Strong"/>
          <w:rFonts w:ascii="inherit" w:hAnsi="inherit"/>
          <w:color w:val="333333"/>
          <w:sz w:val="23"/>
          <w:szCs w:val="23"/>
        </w:rPr>
        <w:t>Figure 3-20. Enterprise applications</w:t>
      </w:r>
    </w:p>
    <w:p w:rsidR="00802CD3" w:rsidRDefault="00802CD3" w:rsidP="00802CD3">
      <w:pPr>
        <w:pStyle w:val="Heading2"/>
        <w:rPr>
          <w:rFonts w:ascii="inherit" w:hAnsi="inherit"/>
          <w:b w:val="0"/>
          <w:bCs w:val="0"/>
          <w:color w:val="4A3C31"/>
          <w:sz w:val="44"/>
          <w:szCs w:val="44"/>
        </w:rPr>
      </w:pPr>
      <w:r>
        <w:rPr>
          <w:rFonts w:ascii="inherit" w:hAnsi="inherit"/>
          <w:b w:val="0"/>
          <w:bCs w:val="0"/>
          <w:color w:val="4A3C31"/>
          <w:sz w:val="44"/>
          <w:szCs w:val="44"/>
        </w:rPr>
        <w:lastRenderedPageBreak/>
        <w:t>Verify Installation from the Browser Using the Default Application</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 xml:space="preserve">Every administrator should understand how to use the three programs in WebSphere’s </w:t>
      </w:r>
      <w:proofErr w:type="spellStart"/>
      <w:r>
        <w:rPr>
          <w:rFonts w:ascii="inherit" w:hAnsi="inherit"/>
          <w:color w:val="333333"/>
          <w:sz w:val="28"/>
          <w:szCs w:val="28"/>
        </w:rPr>
        <w:t>DefaultApplication</w:t>
      </w:r>
      <w:proofErr w:type="spellEnd"/>
      <w:r>
        <w:rPr>
          <w:rFonts w:ascii="inherit" w:hAnsi="inherit"/>
          <w:color w:val="333333"/>
          <w:sz w:val="28"/>
          <w:szCs w:val="28"/>
        </w:rPr>
        <w:t xml:space="preserve"> sample application — snoop, hello, and </w:t>
      </w:r>
      <w:proofErr w:type="spellStart"/>
      <w:r>
        <w:rPr>
          <w:rFonts w:ascii="inherit" w:hAnsi="inherit"/>
          <w:color w:val="333333"/>
          <w:sz w:val="28"/>
          <w:szCs w:val="28"/>
        </w:rPr>
        <w:t>hitcount</w:t>
      </w:r>
      <w:proofErr w:type="spellEnd"/>
      <w:r>
        <w:rPr>
          <w:rFonts w:ascii="inherit" w:hAnsi="inherit"/>
          <w:color w:val="333333"/>
          <w:sz w:val="28"/>
          <w:szCs w:val="28"/>
        </w:rPr>
        <w:t xml:space="preserve"> — to verify the application server configuration. Let’s walk through the steps involved.</w:t>
      </w:r>
    </w:p>
    <w:p w:rsidR="00802CD3" w:rsidRDefault="00802CD3" w:rsidP="00802CD3">
      <w:pPr>
        <w:pStyle w:val="Heading3"/>
        <w:rPr>
          <w:rFonts w:ascii="inherit" w:hAnsi="inherit"/>
          <w:color w:val="4A3C31"/>
          <w:sz w:val="35"/>
          <w:szCs w:val="35"/>
        </w:rPr>
      </w:pPr>
      <w:r>
        <w:rPr>
          <w:rFonts w:ascii="inherit" w:hAnsi="inherit"/>
          <w:b/>
          <w:bCs/>
          <w:color w:val="4A3C31"/>
          <w:sz w:val="35"/>
          <w:szCs w:val="35"/>
        </w:rPr>
        <w:t>Snoop</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The snoop servlet verifies the connection between the browser and the application server’s Web container (through the Embedded HTTP Server). To invoke the snoop</w:t>
      </w:r>
      <w:r>
        <w:rPr>
          <w:rStyle w:val="apple-converted-space"/>
          <w:rFonts w:ascii="inherit" w:hAnsi="inherit"/>
          <w:color w:val="333333"/>
          <w:sz w:val="28"/>
          <w:szCs w:val="28"/>
        </w:rPr>
        <w:t> </w:t>
      </w:r>
      <w:r>
        <w:rPr>
          <w:rFonts w:ascii="inherit" w:hAnsi="inherit"/>
          <w:color w:val="333333"/>
          <w:sz w:val="28"/>
          <w:szCs w:val="28"/>
        </w:rPr>
        <w:t>program, open the browser and enter</w:t>
      </w:r>
      <w:r>
        <w:rPr>
          <w:rStyle w:val="apple-converted-space"/>
          <w:rFonts w:ascii="inherit" w:hAnsi="inherit"/>
          <w:color w:val="333333"/>
          <w:sz w:val="28"/>
          <w:szCs w:val="28"/>
        </w:rPr>
        <w:t> </w:t>
      </w:r>
      <w:r>
        <w:rPr>
          <w:rStyle w:val="Strong"/>
          <w:rFonts w:ascii="inherit" w:hAnsi="inherit"/>
          <w:color w:val="333333"/>
          <w:sz w:val="28"/>
          <w:szCs w:val="28"/>
        </w:rPr>
        <w:t>http://was-host:</w:t>
      </w:r>
      <w:r>
        <w:rPr>
          <w:rStyle w:val="Emphasis"/>
          <w:rFonts w:ascii="inherit" w:eastAsiaTheme="majorEastAsia" w:hAnsi="inherit"/>
          <w:b/>
          <w:bCs/>
          <w:color w:val="333333"/>
          <w:sz w:val="28"/>
          <w:szCs w:val="28"/>
        </w:rPr>
        <w:t>port</w:t>
      </w:r>
      <w:r>
        <w:rPr>
          <w:rStyle w:val="Strong"/>
          <w:rFonts w:ascii="inherit" w:hAnsi="inherit"/>
          <w:color w:val="333333"/>
          <w:sz w:val="28"/>
          <w:szCs w:val="28"/>
        </w:rPr>
        <w:t>/snoop</w:t>
      </w:r>
      <w:r>
        <w:rPr>
          <w:rStyle w:val="apple-converted-space"/>
          <w:rFonts w:ascii="inherit" w:hAnsi="inherit"/>
          <w:color w:val="333333"/>
          <w:sz w:val="28"/>
          <w:szCs w:val="28"/>
        </w:rPr>
        <w:t> </w:t>
      </w:r>
      <w:r>
        <w:rPr>
          <w:rFonts w:ascii="inherit" w:hAnsi="inherit"/>
          <w:color w:val="333333"/>
          <w:sz w:val="28"/>
          <w:szCs w:val="28"/>
        </w:rPr>
        <w:t>(where</w:t>
      </w:r>
      <w:r>
        <w:rPr>
          <w:rStyle w:val="apple-converted-space"/>
          <w:rFonts w:ascii="inherit" w:hAnsi="inherit"/>
          <w:color w:val="333333"/>
          <w:sz w:val="28"/>
          <w:szCs w:val="28"/>
        </w:rPr>
        <w:t> </w:t>
      </w:r>
      <w:r>
        <w:rPr>
          <w:rStyle w:val="bolditalic"/>
          <w:rFonts w:ascii="inherit" w:hAnsi="inherit"/>
          <w:color w:val="333333"/>
          <w:sz w:val="28"/>
          <w:szCs w:val="28"/>
        </w:rPr>
        <w:t>port</w:t>
      </w:r>
      <w:r>
        <w:rPr>
          <w:rStyle w:val="apple-converted-space"/>
          <w:rFonts w:ascii="inherit" w:hAnsi="inherit"/>
          <w:color w:val="333333"/>
          <w:sz w:val="28"/>
          <w:szCs w:val="28"/>
        </w:rPr>
        <w:t> </w:t>
      </w:r>
      <w:r>
        <w:rPr>
          <w:rFonts w:ascii="inherit" w:hAnsi="inherit"/>
          <w:color w:val="333333"/>
          <w:sz w:val="28"/>
          <w:szCs w:val="28"/>
        </w:rPr>
        <w:t>is the HTTP transport port — 9080 by default). You should see a screen similar to the one shown in</w:t>
      </w:r>
      <w:r>
        <w:rPr>
          <w:rStyle w:val="apple-converted-space"/>
          <w:rFonts w:ascii="inherit" w:hAnsi="inherit"/>
          <w:color w:val="333333"/>
          <w:sz w:val="28"/>
          <w:szCs w:val="28"/>
        </w:rPr>
        <w:t> </w:t>
      </w:r>
      <w:hyperlink r:id="rId66" w:anchor="ch03fig21" w:tooltip="Figure 3-21. Snoop servlet" w:history="1">
        <w:r>
          <w:rPr>
            <w:rStyle w:val="Hyperlink"/>
            <w:rFonts w:ascii="inherit" w:hAnsi="inherit"/>
            <w:color w:val="070C0F"/>
            <w:sz w:val="28"/>
            <w:szCs w:val="28"/>
          </w:rPr>
          <w:t>Figure 3-21</w:t>
        </w:r>
      </w:hyperlink>
      <w:r>
        <w:rPr>
          <w:rFonts w:ascii="inherit" w:hAnsi="inherit"/>
          <w:color w:val="333333"/>
          <w:sz w:val="28"/>
          <w:szCs w:val="28"/>
        </w:rPr>
        <w:t>. Scroll down the page, and navigate through the output to see the detailed information reported for the servlet request.</w:t>
      </w:r>
    </w:p>
    <w:p w:rsidR="00802CD3" w:rsidRDefault="00802CD3" w:rsidP="00802CD3">
      <w:pPr>
        <w:shd w:val="clear" w:color="auto" w:fill="FFFFFF"/>
        <w:spacing w:line="467" w:lineRule="atLeast"/>
        <w:rPr>
          <w:rFonts w:ascii="inherit" w:hAnsi="inherit"/>
          <w:color w:val="333333"/>
          <w:sz w:val="28"/>
          <w:szCs w:val="28"/>
        </w:rPr>
      </w:pPr>
      <w:r>
        <w:rPr>
          <w:rFonts w:ascii="inherit" w:hAnsi="inherit"/>
          <w:noProof/>
          <w:color w:val="333333"/>
          <w:sz w:val="28"/>
          <w:szCs w:val="28"/>
        </w:rPr>
        <w:drawing>
          <wp:inline distT="0" distB="0" distL="0" distR="0">
            <wp:extent cx="4762500" cy="1419225"/>
            <wp:effectExtent l="0" t="0" r="0" b="9525"/>
            <wp:docPr id="76" name="Picture 76" descr="Snoop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Snoop servle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2500" cy="1419225"/>
                    </a:xfrm>
                    <a:prstGeom prst="rect">
                      <a:avLst/>
                    </a:prstGeom>
                    <a:noFill/>
                    <a:ln>
                      <a:noFill/>
                    </a:ln>
                  </pic:spPr>
                </pic:pic>
              </a:graphicData>
            </a:graphic>
          </wp:inline>
        </w:drawing>
      </w:r>
    </w:p>
    <w:p w:rsidR="00802CD3" w:rsidRDefault="00802CD3" w:rsidP="00802CD3">
      <w:pPr>
        <w:pStyle w:val="Title1"/>
        <w:spacing w:line="467" w:lineRule="atLeast"/>
        <w:rPr>
          <w:rFonts w:ascii="inherit" w:hAnsi="inherit"/>
          <w:color w:val="333333"/>
          <w:sz w:val="23"/>
          <w:szCs w:val="23"/>
        </w:rPr>
      </w:pPr>
      <w:r>
        <w:rPr>
          <w:rStyle w:val="Strong"/>
          <w:rFonts w:ascii="inherit" w:hAnsi="inherit"/>
          <w:color w:val="333333"/>
          <w:sz w:val="23"/>
          <w:szCs w:val="23"/>
        </w:rPr>
        <w:t>Figure 3-21. Snoop servlet</w:t>
      </w:r>
    </w:p>
    <w:p w:rsidR="00802CD3" w:rsidRDefault="00802CD3" w:rsidP="00802CD3">
      <w:pPr>
        <w:pStyle w:val="Heading3"/>
        <w:rPr>
          <w:rFonts w:ascii="inherit" w:hAnsi="inherit"/>
          <w:color w:val="4A3C31"/>
          <w:sz w:val="35"/>
          <w:szCs w:val="35"/>
        </w:rPr>
      </w:pPr>
      <w:r>
        <w:rPr>
          <w:rFonts w:ascii="inherit" w:hAnsi="inherit"/>
          <w:b/>
          <w:bCs/>
          <w:color w:val="4A3C31"/>
          <w:sz w:val="35"/>
          <w:szCs w:val="35"/>
        </w:rPr>
        <w:t>Hello</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 xml:space="preserve">The hello servlet is designed with client type-detection support. You can invoke this servlet from a browser, a speech client, or a Wireless Access Protocol–enabled </w:t>
      </w:r>
      <w:r>
        <w:rPr>
          <w:rFonts w:ascii="inherit" w:hAnsi="inherit"/>
          <w:color w:val="333333"/>
          <w:sz w:val="28"/>
          <w:szCs w:val="28"/>
        </w:rPr>
        <w:lastRenderedPageBreak/>
        <w:t>browser, for example. To invoke the servlet from a browser, enter</w:t>
      </w:r>
      <w:r>
        <w:rPr>
          <w:rStyle w:val="apple-converted-space"/>
          <w:rFonts w:ascii="inherit" w:hAnsi="inherit"/>
          <w:color w:val="333333"/>
          <w:sz w:val="28"/>
          <w:szCs w:val="28"/>
        </w:rPr>
        <w:t> </w:t>
      </w:r>
      <w:r>
        <w:rPr>
          <w:rStyle w:val="Strong"/>
          <w:rFonts w:ascii="inherit" w:hAnsi="inherit"/>
          <w:color w:val="333333"/>
          <w:sz w:val="28"/>
          <w:szCs w:val="28"/>
        </w:rPr>
        <w:t>http://was-host:</w:t>
      </w:r>
      <w:r>
        <w:rPr>
          <w:rStyle w:val="Emphasis"/>
          <w:rFonts w:ascii="inherit" w:eastAsiaTheme="majorEastAsia" w:hAnsi="inherit"/>
          <w:b/>
          <w:bCs/>
          <w:color w:val="333333"/>
          <w:sz w:val="28"/>
          <w:szCs w:val="28"/>
        </w:rPr>
        <w:t>port</w:t>
      </w:r>
      <w:r>
        <w:rPr>
          <w:rStyle w:val="Strong"/>
          <w:rFonts w:ascii="inherit" w:hAnsi="inherit"/>
          <w:color w:val="333333"/>
          <w:sz w:val="28"/>
          <w:szCs w:val="28"/>
        </w:rPr>
        <w:t>/hello</w:t>
      </w:r>
      <w:r>
        <w:rPr>
          <w:rFonts w:ascii="inherit" w:hAnsi="inherit"/>
          <w:color w:val="333333"/>
          <w:sz w:val="28"/>
          <w:szCs w:val="28"/>
        </w:rPr>
        <w:t>. You should see a screen similar to the one shown in</w:t>
      </w:r>
      <w:r>
        <w:rPr>
          <w:rStyle w:val="apple-converted-space"/>
          <w:rFonts w:ascii="inherit" w:hAnsi="inherit"/>
          <w:color w:val="333333"/>
          <w:sz w:val="28"/>
          <w:szCs w:val="28"/>
        </w:rPr>
        <w:t> </w:t>
      </w:r>
      <w:hyperlink r:id="rId68" w:anchor="ch03fig22" w:tooltip="Figure 3-22. Hello servlet" w:history="1">
        <w:r>
          <w:rPr>
            <w:rStyle w:val="Hyperlink"/>
            <w:rFonts w:ascii="inherit" w:hAnsi="inherit"/>
            <w:color w:val="070C0F"/>
            <w:sz w:val="28"/>
            <w:szCs w:val="28"/>
          </w:rPr>
          <w:t>Figure 3-22</w:t>
        </w:r>
      </w:hyperlink>
      <w:r>
        <w:rPr>
          <w:rFonts w:ascii="inherit" w:hAnsi="inherit"/>
          <w:color w:val="333333"/>
          <w:sz w:val="28"/>
          <w:szCs w:val="28"/>
        </w:rPr>
        <w:t>.</w:t>
      </w:r>
    </w:p>
    <w:p w:rsidR="00802CD3" w:rsidRDefault="00802CD3" w:rsidP="00802CD3">
      <w:pPr>
        <w:shd w:val="clear" w:color="auto" w:fill="FFFFFF"/>
        <w:spacing w:line="467" w:lineRule="atLeast"/>
        <w:rPr>
          <w:rFonts w:ascii="inherit" w:hAnsi="inherit"/>
          <w:color w:val="333333"/>
          <w:sz w:val="28"/>
          <w:szCs w:val="28"/>
        </w:rPr>
      </w:pPr>
      <w:r>
        <w:rPr>
          <w:rFonts w:ascii="inherit" w:hAnsi="inherit"/>
          <w:noProof/>
          <w:color w:val="333333"/>
          <w:sz w:val="28"/>
          <w:szCs w:val="28"/>
        </w:rPr>
        <w:drawing>
          <wp:inline distT="0" distB="0" distL="0" distR="0">
            <wp:extent cx="4762500" cy="2095500"/>
            <wp:effectExtent l="0" t="0" r="0" b="0"/>
            <wp:docPr id="75" name="Picture 75" descr="Hello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ello servle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2095500"/>
                    </a:xfrm>
                    <a:prstGeom prst="rect">
                      <a:avLst/>
                    </a:prstGeom>
                    <a:noFill/>
                    <a:ln>
                      <a:noFill/>
                    </a:ln>
                  </pic:spPr>
                </pic:pic>
              </a:graphicData>
            </a:graphic>
          </wp:inline>
        </w:drawing>
      </w:r>
    </w:p>
    <w:p w:rsidR="00802CD3" w:rsidRDefault="00802CD3" w:rsidP="00802CD3">
      <w:pPr>
        <w:pStyle w:val="Title1"/>
        <w:spacing w:line="467" w:lineRule="atLeast"/>
        <w:rPr>
          <w:rFonts w:ascii="inherit" w:hAnsi="inherit"/>
          <w:color w:val="333333"/>
          <w:sz w:val="23"/>
          <w:szCs w:val="23"/>
        </w:rPr>
      </w:pPr>
      <w:r>
        <w:rPr>
          <w:rStyle w:val="Strong"/>
          <w:rFonts w:ascii="inherit" w:hAnsi="inherit"/>
          <w:color w:val="333333"/>
          <w:sz w:val="23"/>
          <w:szCs w:val="23"/>
        </w:rPr>
        <w:t>Figure 3-22. Hello servlet</w:t>
      </w:r>
    </w:p>
    <w:p w:rsidR="00802CD3" w:rsidRDefault="00802CD3" w:rsidP="00802CD3">
      <w:pPr>
        <w:pStyle w:val="Heading3"/>
        <w:rPr>
          <w:rFonts w:ascii="inherit" w:hAnsi="inherit"/>
          <w:color w:val="4A3C31"/>
          <w:sz w:val="35"/>
          <w:szCs w:val="35"/>
        </w:rPr>
      </w:pPr>
      <w:proofErr w:type="spellStart"/>
      <w:r>
        <w:rPr>
          <w:rFonts w:ascii="inherit" w:hAnsi="inherit"/>
          <w:b/>
          <w:bCs/>
          <w:color w:val="4A3C31"/>
          <w:sz w:val="35"/>
          <w:szCs w:val="35"/>
        </w:rPr>
        <w:t>Hitcount</w:t>
      </w:r>
      <w:proofErr w:type="spellEnd"/>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 xml:space="preserve">The </w:t>
      </w:r>
      <w:proofErr w:type="spellStart"/>
      <w:r>
        <w:rPr>
          <w:rFonts w:ascii="inherit" w:hAnsi="inherit"/>
          <w:color w:val="333333"/>
          <w:sz w:val="28"/>
          <w:szCs w:val="28"/>
        </w:rPr>
        <w:t>hitcount</w:t>
      </w:r>
      <w:proofErr w:type="spellEnd"/>
      <w:r>
        <w:rPr>
          <w:rFonts w:ascii="inherit" w:hAnsi="inherit"/>
          <w:color w:val="333333"/>
          <w:sz w:val="28"/>
          <w:szCs w:val="28"/>
        </w:rPr>
        <w:t xml:space="preserve"> servlet demonstrates how to increment a counter value using several different methods. To invoke the servlet, enter</w:t>
      </w:r>
      <w:r>
        <w:rPr>
          <w:rStyle w:val="apple-converted-space"/>
          <w:rFonts w:ascii="inherit" w:hAnsi="inherit"/>
          <w:color w:val="333333"/>
          <w:sz w:val="28"/>
          <w:szCs w:val="28"/>
        </w:rPr>
        <w:t> </w:t>
      </w:r>
      <w:r>
        <w:rPr>
          <w:rStyle w:val="Strong"/>
          <w:rFonts w:ascii="inherit" w:hAnsi="inherit"/>
          <w:color w:val="333333"/>
          <w:sz w:val="28"/>
          <w:szCs w:val="28"/>
        </w:rPr>
        <w:t>http://was-host:</w:t>
      </w:r>
      <w:r>
        <w:rPr>
          <w:rStyle w:val="Emphasis"/>
          <w:rFonts w:ascii="inherit" w:eastAsiaTheme="majorEastAsia" w:hAnsi="inherit"/>
          <w:b/>
          <w:bCs/>
          <w:color w:val="333333"/>
          <w:sz w:val="28"/>
          <w:szCs w:val="28"/>
        </w:rPr>
        <w:t>port</w:t>
      </w:r>
      <w:r>
        <w:rPr>
          <w:rStyle w:val="Strong"/>
          <w:rFonts w:ascii="inherit" w:hAnsi="inherit"/>
          <w:color w:val="333333"/>
          <w:sz w:val="28"/>
          <w:szCs w:val="28"/>
        </w:rPr>
        <w:t>/hitcount</w:t>
      </w:r>
      <w:r>
        <w:rPr>
          <w:rStyle w:val="apple-converted-space"/>
          <w:rFonts w:ascii="inherit" w:hAnsi="inherit"/>
          <w:color w:val="333333"/>
          <w:sz w:val="28"/>
          <w:szCs w:val="28"/>
        </w:rPr>
        <w:t> </w:t>
      </w:r>
      <w:r>
        <w:rPr>
          <w:rFonts w:ascii="inherit" w:hAnsi="inherit"/>
          <w:color w:val="333333"/>
          <w:sz w:val="28"/>
          <w:szCs w:val="28"/>
        </w:rPr>
        <w:t>after opening the browser. You should see a page similar to the one shown in</w:t>
      </w:r>
      <w:r>
        <w:rPr>
          <w:rStyle w:val="apple-converted-space"/>
          <w:rFonts w:ascii="inherit" w:hAnsi="inherit"/>
          <w:color w:val="333333"/>
          <w:sz w:val="28"/>
          <w:szCs w:val="28"/>
        </w:rPr>
        <w:t> </w:t>
      </w:r>
      <w:hyperlink r:id="rId70" w:anchor="ch03fig23" w:tooltip="Figure 3-23. Hitcount servlet" w:history="1">
        <w:r>
          <w:rPr>
            <w:rStyle w:val="Hyperlink"/>
            <w:rFonts w:ascii="inherit" w:hAnsi="inherit"/>
            <w:color w:val="070C0F"/>
            <w:sz w:val="28"/>
            <w:szCs w:val="28"/>
          </w:rPr>
          <w:t>Figure 3-23</w:t>
        </w:r>
      </w:hyperlink>
      <w:r>
        <w:rPr>
          <w:rFonts w:ascii="inherit" w:hAnsi="inherit"/>
          <w:color w:val="333333"/>
          <w:sz w:val="28"/>
          <w:szCs w:val="28"/>
        </w:rPr>
        <w:t>.</w:t>
      </w:r>
    </w:p>
    <w:p w:rsidR="00802CD3" w:rsidRDefault="00802CD3" w:rsidP="00802CD3">
      <w:pPr>
        <w:shd w:val="clear" w:color="auto" w:fill="FFFFFF"/>
        <w:spacing w:line="467" w:lineRule="atLeast"/>
        <w:rPr>
          <w:rFonts w:ascii="inherit" w:hAnsi="inherit"/>
          <w:color w:val="333333"/>
          <w:sz w:val="28"/>
          <w:szCs w:val="28"/>
        </w:rPr>
      </w:pPr>
      <w:r>
        <w:rPr>
          <w:rFonts w:ascii="inherit" w:hAnsi="inherit"/>
          <w:noProof/>
          <w:color w:val="333333"/>
          <w:sz w:val="28"/>
          <w:szCs w:val="28"/>
        </w:rPr>
        <w:lastRenderedPageBreak/>
        <w:drawing>
          <wp:inline distT="0" distB="0" distL="0" distR="0">
            <wp:extent cx="4762500" cy="3695700"/>
            <wp:effectExtent l="0" t="0" r="0" b="0"/>
            <wp:docPr id="74" name="Picture 74" descr="Hitcount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itcount servle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2500" cy="3695700"/>
                    </a:xfrm>
                    <a:prstGeom prst="rect">
                      <a:avLst/>
                    </a:prstGeom>
                    <a:noFill/>
                    <a:ln>
                      <a:noFill/>
                    </a:ln>
                  </pic:spPr>
                </pic:pic>
              </a:graphicData>
            </a:graphic>
          </wp:inline>
        </w:drawing>
      </w:r>
    </w:p>
    <w:p w:rsidR="00802CD3" w:rsidRDefault="00802CD3" w:rsidP="00802CD3">
      <w:pPr>
        <w:pStyle w:val="Title1"/>
        <w:spacing w:line="467" w:lineRule="atLeast"/>
        <w:rPr>
          <w:rFonts w:ascii="inherit" w:hAnsi="inherit"/>
          <w:color w:val="333333"/>
          <w:sz w:val="23"/>
          <w:szCs w:val="23"/>
        </w:rPr>
      </w:pPr>
      <w:r>
        <w:rPr>
          <w:rStyle w:val="Strong"/>
          <w:rFonts w:ascii="inherit" w:hAnsi="inherit"/>
          <w:color w:val="333333"/>
          <w:sz w:val="23"/>
          <w:szCs w:val="23"/>
        </w:rPr>
        <w:t>Figure 3-23. </w:t>
      </w:r>
      <w:proofErr w:type="spellStart"/>
      <w:r>
        <w:rPr>
          <w:rStyle w:val="Strong"/>
          <w:rFonts w:ascii="inherit" w:hAnsi="inherit"/>
          <w:color w:val="333333"/>
          <w:sz w:val="23"/>
          <w:szCs w:val="23"/>
        </w:rPr>
        <w:t>Hitcount</w:t>
      </w:r>
      <w:proofErr w:type="spellEnd"/>
      <w:r>
        <w:rPr>
          <w:rStyle w:val="Strong"/>
          <w:rFonts w:ascii="inherit" w:hAnsi="inherit"/>
          <w:color w:val="333333"/>
          <w:sz w:val="23"/>
          <w:szCs w:val="23"/>
        </w:rPr>
        <w:t xml:space="preserve"> servlet</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This page offers several ways to increment a counter value:</w:t>
      </w:r>
    </w:p>
    <w:p w:rsidR="00802CD3" w:rsidRDefault="00802CD3" w:rsidP="00802CD3">
      <w:pPr>
        <w:pStyle w:val="NormalWeb"/>
        <w:numPr>
          <w:ilvl w:val="0"/>
          <w:numId w:val="11"/>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Select the “Servlet instance variable” option and click the</w:t>
      </w:r>
      <w:r>
        <w:rPr>
          <w:rStyle w:val="apple-converted-space"/>
          <w:rFonts w:ascii="inherit" w:hAnsi="inherit"/>
          <w:color w:val="333333"/>
          <w:sz w:val="28"/>
          <w:szCs w:val="28"/>
        </w:rPr>
        <w:t> </w:t>
      </w:r>
      <w:r>
        <w:rPr>
          <w:rStyle w:val="Strong"/>
          <w:rFonts w:ascii="inherit" w:hAnsi="inherit"/>
          <w:color w:val="333333"/>
          <w:sz w:val="28"/>
          <w:szCs w:val="28"/>
        </w:rPr>
        <w:t>Increment</w:t>
      </w:r>
      <w:r>
        <w:rPr>
          <w:rStyle w:val="apple-converted-space"/>
          <w:rFonts w:ascii="inherit" w:hAnsi="inherit"/>
          <w:color w:val="333333"/>
          <w:sz w:val="28"/>
          <w:szCs w:val="28"/>
        </w:rPr>
        <w:t> </w:t>
      </w:r>
      <w:r>
        <w:rPr>
          <w:rFonts w:ascii="inherit" w:hAnsi="inherit"/>
          <w:color w:val="333333"/>
          <w:sz w:val="28"/>
          <w:szCs w:val="28"/>
        </w:rPr>
        <w:t>button a few times to see the hit count value for the existing session being incremented. We use this option to verify the health of the Web container.</w:t>
      </w:r>
    </w:p>
    <w:p w:rsidR="00802CD3" w:rsidRDefault="00802CD3" w:rsidP="00802CD3">
      <w:pPr>
        <w:pStyle w:val="NormalWeb"/>
        <w:numPr>
          <w:ilvl w:val="0"/>
          <w:numId w:val="11"/>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Select the “Session state (create if necessary)” option and click</w:t>
      </w:r>
      <w:r>
        <w:rPr>
          <w:rStyle w:val="apple-converted-space"/>
          <w:rFonts w:ascii="inherit" w:hAnsi="inherit"/>
          <w:color w:val="333333"/>
          <w:sz w:val="28"/>
          <w:szCs w:val="28"/>
        </w:rPr>
        <w:t> </w:t>
      </w:r>
      <w:r>
        <w:rPr>
          <w:rStyle w:val="Strong"/>
          <w:rFonts w:ascii="inherit" w:hAnsi="inherit"/>
          <w:color w:val="333333"/>
          <w:sz w:val="28"/>
          <w:szCs w:val="28"/>
        </w:rPr>
        <w:t>Increment</w:t>
      </w:r>
      <w:r>
        <w:rPr>
          <w:rStyle w:val="apple-converted-space"/>
          <w:rFonts w:ascii="inherit" w:hAnsi="inherit"/>
          <w:color w:val="333333"/>
          <w:sz w:val="28"/>
          <w:szCs w:val="28"/>
        </w:rPr>
        <w:t> </w:t>
      </w:r>
      <w:r>
        <w:rPr>
          <w:rFonts w:ascii="inherit" w:hAnsi="inherit"/>
          <w:color w:val="333333"/>
          <w:sz w:val="28"/>
          <w:szCs w:val="28"/>
        </w:rPr>
        <w:t>a few times to verify that a session is created and the hit count value (attached to the session) is incremented.</w:t>
      </w:r>
    </w:p>
    <w:p w:rsidR="00802CD3" w:rsidRDefault="00802CD3" w:rsidP="00802CD3">
      <w:pPr>
        <w:pStyle w:val="NormalWeb"/>
        <w:numPr>
          <w:ilvl w:val="0"/>
          <w:numId w:val="11"/>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Select the “Existing session state only” option and click</w:t>
      </w:r>
      <w:r>
        <w:rPr>
          <w:rStyle w:val="apple-converted-space"/>
          <w:rFonts w:ascii="inherit" w:hAnsi="inherit"/>
          <w:color w:val="333333"/>
          <w:sz w:val="28"/>
          <w:szCs w:val="28"/>
        </w:rPr>
        <w:t> </w:t>
      </w:r>
      <w:r>
        <w:rPr>
          <w:rStyle w:val="Strong"/>
          <w:rFonts w:ascii="inherit" w:hAnsi="inherit"/>
          <w:color w:val="333333"/>
          <w:sz w:val="28"/>
          <w:szCs w:val="28"/>
        </w:rPr>
        <w:t>Increment</w:t>
      </w:r>
      <w:r>
        <w:rPr>
          <w:rStyle w:val="apple-converted-space"/>
          <w:rFonts w:ascii="inherit" w:hAnsi="inherit"/>
          <w:color w:val="333333"/>
          <w:sz w:val="28"/>
          <w:szCs w:val="28"/>
        </w:rPr>
        <w:t> </w:t>
      </w:r>
      <w:r>
        <w:rPr>
          <w:rFonts w:ascii="inherit" w:hAnsi="inherit"/>
          <w:color w:val="333333"/>
          <w:sz w:val="28"/>
          <w:szCs w:val="28"/>
        </w:rPr>
        <w:t>a few times to see that the hit count value is incremented to the value stored in the existing session. (You’ll use this option in a later chapter to verify the session persistence configuration after configuring a cluster.)</w:t>
      </w:r>
    </w:p>
    <w:p w:rsidR="00802CD3" w:rsidRDefault="00802CD3" w:rsidP="00802CD3">
      <w:pPr>
        <w:pStyle w:val="NormalWeb"/>
        <w:numPr>
          <w:ilvl w:val="0"/>
          <w:numId w:val="11"/>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lastRenderedPageBreak/>
        <w:t>Select the “Enterprise Java Bean (CMP)” option and click</w:t>
      </w:r>
      <w:r>
        <w:rPr>
          <w:rStyle w:val="apple-converted-space"/>
          <w:rFonts w:ascii="inherit" w:hAnsi="inherit"/>
          <w:color w:val="333333"/>
          <w:sz w:val="28"/>
          <w:szCs w:val="28"/>
        </w:rPr>
        <w:t> </w:t>
      </w:r>
      <w:r>
        <w:rPr>
          <w:rStyle w:val="Strong"/>
          <w:rFonts w:ascii="inherit" w:hAnsi="inherit"/>
          <w:color w:val="333333"/>
          <w:sz w:val="28"/>
          <w:szCs w:val="28"/>
        </w:rPr>
        <w:t>Increment</w:t>
      </w:r>
      <w:r>
        <w:rPr>
          <w:rStyle w:val="apple-converted-space"/>
          <w:rFonts w:ascii="inherit" w:hAnsi="inherit"/>
          <w:color w:val="333333"/>
          <w:sz w:val="28"/>
          <w:szCs w:val="28"/>
        </w:rPr>
        <w:t> </w:t>
      </w:r>
      <w:r>
        <w:rPr>
          <w:rFonts w:ascii="inherit" w:hAnsi="inherit"/>
          <w:color w:val="333333"/>
          <w:sz w:val="28"/>
          <w:szCs w:val="28"/>
        </w:rPr>
        <w:t>a few times to see the hit count value incremented. This option helps you identify the connection between</w:t>
      </w:r>
    </w:p>
    <w:p w:rsidR="00802CD3" w:rsidRDefault="00802CD3" w:rsidP="00802CD3">
      <w:pPr>
        <w:pStyle w:val="NormalWeb"/>
        <w:numPr>
          <w:ilvl w:val="1"/>
          <w:numId w:val="11"/>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browser and Web container (through the Embedded HTTP Server)</w:t>
      </w:r>
    </w:p>
    <w:p w:rsidR="00802CD3" w:rsidRDefault="00802CD3" w:rsidP="00802CD3">
      <w:pPr>
        <w:pStyle w:val="NormalWeb"/>
        <w:numPr>
          <w:ilvl w:val="1"/>
          <w:numId w:val="11"/>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Web container and EJB container</w:t>
      </w:r>
    </w:p>
    <w:p w:rsidR="00802CD3" w:rsidRDefault="00802CD3" w:rsidP="00802CD3">
      <w:pPr>
        <w:pStyle w:val="NormalWeb"/>
        <w:numPr>
          <w:ilvl w:val="1"/>
          <w:numId w:val="11"/>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EJB container and the database (Cloudscape in this case)</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You can use this option with the page’s “Namespace lookup method for EJB” options to verify the global and local name spaces of the EJB. You can use it with the “Transaction Type” options to verify commit and rollback through the EJB.</w:t>
      </w:r>
    </w:p>
    <w:p w:rsidR="00802CD3" w:rsidRDefault="00802CD3" w:rsidP="00802CD3">
      <w:pPr>
        <w:pStyle w:val="Heading2"/>
        <w:rPr>
          <w:rFonts w:ascii="inherit" w:hAnsi="inherit"/>
          <w:b w:val="0"/>
          <w:bCs w:val="0"/>
          <w:color w:val="4A3C31"/>
          <w:sz w:val="44"/>
          <w:szCs w:val="44"/>
        </w:rPr>
      </w:pPr>
      <w:r>
        <w:rPr>
          <w:rFonts w:ascii="inherit" w:hAnsi="inherit"/>
          <w:b w:val="0"/>
          <w:bCs w:val="0"/>
          <w:color w:val="4A3C31"/>
          <w:sz w:val="44"/>
          <w:szCs w:val="44"/>
        </w:rPr>
        <w:t>Verify the Windows Services Panel for the Application Server Process</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If you chose the option to “Run the application server process as Windows service” during the WebSphere installation (Windows platforms only), take the following steps to confirm this configuration. Click</w:t>
      </w:r>
      <w:r>
        <w:rPr>
          <w:rStyle w:val="apple-converted-space"/>
          <w:rFonts w:ascii="inherit" w:hAnsi="inherit"/>
          <w:color w:val="333333"/>
          <w:sz w:val="28"/>
          <w:szCs w:val="28"/>
        </w:rPr>
        <w:t> </w:t>
      </w:r>
      <w:r>
        <w:rPr>
          <w:rStyle w:val="Strong"/>
          <w:rFonts w:ascii="inherit" w:hAnsi="inherit"/>
          <w:color w:val="333333"/>
          <w:sz w:val="28"/>
          <w:szCs w:val="28"/>
        </w:rPr>
        <w:t>Start</w:t>
      </w:r>
      <w:r>
        <w:rPr>
          <w:rStyle w:val="apple-converted-space"/>
          <w:rFonts w:ascii="inherit" w:hAnsi="inherit"/>
          <w:color w:val="333333"/>
          <w:sz w:val="28"/>
          <w:szCs w:val="28"/>
        </w:rPr>
        <w:t> </w:t>
      </w:r>
      <w:r>
        <w:rPr>
          <w:rFonts w:ascii="inherit" w:hAnsi="inherit"/>
          <w:color w:val="333333"/>
          <w:sz w:val="28"/>
          <w:szCs w:val="28"/>
        </w:rPr>
        <w:t>and navigate to</w:t>
      </w:r>
      <w:r>
        <w:rPr>
          <w:rStyle w:val="apple-converted-space"/>
          <w:rFonts w:ascii="inherit" w:hAnsi="inherit"/>
          <w:color w:val="333333"/>
          <w:sz w:val="28"/>
          <w:szCs w:val="28"/>
        </w:rPr>
        <w:t> </w:t>
      </w:r>
      <w:r>
        <w:rPr>
          <w:rStyle w:val="Strong"/>
          <w:rFonts w:ascii="inherit" w:hAnsi="inherit"/>
          <w:color w:val="333333"/>
          <w:sz w:val="28"/>
          <w:szCs w:val="28"/>
        </w:rPr>
        <w:t xml:space="preserve">Control </w:t>
      </w:r>
      <w:proofErr w:type="spellStart"/>
      <w:r>
        <w:rPr>
          <w:rStyle w:val="Strong"/>
          <w:rFonts w:ascii="inherit" w:hAnsi="inherit"/>
          <w:color w:val="333333"/>
          <w:sz w:val="28"/>
          <w:szCs w:val="28"/>
        </w:rPr>
        <w:t>Panel|Administrative</w:t>
      </w:r>
      <w:proofErr w:type="spellEnd"/>
      <w:r>
        <w:rPr>
          <w:rStyle w:val="Strong"/>
          <w:rFonts w:ascii="inherit" w:hAnsi="inherit"/>
          <w:color w:val="333333"/>
          <w:sz w:val="28"/>
          <w:szCs w:val="28"/>
        </w:rPr>
        <w:t xml:space="preserve"> </w:t>
      </w:r>
      <w:proofErr w:type="spellStart"/>
      <w:r>
        <w:rPr>
          <w:rStyle w:val="Strong"/>
          <w:rFonts w:ascii="inherit" w:hAnsi="inherit"/>
          <w:color w:val="333333"/>
          <w:sz w:val="28"/>
          <w:szCs w:val="28"/>
        </w:rPr>
        <w:t>Tools|Services</w:t>
      </w:r>
      <w:proofErr w:type="spellEnd"/>
      <w:r>
        <w:rPr>
          <w:rStyle w:val="apple-converted-space"/>
          <w:rFonts w:ascii="inherit" w:hAnsi="inherit"/>
          <w:color w:val="333333"/>
          <w:sz w:val="28"/>
          <w:szCs w:val="28"/>
        </w:rPr>
        <w:t> </w:t>
      </w:r>
      <w:r>
        <w:rPr>
          <w:rFonts w:ascii="inherit" w:hAnsi="inherit"/>
          <w:color w:val="333333"/>
          <w:sz w:val="28"/>
          <w:szCs w:val="28"/>
        </w:rPr>
        <w:t>to open the Windows</w:t>
      </w:r>
      <w:r>
        <w:rPr>
          <w:rStyle w:val="apple-converted-space"/>
          <w:rFonts w:ascii="inherit" w:hAnsi="inherit"/>
          <w:color w:val="333333"/>
          <w:sz w:val="28"/>
          <w:szCs w:val="28"/>
        </w:rPr>
        <w:t> </w:t>
      </w:r>
      <w:r>
        <w:rPr>
          <w:rStyle w:val="Strong"/>
          <w:rFonts w:ascii="inherit" w:hAnsi="inherit"/>
          <w:color w:val="333333"/>
          <w:sz w:val="28"/>
          <w:szCs w:val="28"/>
        </w:rPr>
        <w:t>Services</w:t>
      </w:r>
      <w:r>
        <w:rPr>
          <w:rStyle w:val="apple-converted-space"/>
          <w:rFonts w:ascii="inherit" w:hAnsi="inherit"/>
          <w:color w:val="333333"/>
          <w:sz w:val="28"/>
          <w:szCs w:val="28"/>
        </w:rPr>
        <w:t> </w:t>
      </w:r>
      <w:r>
        <w:rPr>
          <w:rFonts w:ascii="inherit" w:hAnsi="inherit"/>
          <w:color w:val="333333"/>
          <w:sz w:val="28"/>
          <w:szCs w:val="28"/>
        </w:rPr>
        <w:t>panel. You should see IBM WebSphere Application Server V6 listed as a service with a status of Started.</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If you forgot to select (or cleared) the Windows service check box during the installation and want to register WebSphere as a service now, follow the instructions in</w:t>
      </w:r>
      <w:r>
        <w:rPr>
          <w:rStyle w:val="apple-converted-space"/>
          <w:rFonts w:ascii="inherit" w:hAnsi="inherit"/>
          <w:color w:val="333333"/>
          <w:sz w:val="28"/>
          <w:szCs w:val="28"/>
        </w:rPr>
        <w:t> </w:t>
      </w:r>
      <w:hyperlink r:id="rId72" w:tooltip="Chapter 20. Registering and Running WebSphere Processes as Windows Services" w:history="1">
        <w:r>
          <w:rPr>
            <w:rStyle w:val="Hyperlink"/>
            <w:rFonts w:ascii="inherit" w:hAnsi="inherit"/>
            <w:color w:val="070C0F"/>
            <w:sz w:val="28"/>
            <w:szCs w:val="28"/>
          </w:rPr>
          <w:t>Chapter 20</w:t>
        </w:r>
      </w:hyperlink>
      <w:r>
        <w:rPr>
          <w:rStyle w:val="apple-converted-space"/>
          <w:rFonts w:ascii="inherit" w:hAnsi="inherit"/>
          <w:color w:val="333333"/>
          <w:sz w:val="28"/>
          <w:szCs w:val="28"/>
        </w:rPr>
        <w:t> </w:t>
      </w:r>
      <w:r>
        <w:rPr>
          <w:rFonts w:ascii="inherit" w:hAnsi="inherit"/>
          <w:color w:val="333333"/>
          <w:sz w:val="28"/>
          <w:szCs w:val="28"/>
        </w:rPr>
        <w:t>to register the application server process in the Windows service registry.</w:t>
      </w:r>
    </w:p>
    <w:p w:rsidR="00802CD3" w:rsidRDefault="00802CD3" w:rsidP="00802CD3">
      <w:pPr>
        <w:pStyle w:val="Heading1"/>
        <w:rPr>
          <w:rFonts w:ascii="inherit" w:hAnsi="inherit"/>
          <w:b w:val="0"/>
          <w:bCs w:val="0"/>
          <w:color w:val="4A3C31"/>
          <w:sz w:val="56"/>
          <w:szCs w:val="56"/>
        </w:rPr>
      </w:pPr>
      <w:r>
        <w:rPr>
          <w:rFonts w:ascii="inherit" w:hAnsi="inherit"/>
          <w:b w:val="0"/>
          <w:bCs w:val="0"/>
          <w:color w:val="4A3C31"/>
          <w:sz w:val="56"/>
          <w:szCs w:val="56"/>
        </w:rPr>
        <w:t>Configuring the Service Integration Bus and Enabling the Messaging Engine</w:t>
      </w:r>
    </w:p>
    <w:p w:rsidR="00802CD3" w:rsidRDefault="00802CD3" w:rsidP="00802CD3">
      <w:pPr>
        <w:pStyle w:val="NormalWeb"/>
        <w:shd w:val="clear" w:color="auto" w:fill="FFFFFF"/>
        <w:spacing w:line="467" w:lineRule="atLeast"/>
        <w:rPr>
          <w:rFonts w:ascii="Georgia" w:hAnsi="Georgia"/>
          <w:color w:val="333333"/>
          <w:sz w:val="28"/>
          <w:szCs w:val="28"/>
        </w:rPr>
      </w:pPr>
      <w:r>
        <w:rPr>
          <w:rFonts w:ascii="Georgia" w:hAnsi="Georgia"/>
          <w:color w:val="333333"/>
          <w:sz w:val="28"/>
          <w:szCs w:val="28"/>
        </w:rPr>
        <w:lastRenderedPageBreak/>
        <w:t>Unlike previous versions of WebSphere, the WebSphere V6 Java Message Service (JMS) provider runs in an application server process (JVM). When you install the standalone application server or create a new profile, the V6 messaging engine (ME) isn’t enabled by default. However, the product binaries required to enable the ME are copied to the installation directory during the product installation itself.</w:t>
      </w:r>
    </w:p>
    <w:p w:rsidR="00802CD3" w:rsidRDefault="00802CD3" w:rsidP="00802CD3">
      <w:pPr>
        <w:pStyle w:val="NormalWeb"/>
        <w:shd w:val="clear" w:color="auto" w:fill="FFFFFF"/>
        <w:spacing w:line="467" w:lineRule="atLeast"/>
        <w:rPr>
          <w:rFonts w:ascii="Georgia" w:hAnsi="Georgia"/>
          <w:color w:val="333333"/>
          <w:sz w:val="28"/>
          <w:szCs w:val="28"/>
        </w:rPr>
      </w:pPr>
      <w:r>
        <w:rPr>
          <w:rFonts w:ascii="Georgia" w:hAnsi="Georgia"/>
          <w:color w:val="333333"/>
          <w:sz w:val="28"/>
          <w:szCs w:val="28"/>
        </w:rPr>
        <w:t>You don’t have to configure a Service Integration Bus (</w:t>
      </w:r>
      <w:proofErr w:type="spellStart"/>
      <w:r>
        <w:rPr>
          <w:rFonts w:ascii="Georgia" w:hAnsi="Georgia"/>
          <w:color w:val="333333"/>
          <w:sz w:val="28"/>
          <w:szCs w:val="28"/>
        </w:rPr>
        <w:t>SIBus</w:t>
      </w:r>
      <w:proofErr w:type="spellEnd"/>
      <w:r>
        <w:rPr>
          <w:rFonts w:ascii="Georgia" w:hAnsi="Georgia"/>
          <w:color w:val="333333"/>
          <w:sz w:val="28"/>
          <w:szCs w:val="28"/>
        </w:rPr>
        <w:t>) or an ME if the applications installed on the application server aren’t using JMS. If your application</w:t>
      </w:r>
      <w:r>
        <w:rPr>
          <w:rStyle w:val="apple-converted-space"/>
          <w:rFonts w:ascii="Georgia" w:hAnsi="Georgia"/>
          <w:color w:val="333333"/>
          <w:sz w:val="28"/>
          <w:szCs w:val="28"/>
        </w:rPr>
        <w:t> </w:t>
      </w:r>
      <w:r>
        <w:rPr>
          <w:rStyle w:val="Emphasis"/>
          <w:rFonts w:ascii="Georgia" w:eastAsiaTheme="majorEastAsia" w:hAnsi="Georgia"/>
          <w:color w:val="333333"/>
          <w:sz w:val="28"/>
          <w:szCs w:val="28"/>
        </w:rPr>
        <w:t>is</w:t>
      </w:r>
      <w:r>
        <w:rPr>
          <w:rStyle w:val="apple-converted-space"/>
          <w:rFonts w:ascii="Georgia" w:hAnsi="Georgia"/>
          <w:color w:val="333333"/>
          <w:sz w:val="28"/>
          <w:szCs w:val="28"/>
        </w:rPr>
        <w:t> </w:t>
      </w:r>
      <w:r>
        <w:rPr>
          <w:rFonts w:ascii="Georgia" w:hAnsi="Georgia"/>
          <w:color w:val="333333"/>
          <w:sz w:val="28"/>
          <w:szCs w:val="28"/>
        </w:rPr>
        <w:t>using JMS and/or message-driven EJBs, you need to perform the steps outlined in this section.</w:t>
      </w:r>
    </w:p>
    <w:p w:rsidR="00802CD3" w:rsidRDefault="00802CD3" w:rsidP="00802CD3">
      <w:pPr>
        <w:pStyle w:val="NormalWeb"/>
        <w:shd w:val="clear" w:color="auto" w:fill="FFFFFF"/>
        <w:spacing w:line="467" w:lineRule="atLeast"/>
        <w:rPr>
          <w:rFonts w:ascii="Georgia" w:hAnsi="Georgia"/>
          <w:color w:val="333333"/>
          <w:sz w:val="28"/>
          <w:szCs w:val="28"/>
        </w:rPr>
      </w:pPr>
      <w:r>
        <w:rPr>
          <w:rFonts w:ascii="Georgia" w:hAnsi="Georgia"/>
          <w:color w:val="333333"/>
          <w:sz w:val="28"/>
          <w:szCs w:val="28"/>
        </w:rPr>
        <w:t>To enable a messaging engine, you must complete two tasks:</w:t>
      </w:r>
    </w:p>
    <w:p w:rsidR="00802CD3" w:rsidRDefault="00802CD3" w:rsidP="00802CD3">
      <w:pPr>
        <w:pStyle w:val="NormalWeb"/>
        <w:numPr>
          <w:ilvl w:val="0"/>
          <w:numId w:val="12"/>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 xml:space="preserve">Create and configure </w:t>
      </w:r>
      <w:proofErr w:type="gramStart"/>
      <w:r>
        <w:rPr>
          <w:rFonts w:ascii="inherit" w:hAnsi="inherit"/>
          <w:color w:val="333333"/>
          <w:sz w:val="28"/>
          <w:szCs w:val="28"/>
        </w:rPr>
        <w:t>an</w:t>
      </w:r>
      <w:proofErr w:type="gramEnd"/>
      <w:r>
        <w:rPr>
          <w:rFonts w:ascii="inherit" w:hAnsi="inherit"/>
          <w:color w:val="333333"/>
          <w:sz w:val="28"/>
          <w:szCs w:val="28"/>
        </w:rPr>
        <w:t xml:space="preserve"> </w:t>
      </w:r>
      <w:proofErr w:type="spellStart"/>
      <w:r>
        <w:rPr>
          <w:rFonts w:ascii="inherit" w:hAnsi="inherit"/>
          <w:color w:val="333333"/>
          <w:sz w:val="28"/>
          <w:szCs w:val="28"/>
        </w:rPr>
        <w:t>SIBus</w:t>
      </w:r>
      <w:proofErr w:type="spellEnd"/>
      <w:r>
        <w:rPr>
          <w:rFonts w:ascii="inherit" w:hAnsi="inherit"/>
          <w:color w:val="333333"/>
          <w:sz w:val="28"/>
          <w:szCs w:val="28"/>
        </w:rPr>
        <w:t>.</w:t>
      </w:r>
    </w:p>
    <w:p w:rsidR="00802CD3" w:rsidRDefault="00802CD3" w:rsidP="00802CD3">
      <w:pPr>
        <w:pStyle w:val="NormalWeb"/>
        <w:numPr>
          <w:ilvl w:val="0"/>
          <w:numId w:val="12"/>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 xml:space="preserve">Include the application server as a member of the </w:t>
      </w:r>
      <w:proofErr w:type="spellStart"/>
      <w:r>
        <w:rPr>
          <w:rFonts w:ascii="inherit" w:hAnsi="inherit"/>
          <w:color w:val="333333"/>
          <w:sz w:val="28"/>
          <w:szCs w:val="28"/>
        </w:rPr>
        <w:t>SIBus</w:t>
      </w:r>
      <w:proofErr w:type="spellEnd"/>
      <w:r>
        <w:rPr>
          <w:rFonts w:ascii="inherit" w:hAnsi="inherit"/>
          <w:color w:val="333333"/>
          <w:sz w:val="28"/>
          <w:szCs w:val="28"/>
        </w:rPr>
        <w:t xml:space="preserve"> to create and enable the messaging engine inside the application server (JVM).</w:t>
      </w:r>
    </w:p>
    <w:p w:rsidR="00802CD3" w:rsidRDefault="00B57E6E" w:rsidP="00802CD3">
      <w:pPr>
        <w:pStyle w:val="NormalWeb"/>
        <w:shd w:val="clear" w:color="auto" w:fill="FFFFFF"/>
        <w:spacing w:line="467" w:lineRule="atLeast"/>
        <w:rPr>
          <w:rFonts w:ascii="Georgia" w:hAnsi="Georgia"/>
          <w:color w:val="333333"/>
          <w:sz w:val="28"/>
          <w:szCs w:val="28"/>
        </w:rPr>
      </w:pPr>
      <w:hyperlink r:id="rId73" w:anchor="ch03fig24" w:tooltip="Figure 3-24. WebSphere V6 messaging engine architecture" w:history="1">
        <w:r w:rsidR="00802CD3">
          <w:rPr>
            <w:rStyle w:val="Hyperlink"/>
            <w:rFonts w:ascii="Georgia" w:hAnsi="Georgia"/>
            <w:color w:val="070C0F"/>
            <w:sz w:val="28"/>
            <w:szCs w:val="28"/>
          </w:rPr>
          <w:t>Figure 3-24</w:t>
        </w:r>
      </w:hyperlink>
      <w:r w:rsidR="00802CD3">
        <w:rPr>
          <w:rStyle w:val="apple-converted-space"/>
          <w:rFonts w:ascii="Georgia" w:hAnsi="Georgia"/>
          <w:color w:val="333333"/>
          <w:sz w:val="28"/>
          <w:szCs w:val="28"/>
        </w:rPr>
        <w:t> </w:t>
      </w:r>
      <w:r w:rsidR="00802CD3">
        <w:rPr>
          <w:rFonts w:ascii="Georgia" w:hAnsi="Georgia"/>
          <w:color w:val="333333"/>
          <w:sz w:val="28"/>
          <w:szCs w:val="28"/>
        </w:rPr>
        <w:t>illustrates the WebSphere V6 ME architecture.</w:t>
      </w:r>
      <w:r w:rsidR="00802CD3">
        <w:rPr>
          <w:rStyle w:val="apple-converted-space"/>
          <w:rFonts w:ascii="Georgia" w:hAnsi="Georgia"/>
          <w:color w:val="333333"/>
          <w:sz w:val="28"/>
          <w:szCs w:val="28"/>
        </w:rPr>
        <w:t> </w:t>
      </w:r>
      <w:hyperlink r:id="rId74" w:tooltip="Chapter 12. Service Integration Bus and High Availability Manager" w:history="1">
        <w:r w:rsidR="00802CD3">
          <w:rPr>
            <w:rStyle w:val="Hyperlink"/>
            <w:rFonts w:ascii="Georgia" w:hAnsi="Georgia"/>
            <w:color w:val="070C0F"/>
            <w:sz w:val="28"/>
            <w:szCs w:val="28"/>
          </w:rPr>
          <w:t>Chapter 12</w:t>
        </w:r>
      </w:hyperlink>
      <w:r w:rsidR="00802CD3">
        <w:rPr>
          <w:rStyle w:val="apple-converted-space"/>
          <w:rFonts w:ascii="Georgia" w:hAnsi="Georgia"/>
          <w:color w:val="333333"/>
          <w:sz w:val="28"/>
          <w:szCs w:val="28"/>
        </w:rPr>
        <w:t> </w:t>
      </w:r>
      <w:r w:rsidR="00802CD3">
        <w:rPr>
          <w:rFonts w:ascii="Georgia" w:hAnsi="Georgia"/>
          <w:color w:val="333333"/>
          <w:sz w:val="28"/>
          <w:szCs w:val="28"/>
        </w:rPr>
        <w:t xml:space="preserve">provides a detailed explanation of the </w:t>
      </w:r>
      <w:proofErr w:type="spellStart"/>
      <w:r w:rsidR="00802CD3">
        <w:rPr>
          <w:rFonts w:ascii="Georgia" w:hAnsi="Georgia"/>
          <w:color w:val="333333"/>
          <w:sz w:val="28"/>
          <w:szCs w:val="28"/>
        </w:rPr>
        <w:t>SIBus</w:t>
      </w:r>
      <w:proofErr w:type="spellEnd"/>
      <w:r w:rsidR="00802CD3">
        <w:rPr>
          <w:rFonts w:ascii="Georgia" w:hAnsi="Georgia"/>
          <w:color w:val="333333"/>
          <w:sz w:val="28"/>
          <w:szCs w:val="28"/>
        </w:rPr>
        <w:t xml:space="preserve"> and the ME. When following the instructions in that chapter, add a standalone application server (instead of a cluster) as a member of the bus (as shown in</w:t>
      </w:r>
      <w:r w:rsidR="00802CD3">
        <w:rPr>
          <w:rStyle w:val="apple-converted-space"/>
          <w:rFonts w:ascii="Georgia" w:hAnsi="Georgia"/>
          <w:color w:val="333333"/>
          <w:sz w:val="28"/>
          <w:szCs w:val="28"/>
        </w:rPr>
        <w:t> </w:t>
      </w:r>
      <w:hyperlink r:id="rId75" w:anchor="ch03fig25" w:tooltip="Figure 3-25. Adding a new bus member" w:history="1">
        <w:r w:rsidR="00802CD3">
          <w:rPr>
            <w:rStyle w:val="Hyperlink"/>
            <w:rFonts w:ascii="Georgia" w:hAnsi="Georgia"/>
            <w:color w:val="070C0F"/>
            <w:sz w:val="28"/>
            <w:szCs w:val="28"/>
          </w:rPr>
          <w:t>Figure 3-25</w:t>
        </w:r>
      </w:hyperlink>
      <w:r w:rsidR="00802CD3">
        <w:rPr>
          <w:rFonts w:ascii="Georgia" w:hAnsi="Georgia"/>
          <w:color w:val="333333"/>
          <w:sz w:val="28"/>
          <w:szCs w:val="28"/>
        </w:rPr>
        <w:t>). When doing so, you have option to use a data source that</w:t>
      </w:r>
      <w:r w:rsidR="00802CD3">
        <w:rPr>
          <w:rStyle w:val="apple-converted-space"/>
          <w:rFonts w:ascii="Georgia" w:hAnsi="Georgia"/>
          <w:color w:val="333333"/>
          <w:sz w:val="28"/>
          <w:szCs w:val="28"/>
        </w:rPr>
        <w:t> </w:t>
      </w:r>
      <w:r w:rsidR="00802CD3">
        <w:rPr>
          <w:rFonts w:ascii="Georgia" w:hAnsi="Georgia"/>
          <w:color w:val="333333"/>
          <w:sz w:val="28"/>
          <w:szCs w:val="28"/>
        </w:rPr>
        <w:t>points to a production-quality database or the default data source, which uses the built-in Cloudscape database to store persistent messages.</w:t>
      </w:r>
    </w:p>
    <w:p w:rsidR="00802CD3" w:rsidRDefault="00802CD3" w:rsidP="00802CD3">
      <w:pPr>
        <w:shd w:val="clear" w:color="auto" w:fill="FFFFFF"/>
        <w:spacing w:line="467" w:lineRule="atLeast"/>
        <w:rPr>
          <w:rFonts w:ascii="inherit" w:hAnsi="inherit"/>
          <w:color w:val="333333"/>
          <w:sz w:val="28"/>
          <w:szCs w:val="28"/>
        </w:rPr>
      </w:pPr>
      <w:r>
        <w:rPr>
          <w:rFonts w:ascii="inherit" w:hAnsi="inherit"/>
          <w:noProof/>
          <w:color w:val="333333"/>
          <w:sz w:val="28"/>
          <w:szCs w:val="28"/>
        </w:rPr>
        <w:lastRenderedPageBreak/>
        <w:drawing>
          <wp:inline distT="0" distB="0" distL="0" distR="0">
            <wp:extent cx="3638550" cy="2076450"/>
            <wp:effectExtent l="0" t="0" r="0" b="0"/>
            <wp:docPr id="73" name="Picture 73" descr="WebSphere V6 messaging engin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WebSphere V6 messaging engine architectur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38550" cy="2076450"/>
                    </a:xfrm>
                    <a:prstGeom prst="rect">
                      <a:avLst/>
                    </a:prstGeom>
                    <a:noFill/>
                    <a:ln>
                      <a:noFill/>
                    </a:ln>
                  </pic:spPr>
                </pic:pic>
              </a:graphicData>
            </a:graphic>
          </wp:inline>
        </w:drawing>
      </w:r>
    </w:p>
    <w:p w:rsidR="00802CD3" w:rsidRDefault="00802CD3" w:rsidP="00802CD3">
      <w:pPr>
        <w:pStyle w:val="Title1"/>
        <w:spacing w:line="467" w:lineRule="atLeast"/>
        <w:rPr>
          <w:rFonts w:ascii="inherit" w:hAnsi="inherit"/>
          <w:color w:val="333333"/>
          <w:sz w:val="23"/>
          <w:szCs w:val="23"/>
        </w:rPr>
      </w:pPr>
      <w:r>
        <w:rPr>
          <w:rStyle w:val="Strong"/>
          <w:rFonts w:ascii="inherit" w:hAnsi="inherit"/>
          <w:color w:val="333333"/>
          <w:sz w:val="23"/>
          <w:szCs w:val="23"/>
        </w:rPr>
        <w:t>Figure 3-24. WebSphere V6 messaging engine architecture</w:t>
      </w:r>
    </w:p>
    <w:p w:rsidR="00802CD3" w:rsidRDefault="00802CD3" w:rsidP="00802CD3">
      <w:pPr>
        <w:shd w:val="clear" w:color="auto" w:fill="FFFFFF"/>
        <w:spacing w:line="467" w:lineRule="atLeast"/>
        <w:rPr>
          <w:rFonts w:ascii="inherit" w:hAnsi="inherit"/>
          <w:color w:val="333333"/>
          <w:sz w:val="28"/>
          <w:szCs w:val="28"/>
        </w:rPr>
      </w:pPr>
      <w:r>
        <w:rPr>
          <w:rFonts w:ascii="inherit" w:hAnsi="inherit"/>
          <w:noProof/>
          <w:color w:val="333333"/>
          <w:sz w:val="28"/>
          <w:szCs w:val="28"/>
        </w:rPr>
        <w:drawing>
          <wp:inline distT="0" distB="0" distL="0" distR="0">
            <wp:extent cx="4095750" cy="2133600"/>
            <wp:effectExtent l="0" t="0" r="0" b="0"/>
            <wp:docPr id="72" name="Picture 72" descr="Adding a new bus 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Adding a new bus memb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95750" cy="2133600"/>
                    </a:xfrm>
                    <a:prstGeom prst="rect">
                      <a:avLst/>
                    </a:prstGeom>
                    <a:noFill/>
                    <a:ln>
                      <a:noFill/>
                    </a:ln>
                  </pic:spPr>
                </pic:pic>
              </a:graphicData>
            </a:graphic>
          </wp:inline>
        </w:drawing>
      </w:r>
    </w:p>
    <w:p w:rsidR="00802CD3" w:rsidRDefault="00802CD3" w:rsidP="00802CD3">
      <w:pPr>
        <w:pStyle w:val="Title1"/>
        <w:spacing w:line="467" w:lineRule="atLeast"/>
        <w:rPr>
          <w:rFonts w:ascii="inherit" w:hAnsi="inherit"/>
          <w:color w:val="333333"/>
          <w:sz w:val="23"/>
          <w:szCs w:val="23"/>
        </w:rPr>
      </w:pPr>
      <w:r>
        <w:rPr>
          <w:rStyle w:val="Strong"/>
          <w:rFonts w:ascii="inherit" w:hAnsi="inherit"/>
          <w:color w:val="333333"/>
          <w:sz w:val="23"/>
          <w:szCs w:val="23"/>
        </w:rPr>
        <w:t>Figure 3-25. Adding a new bus member</w:t>
      </w:r>
    </w:p>
    <w:p w:rsidR="00802CD3" w:rsidRDefault="00802CD3" w:rsidP="00802CD3">
      <w:pPr>
        <w:pStyle w:val="Heading1"/>
        <w:rPr>
          <w:rFonts w:ascii="inherit" w:hAnsi="inherit"/>
          <w:b w:val="0"/>
          <w:bCs w:val="0"/>
          <w:color w:val="4A3C31"/>
          <w:sz w:val="56"/>
          <w:szCs w:val="56"/>
        </w:rPr>
      </w:pPr>
      <w:r>
        <w:rPr>
          <w:rFonts w:ascii="inherit" w:hAnsi="inherit"/>
          <w:b w:val="0"/>
          <w:bCs w:val="0"/>
          <w:color w:val="4A3C31"/>
          <w:sz w:val="56"/>
          <w:szCs w:val="56"/>
        </w:rPr>
        <w:t>Creating Multiple Application Server Profiles</w:t>
      </w:r>
    </w:p>
    <w:p w:rsidR="00802CD3" w:rsidRDefault="00802CD3" w:rsidP="00802CD3">
      <w:pPr>
        <w:pStyle w:val="NormalWeb"/>
        <w:shd w:val="clear" w:color="auto" w:fill="FFFFFF"/>
        <w:spacing w:line="467" w:lineRule="atLeast"/>
        <w:rPr>
          <w:rFonts w:ascii="Georgia" w:hAnsi="Georgia"/>
          <w:color w:val="333333"/>
          <w:sz w:val="28"/>
          <w:szCs w:val="28"/>
        </w:rPr>
      </w:pPr>
      <w:r>
        <w:rPr>
          <w:rFonts w:ascii="Georgia" w:hAnsi="Georgia"/>
          <w:color w:val="333333"/>
          <w:sz w:val="28"/>
          <w:szCs w:val="28"/>
        </w:rPr>
        <w:t>As you learned in</w:t>
      </w:r>
      <w:r>
        <w:rPr>
          <w:rStyle w:val="apple-converted-space"/>
          <w:rFonts w:ascii="Georgia" w:hAnsi="Georgia"/>
          <w:color w:val="333333"/>
          <w:sz w:val="28"/>
          <w:szCs w:val="28"/>
        </w:rPr>
        <w:t> </w:t>
      </w:r>
      <w:hyperlink r:id="rId78" w:tooltip="Chapter 1. WebSphere Application Server V6: Packaging and Architecture" w:history="1">
        <w:r>
          <w:rPr>
            <w:rStyle w:val="Hyperlink"/>
            <w:rFonts w:ascii="Georgia" w:hAnsi="Georgia"/>
            <w:color w:val="070C0F"/>
            <w:sz w:val="28"/>
            <w:szCs w:val="28"/>
          </w:rPr>
          <w:t>Chapter 1</w:t>
        </w:r>
      </w:hyperlink>
      <w:r>
        <w:rPr>
          <w:rFonts w:ascii="Georgia" w:hAnsi="Georgia"/>
          <w:color w:val="333333"/>
          <w:sz w:val="28"/>
          <w:szCs w:val="28"/>
        </w:rPr>
        <w:t xml:space="preserve">, you can use the same set of product binaries and the default application server template to create multiple application server profiles. WebSphere will deploy the administrative console and default applications (as well as the samples if you choose) on each profile you create, making it easier to manage multiple application server profiles. </w:t>
      </w:r>
      <w:r>
        <w:rPr>
          <w:rFonts w:ascii="Georgia" w:hAnsi="Georgia"/>
          <w:color w:val="333333"/>
          <w:sz w:val="28"/>
          <w:szCs w:val="28"/>
        </w:rPr>
        <w:lastRenderedPageBreak/>
        <w:t>The diagram in</w:t>
      </w:r>
      <w:r>
        <w:rPr>
          <w:rStyle w:val="apple-converted-space"/>
          <w:rFonts w:ascii="Georgia" w:hAnsi="Georgia"/>
          <w:color w:val="333333"/>
          <w:sz w:val="28"/>
          <w:szCs w:val="28"/>
        </w:rPr>
        <w:t> </w:t>
      </w:r>
      <w:hyperlink r:id="rId79" w:anchor="ch03fig26" w:tooltip="Figure 3-26. Multiprofile application server architecture" w:history="1">
        <w:r>
          <w:rPr>
            <w:rStyle w:val="Hyperlink"/>
            <w:rFonts w:ascii="Georgia" w:hAnsi="Georgia"/>
            <w:color w:val="070C0F"/>
            <w:sz w:val="28"/>
            <w:szCs w:val="28"/>
          </w:rPr>
          <w:t>Figure 3-26</w:t>
        </w:r>
      </w:hyperlink>
      <w:r>
        <w:rPr>
          <w:rFonts w:ascii="Georgia" w:hAnsi="Georgia"/>
          <w:color w:val="333333"/>
          <w:sz w:val="28"/>
          <w:szCs w:val="28"/>
        </w:rPr>
        <w:t>depicts a system on which a second application server profile has been created. The new instance accepts requests for the admin console and installed applications at port 9061 and 9081, respectively.</w:t>
      </w:r>
    </w:p>
    <w:p w:rsidR="00802CD3" w:rsidRDefault="00802CD3" w:rsidP="00802CD3">
      <w:pPr>
        <w:shd w:val="clear" w:color="auto" w:fill="FFFFFF"/>
        <w:spacing w:line="467" w:lineRule="atLeast"/>
        <w:rPr>
          <w:rFonts w:ascii="inherit" w:hAnsi="inherit"/>
          <w:color w:val="333333"/>
          <w:sz w:val="28"/>
          <w:szCs w:val="28"/>
        </w:rPr>
      </w:pPr>
      <w:r>
        <w:rPr>
          <w:rFonts w:ascii="inherit" w:hAnsi="inherit"/>
          <w:noProof/>
          <w:color w:val="333333"/>
          <w:sz w:val="28"/>
          <w:szCs w:val="28"/>
        </w:rPr>
        <w:drawing>
          <wp:inline distT="0" distB="0" distL="0" distR="0">
            <wp:extent cx="4762500" cy="3181350"/>
            <wp:effectExtent l="0" t="0" r="0" b="0"/>
            <wp:docPr id="71" name="Picture 71" descr="Multiprofile application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Multiprofile application server architectur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802CD3" w:rsidRDefault="00802CD3" w:rsidP="00802CD3">
      <w:pPr>
        <w:pStyle w:val="Title1"/>
        <w:spacing w:line="467" w:lineRule="atLeast"/>
        <w:rPr>
          <w:rFonts w:ascii="inherit" w:hAnsi="inherit"/>
          <w:color w:val="333333"/>
          <w:sz w:val="23"/>
          <w:szCs w:val="23"/>
        </w:rPr>
      </w:pPr>
      <w:r>
        <w:rPr>
          <w:rStyle w:val="Strong"/>
          <w:rFonts w:ascii="inherit" w:hAnsi="inherit"/>
          <w:color w:val="333333"/>
          <w:sz w:val="23"/>
          <w:szCs w:val="23"/>
        </w:rPr>
        <w:t>Figure 3-26. </w:t>
      </w:r>
      <w:proofErr w:type="spellStart"/>
      <w:r>
        <w:rPr>
          <w:rStyle w:val="Strong"/>
          <w:rFonts w:ascii="inherit" w:hAnsi="inherit"/>
          <w:color w:val="333333"/>
          <w:sz w:val="23"/>
          <w:szCs w:val="23"/>
        </w:rPr>
        <w:t>Multiprofile</w:t>
      </w:r>
      <w:proofErr w:type="spellEnd"/>
      <w:r>
        <w:rPr>
          <w:rStyle w:val="Strong"/>
          <w:rFonts w:ascii="inherit" w:hAnsi="inherit"/>
          <w:color w:val="333333"/>
          <w:sz w:val="23"/>
          <w:szCs w:val="23"/>
        </w:rPr>
        <w:t xml:space="preserve"> application server architecture</w:t>
      </w:r>
    </w:p>
    <w:p w:rsidR="00802CD3" w:rsidRDefault="00802CD3" w:rsidP="00802CD3">
      <w:pPr>
        <w:pStyle w:val="NormalWeb"/>
        <w:numPr>
          <w:ilvl w:val="0"/>
          <w:numId w:val="13"/>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WebSphere offers multiple methods for creating an additional application server profile. You can launch the Profile Creation wizard by clicking the</w:t>
      </w:r>
      <w:r>
        <w:rPr>
          <w:rStyle w:val="apple-converted-space"/>
          <w:rFonts w:ascii="inherit" w:hAnsi="inherit"/>
          <w:color w:val="333333"/>
          <w:sz w:val="28"/>
          <w:szCs w:val="28"/>
        </w:rPr>
        <w:t> </w:t>
      </w:r>
      <w:r>
        <w:rPr>
          <w:rStyle w:val="Strong"/>
          <w:rFonts w:ascii="inherit" w:hAnsi="inherit"/>
          <w:color w:val="333333"/>
          <w:sz w:val="28"/>
          <w:szCs w:val="28"/>
        </w:rPr>
        <w:t>Start</w:t>
      </w:r>
      <w:r>
        <w:rPr>
          <w:rStyle w:val="apple-converted-space"/>
          <w:rFonts w:ascii="inherit" w:hAnsi="inherit"/>
          <w:color w:val="333333"/>
          <w:sz w:val="28"/>
          <w:szCs w:val="28"/>
        </w:rPr>
        <w:t> </w:t>
      </w:r>
      <w:r>
        <w:rPr>
          <w:rFonts w:ascii="inherit" w:hAnsi="inherit"/>
          <w:color w:val="333333"/>
          <w:sz w:val="28"/>
          <w:szCs w:val="28"/>
        </w:rPr>
        <w:t>button and selecting</w:t>
      </w:r>
      <w:r>
        <w:rPr>
          <w:rStyle w:val="apple-converted-space"/>
          <w:rFonts w:ascii="inherit" w:hAnsi="inherit"/>
          <w:color w:val="333333"/>
          <w:sz w:val="28"/>
          <w:szCs w:val="28"/>
        </w:rPr>
        <w:t> </w:t>
      </w:r>
      <w:r>
        <w:rPr>
          <w:rStyle w:val="Strong"/>
          <w:rFonts w:ascii="inherit" w:hAnsi="inherit"/>
          <w:color w:val="333333"/>
          <w:sz w:val="28"/>
          <w:szCs w:val="28"/>
        </w:rPr>
        <w:t xml:space="preserve">All </w:t>
      </w:r>
      <w:proofErr w:type="spellStart"/>
      <w:r>
        <w:rPr>
          <w:rStyle w:val="Strong"/>
          <w:rFonts w:ascii="inherit" w:hAnsi="inherit"/>
          <w:color w:val="333333"/>
          <w:sz w:val="28"/>
          <w:szCs w:val="28"/>
        </w:rPr>
        <w:t>Programs|IBM</w:t>
      </w:r>
      <w:proofErr w:type="spellEnd"/>
      <w:r>
        <w:rPr>
          <w:rStyle w:val="Strong"/>
          <w:rFonts w:ascii="inherit" w:hAnsi="inherit"/>
          <w:color w:val="333333"/>
          <w:sz w:val="28"/>
          <w:szCs w:val="28"/>
        </w:rPr>
        <w:t xml:space="preserve"> </w:t>
      </w:r>
      <w:proofErr w:type="spellStart"/>
      <w:r>
        <w:rPr>
          <w:rStyle w:val="Strong"/>
          <w:rFonts w:ascii="inherit" w:hAnsi="inherit"/>
          <w:color w:val="333333"/>
          <w:sz w:val="28"/>
          <w:szCs w:val="28"/>
        </w:rPr>
        <w:t>WebSphere|Application</w:t>
      </w:r>
      <w:proofErr w:type="spellEnd"/>
      <w:r>
        <w:rPr>
          <w:rStyle w:val="Strong"/>
          <w:rFonts w:ascii="inherit" w:hAnsi="inherit"/>
          <w:color w:val="333333"/>
          <w:sz w:val="28"/>
          <w:szCs w:val="28"/>
        </w:rPr>
        <w:t xml:space="preserve"> Server v6|Profile creation wizard</w:t>
      </w:r>
      <w:r>
        <w:rPr>
          <w:rFonts w:ascii="inherit" w:hAnsi="inherit"/>
          <w:color w:val="333333"/>
          <w:sz w:val="28"/>
          <w:szCs w:val="28"/>
        </w:rPr>
        <w:t>. You can also invoke the Profile Creation wizard from the First Steps wizard by running</w:t>
      </w:r>
      <w:r>
        <w:rPr>
          <w:rStyle w:val="apple-converted-space"/>
          <w:rFonts w:ascii="inherit" w:hAnsi="inherit"/>
          <w:color w:val="333333"/>
          <w:sz w:val="28"/>
          <w:szCs w:val="28"/>
        </w:rPr>
        <w:t> </w:t>
      </w:r>
      <w:r>
        <w:rPr>
          <w:rStyle w:val="Strong"/>
          <w:rFonts w:ascii="inherit" w:hAnsi="inherit"/>
          <w:color w:val="333333"/>
          <w:sz w:val="28"/>
          <w:szCs w:val="28"/>
        </w:rPr>
        <w:t>firststeps.bat</w:t>
      </w:r>
      <w:r>
        <w:rPr>
          <w:rStyle w:val="apple-converted-space"/>
          <w:rFonts w:ascii="inherit" w:hAnsi="inherit"/>
          <w:color w:val="333333"/>
          <w:sz w:val="28"/>
          <w:szCs w:val="28"/>
        </w:rPr>
        <w:t> </w:t>
      </w:r>
      <w:r>
        <w:rPr>
          <w:rFonts w:ascii="inherit" w:hAnsi="inherit"/>
          <w:color w:val="333333"/>
          <w:sz w:val="28"/>
          <w:szCs w:val="28"/>
        </w:rPr>
        <w:t>from the command prompt under the &lt;PROFILE-ROOT&gt;\</w:t>
      </w:r>
      <w:proofErr w:type="spellStart"/>
      <w:r>
        <w:rPr>
          <w:rFonts w:ascii="inherit" w:hAnsi="inherit"/>
          <w:color w:val="333333"/>
          <w:sz w:val="28"/>
          <w:szCs w:val="28"/>
        </w:rPr>
        <w:t>firststeps</w:t>
      </w:r>
      <w:proofErr w:type="spellEnd"/>
      <w:r>
        <w:rPr>
          <w:rFonts w:ascii="inherit" w:hAnsi="inherit"/>
          <w:color w:val="333333"/>
          <w:sz w:val="28"/>
          <w:szCs w:val="28"/>
        </w:rPr>
        <w:t xml:space="preserve"> directory. A third way to start the profile-creation tool is to run</w:t>
      </w:r>
      <w:r>
        <w:rPr>
          <w:rStyle w:val="apple-converted-space"/>
          <w:rFonts w:ascii="inherit" w:hAnsi="inherit"/>
          <w:color w:val="333333"/>
          <w:sz w:val="28"/>
          <w:szCs w:val="28"/>
        </w:rPr>
        <w:t> </w:t>
      </w:r>
      <w:r>
        <w:rPr>
          <w:rStyle w:val="Strong"/>
          <w:rFonts w:ascii="inherit" w:hAnsi="inherit"/>
          <w:color w:val="333333"/>
          <w:sz w:val="28"/>
          <w:szCs w:val="28"/>
        </w:rPr>
        <w:t>pctWindows.exe</w:t>
      </w:r>
      <w:r>
        <w:rPr>
          <w:rStyle w:val="apple-converted-space"/>
          <w:rFonts w:ascii="inherit" w:hAnsi="inherit"/>
          <w:color w:val="333333"/>
          <w:sz w:val="28"/>
          <w:szCs w:val="28"/>
        </w:rPr>
        <w:t> </w:t>
      </w:r>
      <w:r>
        <w:rPr>
          <w:rFonts w:ascii="inherit" w:hAnsi="inherit"/>
          <w:color w:val="333333"/>
          <w:sz w:val="28"/>
          <w:szCs w:val="28"/>
        </w:rPr>
        <w:t>under the &lt;WASV6-ROOT&gt;\bin\</w:t>
      </w:r>
      <w:proofErr w:type="spellStart"/>
      <w:r>
        <w:rPr>
          <w:rFonts w:ascii="inherit" w:hAnsi="inherit"/>
          <w:color w:val="333333"/>
          <w:sz w:val="28"/>
          <w:szCs w:val="28"/>
        </w:rPr>
        <w:t>ProfileCreator</w:t>
      </w:r>
      <w:proofErr w:type="spellEnd"/>
      <w:r>
        <w:rPr>
          <w:rFonts w:ascii="inherit" w:hAnsi="inherit"/>
          <w:color w:val="333333"/>
          <w:sz w:val="28"/>
          <w:szCs w:val="28"/>
        </w:rPr>
        <w:t xml:space="preserve"> directory.</w:t>
      </w:r>
    </w:p>
    <w:p w:rsidR="00802CD3" w:rsidRDefault="00802CD3" w:rsidP="00802CD3">
      <w:pPr>
        <w:pStyle w:val="Heading3"/>
        <w:spacing w:before="0"/>
        <w:ind w:left="720"/>
        <w:rPr>
          <w:rFonts w:ascii="inherit" w:hAnsi="inherit"/>
          <w:color w:val="666666"/>
          <w:sz w:val="35"/>
          <w:szCs w:val="35"/>
        </w:rPr>
      </w:pPr>
      <w:r>
        <w:rPr>
          <w:rFonts w:ascii="inherit" w:hAnsi="inherit"/>
          <w:b/>
          <w:bCs/>
          <w:color w:val="666666"/>
          <w:sz w:val="35"/>
          <w:szCs w:val="35"/>
        </w:rPr>
        <w:lastRenderedPageBreak/>
        <w:t>Note</w:t>
      </w:r>
    </w:p>
    <w:p w:rsidR="00802CD3" w:rsidRDefault="00802CD3" w:rsidP="00802CD3">
      <w:pPr>
        <w:pStyle w:val="NormalWeb"/>
        <w:shd w:val="clear" w:color="auto" w:fill="EEEEEE"/>
        <w:spacing w:after="0" w:afterAutospacing="0" w:line="467" w:lineRule="atLeast"/>
        <w:ind w:left="720"/>
        <w:rPr>
          <w:rFonts w:ascii="inherit" w:hAnsi="inherit"/>
          <w:color w:val="333333"/>
          <w:sz w:val="25"/>
          <w:szCs w:val="25"/>
        </w:rPr>
      </w:pPr>
      <w:r>
        <w:rPr>
          <w:rFonts w:ascii="inherit" w:hAnsi="inherit"/>
          <w:color w:val="333333"/>
          <w:sz w:val="25"/>
          <w:szCs w:val="25"/>
        </w:rPr>
        <w:t xml:space="preserve">On AIX, the profile-creation executable is named </w:t>
      </w:r>
      <w:proofErr w:type="spellStart"/>
      <w:r>
        <w:rPr>
          <w:rFonts w:ascii="inherit" w:hAnsi="inherit"/>
          <w:color w:val="333333"/>
          <w:sz w:val="25"/>
          <w:szCs w:val="25"/>
        </w:rPr>
        <w:t>pctAIX.bin</w:t>
      </w:r>
      <w:proofErr w:type="spellEnd"/>
      <w:r>
        <w:rPr>
          <w:rFonts w:ascii="inherit" w:hAnsi="inherit"/>
          <w:color w:val="333333"/>
          <w:sz w:val="25"/>
          <w:szCs w:val="25"/>
        </w:rPr>
        <w:t xml:space="preserve">. On Linux, it is </w:t>
      </w:r>
      <w:proofErr w:type="spellStart"/>
      <w:r>
        <w:rPr>
          <w:rFonts w:ascii="inherit" w:hAnsi="inherit"/>
          <w:color w:val="333333"/>
          <w:sz w:val="25"/>
          <w:szCs w:val="25"/>
        </w:rPr>
        <w:t>pctLinux.bin</w:t>
      </w:r>
      <w:proofErr w:type="spellEnd"/>
      <w:r>
        <w:rPr>
          <w:rFonts w:ascii="inherit" w:hAnsi="inherit"/>
          <w:color w:val="333333"/>
          <w:sz w:val="25"/>
          <w:szCs w:val="25"/>
        </w:rPr>
        <w:t>. Look for the required executable in directory &lt;WASV6-ROOT&gt;/bin/Profile Creator.</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If you want to create a new profile from the command prompt, go to the &lt;WASV6-ROOT&gt;\bin directory and run the command</w:t>
      </w:r>
      <w:r>
        <w:rPr>
          <w:rStyle w:val="apple-converted-space"/>
          <w:rFonts w:ascii="inherit" w:hAnsi="inherit"/>
          <w:color w:val="333333"/>
          <w:sz w:val="28"/>
          <w:szCs w:val="28"/>
        </w:rPr>
        <w:t> </w:t>
      </w:r>
      <w:proofErr w:type="spellStart"/>
      <w:r>
        <w:rPr>
          <w:rStyle w:val="Strong"/>
          <w:rFonts w:ascii="inherit" w:hAnsi="inherit"/>
          <w:color w:val="333333"/>
          <w:sz w:val="28"/>
          <w:szCs w:val="28"/>
        </w:rPr>
        <w:t>wasprofile</w:t>
      </w:r>
      <w:proofErr w:type="spellEnd"/>
      <w:r>
        <w:rPr>
          <w:rStyle w:val="Strong"/>
          <w:rFonts w:ascii="inherit" w:hAnsi="inherit"/>
          <w:color w:val="333333"/>
          <w:sz w:val="28"/>
          <w:szCs w:val="28"/>
        </w:rPr>
        <w:t xml:space="preserve"> -create -help</w:t>
      </w:r>
      <w:r>
        <w:rPr>
          <w:rStyle w:val="apple-converted-space"/>
          <w:rFonts w:ascii="inherit" w:hAnsi="inherit"/>
          <w:color w:val="333333"/>
          <w:sz w:val="28"/>
          <w:szCs w:val="28"/>
        </w:rPr>
        <w:t> </w:t>
      </w:r>
      <w:r>
        <w:rPr>
          <w:rFonts w:ascii="inherit" w:hAnsi="inherit"/>
          <w:color w:val="333333"/>
          <w:sz w:val="28"/>
          <w:szCs w:val="28"/>
        </w:rPr>
        <w:t>first to see the arguments required to create a profile from the command line.</w:t>
      </w:r>
    </w:p>
    <w:p w:rsidR="00802CD3" w:rsidRDefault="00802CD3" w:rsidP="00802CD3">
      <w:pPr>
        <w:pStyle w:val="NormalWeb"/>
        <w:numPr>
          <w:ilvl w:val="0"/>
          <w:numId w:val="13"/>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The Profile Creation wizard first asks you to give the new profile a name (</w:t>
      </w:r>
      <w:hyperlink r:id="rId81" w:anchor="ch03fig27" w:tooltip="Figure 3-27. Profile name panel" w:history="1">
        <w:r>
          <w:rPr>
            <w:rStyle w:val="Hyperlink"/>
            <w:rFonts w:ascii="inherit" w:hAnsi="inherit"/>
            <w:color w:val="070C0F"/>
            <w:sz w:val="28"/>
            <w:szCs w:val="28"/>
          </w:rPr>
          <w:t>Figure 3-27</w:t>
        </w:r>
      </w:hyperlink>
      <w:r>
        <w:rPr>
          <w:rFonts w:ascii="inherit" w:hAnsi="inherit"/>
          <w:color w:val="333333"/>
          <w:sz w:val="28"/>
          <w:szCs w:val="28"/>
        </w:rPr>
        <w:t>). If you want to change the default name displayed by the wizard (AppSrv01), make sure the name you specify is unique among</w:t>
      </w:r>
    </w:p>
    <w:p w:rsidR="00802CD3" w:rsidRDefault="00802CD3" w:rsidP="00802CD3">
      <w:pPr>
        <w:shd w:val="clear" w:color="auto" w:fill="FFFFFF"/>
        <w:spacing w:line="467" w:lineRule="atLeast"/>
        <w:ind w:left="720"/>
        <w:rPr>
          <w:rFonts w:ascii="inherit" w:hAnsi="inherit"/>
          <w:color w:val="333333"/>
          <w:sz w:val="28"/>
          <w:szCs w:val="28"/>
        </w:rPr>
      </w:pPr>
      <w:r>
        <w:rPr>
          <w:rFonts w:ascii="inherit" w:hAnsi="inherit"/>
          <w:noProof/>
          <w:color w:val="333333"/>
          <w:sz w:val="28"/>
          <w:szCs w:val="28"/>
        </w:rPr>
        <w:drawing>
          <wp:inline distT="0" distB="0" distL="0" distR="0">
            <wp:extent cx="3476625" cy="1600200"/>
            <wp:effectExtent l="0" t="0" r="9525" b="0"/>
            <wp:docPr id="70" name="Picture 70" descr="Profile nam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Profile name panel"/>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76625" cy="1600200"/>
                    </a:xfrm>
                    <a:prstGeom prst="rect">
                      <a:avLst/>
                    </a:prstGeom>
                    <a:noFill/>
                    <a:ln>
                      <a:noFill/>
                    </a:ln>
                  </pic:spPr>
                </pic:pic>
              </a:graphicData>
            </a:graphic>
          </wp:inline>
        </w:drawing>
      </w:r>
    </w:p>
    <w:p w:rsidR="00802CD3" w:rsidRDefault="00802CD3" w:rsidP="00802CD3">
      <w:pPr>
        <w:pStyle w:val="Title1"/>
        <w:spacing w:line="467" w:lineRule="atLeast"/>
        <w:ind w:left="720"/>
        <w:rPr>
          <w:rFonts w:ascii="inherit" w:hAnsi="inherit"/>
          <w:color w:val="333333"/>
          <w:sz w:val="23"/>
          <w:szCs w:val="23"/>
        </w:rPr>
      </w:pPr>
      <w:r>
        <w:rPr>
          <w:rStyle w:val="Strong"/>
          <w:rFonts w:ascii="inherit" w:hAnsi="inherit"/>
          <w:color w:val="333333"/>
          <w:sz w:val="23"/>
          <w:szCs w:val="23"/>
        </w:rPr>
        <w:t>Figure 3-27. Profile name panel</w:t>
      </w:r>
    </w:p>
    <w:p w:rsidR="00802CD3" w:rsidRDefault="00802CD3" w:rsidP="00802CD3">
      <w:pPr>
        <w:pStyle w:val="NormalWeb"/>
        <w:numPr>
          <w:ilvl w:val="1"/>
          <w:numId w:val="14"/>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multiple application server profiles on the same node per installation</w:t>
      </w:r>
    </w:p>
    <w:p w:rsidR="00802CD3" w:rsidRDefault="00802CD3" w:rsidP="00802CD3">
      <w:pPr>
        <w:pStyle w:val="NormalWeb"/>
        <w:numPr>
          <w:ilvl w:val="1"/>
          <w:numId w:val="14"/>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nodes in a Network Deployment domain</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 xml:space="preserve">The profile name panel also offers you the option to “Make this profile the default.” In a </w:t>
      </w:r>
      <w:proofErr w:type="spellStart"/>
      <w:r>
        <w:rPr>
          <w:rFonts w:ascii="inherit" w:hAnsi="inherit"/>
          <w:color w:val="333333"/>
          <w:sz w:val="28"/>
          <w:szCs w:val="28"/>
        </w:rPr>
        <w:t>multiprofile</w:t>
      </w:r>
      <w:proofErr w:type="spellEnd"/>
      <w:r>
        <w:rPr>
          <w:rFonts w:ascii="inherit" w:hAnsi="inherit"/>
          <w:color w:val="333333"/>
          <w:sz w:val="28"/>
          <w:szCs w:val="28"/>
        </w:rPr>
        <w:t xml:space="preserve"> environment, you can use this option to specify one of the profiles as a default profile. You already have a profile named </w:t>
      </w:r>
      <w:r>
        <w:rPr>
          <w:rFonts w:ascii="inherit" w:hAnsi="inherit"/>
          <w:color w:val="333333"/>
          <w:sz w:val="28"/>
          <w:szCs w:val="28"/>
        </w:rPr>
        <w:lastRenderedPageBreak/>
        <w:t>‘default’ that was created during installation of the Base/Express package, and at this point that profile is the default profile.</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It’s important to understand how the default profile differs from other profiles. When you choose a profile as the default profile, you don’t have to specify the –</w:t>
      </w:r>
      <w:proofErr w:type="spellStart"/>
      <w:r>
        <w:rPr>
          <w:rFonts w:ascii="inherit" w:hAnsi="inherit"/>
          <w:color w:val="333333"/>
          <w:sz w:val="28"/>
          <w:szCs w:val="28"/>
        </w:rPr>
        <w:t>profileName</w:t>
      </w:r>
      <w:proofErr w:type="spellEnd"/>
      <w:r>
        <w:rPr>
          <w:rFonts w:ascii="inherit" w:hAnsi="inherit"/>
          <w:color w:val="333333"/>
          <w:sz w:val="28"/>
          <w:szCs w:val="28"/>
        </w:rPr>
        <w:t xml:space="preserve"> argument when running any command from the &lt;WASV6-ROOT&gt;\bin directory. For example, to start the default profile, you can just issue</w:t>
      </w:r>
    </w:p>
    <w:p w:rsidR="00802CD3" w:rsidRDefault="00802CD3" w:rsidP="00802CD3">
      <w:pPr>
        <w:pStyle w:val="HTMLPreformatted"/>
        <w:shd w:val="clear" w:color="auto" w:fill="FFFFFF"/>
        <w:spacing w:line="467" w:lineRule="atLeast"/>
        <w:ind w:left="720"/>
        <w:rPr>
          <w:rFonts w:ascii="Courier" w:hAnsi="Courier"/>
          <w:color w:val="4A3C31"/>
        </w:rPr>
      </w:pPr>
      <w:proofErr w:type="spellStart"/>
      <w:proofErr w:type="gramStart"/>
      <w:r>
        <w:rPr>
          <w:rFonts w:ascii="Courier" w:hAnsi="Courier"/>
          <w:color w:val="4A3C31"/>
        </w:rPr>
        <w:t>startServer</w:t>
      </w:r>
      <w:proofErr w:type="spellEnd"/>
      <w:proofErr w:type="gramEnd"/>
      <w:r>
        <w:rPr>
          <w:rFonts w:ascii="Courier" w:hAnsi="Courier"/>
          <w:color w:val="4A3C31"/>
        </w:rPr>
        <w:t xml:space="preserve"> server1</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For all other profiles, you must specify the profile name. For example:</w:t>
      </w:r>
    </w:p>
    <w:p w:rsidR="00802CD3" w:rsidRDefault="00802CD3" w:rsidP="00802CD3">
      <w:pPr>
        <w:pStyle w:val="HTMLPreformatted"/>
        <w:shd w:val="clear" w:color="auto" w:fill="FFFFFF"/>
        <w:spacing w:line="467" w:lineRule="atLeast"/>
        <w:ind w:left="720"/>
        <w:rPr>
          <w:rFonts w:ascii="Courier" w:hAnsi="Courier"/>
          <w:color w:val="4A3C31"/>
        </w:rPr>
      </w:pPr>
      <w:proofErr w:type="spellStart"/>
      <w:proofErr w:type="gramStart"/>
      <w:r>
        <w:rPr>
          <w:rFonts w:ascii="Courier" w:hAnsi="Courier"/>
          <w:color w:val="4A3C31"/>
        </w:rPr>
        <w:t>startServer</w:t>
      </w:r>
      <w:proofErr w:type="spellEnd"/>
      <w:proofErr w:type="gramEnd"/>
      <w:r>
        <w:rPr>
          <w:rFonts w:ascii="Courier" w:hAnsi="Courier"/>
          <w:color w:val="4A3C31"/>
        </w:rPr>
        <w:t xml:space="preserve"> server1 –</w:t>
      </w:r>
      <w:proofErr w:type="spellStart"/>
      <w:r>
        <w:rPr>
          <w:rFonts w:ascii="Courier" w:hAnsi="Courier"/>
          <w:color w:val="4A3C31"/>
        </w:rPr>
        <w:t>profileName</w:t>
      </w:r>
      <w:proofErr w:type="spellEnd"/>
      <w:r>
        <w:rPr>
          <w:rFonts w:ascii="Courier" w:hAnsi="Courier"/>
          <w:color w:val="4A3C31"/>
        </w:rPr>
        <w:t xml:space="preserve"> AppSrv01</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In addition, during plug-in installation, the default profile configuration is updated with the Web server definition when you run the configure</w:t>
      </w:r>
      <w:r>
        <w:rPr>
          <w:rStyle w:val="apple-converted-space"/>
          <w:rFonts w:ascii="inherit" w:hAnsi="inherit"/>
          <w:color w:val="333333"/>
          <w:sz w:val="28"/>
          <w:szCs w:val="28"/>
        </w:rPr>
        <w:t> </w:t>
      </w:r>
      <w:r>
        <w:rPr>
          <w:rStyle w:val="Emphasis"/>
          <w:rFonts w:ascii="inherit" w:eastAsiaTheme="majorEastAsia" w:hAnsi="inherit"/>
          <w:color w:val="333333"/>
          <w:sz w:val="28"/>
          <w:szCs w:val="28"/>
        </w:rPr>
        <w:t>webserver</w:t>
      </w:r>
      <w:r>
        <w:rPr>
          <w:rFonts w:ascii="inherit" w:hAnsi="inherit"/>
          <w:color w:val="333333"/>
          <w:sz w:val="28"/>
          <w:szCs w:val="28"/>
        </w:rPr>
        <w:t>.bat program. If you plan to configure the profile you’re creating (AppSrv01 in our example) with HTTP Server through the plug-in, you should select the option to “Make this profile the default.” You’ll learn more about the plug-in installation in</w:t>
      </w:r>
      <w:r>
        <w:rPr>
          <w:rStyle w:val="apple-converted-space"/>
          <w:rFonts w:ascii="inherit" w:hAnsi="inherit"/>
          <w:color w:val="333333"/>
          <w:sz w:val="28"/>
          <w:szCs w:val="28"/>
        </w:rPr>
        <w:t> </w:t>
      </w:r>
      <w:hyperlink r:id="rId83" w:tooltip="Chapter 6. IBM HTTP Server V6 Plug-in for WebSphere V6: Install, Configure, Verify, and Manage" w:history="1">
        <w:r>
          <w:rPr>
            <w:rStyle w:val="Hyperlink"/>
            <w:rFonts w:ascii="inherit" w:hAnsi="inherit"/>
            <w:color w:val="070C0F"/>
            <w:sz w:val="28"/>
            <w:szCs w:val="28"/>
          </w:rPr>
          <w:t>Chapter 6</w:t>
        </w:r>
      </w:hyperlink>
      <w:r>
        <w:rPr>
          <w:rFonts w:ascii="inherit" w:hAnsi="inherit"/>
          <w:color w:val="333333"/>
          <w:sz w:val="28"/>
          <w:szCs w:val="28"/>
        </w:rPr>
        <w:t>.</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In summary, you should make your new profile the default profile if it will be the most frequently used profile and/or if it is the profile you want to configure with the Web server definition later. For our example, simply leave this option unchecked, and click</w:t>
      </w:r>
      <w:r>
        <w:rPr>
          <w:rStyle w:val="apple-converted-space"/>
          <w:rFonts w:ascii="inherit" w:hAnsi="inherit"/>
          <w:color w:val="333333"/>
          <w:sz w:val="28"/>
          <w:szCs w:val="28"/>
        </w:rPr>
        <w:t> </w:t>
      </w:r>
      <w:proofErr w:type="gramStart"/>
      <w:r>
        <w:rPr>
          <w:rStyle w:val="Strong"/>
          <w:rFonts w:ascii="inherit" w:hAnsi="inherit"/>
          <w:color w:val="333333"/>
          <w:sz w:val="28"/>
          <w:szCs w:val="28"/>
        </w:rPr>
        <w:t>Next</w:t>
      </w:r>
      <w:proofErr w:type="gramEnd"/>
      <w:r>
        <w:rPr>
          <w:rFonts w:ascii="inherit" w:hAnsi="inherit"/>
          <w:color w:val="333333"/>
          <w:sz w:val="28"/>
          <w:szCs w:val="28"/>
        </w:rPr>
        <w:t>.</w:t>
      </w:r>
    </w:p>
    <w:p w:rsidR="00802CD3" w:rsidRDefault="00802CD3" w:rsidP="00802CD3">
      <w:pPr>
        <w:pStyle w:val="NormalWeb"/>
        <w:numPr>
          <w:ilvl w:val="0"/>
          <w:numId w:val="14"/>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On the next panel, enter the directory where the new profile configuration should be created (or accept the default directory). (Throughout the book, we refer to this new profile root directory as &lt;NEW-PROFILE-ROOT&gt;.) Click</w:t>
      </w:r>
      <w:r>
        <w:rPr>
          <w:rStyle w:val="apple-converted-space"/>
          <w:rFonts w:ascii="inherit" w:hAnsi="inherit"/>
          <w:color w:val="333333"/>
          <w:sz w:val="28"/>
          <w:szCs w:val="28"/>
        </w:rPr>
        <w:t> </w:t>
      </w:r>
      <w:r>
        <w:rPr>
          <w:rStyle w:val="Strong"/>
          <w:rFonts w:ascii="inherit" w:hAnsi="inherit"/>
          <w:color w:val="333333"/>
          <w:sz w:val="28"/>
          <w:szCs w:val="28"/>
        </w:rPr>
        <w:t>Next</w:t>
      </w:r>
      <w:r>
        <w:rPr>
          <w:rFonts w:ascii="inherit" w:hAnsi="inherit"/>
          <w:color w:val="333333"/>
          <w:sz w:val="28"/>
          <w:szCs w:val="28"/>
        </w:rPr>
        <w:t>.</w:t>
      </w:r>
    </w:p>
    <w:p w:rsidR="00802CD3" w:rsidRDefault="00802CD3" w:rsidP="00802CD3">
      <w:pPr>
        <w:pStyle w:val="NormalWeb"/>
        <w:numPr>
          <w:ilvl w:val="0"/>
          <w:numId w:val="14"/>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lastRenderedPageBreak/>
        <w:t>Next, you must specify the node and host names for the new profile. To accept the default names, simply click</w:t>
      </w:r>
      <w:r>
        <w:rPr>
          <w:rStyle w:val="apple-converted-space"/>
          <w:rFonts w:ascii="inherit" w:hAnsi="inherit"/>
          <w:color w:val="333333"/>
          <w:sz w:val="28"/>
          <w:szCs w:val="28"/>
        </w:rPr>
        <w:t> </w:t>
      </w:r>
      <w:proofErr w:type="gramStart"/>
      <w:r>
        <w:rPr>
          <w:rStyle w:val="Strong"/>
          <w:rFonts w:ascii="inherit" w:hAnsi="inherit"/>
          <w:color w:val="333333"/>
          <w:sz w:val="28"/>
          <w:szCs w:val="28"/>
        </w:rPr>
        <w:t>Next</w:t>
      </w:r>
      <w:proofErr w:type="gramEnd"/>
      <w:r>
        <w:rPr>
          <w:rFonts w:ascii="inherit" w:hAnsi="inherit"/>
          <w:color w:val="333333"/>
          <w:sz w:val="28"/>
          <w:szCs w:val="28"/>
        </w:rPr>
        <w:t>. If you want to change the default node name, make sure the name is unique among</w:t>
      </w:r>
    </w:p>
    <w:p w:rsidR="00802CD3" w:rsidRDefault="00802CD3" w:rsidP="00802CD3">
      <w:pPr>
        <w:pStyle w:val="NormalWeb"/>
        <w:numPr>
          <w:ilvl w:val="1"/>
          <w:numId w:val="15"/>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multiple application server profiles on the same node per installation</w:t>
      </w:r>
    </w:p>
    <w:p w:rsidR="00802CD3" w:rsidRDefault="00802CD3" w:rsidP="00802CD3">
      <w:pPr>
        <w:pStyle w:val="NormalWeb"/>
        <w:numPr>
          <w:ilvl w:val="1"/>
          <w:numId w:val="15"/>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nodes in a Network Deployment domain</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Also, avoid using the reserved names</w:t>
      </w:r>
      <w:r>
        <w:rPr>
          <w:rStyle w:val="apple-converted-space"/>
          <w:rFonts w:ascii="inherit" w:hAnsi="inherit"/>
          <w:color w:val="333333"/>
          <w:sz w:val="28"/>
          <w:szCs w:val="28"/>
        </w:rPr>
        <w:t> </w:t>
      </w:r>
      <w:r>
        <w:rPr>
          <w:rStyle w:val="Emphasis"/>
          <w:rFonts w:ascii="inherit" w:eastAsiaTheme="majorEastAsia" w:hAnsi="inherit"/>
          <w:color w:val="333333"/>
          <w:sz w:val="28"/>
          <w:szCs w:val="28"/>
        </w:rPr>
        <w:t>cells,</w:t>
      </w:r>
      <w:r>
        <w:rPr>
          <w:rStyle w:val="apple-converted-space"/>
          <w:rFonts w:ascii="inherit" w:hAnsi="inherit"/>
          <w:color w:val="333333"/>
          <w:sz w:val="28"/>
          <w:szCs w:val="28"/>
        </w:rPr>
        <w:t> </w:t>
      </w:r>
      <w:r>
        <w:rPr>
          <w:rStyle w:val="Emphasis"/>
          <w:rFonts w:ascii="inherit" w:eastAsiaTheme="majorEastAsia" w:hAnsi="inherit"/>
          <w:color w:val="333333"/>
          <w:sz w:val="28"/>
          <w:szCs w:val="28"/>
        </w:rPr>
        <w:t>nodes,</w:t>
      </w:r>
      <w:r>
        <w:rPr>
          <w:rStyle w:val="apple-converted-space"/>
          <w:rFonts w:ascii="inherit" w:hAnsi="inherit"/>
          <w:color w:val="333333"/>
          <w:sz w:val="28"/>
          <w:szCs w:val="28"/>
        </w:rPr>
        <w:t> </w:t>
      </w:r>
      <w:r>
        <w:rPr>
          <w:rStyle w:val="Emphasis"/>
          <w:rFonts w:ascii="inherit" w:eastAsiaTheme="majorEastAsia" w:hAnsi="inherit"/>
          <w:color w:val="333333"/>
          <w:sz w:val="28"/>
          <w:szCs w:val="28"/>
        </w:rPr>
        <w:t>servers,</w:t>
      </w:r>
      <w:r>
        <w:rPr>
          <w:rStyle w:val="apple-converted-space"/>
          <w:rFonts w:ascii="inherit" w:hAnsi="inherit"/>
          <w:color w:val="333333"/>
          <w:sz w:val="28"/>
          <w:szCs w:val="28"/>
        </w:rPr>
        <w:t> </w:t>
      </w:r>
      <w:r>
        <w:rPr>
          <w:rStyle w:val="Emphasis"/>
          <w:rFonts w:ascii="inherit" w:eastAsiaTheme="majorEastAsia" w:hAnsi="inherit"/>
          <w:color w:val="333333"/>
          <w:sz w:val="28"/>
          <w:szCs w:val="28"/>
        </w:rPr>
        <w:t>clusters,</w:t>
      </w:r>
      <w:r>
        <w:rPr>
          <w:rStyle w:val="apple-converted-space"/>
          <w:rFonts w:ascii="inherit" w:hAnsi="inherit"/>
          <w:color w:val="333333"/>
          <w:sz w:val="28"/>
          <w:szCs w:val="28"/>
        </w:rPr>
        <w:t> </w:t>
      </w:r>
      <w:r>
        <w:rPr>
          <w:rStyle w:val="Emphasis"/>
          <w:rFonts w:ascii="inherit" w:eastAsiaTheme="majorEastAsia" w:hAnsi="inherit"/>
          <w:color w:val="333333"/>
          <w:sz w:val="28"/>
          <w:szCs w:val="28"/>
        </w:rPr>
        <w:t>applications,</w:t>
      </w:r>
      <w:r>
        <w:rPr>
          <w:rStyle w:val="apple-converted-space"/>
          <w:rFonts w:ascii="inherit" w:hAnsi="inherit"/>
          <w:color w:val="333333"/>
          <w:sz w:val="28"/>
          <w:szCs w:val="28"/>
        </w:rPr>
        <w:t> </w:t>
      </w:r>
      <w:r>
        <w:rPr>
          <w:rFonts w:ascii="inherit" w:hAnsi="inherit"/>
          <w:color w:val="333333"/>
          <w:sz w:val="28"/>
          <w:szCs w:val="28"/>
        </w:rPr>
        <w:t>and</w:t>
      </w:r>
      <w:r>
        <w:rPr>
          <w:rStyle w:val="apple-converted-space"/>
          <w:rFonts w:ascii="inherit" w:hAnsi="inherit"/>
          <w:color w:val="333333"/>
          <w:sz w:val="28"/>
          <w:szCs w:val="28"/>
        </w:rPr>
        <w:t> </w:t>
      </w:r>
      <w:r>
        <w:rPr>
          <w:rStyle w:val="Emphasis"/>
          <w:rFonts w:ascii="inherit" w:eastAsiaTheme="majorEastAsia" w:hAnsi="inherit"/>
          <w:color w:val="333333"/>
          <w:sz w:val="28"/>
          <w:szCs w:val="28"/>
        </w:rPr>
        <w:t>deployments.</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The host name can be the DNS entry or the host name of the machine. (You can also use the raw IP address for the host name, but we don’t advise doing so.)</w:t>
      </w:r>
    </w:p>
    <w:p w:rsidR="00802CD3" w:rsidRDefault="00802CD3" w:rsidP="00802CD3">
      <w:pPr>
        <w:pStyle w:val="NormalWeb"/>
        <w:numPr>
          <w:ilvl w:val="0"/>
          <w:numId w:val="15"/>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Next, the Profile Creation wizard displays the assigned port numbers for the new instance (</w:t>
      </w:r>
      <w:hyperlink r:id="rId84" w:anchor="ch03fig28" w:tooltip="Figure 3-28. Port value assignment" w:history="1">
        <w:r>
          <w:rPr>
            <w:rStyle w:val="Hyperlink"/>
            <w:rFonts w:ascii="inherit" w:hAnsi="inherit"/>
            <w:color w:val="070C0F"/>
            <w:sz w:val="28"/>
            <w:szCs w:val="28"/>
          </w:rPr>
          <w:t>Figure 3-28</w:t>
        </w:r>
      </w:hyperlink>
      <w:r>
        <w:rPr>
          <w:rFonts w:ascii="inherit" w:hAnsi="inherit"/>
          <w:color w:val="333333"/>
          <w:sz w:val="28"/>
          <w:szCs w:val="28"/>
        </w:rPr>
        <w:t>). The wizard program automatically increments the port numbers by 1 from the port numbers of the last installed instance of WebSphere V6. To open the admin console for the new instance, for example, you’ll use the URL http://was-host:</w:t>
      </w:r>
      <w:r>
        <w:rPr>
          <w:rStyle w:val="Strong"/>
          <w:rFonts w:ascii="inherit" w:hAnsi="inherit"/>
          <w:color w:val="333333"/>
          <w:sz w:val="28"/>
          <w:szCs w:val="28"/>
        </w:rPr>
        <w:t>9061</w:t>
      </w:r>
      <w:r>
        <w:rPr>
          <w:rFonts w:ascii="inherit" w:hAnsi="inherit"/>
          <w:color w:val="333333"/>
          <w:sz w:val="28"/>
          <w:szCs w:val="28"/>
        </w:rPr>
        <w:t>/ibm/console. To invoke the snoop servlet, you’ll use http://was-host:</w:t>
      </w:r>
      <w:r>
        <w:rPr>
          <w:rStyle w:val="Strong"/>
          <w:rFonts w:ascii="inherit" w:hAnsi="inherit"/>
          <w:color w:val="333333"/>
          <w:sz w:val="28"/>
          <w:szCs w:val="28"/>
        </w:rPr>
        <w:t>9081</w:t>
      </w:r>
      <w:r>
        <w:rPr>
          <w:rFonts w:ascii="inherit" w:hAnsi="inherit"/>
          <w:color w:val="333333"/>
          <w:sz w:val="28"/>
          <w:szCs w:val="28"/>
        </w:rPr>
        <w:t>/snoop.</w:t>
      </w:r>
    </w:p>
    <w:p w:rsidR="00802CD3" w:rsidRDefault="00802CD3" w:rsidP="00802CD3">
      <w:pPr>
        <w:shd w:val="clear" w:color="auto" w:fill="FFFFFF"/>
        <w:spacing w:line="467" w:lineRule="atLeast"/>
        <w:ind w:left="720"/>
        <w:rPr>
          <w:rFonts w:ascii="inherit" w:hAnsi="inherit"/>
          <w:color w:val="333333"/>
          <w:sz w:val="28"/>
          <w:szCs w:val="28"/>
        </w:rPr>
      </w:pPr>
      <w:r>
        <w:rPr>
          <w:rFonts w:ascii="inherit" w:hAnsi="inherit"/>
          <w:noProof/>
          <w:color w:val="333333"/>
          <w:sz w:val="28"/>
          <w:szCs w:val="28"/>
        </w:rPr>
        <w:drawing>
          <wp:inline distT="0" distB="0" distL="0" distR="0">
            <wp:extent cx="4762500" cy="1171575"/>
            <wp:effectExtent l="0" t="0" r="0" b="9525"/>
            <wp:docPr id="69" name="Picture 69" descr="Port value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Port value assignmen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2500" cy="1171575"/>
                    </a:xfrm>
                    <a:prstGeom prst="rect">
                      <a:avLst/>
                    </a:prstGeom>
                    <a:noFill/>
                    <a:ln>
                      <a:noFill/>
                    </a:ln>
                  </pic:spPr>
                </pic:pic>
              </a:graphicData>
            </a:graphic>
          </wp:inline>
        </w:drawing>
      </w:r>
    </w:p>
    <w:p w:rsidR="00802CD3" w:rsidRDefault="00802CD3" w:rsidP="00802CD3">
      <w:pPr>
        <w:pStyle w:val="Title1"/>
        <w:spacing w:line="467" w:lineRule="atLeast"/>
        <w:ind w:left="720"/>
        <w:rPr>
          <w:rFonts w:ascii="inherit" w:hAnsi="inherit"/>
          <w:color w:val="333333"/>
          <w:sz w:val="23"/>
          <w:szCs w:val="23"/>
        </w:rPr>
      </w:pPr>
      <w:r>
        <w:rPr>
          <w:rStyle w:val="Strong"/>
          <w:rFonts w:ascii="inherit" w:hAnsi="inherit"/>
          <w:color w:val="333333"/>
          <w:sz w:val="23"/>
          <w:szCs w:val="23"/>
        </w:rPr>
        <w:t>Figure 3-28. Port value assignment</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Review the assigned ports, and click</w:t>
      </w:r>
      <w:r>
        <w:rPr>
          <w:rStyle w:val="apple-converted-space"/>
          <w:rFonts w:ascii="inherit" w:hAnsi="inherit"/>
          <w:color w:val="333333"/>
          <w:sz w:val="28"/>
          <w:szCs w:val="28"/>
        </w:rPr>
        <w:t> </w:t>
      </w:r>
      <w:proofErr w:type="gramStart"/>
      <w:r>
        <w:rPr>
          <w:rStyle w:val="Strong"/>
          <w:rFonts w:ascii="inherit" w:hAnsi="inherit"/>
          <w:color w:val="333333"/>
          <w:sz w:val="28"/>
          <w:szCs w:val="28"/>
        </w:rPr>
        <w:t>Next</w:t>
      </w:r>
      <w:proofErr w:type="gramEnd"/>
      <w:r>
        <w:rPr>
          <w:rFonts w:ascii="inherit" w:hAnsi="inherit"/>
          <w:color w:val="333333"/>
          <w:sz w:val="28"/>
          <w:szCs w:val="28"/>
        </w:rPr>
        <w:t>.</w:t>
      </w:r>
    </w:p>
    <w:p w:rsidR="00802CD3" w:rsidRDefault="00802CD3" w:rsidP="00802CD3">
      <w:pPr>
        <w:pStyle w:val="NormalWeb"/>
        <w:numPr>
          <w:ilvl w:val="0"/>
          <w:numId w:val="15"/>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lastRenderedPageBreak/>
        <w:t>On the next panel, select the check box option and choose a Windows service startup type if you want to run the application server process as a Windows service. Click</w:t>
      </w:r>
      <w:r>
        <w:rPr>
          <w:rStyle w:val="apple-converted-space"/>
          <w:rFonts w:ascii="inherit" w:hAnsi="inherit"/>
          <w:color w:val="333333"/>
          <w:sz w:val="28"/>
          <w:szCs w:val="28"/>
        </w:rPr>
        <w:t> </w:t>
      </w:r>
      <w:r>
        <w:rPr>
          <w:rStyle w:val="Strong"/>
          <w:rFonts w:ascii="inherit" w:hAnsi="inherit"/>
          <w:color w:val="333333"/>
          <w:sz w:val="28"/>
          <w:szCs w:val="28"/>
        </w:rPr>
        <w:t>Next</w:t>
      </w:r>
      <w:r>
        <w:rPr>
          <w:rFonts w:ascii="inherit" w:hAnsi="inherit"/>
          <w:color w:val="333333"/>
          <w:sz w:val="28"/>
          <w:szCs w:val="28"/>
        </w:rPr>
        <w:t>.</w:t>
      </w:r>
    </w:p>
    <w:p w:rsidR="00802CD3" w:rsidRDefault="00802CD3" w:rsidP="00802CD3">
      <w:pPr>
        <w:pStyle w:val="NormalWeb"/>
        <w:numPr>
          <w:ilvl w:val="0"/>
          <w:numId w:val="15"/>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Review the summary panel, and click</w:t>
      </w:r>
      <w:r>
        <w:rPr>
          <w:rStyle w:val="apple-converted-space"/>
          <w:rFonts w:ascii="inherit" w:hAnsi="inherit"/>
          <w:color w:val="333333"/>
          <w:sz w:val="28"/>
          <w:szCs w:val="28"/>
        </w:rPr>
        <w:t> </w:t>
      </w:r>
      <w:proofErr w:type="gramStart"/>
      <w:r>
        <w:rPr>
          <w:rStyle w:val="Strong"/>
          <w:rFonts w:ascii="inherit" w:hAnsi="inherit"/>
          <w:color w:val="333333"/>
          <w:sz w:val="28"/>
          <w:szCs w:val="28"/>
        </w:rPr>
        <w:t>Next</w:t>
      </w:r>
      <w:proofErr w:type="gramEnd"/>
      <w:r>
        <w:rPr>
          <w:rStyle w:val="apple-converted-space"/>
          <w:rFonts w:ascii="inherit" w:hAnsi="inherit"/>
          <w:color w:val="333333"/>
          <w:sz w:val="28"/>
          <w:szCs w:val="28"/>
        </w:rPr>
        <w:t> </w:t>
      </w:r>
      <w:r>
        <w:rPr>
          <w:rFonts w:ascii="inherit" w:hAnsi="inherit"/>
          <w:color w:val="333333"/>
          <w:sz w:val="28"/>
          <w:szCs w:val="28"/>
        </w:rPr>
        <w:t>to create the new profile.</w:t>
      </w:r>
    </w:p>
    <w:p w:rsidR="00802CD3" w:rsidRDefault="00802CD3" w:rsidP="00802CD3">
      <w:pPr>
        <w:pStyle w:val="NormalWeb"/>
        <w:numPr>
          <w:ilvl w:val="0"/>
          <w:numId w:val="15"/>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On the panel indicating successful creation, select the option to “Launch the First steps Console,” and then click</w:t>
      </w:r>
      <w:r>
        <w:rPr>
          <w:rStyle w:val="apple-converted-space"/>
          <w:rFonts w:ascii="inherit" w:hAnsi="inherit"/>
          <w:color w:val="333333"/>
          <w:sz w:val="28"/>
          <w:szCs w:val="28"/>
        </w:rPr>
        <w:t> </w:t>
      </w:r>
      <w:r>
        <w:rPr>
          <w:rStyle w:val="Strong"/>
          <w:rFonts w:ascii="inherit" w:hAnsi="inherit"/>
          <w:color w:val="333333"/>
          <w:sz w:val="28"/>
          <w:szCs w:val="28"/>
        </w:rPr>
        <w:t>Finish</w:t>
      </w:r>
      <w:r>
        <w:rPr>
          <w:rFonts w:ascii="inherit" w:hAnsi="inherit"/>
          <w:color w:val="333333"/>
          <w:sz w:val="28"/>
          <w:szCs w:val="28"/>
        </w:rPr>
        <w:t>.</w:t>
      </w:r>
    </w:p>
    <w:p w:rsidR="00802CD3" w:rsidRDefault="00802CD3" w:rsidP="00802CD3">
      <w:pPr>
        <w:pStyle w:val="NormalWeb"/>
        <w:numPr>
          <w:ilvl w:val="0"/>
          <w:numId w:val="15"/>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To verify the creation of your new application server profile, follow the instructions given above for verification using the First Steps console. Substitute &lt;NEW-PROFILE-ROOT&gt; for &lt;PROFILE-ROOT&gt; when following these steps.</w:t>
      </w:r>
    </w:p>
    <w:p w:rsidR="00802CD3" w:rsidRDefault="00802CD3" w:rsidP="00802CD3">
      <w:pPr>
        <w:pStyle w:val="NormalWeb"/>
        <w:numPr>
          <w:ilvl w:val="0"/>
          <w:numId w:val="15"/>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If you selected to run the application server process as a Windows service, open the</w:t>
      </w:r>
      <w:r>
        <w:rPr>
          <w:rStyle w:val="apple-converted-space"/>
          <w:rFonts w:ascii="inherit" w:hAnsi="inherit"/>
          <w:color w:val="333333"/>
          <w:sz w:val="28"/>
          <w:szCs w:val="28"/>
        </w:rPr>
        <w:t> </w:t>
      </w:r>
      <w:r>
        <w:rPr>
          <w:rStyle w:val="Strong"/>
          <w:rFonts w:ascii="inherit" w:hAnsi="inherit"/>
          <w:color w:val="333333"/>
          <w:sz w:val="28"/>
          <w:szCs w:val="28"/>
        </w:rPr>
        <w:t>Services</w:t>
      </w:r>
      <w:r>
        <w:rPr>
          <w:rStyle w:val="apple-converted-space"/>
          <w:rFonts w:ascii="inherit" w:hAnsi="inherit"/>
          <w:color w:val="333333"/>
          <w:sz w:val="28"/>
          <w:szCs w:val="28"/>
        </w:rPr>
        <w:t> </w:t>
      </w:r>
      <w:r>
        <w:rPr>
          <w:rFonts w:ascii="inherit" w:hAnsi="inherit"/>
          <w:color w:val="333333"/>
          <w:sz w:val="28"/>
          <w:szCs w:val="28"/>
        </w:rPr>
        <w:t>panel using</w:t>
      </w:r>
      <w:r>
        <w:rPr>
          <w:rStyle w:val="apple-converted-space"/>
          <w:rFonts w:ascii="inherit" w:hAnsi="inherit"/>
          <w:color w:val="333333"/>
          <w:sz w:val="28"/>
          <w:szCs w:val="28"/>
        </w:rPr>
        <w:t> </w:t>
      </w:r>
      <w:proofErr w:type="spellStart"/>
      <w:r>
        <w:rPr>
          <w:rStyle w:val="Strong"/>
          <w:rFonts w:ascii="inherit" w:hAnsi="inherit"/>
          <w:color w:val="333333"/>
          <w:sz w:val="28"/>
          <w:szCs w:val="28"/>
        </w:rPr>
        <w:t>Start|Control</w:t>
      </w:r>
      <w:proofErr w:type="spellEnd"/>
      <w:r>
        <w:rPr>
          <w:rStyle w:val="Strong"/>
          <w:rFonts w:ascii="inherit" w:hAnsi="inherit"/>
          <w:color w:val="333333"/>
          <w:sz w:val="28"/>
          <w:szCs w:val="28"/>
        </w:rPr>
        <w:t xml:space="preserve"> </w:t>
      </w:r>
      <w:proofErr w:type="spellStart"/>
      <w:r>
        <w:rPr>
          <w:rStyle w:val="Strong"/>
          <w:rFonts w:ascii="inherit" w:hAnsi="inherit"/>
          <w:color w:val="333333"/>
          <w:sz w:val="28"/>
          <w:szCs w:val="28"/>
        </w:rPr>
        <w:t>Panel|Administrative</w:t>
      </w:r>
      <w:proofErr w:type="spellEnd"/>
      <w:r>
        <w:rPr>
          <w:rStyle w:val="Strong"/>
          <w:rFonts w:ascii="inherit" w:hAnsi="inherit"/>
          <w:color w:val="333333"/>
          <w:sz w:val="28"/>
          <w:szCs w:val="28"/>
        </w:rPr>
        <w:t xml:space="preserve"> </w:t>
      </w:r>
      <w:proofErr w:type="spellStart"/>
      <w:r>
        <w:rPr>
          <w:rStyle w:val="Strong"/>
          <w:rFonts w:ascii="inherit" w:hAnsi="inherit"/>
          <w:color w:val="333333"/>
          <w:sz w:val="28"/>
          <w:szCs w:val="28"/>
        </w:rPr>
        <w:t>Tools|Services</w:t>
      </w:r>
      <w:proofErr w:type="spellEnd"/>
      <w:r>
        <w:rPr>
          <w:rFonts w:ascii="inherit" w:hAnsi="inherit"/>
          <w:color w:val="333333"/>
          <w:sz w:val="28"/>
          <w:szCs w:val="28"/>
        </w:rPr>
        <w:t>, and look for the new WebSphere process.</w:t>
      </w:r>
    </w:p>
    <w:p w:rsidR="00802CD3" w:rsidRDefault="00802CD3" w:rsidP="00802CD3">
      <w:pPr>
        <w:pStyle w:val="Heading2"/>
        <w:rPr>
          <w:rFonts w:ascii="inherit" w:hAnsi="inherit"/>
          <w:b w:val="0"/>
          <w:bCs w:val="0"/>
          <w:color w:val="4A3C31"/>
          <w:sz w:val="44"/>
          <w:szCs w:val="44"/>
        </w:rPr>
      </w:pPr>
      <w:r>
        <w:rPr>
          <w:rFonts w:ascii="inherit" w:hAnsi="inherit"/>
          <w:b w:val="0"/>
          <w:bCs w:val="0"/>
          <w:color w:val="4A3C31"/>
          <w:sz w:val="44"/>
          <w:szCs w:val="44"/>
        </w:rPr>
        <w:t>The Multiple Application Server Profile Directory Structure</w:t>
      </w:r>
    </w:p>
    <w:p w:rsidR="00802CD3" w:rsidRDefault="00B57E6E" w:rsidP="00802CD3">
      <w:pPr>
        <w:pStyle w:val="NormalWeb"/>
        <w:shd w:val="clear" w:color="auto" w:fill="FFFFFF"/>
        <w:spacing w:line="467" w:lineRule="atLeast"/>
        <w:rPr>
          <w:rFonts w:ascii="inherit" w:hAnsi="inherit"/>
          <w:color w:val="333333"/>
          <w:sz w:val="28"/>
          <w:szCs w:val="28"/>
        </w:rPr>
      </w:pPr>
      <w:hyperlink r:id="rId86" w:anchor="ch03fig29" w:tooltip="Figure 3-29. Multiprofile directory structure" w:history="1">
        <w:r w:rsidR="00802CD3">
          <w:rPr>
            <w:rStyle w:val="Hyperlink"/>
            <w:rFonts w:ascii="inherit" w:hAnsi="inherit"/>
            <w:color w:val="070C0F"/>
            <w:sz w:val="28"/>
            <w:szCs w:val="28"/>
          </w:rPr>
          <w:t>Figure 3-29</w:t>
        </w:r>
      </w:hyperlink>
      <w:r w:rsidR="00802CD3">
        <w:rPr>
          <w:rStyle w:val="apple-converted-space"/>
          <w:rFonts w:ascii="inherit" w:hAnsi="inherit"/>
          <w:color w:val="333333"/>
          <w:sz w:val="28"/>
          <w:szCs w:val="28"/>
        </w:rPr>
        <w:t> </w:t>
      </w:r>
      <w:r w:rsidR="00802CD3">
        <w:rPr>
          <w:rFonts w:ascii="inherit" w:hAnsi="inherit"/>
          <w:color w:val="333333"/>
          <w:sz w:val="28"/>
          <w:szCs w:val="28"/>
        </w:rPr>
        <w:t xml:space="preserve">shows the complete view of the WebSphere V6 </w:t>
      </w:r>
      <w:proofErr w:type="spellStart"/>
      <w:r w:rsidR="00802CD3">
        <w:rPr>
          <w:rFonts w:ascii="inherit" w:hAnsi="inherit"/>
          <w:color w:val="333333"/>
          <w:sz w:val="28"/>
          <w:szCs w:val="28"/>
        </w:rPr>
        <w:t>multiprofile</w:t>
      </w:r>
      <w:proofErr w:type="spellEnd"/>
      <w:r w:rsidR="00802CD3">
        <w:rPr>
          <w:rFonts w:ascii="inherit" w:hAnsi="inherit"/>
          <w:color w:val="333333"/>
          <w:sz w:val="28"/>
          <w:szCs w:val="28"/>
        </w:rPr>
        <w:t xml:space="preserve"> directory structure. As you can see, each application server profile uses the same binary files and has a dedicated directory (default and AppSrv01 in this case) where the items specific to that profile (its configuration, applications, log files, and so on) are stored, making it easier for the administrator to manage.</w:t>
      </w:r>
    </w:p>
    <w:p w:rsidR="00802CD3" w:rsidRDefault="00802CD3" w:rsidP="00802CD3">
      <w:pPr>
        <w:shd w:val="clear" w:color="auto" w:fill="FFFFFF"/>
        <w:spacing w:line="467" w:lineRule="atLeast"/>
        <w:rPr>
          <w:rFonts w:ascii="inherit" w:hAnsi="inherit"/>
          <w:color w:val="333333"/>
          <w:sz w:val="28"/>
          <w:szCs w:val="28"/>
        </w:rPr>
      </w:pPr>
      <w:r>
        <w:rPr>
          <w:rFonts w:ascii="inherit" w:hAnsi="inherit"/>
          <w:noProof/>
          <w:color w:val="333333"/>
          <w:sz w:val="28"/>
          <w:szCs w:val="28"/>
        </w:rPr>
        <w:lastRenderedPageBreak/>
        <w:drawing>
          <wp:inline distT="0" distB="0" distL="0" distR="0">
            <wp:extent cx="4762500" cy="3228975"/>
            <wp:effectExtent l="0" t="0" r="0" b="9525"/>
            <wp:docPr id="68" name="Picture 68" descr="Multiprofile director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Multiprofile directory structur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2500" cy="3228975"/>
                    </a:xfrm>
                    <a:prstGeom prst="rect">
                      <a:avLst/>
                    </a:prstGeom>
                    <a:noFill/>
                    <a:ln>
                      <a:noFill/>
                    </a:ln>
                  </pic:spPr>
                </pic:pic>
              </a:graphicData>
            </a:graphic>
          </wp:inline>
        </w:drawing>
      </w:r>
    </w:p>
    <w:p w:rsidR="00802CD3" w:rsidRDefault="00802CD3" w:rsidP="00802CD3">
      <w:pPr>
        <w:pStyle w:val="Title1"/>
        <w:spacing w:line="467" w:lineRule="atLeast"/>
        <w:rPr>
          <w:rFonts w:ascii="inherit" w:hAnsi="inherit"/>
          <w:color w:val="333333"/>
          <w:sz w:val="23"/>
          <w:szCs w:val="23"/>
        </w:rPr>
      </w:pPr>
      <w:r>
        <w:rPr>
          <w:rStyle w:val="Strong"/>
          <w:rFonts w:ascii="inherit" w:hAnsi="inherit"/>
          <w:color w:val="333333"/>
          <w:sz w:val="23"/>
          <w:szCs w:val="23"/>
        </w:rPr>
        <w:t>Figure 3-29. </w:t>
      </w:r>
      <w:proofErr w:type="spellStart"/>
      <w:r>
        <w:rPr>
          <w:rStyle w:val="Strong"/>
          <w:rFonts w:ascii="inherit" w:hAnsi="inherit"/>
          <w:color w:val="333333"/>
          <w:sz w:val="23"/>
          <w:szCs w:val="23"/>
        </w:rPr>
        <w:t>Multiprofile</w:t>
      </w:r>
      <w:proofErr w:type="spellEnd"/>
      <w:r>
        <w:rPr>
          <w:rStyle w:val="Strong"/>
          <w:rFonts w:ascii="inherit" w:hAnsi="inherit"/>
          <w:color w:val="333333"/>
          <w:sz w:val="23"/>
          <w:szCs w:val="23"/>
        </w:rPr>
        <w:t xml:space="preserve"> directory structure</w:t>
      </w:r>
    </w:p>
    <w:p w:rsidR="00802CD3" w:rsidRDefault="00802CD3" w:rsidP="00802CD3">
      <w:pPr>
        <w:pStyle w:val="Heading1"/>
        <w:rPr>
          <w:rFonts w:ascii="inherit" w:hAnsi="inherit"/>
          <w:b w:val="0"/>
          <w:bCs w:val="0"/>
          <w:color w:val="4A3C31"/>
          <w:sz w:val="56"/>
          <w:szCs w:val="56"/>
        </w:rPr>
      </w:pPr>
      <w:r>
        <w:rPr>
          <w:rFonts w:ascii="inherit" w:hAnsi="inherit"/>
          <w:b w:val="0"/>
          <w:bCs w:val="0"/>
          <w:color w:val="4A3C31"/>
          <w:sz w:val="56"/>
          <w:szCs w:val="56"/>
        </w:rPr>
        <w:t>Logging: Problem Determination and Troubleshooting</w:t>
      </w:r>
    </w:p>
    <w:p w:rsidR="00802CD3" w:rsidRDefault="00802CD3" w:rsidP="00802CD3">
      <w:pPr>
        <w:pStyle w:val="NormalWeb"/>
        <w:shd w:val="clear" w:color="auto" w:fill="FFFFFF"/>
        <w:spacing w:line="467" w:lineRule="atLeast"/>
        <w:rPr>
          <w:rFonts w:ascii="Georgia" w:hAnsi="Georgia"/>
          <w:color w:val="333333"/>
          <w:sz w:val="28"/>
          <w:szCs w:val="28"/>
        </w:rPr>
      </w:pPr>
      <w:r>
        <w:rPr>
          <w:rFonts w:ascii="Georgia" w:hAnsi="Georgia"/>
          <w:color w:val="333333"/>
          <w:sz w:val="28"/>
          <w:szCs w:val="28"/>
        </w:rPr>
        <w:t>WebSphere Application Server V6 automatically logs all activities by default. Log files are your main source of information for diagnosing problems that occur during installation, profile creation, and server management. The location (directory) of the log files varies depending on the activity. For example, the logs generated during installation are stored in a different place than those generated when you manage (e.g., start, stop) an application server. Each activity creates logging information in one or more log files.</w:t>
      </w:r>
    </w:p>
    <w:p w:rsidR="00802CD3" w:rsidRDefault="00802CD3" w:rsidP="00802CD3">
      <w:pPr>
        <w:pStyle w:val="NormalWeb"/>
        <w:shd w:val="clear" w:color="auto" w:fill="FFFFFF"/>
        <w:spacing w:line="467" w:lineRule="atLeast"/>
        <w:rPr>
          <w:rFonts w:ascii="Georgia" w:hAnsi="Georgia"/>
          <w:color w:val="333333"/>
          <w:sz w:val="28"/>
          <w:szCs w:val="28"/>
        </w:rPr>
      </w:pPr>
      <w:r>
        <w:rPr>
          <w:rFonts w:ascii="Georgia" w:hAnsi="Georgia"/>
          <w:color w:val="333333"/>
          <w:sz w:val="28"/>
          <w:szCs w:val="28"/>
        </w:rPr>
        <w:t xml:space="preserve">In this section, we describe how logging takes place, from product installation through the various stages of managing the application server. </w:t>
      </w:r>
      <w:r>
        <w:rPr>
          <w:rFonts w:ascii="Georgia" w:hAnsi="Georgia"/>
          <w:color w:val="333333"/>
          <w:sz w:val="28"/>
          <w:szCs w:val="28"/>
        </w:rPr>
        <w:lastRenderedPageBreak/>
        <w:t>The illustration in</w:t>
      </w:r>
      <w:r>
        <w:rPr>
          <w:rStyle w:val="apple-converted-space"/>
          <w:rFonts w:ascii="Georgia" w:hAnsi="Georgia"/>
          <w:color w:val="333333"/>
          <w:sz w:val="28"/>
          <w:szCs w:val="28"/>
        </w:rPr>
        <w:t> </w:t>
      </w:r>
      <w:hyperlink r:id="rId88" w:anchor="ch03fig30" w:tooltip="Figure 3-30. WebSphere V6 logging architecture" w:history="1">
        <w:r>
          <w:rPr>
            <w:rStyle w:val="Hyperlink"/>
            <w:rFonts w:ascii="Georgia" w:hAnsi="Georgia"/>
            <w:color w:val="070C0F"/>
            <w:sz w:val="28"/>
            <w:szCs w:val="28"/>
          </w:rPr>
          <w:t>Figure 3-30</w:t>
        </w:r>
      </w:hyperlink>
      <w:r>
        <w:rPr>
          <w:rStyle w:val="apple-converted-space"/>
          <w:rFonts w:ascii="Georgia" w:hAnsi="Georgia"/>
          <w:color w:val="333333"/>
          <w:sz w:val="28"/>
          <w:szCs w:val="28"/>
        </w:rPr>
        <w:t> </w:t>
      </w:r>
      <w:r>
        <w:rPr>
          <w:rFonts w:ascii="Georgia" w:hAnsi="Georgia"/>
          <w:color w:val="333333"/>
          <w:sz w:val="28"/>
          <w:szCs w:val="28"/>
        </w:rPr>
        <w:t>depicts the logging architecture for the WebSphere V6 standalone application server.</w:t>
      </w:r>
    </w:p>
    <w:p w:rsidR="00802CD3" w:rsidRDefault="00802CD3" w:rsidP="00802CD3">
      <w:pPr>
        <w:shd w:val="clear" w:color="auto" w:fill="FFFFFF"/>
        <w:spacing w:line="467" w:lineRule="atLeast"/>
        <w:rPr>
          <w:rFonts w:ascii="inherit" w:hAnsi="inherit"/>
          <w:color w:val="333333"/>
          <w:sz w:val="28"/>
          <w:szCs w:val="28"/>
        </w:rPr>
      </w:pPr>
      <w:r>
        <w:rPr>
          <w:rFonts w:ascii="inherit" w:hAnsi="inherit"/>
          <w:noProof/>
          <w:color w:val="333333"/>
          <w:sz w:val="28"/>
          <w:szCs w:val="28"/>
        </w:rPr>
        <w:drawing>
          <wp:inline distT="0" distB="0" distL="0" distR="0">
            <wp:extent cx="4762500" cy="4000500"/>
            <wp:effectExtent l="0" t="0" r="0" b="0"/>
            <wp:docPr id="67" name="Picture 67" descr="WebSphere V6 logg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WebSphere V6 logging architectur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2500" cy="4000500"/>
                    </a:xfrm>
                    <a:prstGeom prst="rect">
                      <a:avLst/>
                    </a:prstGeom>
                    <a:noFill/>
                    <a:ln>
                      <a:noFill/>
                    </a:ln>
                  </pic:spPr>
                </pic:pic>
              </a:graphicData>
            </a:graphic>
          </wp:inline>
        </w:drawing>
      </w:r>
    </w:p>
    <w:p w:rsidR="00802CD3" w:rsidRDefault="00802CD3" w:rsidP="00802CD3">
      <w:pPr>
        <w:pStyle w:val="Title1"/>
        <w:spacing w:line="467" w:lineRule="atLeast"/>
        <w:rPr>
          <w:rFonts w:ascii="inherit" w:hAnsi="inherit"/>
          <w:color w:val="333333"/>
          <w:sz w:val="23"/>
          <w:szCs w:val="23"/>
        </w:rPr>
      </w:pPr>
      <w:r>
        <w:rPr>
          <w:rStyle w:val="Strong"/>
          <w:rFonts w:ascii="inherit" w:hAnsi="inherit"/>
          <w:color w:val="333333"/>
          <w:sz w:val="23"/>
          <w:szCs w:val="23"/>
        </w:rPr>
        <w:t>Figure 3-30. WebSphere V6 logging architecture</w:t>
      </w:r>
    </w:p>
    <w:p w:rsidR="00802CD3" w:rsidRDefault="00802CD3" w:rsidP="00802CD3">
      <w:pPr>
        <w:pStyle w:val="NormalWeb"/>
        <w:shd w:val="clear" w:color="auto" w:fill="FFFFFF"/>
        <w:spacing w:line="467" w:lineRule="atLeast"/>
        <w:rPr>
          <w:rFonts w:ascii="Georgia" w:hAnsi="Georgia"/>
          <w:color w:val="333333"/>
          <w:sz w:val="28"/>
          <w:szCs w:val="28"/>
        </w:rPr>
      </w:pPr>
      <w:r>
        <w:rPr>
          <w:rFonts w:ascii="Georgia" w:hAnsi="Georgia"/>
          <w:color w:val="333333"/>
          <w:sz w:val="28"/>
          <w:szCs w:val="28"/>
        </w:rPr>
        <w:t>You can logically divide the destination of the log files into seven categories according to the activity performed on the application server.</w:t>
      </w:r>
      <w:r>
        <w:rPr>
          <w:rStyle w:val="apple-converted-space"/>
          <w:rFonts w:ascii="Georgia" w:hAnsi="Georgia"/>
          <w:color w:val="333333"/>
          <w:sz w:val="28"/>
          <w:szCs w:val="28"/>
        </w:rPr>
        <w:t> </w:t>
      </w:r>
      <w:hyperlink r:id="rId90" w:anchor="ch03table02" w:tooltip="Table 3-2. WebSphere logging categories" w:history="1">
        <w:r>
          <w:rPr>
            <w:rStyle w:val="Hyperlink"/>
            <w:rFonts w:ascii="Georgia" w:hAnsi="Georgia"/>
            <w:color w:val="070C0F"/>
            <w:sz w:val="28"/>
            <w:szCs w:val="28"/>
          </w:rPr>
          <w:t>Table 3-2</w:t>
        </w:r>
      </w:hyperlink>
      <w:r>
        <w:rPr>
          <w:rStyle w:val="apple-converted-space"/>
          <w:rFonts w:ascii="Georgia" w:hAnsi="Georgia"/>
          <w:color w:val="333333"/>
          <w:sz w:val="28"/>
          <w:szCs w:val="28"/>
        </w:rPr>
        <w:t> </w:t>
      </w:r>
      <w:r>
        <w:rPr>
          <w:rFonts w:ascii="Georgia" w:hAnsi="Georgia"/>
          <w:color w:val="333333"/>
          <w:sz w:val="28"/>
          <w:szCs w:val="28"/>
        </w:rPr>
        <w:t>provides a guide to these categories. In addition to the log files specified in the table, the log files activity.log and trace.log aid in problem determination. For more information about these two files, see</w:t>
      </w:r>
      <w:r>
        <w:rPr>
          <w:rStyle w:val="apple-converted-space"/>
          <w:rFonts w:ascii="Georgia" w:hAnsi="Georgia"/>
          <w:color w:val="333333"/>
          <w:sz w:val="28"/>
          <w:szCs w:val="28"/>
        </w:rPr>
        <w:t> </w:t>
      </w:r>
      <w:hyperlink r:id="rId91" w:tooltip="Chapter 22. Managing the WebSphere V6 Environment" w:history="1">
        <w:r>
          <w:rPr>
            <w:rStyle w:val="Hyperlink"/>
            <w:rFonts w:ascii="Georgia" w:hAnsi="Georgia"/>
            <w:color w:val="070C0F"/>
            <w:sz w:val="28"/>
            <w:szCs w:val="28"/>
          </w:rPr>
          <w:t>Chapter 22</w:t>
        </w:r>
      </w:hyperlink>
      <w:r>
        <w:rPr>
          <w:rFonts w:ascii="Georgia" w:hAnsi="Georgia"/>
          <w:color w:val="333333"/>
          <w:sz w:val="28"/>
          <w:szCs w:val="28"/>
        </w:rPr>
        <w:t>.</w:t>
      </w:r>
    </w:p>
    <w:p w:rsidR="00802CD3" w:rsidRDefault="00802CD3" w:rsidP="00802CD3">
      <w:pPr>
        <w:pStyle w:val="Title1"/>
        <w:shd w:val="clear" w:color="auto" w:fill="FFFFFF"/>
        <w:spacing w:line="467" w:lineRule="atLeast"/>
        <w:rPr>
          <w:rFonts w:ascii="inherit" w:hAnsi="inherit"/>
          <w:color w:val="333333"/>
          <w:sz w:val="28"/>
          <w:szCs w:val="28"/>
        </w:rPr>
      </w:pPr>
      <w:r>
        <w:rPr>
          <w:rStyle w:val="Strong"/>
          <w:rFonts w:ascii="inherit" w:hAnsi="inherit"/>
          <w:color w:val="333333"/>
          <w:sz w:val="28"/>
          <w:szCs w:val="28"/>
        </w:rPr>
        <w:t>Table 3-2. WebSphere logging categories</w:t>
      </w:r>
    </w:p>
    <w:tbl>
      <w:tblPr>
        <w:tblW w:w="14430" w:type="dxa"/>
        <w:tblBorders>
          <w:top w:val="single" w:sz="4" w:space="0" w:color="auto"/>
          <w:bottom w:val="single" w:sz="4" w:space="0" w:color="auto"/>
        </w:tblBorders>
        <w:shd w:val="clear" w:color="auto" w:fill="FFFFFF"/>
        <w:tblCellMar>
          <w:top w:w="150" w:type="dxa"/>
          <w:left w:w="150" w:type="dxa"/>
          <w:bottom w:w="150" w:type="dxa"/>
          <w:right w:w="150" w:type="dxa"/>
        </w:tblCellMar>
        <w:tblLook w:val="04A0" w:firstRow="1" w:lastRow="0" w:firstColumn="1" w:lastColumn="0" w:noHBand="0" w:noVBand="1"/>
        <w:tblDescription w:val="WebSphere logging categories"/>
      </w:tblPr>
      <w:tblGrid>
        <w:gridCol w:w="2253"/>
        <w:gridCol w:w="5745"/>
        <w:gridCol w:w="3826"/>
        <w:gridCol w:w="2606"/>
      </w:tblGrid>
      <w:tr w:rsidR="00802CD3" w:rsidTr="00802CD3">
        <w:trPr>
          <w:tblHeader/>
        </w:trPr>
        <w:tc>
          <w:tcPr>
            <w:tcW w:w="0" w:type="auto"/>
            <w:shd w:val="clear" w:color="auto" w:fill="E8EDFF"/>
            <w:vAlign w:val="bottom"/>
            <w:hideMark/>
          </w:tcPr>
          <w:p w:rsidR="00802CD3" w:rsidRDefault="00802CD3">
            <w:pPr>
              <w:pStyle w:val="NormalWeb"/>
              <w:spacing w:before="0" w:beforeAutospacing="0" w:after="0" w:afterAutospacing="0"/>
              <w:rPr>
                <w:rFonts w:ascii="Arial" w:hAnsi="Arial" w:cs="Arial"/>
                <w:b/>
                <w:bCs/>
                <w:sz w:val="28"/>
                <w:szCs w:val="28"/>
              </w:rPr>
            </w:pPr>
            <w:r>
              <w:rPr>
                <w:rFonts w:ascii="Arial" w:hAnsi="Arial" w:cs="Arial"/>
                <w:b/>
                <w:bCs/>
                <w:sz w:val="28"/>
                <w:szCs w:val="28"/>
              </w:rPr>
              <w:lastRenderedPageBreak/>
              <w:t>Activity</w:t>
            </w:r>
          </w:p>
        </w:tc>
        <w:tc>
          <w:tcPr>
            <w:tcW w:w="0" w:type="auto"/>
            <w:shd w:val="clear" w:color="auto" w:fill="E8EDFF"/>
            <w:vAlign w:val="bottom"/>
            <w:hideMark/>
          </w:tcPr>
          <w:p w:rsidR="00802CD3" w:rsidRDefault="00802CD3">
            <w:pPr>
              <w:pStyle w:val="NormalWeb"/>
              <w:spacing w:before="0" w:beforeAutospacing="0" w:after="0" w:afterAutospacing="0"/>
              <w:rPr>
                <w:rFonts w:ascii="Arial" w:hAnsi="Arial" w:cs="Arial"/>
                <w:b/>
                <w:bCs/>
                <w:sz w:val="28"/>
                <w:szCs w:val="28"/>
              </w:rPr>
            </w:pPr>
            <w:r>
              <w:rPr>
                <w:rFonts w:ascii="Arial" w:hAnsi="Arial" w:cs="Arial"/>
                <w:b/>
                <w:bCs/>
                <w:sz w:val="28"/>
                <w:szCs w:val="28"/>
              </w:rPr>
              <w:t>log destination</w:t>
            </w:r>
          </w:p>
        </w:tc>
        <w:tc>
          <w:tcPr>
            <w:tcW w:w="0" w:type="auto"/>
            <w:shd w:val="clear" w:color="auto" w:fill="E8EDFF"/>
            <w:vAlign w:val="bottom"/>
            <w:hideMark/>
          </w:tcPr>
          <w:p w:rsidR="00802CD3" w:rsidRDefault="00802CD3">
            <w:pPr>
              <w:pStyle w:val="NormalWeb"/>
              <w:spacing w:before="0" w:beforeAutospacing="0" w:after="0" w:afterAutospacing="0"/>
              <w:rPr>
                <w:rFonts w:ascii="Arial" w:hAnsi="Arial" w:cs="Arial"/>
                <w:b/>
                <w:bCs/>
                <w:sz w:val="28"/>
                <w:szCs w:val="28"/>
              </w:rPr>
            </w:pPr>
            <w:r>
              <w:rPr>
                <w:rFonts w:ascii="Arial" w:hAnsi="Arial" w:cs="Arial"/>
                <w:b/>
                <w:bCs/>
                <w:sz w:val="28"/>
                <w:szCs w:val="28"/>
              </w:rPr>
              <w:t>Description</w:t>
            </w:r>
          </w:p>
        </w:tc>
        <w:tc>
          <w:tcPr>
            <w:tcW w:w="0" w:type="auto"/>
            <w:shd w:val="clear" w:color="auto" w:fill="E8EDFF"/>
            <w:vAlign w:val="bottom"/>
            <w:hideMark/>
          </w:tcPr>
          <w:p w:rsidR="00802CD3" w:rsidRDefault="00802CD3">
            <w:pPr>
              <w:pStyle w:val="NormalWeb"/>
              <w:spacing w:before="0" w:beforeAutospacing="0" w:after="0" w:afterAutospacing="0"/>
              <w:rPr>
                <w:rFonts w:ascii="Arial" w:hAnsi="Arial" w:cs="Arial"/>
                <w:b/>
                <w:bCs/>
                <w:sz w:val="28"/>
                <w:szCs w:val="28"/>
              </w:rPr>
            </w:pPr>
            <w:r>
              <w:rPr>
                <w:rFonts w:ascii="Arial" w:hAnsi="Arial" w:cs="Arial"/>
                <w:b/>
                <w:bCs/>
                <w:sz w:val="28"/>
                <w:szCs w:val="28"/>
              </w:rPr>
              <w:t>When to use these files</w:t>
            </w:r>
          </w:p>
        </w:tc>
      </w:tr>
      <w:tr w:rsidR="00802CD3" w:rsidTr="00802CD3">
        <w:tc>
          <w:tcPr>
            <w:tcW w:w="0" w:type="auto"/>
            <w:shd w:val="clear" w:color="auto" w:fill="FFFFFF"/>
            <w:hideMark/>
          </w:tcPr>
          <w:p w:rsidR="00802CD3" w:rsidRDefault="00802CD3">
            <w:pPr>
              <w:pStyle w:val="NormalWeb"/>
              <w:spacing w:before="0" w:beforeAutospacing="0" w:after="0" w:afterAutospacing="0"/>
              <w:rPr>
                <w:sz w:val="28"/>
                <w:szCs w:val="28"/>
              </w:rPr>
            </w:pPr>
            <w:r>
              <w:rPr>
                <w:sz w:val="28"/>
                <w:szCs w:val="28"/>
              </w:rPr>
              <w:t>Installation — initial part</w:t>
            </w:r>
          </w:p>
        </w:tc>
        <w:tc>
          <w:tcPr>
            <w:tcW w:w="0" w:type="auto"/>
            <w:shd w:val="clear" w:color="auto" w:fill="FFFFFF"/>
            <w:hideMark/>
          </w:tcPr>
          <w:p w:rsidR="00802CD3" w:rsidRDefault="00802CD3">
            <w:pPr>
              <w:pStyle w:val="NormalWeb"/>
              <w:spacing w:before="0" w:beforeAutospacing="0" w:after="0" w:afterAutospacing="0"/>
              <w:rPr>
                <w:sz w:val="28"/>
                <w:szCs w:val="28"/>
              </w:rPr>
            </w:pPr>
            <w:r>
              <w:rPr>
                <w:sz w:val="28"/>
                <w:szCs w:val="28"/>
              </w:rPr>
              <w:t>The TMP directory</w:t>
            </w:r>
          </w:p>
          <w:p w:rsidR="00802CD3" w:rsidRDefault="00802CD3" w:rsidP="00802CD3">
            <w:pPr>
              <w:pStyle w:val="NormalWeb"/>
              <w:numPr>
                <w:ilvl w:val="0"/>
                <w:numId w:val="16"/>
              </w:numPr>
              <w:spacing w:before="0" w:beforeAutospacing="0" w:after="0" w:afterAutospacing="0"/>
              <w:rPr>
                <w:rFonts w:ascii="inherit" w:hAnsi="inherit"/>
                <w:sz w:val="28"/>
                <w:szCs w:val="28"/>
              </w:rPr>
            </w:pPr>
            <w:r>
              <w:rPr>
                <w:rFonts w:ascii="inherit" w:hAnsi="inherit"/>
                <w:sz w:val="28"/>
                <w:szCs w:val="28"/>
              </w:rPr>
              <w:t>File log.txt is the important log file under this destination.</w:t>
            </w:r>
          </w:p>
          <w:p w:rsidR="00802CD3" w:rsidRDefault="00802CD3" w:rsidP="00802CD3">
            <w:pPr>
              <w:pStyle w:val="NormalWeb"/>
              <w:numPr>
                <w:ilvl w:val="0"/>
                <w:numId w:val="16"/>
              </w:numPr>
              <w:spacing w:before="0" w:beforeAutospacing="0" w:after="0" w:afterAutospacing="0"/>
              <w:rPr>
                <w:rFonts w:ascii="inherit" w:hAnsi="inherit"/>
                <w:sz w:val="28"/>
                <w:szCs w:val="28"/>
              </w:rPr>
            </w:pPr>
            <w:r>
              <w:rPr>
                <w:rFonts w:ascii="inherit" w:hAnsi="inherit"/>
                <w:sz w:val="28"/>
                <w:szCs w:val="28"/>
              </w:rPr>
              <w:t xml:space="preserve">If you used the Launchpad program to start the installation, you’ll see the log files under the TMP directory’s </w:t>
            </w:r>
            <w:proofErr w:type="spellStart"/>
            <w:r>
              <w:rPr>
                <w:rFonts w:ascii="inherit" w:hAnsi="inherit"/>
                <w:sz w:val="28"/>
                <w:szCs w:val="28"/>
              </w:rPr>
              <w:t>IBM_WebSphere_launchpad</w:t>
            </w:r>
            <w:proofErr w:type="spellEnd"/>
            <w:r>
              <w:rPr>
                <w:rFonts w:ascii="inherit" w:hAnsi="inherit"/>
                <w:sz w:val="28"/>
                <w:szCs w:val="28"/>
              </w:rPr>
              <w:t xml:space="preserve"> subdirectory.</w:t>
            </w:r>
          </w:p>
          <w:p w:rsidR="00802CD3" w:rsidRDefault="00802CD3" w:rsidP="00802CD3">
            <w:pPr>
              <w:pStyle w:val="NormalWeb"/>
              <w:numPr>
                <w:ilvl w:val="0"/>
                <w:numId w:val="16"/>
              </w:numPr>
              <w:spacing w:before="0" w:beforeAutospacing="0" w:after="0" w:afterAutospacing="0"/>
              <w:rPr>
                <w:rFonts w:ascii="inherit" w:hAnsi="inherit"/>
                <w:sz w:val="28"/>
                <w:szCs w:val="28"/>
              </w:rPr>
            </w:pPr>
            <w:r>
              <w:rPr>
                <w:rFonts w:ascii="inherit" w:hAnsi="inherit"/>
                <w:sz w:val="28"/>
                <w:szCs w:val="28"/>
              </w:rPr>
              <w:t>If you used install.exe to perform the installation, the log files are created immediately under directory TMP.</w:t>
            </w:r>
          </w:p>
          <w:p w:rsidR="00802CD3" w:rsidRDefault="00802CD3" w:rsidP="00802CD3">
            <w:pPr>
              <w:pStyle w:val="NormalWeb"/>
              <w:numPr>
                <w:ilvl w:val="0"/>
                <w:numId w:val="16"/>
              </w:numPr>
              <w:spacing w:before="0" w:beforeAutospacing="0" w:after="0" w:afterAutospacing="0"/>
              <w:rPr>
                <w:rFonts w:ascii="inherit" w:hAnsi="inherit"/>
                <w:sz w:val="28"/>
                <w:szCs w:val="28"/>
              </w:rPr>
            </w:pPr>
            <w:r>
              <w:rPr>
                <w:rFonts w:ascii="inherit" w:hAnsi="inherit"/>
                <w:sz w:val="28"/>
                <w:szCs w:val="28"/>
              </w:rPr>
              <w:t>On Windows, check the TMP environment variable to determine the value of the temporary directory. The examples in this chapter use C:\temp as the TMP value on the Windows machine.</w:t>
            </w:r>
          </w:p>
          <w:p w:rsidR="00802CD3" w:rsidRDefault="00802CD3" w:rsidP="00802CD3">
            <w:pPr>
              <w:pStyle w:val="NormalWeb"/>
              <w:numPr>
                <w:ilvl w:val="0"/>
                <w:numId w:val="16"/>
              </w:numPr>
              <w:spacing w:before="0" w:beforeAutospacing="0" w:after="0" w:afterAutospacing="0"/>
              <w:rPr>
                <w:rFonts w:ascii="inherit" w:hAnsi="inherit"/>
                <w:sz w:val="28"/>
                <w:szCs w:val="28"/>
              </w:rPr>
            </w:pPr>
            <w:r>
              <w:rPr>
                <w:rFonts w:ascii="inherit" w:hAnsi="inherit"/>
                <w:sz w:val="28"/>
                <w:szCs w:val="28"/>
              </w:rPr>
              <w:t xml:space="preserve">On </w:t>
            </w:r>
            <w:proofErr w:type="gramStart"/>
            <w:r>
              <w:rPr>
                <w:rFonts w:ascii="inherit" w:hAnsi="inherit"/>
                <w:sz w:val="28"/>
                <w:szCs w:val="28"/>
              </w:rPr>
              <w:t>Unix</w:t>
            </w:r>
            <w:proofErr w:type="gramEnd"/>
            <w:r>
              <w:rPr>
                <w:rFonts w:ascii="inherit" w:hAnsi="inherit"/>
                <w:sz w:val="28"/>
                <w:szCs w:val="28"/>
              </w:rPr>
              <w:t>, /</w:t>
            </w:r>
            <w:proofErr w:type="spellStart"/>
            <w:r>
              <w:rPr>
                <w:rFonts w:ascii="inherit" w:hAnsi="inherit"/>
                <w:sz w:val="28"/>
                <w:szCs w:val="28"/>
              </w:rPr>
              <w:t>tmp</w:t>
            </w:r>
            <w:proofErr w:type="spellEnd"/>
            <w:r>
              <w:rPr>
                <w:rFonts w:ascii="inherit" w:hAnsi="inherit"/>
                <w:sz w:val="28"/>
                <w:szCs w:val="28"/>
              </w:rPr>
              <w:t xml:space="preserve"> is usually the temporary directory.</w:t>
            </w:r>
          </w:p>
        </w:tc>
        <w:tc>
          <w:tcPr>
            <w:tcW w:w="0" w:type="auto"/>
            <w:shd w:val="clear" w:color="auto" w:fill="FFFFFF"/>
            <w:hideMark/>
          </w:tcPr>
          <w:p w:rsidR="00802CD3" w:rsidRDefault="00802CD3">
            <w:pPr>
              <w:pStyle w:val="NormalWeb"/>
              <w:spacing w:before="0" w:beforeAutospacing="0" w:after="0" w:afterAutospacing="0"/>
              <w:rPr>
                <w:sz w:val="28"/>
                <w:szCs w:val="28"/>
              </w:rPr>
            </w:pPr>
            <w:r>
              <w:rPr>
                <w:sz w:val="28"/>
                <w:szCs w:val="28"/>
              </w:rPr>
              <w:t>These log files are populated immediately after invocation of the Launchpad or install.exe program. After a successful installation, the files are copied to the logs subdirectory under the installation directory (&lt;WASV6-ROOT&gt;).</w:t>
            </w:r>
          </w:p>
        </w:tc>
        <w:tc>
          <w:tcPr>
            <w:tcW w:w="0" w:type="auto"/>
            <w:shd w:val="clear" w:color="auto" w:fill="FFFFFF"/>
            <w:hideMark/>
          </w:tcPr>
          <w:p w:rsidR="00802CD3" w:rsidRDefault="00802CD3" w:rsidP="00802CD3">
            <w:pPr>
              <w:pStyle w:val="NormalWeb"/>
              <w:numPr>
                <w:ilvl w:val="0"/>
                <w:numId w:val="17"/>
              </w:numPr>
              <w:spacing w:before="0" w:beforeAutospacing="0" w:after="0" w:afterAutospacing="0"/>
              <w:rPr>
                <w:rFonts w:ascii="inherit" w:hAnsi="inherit"/>
                <w:sz w:val="28"/>
                <w:szCs w:val="28"/>
              </w:rPr>
            </w:pPr>
            <w:r>
              <w:rPr>
                <w:rFonts w:ascii="inherit" w:hAnsi="inherit"/>
                <w:sz w:val="28"/>
                <w:szCs w:val="28"/>
              </w:rPr>
              <w:t>Use if you have a problem starting the Launchpad or install.exe or encounter problems during the early part of the installation.</w:t>
            </w:r>
          </w:p>
          <w:p w:rsidR="00802CD3" w:rsidRDefault="00802CD3" w:rsidP="00802CD3">
            <w:pPr>
              <w:pStyle w:val="NormalWeb"/>
              <w:numPr>
                <w:ilvl w:val="0"/>
                <w:numId w:val="17"/>
              </w:numPr>
              <w:spacing w:before="0" w:beforeAutospacing="0" w:after="0" w:afterAutospacing="0"/>
              <w:rPr>
                <w:rFonts w:ascii="inherit" w:hAnsi="inherit"/>
                <w:sz w:val="28"/>
                <w:szCs w:val="28"/>
              </w:rPr>
            </w:pPr>
            <w:r>
              <w:rPr>
                <w:rFonts w:ascii="inherit" w:hAnsi="inherit"/>
                <w:sz w:val="28"/>
                <w:szCs w:val="28"/>
              </w:rPr>
              <w:t>Use if the system prerequisites check fails and you want to see the reason.</w:t>
            </w:r>
          </w:p>
        </w:tc>
      </w:tr>
      <w:tr w:rsidR="00802CD3" w:rsidTr="00802CD3">
        <w:tc>
          <w:tcPr>
            <w:tcW w:w="0" w:type="auto"/>
            <w:shd w:val="clear" w:color="auto" w:fill="F7F7F7"/>
            <w:hideMark/>
          </w:tcPr>
          <w:p w:rsidR="00802CD3" w:rsidRDefault="00802CD3">
            <w:pPr>
              <w:pStyle w:val="NormalWeb"/>
              <w:spacing w:before="0" w:beforeAutospacing="0" w:after="0" w:afterAutospacing="0"/>
              <w:rPr>
                <w:sz w:val="28"/>
                <w:szCs w:val="28"/>
              </w:rPr>
            </w:pPr>
            <w:r>
              <w:rPr>
                <w:sz w:val="28"/>
                <w:szCs w:val="28"/>
              </w:rPr>
              <w:t>Installation — later part Profile creation or deletion Application deployment</w:t>
            </w:r>
          </w:p>
        </w:tc>
        <w:tc>
          <w:tcPr>
            <w:tcW w:w="0" w:type="auto"/>
            <w:shd w:val="clear" w:color="auto" w:fill="F7F7F7"/>
            <w:hideMark/>
          </w:tcPr>
          <w:p w:rsidR="00802CD3" w:rsidRDefault="00802CD3">
            <w:pPr>
              <w:pStyle w:val="NormalWeb"/>
              <w:spacing w:before="0" w:beforeAutospacing="0" w:after="0" w:afterAutospacing="0"/>
              <w:rPr>
                <w:sz w:val="28"/>
                <w:szCs w:val="28"/>
              </w:rPr>
            </w:pPr>
            <w:r>
              <w:rPr>
                <w:sz w:val="28"/>
                <w:szCs w:val="28"/>
              </w:rPr>
              <w:t>The &lt;WASV6-ROOT&gt;\logs directory specified during installation</w:t>
            </w:r>
          </w:p>
          <w:p w:rsidR="00802CD3" w:rsidRDefault="00802CD3" w:rsidP="00802CD3">
            <w:pPr>
              <w:pStyle w:val="NormalWeb"/>
              <w:numPr>
                <w:ilvl w:val="0"/>
                <w:numId w:val="18"/>
              </w:numPr>
              <w:spacing w:before="0" w:beforeAutospacing="0" w:after="0" w:afterAutospacing="0"/>
              <w:rPr>
                <w:rFonts w:ascii="inherit" w:hAnsi="inherit"/>
                <w:sz w:val="28"/>
                <w:szCs w:val="28"/>
              </w:rPr>
            </w:pPr>
            <w:r>
              <w:rPr>
                <w:rFonts w:ascii="inherit" w:hAnsi="inherit"/>
                <w:sz w:val="28"/>
                <w:szCs w:val="28"/>
              </w:rPr>
              <w:t>File log.txt is the important log file under this destination.</w:t>
            </w:r>
          </w:p>
        </w:tc>
        <w:tc>
          <w:tcPr>
            <w:tcW w:w="0" w:type="auto"/>
            <w:shd w:val="clear" w:color="auto" w:fill="F7F7F7"/>
            <w:hideMark/>
          </w:tcPr>
          <w:p w:rsidR="00802CD3" w:rsidRDefault="00802CD3">
            <w:pPr>
              <w:pStyle w:val="NormalWeb"/>
              <w:spacing w:before="0" w:beforeAutospacing="0" w:after="0" w:afterAutospacing="0"/>
              <w:rPr>
                <w:sz w:val="28"/>
                <w:szCs w:val="28"/>
              </w:rPr>
            </w:pPr>
            <w:r>
              <w:rPr>
                <w:sz w:val="28"/>
                <w:szCs w:val="28"/>
              </w:rPr>
              <w:t>These log files are populated from the moment you click</w:t>
            </w:r>
            <w:r>
              <w:rPr>
                <w:rStyle w:val="apple-converted-space"/>
                <w:sz w:val="28"/>
                <w:szCs w:val="28"/>
              </w:rPr>
              <w:t> </w:t>
            </w:r>
            <w:proofErr w:type="spellStart"/>
            <w:r>
              <w:rPr>
                <w:rStyle w:val="Strong"/>
                <w:sz w:val="28"/>
                <w:szCs w:val="28"/>
              </w:rPr>
              <w:t>Next</w:t>
            </w:r>
            <w:r>
              <w:rPr>
                <w:sz w:val="28"/>
                <w:szCs w:val="28"/>
              </w:rPr>
              <w:t>after</w:t>
            </w:r>
            <w:proofErr w:type="spellEnd"/>
            <w:r>
              <w:rPr>
                <w:sz w:val="28"/>
                <w:szCs w:val="28"/>
              </w:rPr>
              <w:t xml:space="preserve"> reviewing the summary report during the graphical installation.</w:t>
            </w:r>
          </w:p>
        </w:tc>
        <w:tc>
          <w:tcPr>
            <w:tcW w:w="0" w:type="auto"/>
            <w:shd w:val="clear" w:color="auto" w:fill="F7F7F7"/>
            <w:hideMark/>
          </w:tcPr>
          <w:p w:rsidR="00802CD3" w:rsidRDefault="00802CD3" w:rsidP="00802CD3">
            <w:pPr>
              <w:pStyle w:val="NormalWeb"/>
              <w:numPr>
                <w:ilvl w:val="0"/>
                <w:numId w:val="19"/>
              </w:numPr>
              <w:spacing w:before="0" w:beforeAutospacing="0" w:after="0" w:afterAutospacing="0"/>
              <w:rPr>
                <w:rFonts w:ascii="inherit" w:hAnsi="inherit"/>
                <w:sz w:val="28"/>
                <w:szCs w:val="28"/>
              </w:rPr>
            </w:pPr>
            <w:r>
              <w:rPr>
                <w:rFonts w:ascii="inherit" w:hAnsi="inherit"/>
                <w:sz w:val="28"/>
                <w:szCs w:val="28"/>
              </w:rPr>
              <w:t>Use if the installation wasn’t successful and you want to know why.</w:t>
            </w:r>
          </w:p>
          <w:p w:rsidR="00802CD3" w:rsidRDefault="00802CD3" w:rsidP="00802CD3">
            <w:pPr>
              <w:pStyle w:val="NormalWeb"/>
              <w:numPr>
                <w:ilvl w:val="0"/>
                <w:numId w:val="19"/>
              </w:numPr>
              <w:spacing w:before="0" w:beforeAutospacing="0" w:after="0" w:afterAutospacing="0"/>
              <w:rPr>
                <w:rFonts w:ascii="inherit" w:hAnsi="inherit"/>
                <w:sz w:val="28"/>
                <w:szCs w:val="28"/>
              </w:rPr>
            </w:pPr>
            <w:r>
              <w:rPr>
                <w:rFonts w:ascii="inherit" w:hAnsi="inherit"/>
                <w:sz w:val="28"/>
                <w:szCs w:val="28"/>
              </w:rPr>
              <w:t>If these log files don’t provide enough information, consult the log files under the TMP directory.</w:t>
            </w:r>
          </w:p>
        </w:tc>
      </w:tr>
      <w:tr w:rsidR="00802CD3" w:rsidTr="00802CD3">
        <w:tc>
          <w:tcPr>
            <w:tcW w:w="0" w:type="auto"/>
            <w:shd w:val="clear" w:color="auto" w:fill="FFFFFF"/>
            <w:hideMark/>
          </w:tcPr>
          <w:p w:rsidR="00802CD3" w:rsidRDefault="00802CD3">
            <w:pPr>
              <w:pStyle w:val="NormalWeb"/>
              <w:spacing w:before="0" w:beforeAutospacing="0" w:after="0" w:afterAutospacing="0"/>
              <w:rPr>
                <w:sz w:val="28"/>
                <w:szCs w:val="28"/>
              </w:rPr>
            </w:pPr>
            <w:r>
              <w:rPr>
                <w:sz w:val="28"/>
                <w:szCs w:val="28"/>
              </w:rPr>
              <w:lastRenderedPageBreak/>
              <w:t>Profile creation or deletion</w:t>
            </w:r>
          </w:p>
        </w:tc>
        <w:tc>
          <w:tcPr>
            <w:tcW w:w="0" w:type="auto"/>
            <w:shd w:val="clear" w:color="auto" w:fill="FFFFFF"/>
            <w:hideMark/>
          </w:tcPr>
          <w:p w:rsidR="00802CD3" w:rsidRDefault="00802CD3">
            <w:pPr>
              <w:pStyle w:val="NormalWeb"/>
              <w:spacing w:before="0" w:beforeAutospacing="0" w:after="0" w:afterAutospacing="0"/>
              <w:rPr>
                <w:sz w:val="28"/>
                <w:szCs w:val="28"/>
              </w:rPr>
            </w:pPr>
            <w:r>
              <w:rPr>
                <w:sz w:val="28"/>
                <w:szCs w:val="28"/>
              </w:rPr>
              <w:t>The &lt;WASV6-ROOT&gt;\logs\</w:t>
            </w:r>
            <w:proofErr w:type="spellStart"/>
            <w:r>
              <w:rPr>
                <w:sz w:val="28"/>
                <w:szCs w:val="28"/>
              </w:rPr>
              <w:t>wasprofile</w:t>
            </w:r>
            <w:proofErr w:type="spellEnd"/>
            <w:r>
              <w:rPr>
                <w:sz w:val="28"/>
                <w:szCs w:val="28"/>
              </w:rPr>
              <w:t xml:space="preserve"> directory</w:t>
            </w:r>
          </w:p>
          <w:p w:rsidR="00802CD3" w:rsidRDefault="00802CD3" w:rsidP="00802CD3">
            <w:pPr>
              <w:pStyle w:val="NormalWeb"/>
              <w:numPr>
                <w:ilvl w:val="0"/>
                <w:numId w:val="20"/>
              </w:numPr>
              <w:spacing w:before="0" w:beforeAutospacing="0" w:after="0" w:afterAutospacing="0"/>
              <w:rPr>
                <w:rFonts w:ascii="inherit" w:hAnsi="inherit"/>
                <w:sz w:val="28"/>
                <w:szCs w:val="28"/>
              </w:rPr>
            </w:pPr>
            <w:r>
              <w:rPr>
                <w:rFonts w:ascii="inherit" w:hAnsi="inherit"/>
                <w:sz w:val="28"/>
                <w:szCs w:val="28"/>
              </w:rPr>
              <w:t>File names created are as follows:</w:t>
            </w:r>
          </w:p>
          <w:p w:rsidR="00802CD3" w:rsidRDefault="00802CD3" w:rsidP="00802CD3">
            <w:pPr>
              <w:pStyle w:val="NormalWeb"/>
              <w:numPr>
                <w:ilvl w:val="1"/>
                <w:numId w:val="20"/>
              </w:numPr>
              <w:spacing w:before="0" w:beforeAutospacing="0" w:after="0" w:afterAutospacing="0"/>
              <w:rPr>
                <w:rFonts w:ascii="inherit" w:hAnsi="inherit"/>
                <w:sz w:val="28"/>
                <w:szCs w:val="28"/>
              </w:rPr>
            </w:pPr>
            <w:proofErr w:type="spellStart"/>
            <w:r>
              <w:rPr>
                <w:rFonts w:ascii="inherit" w:hAnsi="inherit"/>
                <w:sz w:val="28"/>
                <w:szCs w:val="28"/>
              </w:rPr>
              <w:t>wasprofile_create_profileNa</w:t>
            </w:r>
            <w:proofErr w:type="spellEnd"/>
            <w:r>
              <w:rPr>
                <w:rFonts w:ascii="inherit" w:hAnsi="inherit"/>
                <w:sz w:val="28"/>
                <w:szCs w:val="28"/>
              </w:rPr>
              <w:t xml:space="preserve"> me.log and</w:t>
            </w:r>
          </w:p>
          <w:p w:rsidR="00802CD3" w:rsidRDefault="00802CD3" w:rsidP="00802CD3">
            <w:pPr>
              <w:pStyle w:val="NormalWeb"/>
              <w:numPr>
                <w:ilvl w:val="1"/>
                <w:numId w:val="20"/>
              </w:numPr>
              <w:spacing w:before="0" w:beforeAutospacing="0" w:after="0" w:afterAutospacing="0"/>
              <w:rPr>
                <w:rFonts w:ascii="inherit" w:hAnsi="inherit"/>
                <w:sz w:val="28"/>
                <w:szCs w:val="28"/>
              </w:rPr>
            </w:pPr>
            <w:proofErr w:type="spellStart"/>
            <w:r>
              <w:rPr>
                <w:rFonts w:ascii="inherit" w:hAnsi="inherit"/>
                <w:sz w:val="28"/>
                <w:szCs w:val="28"/>
              </w:rPr>
              <w:t>wasprofile_delete_profileNa</w:t>
            </w:r>
            <w:proofErr w:type="spellEnd"/>
            <w:r>
              <w:rPr>
                <w:rFonts w:ascii="inherit" w:hAnsi="inherit"/>
                <w:sz w:val="28"/>
                <w:szCs w:val="28"/>
              </w:rPr>
              <w:t xml:space="preserve"> me.log.</w:t>
            </w:r>
          </w:p>
          <w:p w:rsidR="00802CD3" w:rsidRDefault="00802CD3" w:rsidP="00802CD3">
            <w:pPr>
              <w:pStyle w:val="NormalWeb"/>
              <w:numPr>
                <w:ilvl w:val="0"/>
                <w:numId w:val="20"/>
              </w:numPr>
              <w:spacing w:before="0" w:beforeAutospacing="0" w:after="0" w:afterAutospacing="0"/>
              <w:rPr>
                <w:rFonts w:ascii="inherit" w:hAnsi="inherit"/>
                <w:sz w:val="28"/>
                <w:szCs w:val="28"/>
              </w:rPr>
            </w:pPr>
            <w:r>
              <w:rPr>
                <w:rFonts w:ascii="inherit" w:hAnsi="inherit"/>
                <w:sz w:val="28"/>
                <w:szCs w:val="28"/>
              </w:rPr>
              <w:t>If you use the Profile Creation wizard to create a profile, all the events are logged in file pctLog.txt under the &lt;NEW-PROFILE-ROOT&gt;\logs directory</w:t>
            </w:r>
          </w:p>
        </w:tc>
        <w:tc>
          <w:tcPr>
            <w:tcW w:w="0" w:type="auto"/>
            <w:shd w:val="clear" w:color="auto" w:fill="FFFFFF"/>
            <w:hideMark/>
          </w:tcPr>
          <w:p w:rsidR="00802CD3" w:rsidRDefault="00802CD3">
            <w:pPr>
              <w:pStyle w:val="NormalWeb"/>
              <w:spacing w:before="0" w:beforeAutospacing="0" w:after="0" w:afterAutospacing="0"/>
              <w:rPr>
                <w:sz w:val="28"/>
                <w:szCs w:val="28"/>
              </w:rPr>
            </w:pPr>
            <w:r>
              <w:rPr>
                <w:sz w:val="28"/>
                <w:szCs w:val="28"/>
              </w:rPr>
              <w:t xml:space="preserve">Log files under this directory are populated when you use the Profile Creation wizard or the </w:t>
            </w:r>
            <w:proofErr w:type="spellStart"/>
            <w:r>
              <w:rPr>
                <w:sz w:val="28"/>
                <w:szCs w:val="28"/>
              </w:rPr>
              <w:t>wasprofile</w:t>
            </w:r>
            <w:proofErr w:type="spellEnd"/>
            <w:r>
              <w:rPr>
                <w:sz w:val="28"/>
                <w:szCs w:val="28"/>
              </w:rPr>
              <w:t xml:space="preserve"> command-line tool. If you’re using the Base or Express package, creation of the ‘default’ profile is part of the installation.</w:t>
            </w:r>
          </w:p>
        </w:tc>
        <w:tc>
          <w:tcPr>
            <w:tcW w:w="0" w:type="auto"/>
            <w:shd w:val="clear" w:color="auto" w:fill="FFFFFF"/>
            <w:hideMark/>
          </w:tcPr>
          <w:p w:rsidR="00802CD3" w:rsidRDefault="00802CD3" w:rsidP="00802CD3">
            <w:pPr>
              <w:pStyle w:val="NormalWeb"/>
              <w:numPr>
                <w:ilvl w:val="0"/>
                <w:numId w:val="21"/>
              </w:numPr>
              <w:spacing w:before="0" w:beforeAutospacing="0" w:after="0" w:afterAutospacing="0"/>
              <w:rPr>
                <w:rFonts w:ascii="inherit" w:hAnsi="inherit"/>
                <w:sz w:val="28"/>
                <w:szCs w:val="28"/>
              </w:rPr>
            </w:pPr>
            <w:r>
              <w:rPr>
                <w:rFonts w:ascii="inherit" w:hAnsi="inherit"/>
                <w:sz w:val="28"/>
                <w:szCs w:val="28"/>
              </w:rPr>
              <w:t>Use if you have problems creating or deleting a profile or if installation isn’t successful.</w:t>
            </w:r>
          </w:p>
        </w:tc>
      </w:tr>
      <w:tr w:rsidR="00802CD3" w:rsidTr="00802CD3">
        <w:tc>
          <w:tcPr>
            <w:tcW w:w="0" w:type="auto"/>
            <w:shd w:val="clear" w:color="auto" w:fill="F7F7F7"/>
            <w:hideMark/>
          </w:tcPr>
          <w:p w:rsidR="00802CD3" w:rsidRDefault="00802CD3">
            <w:pPr>
              <w:pStyle w:val="NormalWeb"/>
              <w:spacing w:before="0" w:beforeAutospacing="0" w:after="0" w:afterAutospacing="0"/>
              <w:rPr>
                <w:sz w:val="28"/>
                <w:szCs w:val="28"/>
              </w:rPr>
            </w:pPr>
            <w:r>
              <w:rPr>
                <w:sz w:val="28"/>
                <w:szCs w:val="28"/>
              </w:rPr>
              <w:t>Application deployment</w:t>
            </w:r>
          </w:p>
        </w:tc>
        <w:tc>
          <w:tcPr>
            <w:tcW w:w="0" w:type="auto"/>
            <w:shd w:val="clear" w:color="auto" w:fill="F7F7F7"/>
            <w:hideMark/>
          </w:tcPr>
          <w:p w:rsidR="00802CD3" w:rsidRDefault="00802CD3">
            <w:pPr>
              <w:pStyle w:val="NormalWeb"/>
              <w:spacing w:before="0" w:beforeAutospacing="0" w:after="0" w:afterAutospacing="0"/>
              <w:rPr>
                <w:sz w:val="28"/>
                <w:szCs w:val="28"/>
              </w:rPr>
            </w:pPr>
            <w:r>
              <w:rPr>
                <w:sz w:val="28"/>
                <w:szCs w:val="28"/>
              </w:rPr>
              <w:t>The &lt;PROFILE-ROOT&gt;\logs directory</w:t>
            </w:r>
          </w:p>
          <w:p w:rsidR="00802CD3" w:rsidRDefault="00802CD3" w:rsidP="00802CD3">
            <w:pPr>
              <w:pStyle w:val="NormalWeb"/>
              <w:numPr>
                <w:ilvl w:val="0"/>
                <w:numId w:val="22"/>
              </w:numPr>
              <w:spacing w:before="0" w:beforeAutospacing="0" w:after="0" w:afterAutospacing="0"/>
              <w:rPr>
                <w:rFonts w:ascii="inherit" w:hAnsi="inherit"/>
                <w:sz w:val="28"/>
                <w:szCs w:val="28"/>
              </w:rPr>
            </w:pPr>
            <w:r>
              <w:rPr>
                <w:rFonts w:ascii="inherit" w:hAnsi="inherit"/>
                <w:sz w:val="28"/>
                <w:szCs w:val="28"/>
              </w:rPr>
              <w:t>The log files for the applications deployed on the default profile during the sample installation were created under the C:\IBM\WebSphere\profiles\default\logs directory.</w:t>
            </w:r>
          </w:p>
        </w:tc>
        <w:tc>
          <w:tcPr>
            <w:tcW w:w="0" w:type="auto"/>
            <w:shd w:val="clear" w:color="auto" w:fill="F7F7F7"/>
            <w:hideMark/>
          </w:tcPr>
          <w:p w:rsidR="00802CD3" w:rsidRDefault="00802CD3">
            <w:pPr>
              <w:pStyle w:val="NormalWeb"/>
              <w:spacing w:before="0" w:beforeAutospacing="0" w:after="0" w:afterAutospacing="0"/>
              <w:rPr>
                <w:sz w:val="28"/>
                <w:szCs w:val="28"/>
              </w:rPr>
            </w:pPr>
            <w:r>
              <w:rPr>
                <w:sz w:val="28"/>
                <w:szCs w:val="28"/>
              </w:rPr>
              <w:t>For each application installed, you’ll see two log files:</w:t>
            </w:r>
          </w:p>
          <w:p w:rsidR="00802CD3" w:rsidRDefault="00802CD3" w:rsidP="00802CD3">
            <w:pPr>
              <w:pStyle w:val="NormalWeb"/>
              <w:numPr>
                <w:ilvl w:val="0"/>
                <w:numId w:val="23"/>
              </w:numPr>
              <w:spacing w:before="0" w:beforeAutospacing="0" w:after="0" w:afterAutospacing="0"/>
              <w:rPr>
                <w:rFonts w:ascii="inherit" w:hAnsi="inherit"/>
                <w:sz w:val="28"/>
                <w:szCs w:val="28"/>
              </w:rPr>
            </w:pPr>
            <w:r>
              <w:rPr>
                <w:rFonts w:ascii="inherit" w:hAnsi="inherit"/>
                <w:sz w:val="28"/>
                <w:szCs w:val="28"/>
              </w:rPr>
              <w:t>&lt;</w:t>
            </w:r>
            <w:proofErr w:type="spellStart"/>
            <w:r>
              <w:rPr>
                <w:rFonts w:ascii="inherit" w:hAnsi="inherit"/>
                <w:sz w:val="28"/>
                <w:szCs w:val="28"/>
              </w:rPr>
              <w:t>appname</w:t>
            </w:r>
            <w:proofErr w:type="spellEnd"/>
            <w:r>
              <w:rPr>
                <w:rFonts w:ascii="inherit" w:hAnsi="inherit"/>
                <w:sz w:val="28"/>
                <w:szCs w:val="28"/>
              </w:rPr>
              <w:t>&gt;_deploy.txt and</w:t>
            </w:r>
          </w:p>
          <w:p w:rsidR="00802CD3" w:rsidRDefault="00802CD3" w:rsidP="00802CD3">
            <w:pPr>
              <w:pStyle w:val="NormalWeb"/>
              <w:numPr>
                <w:ilvl w:val="0"/>
                <w:numId w:val="23"/>
              </w:numPr>
              <w:spacing w:before="0" w:beforeAutospacing="0" w:after="0" w:afterAutospacing="0"/>
              <w:rPr>
                <w:rFonts w:ascii="inherit" w:hAnsi="inherit"/>
                <w:sz w:val="28"/>
                <w:szCs w:val="28"/>
              </w:rPr>
            </w:pPr>
            <w:r>
              <w:rPr>
                <w:rFonts w:ascii="inherit" w:hAnsi="inherit"/>
                <w:sz w:val="28"/>
                <w:szCs w:val="28"/>
              </w:rPr>
              <w:t>&lt;</w:t>
            </w:r>
            <w:proofErr w:type="spellStart"/>
            <w:proofErr w:type="gramStart"/>
            <w:r>
              <w:rPr>
                <w:rFonts w:ascii="inherit" w:hAnsi="inherit"/>
                <w:sz w:val="28"/>
                <w:szCs w:val="28"/>
              </w:rPr>
              <w:t>appname</w:t>
            </w:r>
            <w:proofErr w:type="spellEnd"/>
            <w:proofErr w:type="gramEnd"/>
            <w:r>
              <w:rPr>
                <w:rFonts w:ascii="inherit" w:hAnsi="inherit"/>
                <w:sz w:val="28"/>
                <w:szCs w:val="28"/>
              </w:rPr>
              <w:t>&gt;_config.txt.</w:t>
            </w:r>
          </w:p>
        </w:tc>
        <w:tc>
          <w:tcPr>
            <w:tcW w:w="0" w:type="auto"/>
            <w:shd w:val="clear" w:color="auto" w:fill="F7F7F7"/>
            <w:hideMark/>
          </w:tcPr>
          <w:p w:rsidR="00802CD3" w:rsidRDefault="00802CD3" w:rsidP="00802CD3">
            <w:pPr>
              <w:pStyle w:val="NormalWeb"/>
              <w:numPr>
                <w:ilvl w:val="0"/>
                <w:numId w:val="24"/>
              </w:numPr>
              <w:spacing w:before="0" w:beforeAutospacing="0" w:after="0" w:afterAutospacing="0"/>
              <w:rPr>
                <w:rFonts w:ascii="inherit" w:hAnsi="inherit"/>
                <w:sz w:val="28"/>
                <w:szCs w:val="28"/>
              </w:rPr>
            </w:pPr>
            <w:r>
              <w:rPr>
                <w:rFonts w:ascii="inherit" w:hAnsi="inherit"/>
                <w:sz w:val="28"/>
                <w:szCs w:val="28"/>
              </w:rPr>
              <w:t xml:space="preserve">Use if you have a problem invoking the default application (snoop, hello, and </w:t>
            </w:r>
            <w:proofErr w:type="spellStart"/>
            <w:r>
              <w:rPr>
                <w:rFonts w:ascii="inherit" w:hAnsi="inherit"/>
                <w:sz w:val="28"/>
                <w:szCs w:val="28"/>
              </w:rPr>
              <w:t>hitcount</w:t>
            </w:r>
            <w:proofErr w:type="spellEnd"/>
            <w:r>
              <w:rPr>
                <w:rFonts w:ascii="inherit" w:hAnsi="inherit"/>
                <w:sz w:val="28"/>
                <w:szCs w:val="28"/>
              </w:rPr>
              <w:t>) or any of the sample applications after installation.</w:t>
            </w:r>
          </w:p>
          <w:p w:rsidR="00802CD3" w:rsidRDefault="00802CD3" w:rsidP="00802CD3">
            <w:pPr>
              <w:pStyle w:val="NormalWeb"/>
              <w:numPr>
                <w:ilvl w:val="0"/>
                <w:numId w:val="24"/>
              </w:numPr>
              <w:spacing w:before="0" w:beforeAutospacing="0" w:after="0" w:afterAutospacing="0"/>
              <w:rPr>
                <w:rFonts w:ascii="inherit" w:hAnsi="inherit"/>
                <w:sz w:val="28"/>
                <w:szCs w:val="28"/>
              </w:rPr>
            </w:pPr>
            <w:r>
              <w:rPr>
                <w:rFonts w:ascii="inherit" w:hAnsi="inherit"/>
                <w:sz w:val="28"/>
                <w:szCs w:val="28"/>
              </w:rPr>
              <w:t>Use if you have a problem deploying user applications or invoking them after deployment.</w:t>
            </w:r>
          </w:p>
        </w:tc>
      </w:tr>
      <w:tr w:rsidR="00802CD3" w:rsidTr="00802CD3">
        <w:tc>
          <w:tcPr>
            <w:tcW w:w="0" w:type="auto"/>
            <w:shd w:val="clear" w:color="auto" w:fill="FFFFFF"/>
            <w:hideMark/>
          </w:tcPr>
          <w:p w:rsidR="00802CD3" w:rsidRDefault="00802CD3">
            <w:pPr>
              <w:pStyle w:val="NormalWeb"/>
              <w:spacing w:before="0" w:beforeAutospacing="0" w:after="0" w:afterAutospacing="0"/>
              <w:rPr>
                <w:sz w:val="28"/>
                <w:szCs w:val="28"/>
              </w:rPr>
            </w:pPr>
            <w:r>
              <w:rPr>
                <w:sz w:val="28"/>
                <w:szCs w:val="28"/>
              </w:rPr>
              <w:lastRenderedPageBreak/>
              <w:t>Application server management (e.g., starting/stopping the server, checking the server status)</w:t>
            </w:r>
          </w:p>
        </w:tc>
        <w:tc>
          <w:tcPr>
            <w:tcW w:w="0" w:type="auto"/>
            <w:shd w:val="clear" w:color="auto" w:fill="FFFFFF"/>
            <w:hideMark/>
          </w:tcPr>
          <w:p w:rsidR="00802CD3" w:rsidRDefault="00802CD3">
            <w:pPr>
              <w:pStyle w:val="NormalWeb"/>
              <w:spacing w:before="0" w:beforeAutospacing="0" w:after="0" w:afterAutospacing="0"/>
              <w:rPr>
                <w:sz w:val="28"/>
                <w:szCs w:val="28"/>
              </w:rPr>
            </w:pPr>
            <w:r>
              <w:rPr>
                <w:sz w:val="28"/>
                <w:szCs w:val="28"/>
              </w:rPr>
              <w:t>The &lt;PROFILE-ROOT&gt;\logs\server1 directory</w:t>
            </w:r>
          </w:p>
        </w:tc>
        <w:tc>
          <w:tcPr>
            <w:tcW w:w="0" w:type="auto"/>
            <w:shd w:val="clear" w:color="auto" w:fill="FFFFFF"/>
            <w:hideMark/>
          </w:tcPr>
          <w:p w:rsidR="00802CD3" w:rsidRDefault="00802CD3">
            <w:pPr>
              <w:pStyle w:val="NormalWeb"/>
              <w:spacing w:before="0" w:beforeAutospacing="0" w:after="0" w:afterAutospacing="0"/>
              <w:rPr>
                <w:sz w:val="28"/>
                <w:szCs w:val="28"/>
              </w:rPr>
            </w:pPr>
            <w:r>
              <w:rPr>
                <w:sz w:val="28"/>
                <w:szCs w:val="28"/>
              </w:rPr>
              <w:t xml:space="preserve">You can see one log file for each initiated command. For example, if you run the </w:t>
            </w:r>
            <w:proofErr w:type="spellStart"/>
            <w:r>
              <w:rPr>
                <w:sz w:val="28"/>
                <w:szCs w:val="28"/>
              </w:rPr>
              <w:t>command</w:t>
            </w:r>
            <w:r>
              <w:rPr>
                <w:rStyle w:val="Strong"/>
                <w:sz w:val="28"/>
                <w:szCs w:val="28"/>
              </w:rPr>
              <w:t>startServer</w:t>
            </w:r>
            <w:proofErr w:type="spellEnd"/>
            <w:r>
              <w:rPr>
                <w:rStyle w:val="Strong"/>
                <w:sz w:val="28"/>
                <w:szCs w:val="28"/>
              </w:rPr>
              <w:t xml:space="preserve"> server1</w:t>
            </w:r>
            <w:r>
              <w:rPr>
                <w:sz w:val="28"/>
                <w:szCs w:val="28"/>
              </w:rPr>
              <w:t>, you’ll see the startServer.log file under its log destination.</w:t>
            </w:r>
          </w:p>
        </w:tc>
        <w:tc>
          <w:tcPr>
            <w:tcW w:w="0" w:type="auto"/>
            <w:shd w:val="clear" w:color="auto" w:fill="FFFFFF"/>
            <w:hideMark/>
          </w:tcPr>
          <w:p w:rsidR="00802CD3" w:rsidRDefault="00802CD3" w:rsidP="00802CD3">
            <w:pPr>
              <w:pStyle w:val="NormalWeb"/>
              <w:numPr>
                <w:ilvl w:val="0"/>
                <w:numId w:val="25"/>
              </w:numPr>
              <w:spacing w:before="0" w:beforeAutospacing="0" w:after="0" w:afterAutospacing="0"/>
              <w:rPr>
                <w:rFonts w:ascii="inherit" w:hAnsi="inherit"/>
                <w:sz w:val="28"/>
                <w:szCs w:val="28"/>
              </w:rPr>
            </w:pPr>
            <w:r>
              <w:rPr>
                <w:rFonts w:ascii="inherit" w:hAnsi="inherit"/>
                <w:sz w:val="28"/>
                <w:szCs w:val="28"/>
              </w:rPr>
              <w:t>Use if execution of the command fails.</w:t>
            </w:r>
          </w:p>
        </w:tc>
      </w:tr>
      <w:tr w:rsidR="00802CD3" w:rsidTr="00802CD3">
        <w:tc>
          <w:tcPr>
            <w:tcW w:w="0" w:type="auto"/>
            <w:shd w:val="clear" w:color="auto" w:fill="F7F7F7"/>
            <w:hideMark/>
          </w:tcPr>
          <w:p w:rsidR="00802CD3" w:rsidRDefault="00802CD3">
            <w:pPr>
              <w:pStyle w:val="NormalWeb"/>
              <w:spacing w:before="0" w:beforeAutospacing="0" w:after="0" w:afterAutospacing="0"/>
              <w:rPr>
                <w:sz w:val="28"/>
                <w:szCs w:val="28"/>
              </w:rPr>
            </w:pPr>
            <w:r>
              <w:rPr>
                <w:sz w:val="28"/>
                <w:szCs w:val="28"/>
              </w:rPr>
              <w:t>Application server JVM logging</w:t>
            </w:r>
          </w:p>
        </w:tc>
        <w:tc>
          <w:tcPr>
            <w:tcW w:w="0" w:type="auto"/>
            <w:shd w:val="clear" w:color="auto" w:fill="F7F7F7"/>
            <w:hideMark/>
          </w:tcPr>
          <w:p w:rsidR="00802CD3" w:rsidRDefault="00802CD3">
            <w:pPr>
              <w:pStyle w:val="NormalWeb"/>
              <w:spacing w:before="0" w:beforeAutospacing="0" w:after="0" w:afterAutospacing="0"/>
              <w:rPr>
                <w:sz w:val="28"/>
                <w:szCs w:val="28"/>
              </w:rPr>
            </w:pPr>
            <w:r>
              <w:rPr>
                <w:sz w:val="28"/>
                <w:szCs w:val="28"/>
              </w:rPr>
              <w:t>The &lt;PROFILE-ROOT&gt;\logs\server1 directory</w:t>
            </w:r>
          </w:p>
          <w:p w:rsidR="00802CD3" w:rsidRDefault="00802CD3" w:rsidP="00802CD3">
            <w:pPr>
              <w:pStyle w:val="NormalWeb"/>
              <w:numPr>
                <w:ilvl w:val="0"/>
                <w:numId w:val="26"/>
              </w:numPr>
              <w:spacing w:before="0" w:beforeAutospacing="0" w:after="0" w:afterAutospacing="0"/>
              <w:rPr>
                <w:rFonts w:ascii="inherit" w:hAnsi="inherit"/>
                <w:sz w:val="28"/>
                <w:szCs w:val="28"/>
              </w:rPr>
            </w:pPr>
            <w:r>
              <w:rPr>
                <w:rFonts w:ascii="inherit" w:hAnsi="inherit"/>
                <w:sz w:val="28"/>
                <w:szCs w:val="28"/>
              </w:rPr>
              <w:t>The log files are SystemOut.log and SystemErr.log.</w:t>
            </w:r>
          </w:p>
        </w:tc>
        <w:tc>
          <w:tcPr>
            <w:tcW w:w="0" w:type="auto"/>
            <w:shd w:val="clear" w:color="auto" w:fill="F7F7F7"/>
            <w:hideMark/>
          </w:tcPr>
          <w:p w:rsidR="00802CD3" w:rsidRDefault="00802CD3">
            <w:pPr>
              <w:pStyle w:val="NormalWeb"/>
              <w:spacing w:before="0" w:beforeAutospacing="0" w:after="0" w:afterAutospacing="0"/>
              <w:rPr>
                <w:sz w:val="28"/>
                <w:szCs w:val="28"/>
              </w:rPr>
            </w:pPr>
            <w:r>
              <w:rPr>
                <w:sz w:val="28"/>
                <w:szCs w:val="28"/>
              </w:rPr>
              <w:t xml:space="preserve">Messages sent to the JVM </w:t>
            </w:r>
            <w:proofErr w:type="spellStart"/>
            <w:r>
              <w:rPr>
                <w:sz w:val="28"/>
                <w:szCs w:val="28"/>
              </w:rPr>
              <w:t>stdout</w:t>
            </w:r>
            <w:proofErr w:type="spellEnd"/>
            <w:r>
              <w:rPr>
                <w:sz w:val="28"/>
                <w:szCs w:val="28"/>
              </w:rPr>
              <w:t xml:space="preserve"> and </w:t>
            </w:r>
            <w:proofErr w:type="spellStart"/>
            <w:r>
              <w:rPr>
                <w:sz w:val="28"/>
                <w:szCs w:val="28"/>
              </w:rPr>
              <w:t>stderr</w:t>
            </w:r>
            <w:proofErr w:type="spellEnd"/>
            <w:r>
              <w:rPr>
                <w:sz w:val="28"/>
                <w:szCs w:val="28"/>
              </w:rPr>
              <w:t xml:space="preserve"> streams are directed to the SystemOut.log file and the SystemErr.log file, respectively. SystemOut.log is one of the most widely used log files for problem determination and troubleshooting.</w:t>
            </w:r>
          </w:p>
        </w:tc>
        <w:tc>
          <w:tcPr>
            <w:tcW w:w="0" w:type="auto"/>
            <w:shd w:val="clear" w:color="auto" w:fill="F7F7F7"/>
            <w:hideMark/>
          </w:tcPr>
          <w:p w:rsidR="00802CD3" w:rsidRDefault="00802CD3" w:rsidP="00802CD3">
            <w:pPr>
              <w:pStyle w:val="NormalWeb"/>
              <w:numPr>
                <w:ilvl w:val="0"/>
                <w:numId w:val="27"/>
              </w:numPr>
              <w:spacing w:before="0" w:beforeAutospacing="0" w:after="0" w:afterAutospacing="0"/>
              <w:rPr>
                <w:rFonts w:ascii="inherit" w:hAnsi="inherit"/>
                <w:sz w:val="28"/>
                <w:szCs w:val="28"/>
              </w:rPr>
            </w:pPr>
            <w:r>
              <w:rPr>
                <w:rFonts w:ascii="inherit" w:hAnsi="inherit"/>
                <w:sz w:val="28"/>
                <w:szCs w:val="28"/>
              </w:rPr>
              <w:t>Use for problems that occur during application server startup, shutdown, or runtime.</w:t>
            </w:r>
          </w:p>
        </w:tc>
      </w:tr>
      <w:tr w:rsidR="00802CD3" w:rsidTr="00802CD3">
        <w:tc>
          <w:tcPr>
            <w:tcW w:w="0" w:type="auto"/>
            <w:shd w:val="clear" w:color="auto" w:fill="FFFFFF"/>
            <w:hideMark/>
          </w:tcPr>
          <w:p w:rsidR="00802CD3" w:rsidRDefault="00802CD3">
            <w:pPr>
              <w:pStyle w:val="NormalWeb"/>
              <w:spacing w:before="0" w:beforeAutospacing="0" w:after="0" w:afterAutospacing="0"/>
              <w:rPr>
                <w:sz w:val="28"/>
                <w:szCs w:val="28"/>
              </w:rPr>
            </w:pPr>
            <w:r>
              <w:rPr>
                <w:sz w:val="28"/>
                <w:szCs w:val="28"/>
              </w:rPr>
              <w:t>Native process logging</w:t>
            </w:r>
          </w:p>
        </w:tc>
        <w:tc>
          <w:tcPr>
            <w:tcW w:w="0" w:type="auto"/>
            <w:shd w:val="clear" w:color="auto" w:fill="FFFFFF"/>
            <w:hideMark/>
          </w:tcPr>
          <w:p w:rsidR="00802CD3" w:rsidRDefault="00802CD3">
            <w:pPr>
              <w:pStyle w:val="NormalWeb"/>
              <w:spacing w:before="0" w:beforeAutospacing="0" w:after="0" w:afterAutospacing="0"/>
              <w:rPr>
                <w:sz w:val="28"/>
                <w:szCs w:val="28"/>
              </w:rPr>
            </w:pPr>
            <w:r>
              <w:rPr>
                <w:sz w:val="28"/>
                <w:szCs w:val="28"/>
              </w:rPr>
              <w:t>The &lt;PROFILE-ROOT&gt;\logs\server1 directory</w:t>
            </w:r>
          </w:p>
          <w:p w:rsidR="00802CD3" w:rsidRDefault="00802CD3" w:rsidP="00802CD3">
            <w:pPr>
              <w:pStyle w:val="NormalWeb"/>
              <w:numPr>
                <w:ilvl w:val="0"/>
                <w:numId w:val="28"/>
              </w:numPr>
              <w:spacing w:before="0" w:beforeAutospacing="0" w:after="0" w:afterAutospacing="0"/>
              <w:rPr>
                <w:rFonts w:ascii="inherit" w:hAnsi="inherit"/>
                <w:sz w:val="28"/>
                <w:szCs w:val="28"/>
              </w:rPr>
            </w:pPr>
            <w:r>
              <w:rPr>
                <w:rFonts w:ascii="inherit" w:hAnsi="inherit"/>
                <w:sz w:val="28"/>
                <w:szCs w:val="28"/>
              </w:rPr>
              <w:t>The log files are native_std-out.log and native_stderr.log.</w:t>
            </w:r>
          </w:p>
        </w:tc>
        <w:tc>
          <w:tcPr>
            <w:tcW w:w="0" w:type="auto"/>
            <w:shd w:val="clear" w:color="auto" w:fill="FFFFFF"/>
            <w:hideMark/>
          </w:tcPr>
          <w:p w:rsidR="00802CD3" w:rsidRDefault="00802CD3">
            <w:pPr>
              <w:pStyle w:val="NormalWeb"/>
              <w:spacing w:before="0" w:beforeAutospacing="0" w:after="0" w:afterAutospacing="0"/>
              <w:rPr>
                <w:sz w:val="28"/>
                <w:szCs w:val="28"/>
              </w:rPr>
            </w:pPr>
            <w:r>
              <w:rPr>
                <w:sz w:val="28"/>
                <w:szCs w:val="28"/>
              </w:rPr>
              <w:t xml:space="preserve">Messages sent to </w:t>
            </w:r>
            <w:proofErr w:type="spellStart"/>
            <w:r>
              <w:rPr>
                <w:sz w:val="28"/>
                <w:szCs w:val="28"/>
              </w:rPr>
              <w:t>stdout</w:t>
            </w:r>
            <w:proofErr w:type="spellEnd"/>
            <w:r>
              <w:rPr>
                <w:sz w:val="28"/>
                <w:szCs w:val="28"/>
              </w:rPr>
              <w:t xml:space="preserve"> and </w:t>
            </w:r>
            <w:proofErr w:type="spellStart"/>
            <w:r>
              <w:rPr>
                <w:sz w:val="28"/>
                <w:szCs w:val="28"/>
              </w:rPr>
              <w:t>stderr</w:t>
            </w:r>
            <w:proofErr w:type="spellEnd"/>
            <w:r>
              <w:rPr>
                <w:sz w:val="28"/>
                <w:szCs w:val="28"/>
              </w:rPr>
              <w:t xml:space="preserve"> from native code segments are directed to the native_stdout.log file and the native_stderr.log file, respectively.</w:t>
            </w:r>
          </w:p>
        </w:tc>
        <w:tc>
          <w:tcPr>
            <w:tcW w:w="0" w:type="auto"/>
            <w:shd w:val="clear" w:color="auto" w:fill="FFFFFF"/>
            <w:hideMark/>
          </w:tcPr>
          <w:p w:rsidR="00802CD3" w:rsidRDefault="00802CD3" w:rsidP="00802CD3">
            <w:pPr>
              <w:pStyle w:val="NormalWeb"/>
              <w:numPr>
                <w:ilvl w:val="0"/>
                <w:numId w:val="29"/>
              </w:numPr>
              <w:spacing w:before="0" w:beforeAutospacing="0" w:after="0" w:afterAutospacing="0"/>
              <w:rPr>
                <w:rFonts w:ascii="inherit" w:hAnsi="inherit"/>
                <w:sz w:val="28"/>
                <w:szCs w:val="28"/>
              </w:rPr>
            </w:pPr>
            <w:r>
              <w:rPr>
                <w:rFonts w:ascii="inherit" w:hAnsi="inherit"/>
                <w:sz w:val="28"/>
                <w:szCs w:val="28"/>
              </w:rPr>
              <w:t xml:space="preserve">Use for problems that occur in native code or code written using the Java Native Interface (JNI). Verbose GC (garbage collection) output goes to the native </w:t>
            </w:r>
            <w:proofErr w:type="spellStart"/>
            <w:r>
              <w:rPr>
                <w:rFonts w:ascii="inherit" w:hAnsi="inherit"/>
                <w:sz w:val="28"/>
                <w:szCs w:val="28"/>
              </w:rPr>
              <w:t>stderr</w:t>
            </w:r>
            <w:proofErr w:type="spellEnd"/>
            <w:r>
              <w:rPr>
                <w:rFonts w:ascii="inherit" w:hAnsi="inherit"/>
                <w:sz w:val="28"/>
                <w:szCs w:val="28"/>
              </w:rPr>
              <w:t xml:space="preserve"> log for IBM JDKs.</w:t>
            </w:r>
          </w:p>
        </w:tc>
      </w:tr>
    </w:tbl>
    <w:p w:rsidR="00802CD3" w:rsidRDefault="00802CD3" w:rsidP="00802CD3">
      <w:pPr>
        <w:pStyle w:val="Heading2"/>
        <w:rPr>
          <w:rFonts w:ascii="inherit" w:hAnsi="inherit"/>
          <w:b w:val="0"/>
          <w:bCs w:val="0"/>
          <w:color w:val="4A3C31"/>
          <w:sz w:val="44"/>
          <w:szCs w:val="44"/>
        </w:rPr>
      </w:pPr>
      <w:r>
        <w:rPr>
          <w:rFonts w:ascii="inherit" w:hAnsi="inherit"/>
          <w:b w:val="0"/>
          <w:bCs w:val="0"/>
          <w:color w:val="4A3C31"/>
          <w:sz w:val="44"/>
          <w:szCs w:val="44"/>
        </w:rPr>
        <w:lastRenderedPageBreak/>
        <w:t>Accessing Log Files from the Admin Console</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When you’re performing WebSphere problem determination and troubleshooting, it’s handy to be able to view the log files from the admin console using a browser instead of physically logging into the machine and accessing individual files. The following steps explain how to view the JVM log files SystemOut.log and SystemErr.log from the admin console. File SystemOut.log is one of the most widely used log files for problem determination and troubleshooting.</w:t>
      </w:r>
    </w:p>
    <w:p w:rsidR="00802CD3" w:rsidRDefault="00802CD3" w:rsidP="00802CD3">
      <w:pPr>
        <w:pStyle w:val="NormalWeb"/>
        <w:numPr>
          <w:ilvl w:val="0"/>
          <w:numId w:val="30"/>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Connect to the admin console, and expand</w:t>
      </w:r>
      <w:r>
        <w:rPr>
          <w:rStyle w:val="apple-converted-space"/>
          <w:rFonts w:ascii="inherit" w:hAnsi="inherit"/>
          <w:color w:val="333333"/>
          <w:sz w:val="28"/>
          <w:szCs w:val="28"/>
        </w:rPr>
        <w:t> </w:t>
      </w:r>
      <w:proofErr w:type="spellStart"/>
      <w:r>
        <w:rPr>
          <w:rStyle w:val="Strong"/>
          <w:rFonts w:ascii="inherit" w:hAnsi="inherit"/>
          <w:color w:val="333333"/>
          <w:sz w:val="28"/>
          <w:szCs w:val="28"/>
        </w:rPr>
        <w:t>Troubleshooting|Logs</w:t>
      </w:r>
      <w:proofErr w:type="spellEnd"/>
      <w:r>
        <w:rPr>
          <w:rStyle w:val="Strong"/>
          <w:rFonts w:ascii="inherit" w:hAnsi="inherit"/>
          <w:color w:val="333333"/>
          <w:sz w:val="28"/>
          <w:szCs w:val="28"/>
        </w:rPr>
        <w:t xml:space="preserve"> and Trace|server1</w:t>
      </w:r>
      <w:r>
        <w:rPr>
          <w:rFonts w:ascii="inherit" w:hAnsi="inherit"/>
          <w:color w:val="333333"/>
          <w:sz w:val="28"/>
          <w:szCs w:val="28"/>
        </w:rPr>
        <w:t>. You’ll see a list of the different groups of logs you can view from the console (</w:t>
      </w:r>
      <w:hyperlink r:id="rId92" w:anchor="ch03fig31" w:tooltip="Figure 3-31. Log file groups in admin console" w:history="1">
        <w:r>
          <w:rPr>
            <w:rStyle w:val="Hyperlink"/>
            <w:rFonts w:ascii="inherit" w:hAnsi="inherit"/>
            <w:color w:val="070C0F"/>
            <w:sz w:val="28"/>
            <w:szCs w:val="28"/>
          </w:rPr>
          <w:t>Figure 3-31</w:t>
        </w:r>
      </w:hyperlink>
      <w:r>
        <w:rPr>
          <w:rFonts w:ascii="inherit" w:hAnsi="inherit"/>
          <w:color w:val="333333"/>
          <w:sz w:val="28"/>
          <w:szCs w:val="28"/>
        </w:rPr>
        <w:t>).</w:t>
      </w:r>
    </w:p>
    <w:p w:rsidR="00802CD3" w:rsidRDefault="00802CD3" w:rsidP="00802CD3">
      <w:pPr>
        <w:shd w:val="clear" w:color="auto" w:fill="FFFFFF"/>
        <w:spacing w:line="467" w:lineRule="atLeast"/>
        <w:ind w:left="720"/>
        <w:rPr>
          <w:rFonts w:ascii="inherit" w:hAnsi="inherit"/>
          <w:color w:val="333333"/>
          <w:sz w:val="28"/>
          <w:szCs w:val="28"/>
        </w:rPr>
      </w:pPr>
      <w:r>
        <w:rPr>
          <w:rFonts w:ascii="inherit" w:hAnsi="inherit"/>
          <w:noProof/>
          <w:color w:val="333333"/>
          <w:sz w:val="28"/>
          <w:szCs w:val="28"/>
        </w:rPr>
        <w:drawing>
          <wp:inline distT="0" distB="0" distL="0" distR="0">
            <wp:extent cx="4762500" cy="1647825"/>
            <wp:effectExtent l="0" t="0" r="0" b="9525"/>
            <wp:docPr id="66" name="Picture 66" descr="Log file groups in admin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Log file groups in admin consol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2500" cy="1647825"/>
                    </a:xfrm>
                    <a:prstGeom prst="rect">
                      <a:avLst/>
                    </a:prstGeom>
                    <a:noFill/>
                    <a:ln>
                      <a:noFill/>
                    </a:ln>
                  </pic:spPr>
                </pic:pic>
              </a:graphicData>
            </a:graphic>
          </wp:inline>
        </w:drawing>
      </w:r>
    </w:p>
    <w:p w:rsidR="00802CD3" w:rsidRDefault="00802CD3" w:rsidP="00802CD3">
      <w:pPr>
        <w:pStyle w:val="Title1"/>
        <w:spacing w:line="467" w:lineRule="atLeast"/>
        <w:ind w:left="720"/>
        <w:rPr>
          <w:rFonts w:ascii="inherit" w:hAnsi="inherit"/>
          <w:color w:val="333333"/>
          <w:sz w:val="23"/>
          <w:szCs w:val="23"/>
        </w:rPr>
      </w:pPr>
      <w:r>
        <w:rPr>
          <w:rStyle w:val="Strong"/>
          <w:rFonts w:ascii="inherit" w:hAnsi="inherit"/>
          <w:color w:val="333333"/>
          <w:sz w:val="23"/>
          <w:szCs w:val="23"/>
        </w:rPr>
        <w:t>Figure 3-31. Log file groups in admin console</w:t>
      </w:r>
    </w:p>
    <w:p w:rsidR="00802CD3" w:rsidRDefault="00802CD3" w:rsidP="00802CD3">
      <w:pPr>
        <w:pStyle w:val="NormalWeb"/>
        <w:numPr>
          <w:ilvl w:val="0"/>
          <w:numId w:val="30"/>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Click</w:t>
      </w:r>
      <w:r>
        <w:rPr>
          <w:rStyle w:val="apple-converted-space"/>
          <w:rFonts w:ascii="inherit" w:hAnsi="inherit"/>
          <w:color w:val="333333"/>
          <w:sz w:val="28"/>
          <w:szCs w:val="28"/>
        </w:rPr>
        <w:t> </w:t>
      </w:r>
      <w:r>
        <w:rPr>
          <w:rStyle w:val="Strong"/>
          <w:rFonts w:ascii="inherit" w:hAnsi="inherit"/>
          <w:color w:val="333333"/>
          <w:sz w:val="28"/>
          <w:szCs w:val="28"/>
        </w:rPr>
        <w:t>JVM Logs</w:t>
      </w:r>
      <w:r>
        <w:rPr>
          <w:rFonts w:ascii="inherit" w:hAnsi="inherit"/>
          <w:color w:val="333333"/>
          <w:sz w:val="28"/>
          <w:szCs w:val="28"/>
        </w:rPr>
        <w:t>, and select the</w:t>
      </w:r>
      <w:r>
        <w:rPr>
          <w:rStyle w:val="apple-converted-space"/>
          <w:rFonts w:ascii="inherit" w:hAnsi="inherit"/>
          <w:color w:val="333333"/>
          <w:sz w:val="28"/>
          <w:szCs w:val="28"/>
        </w:rPr>
        <w:t> </w:t>
      </w:r>
      <w:r>
        <w:rPr>
          <w:rStyle w:val="Strong"/>
          <w:rFonts w:ascii="inherit" w:hAnsi="inherit"/>
          <w:color w:val="333333"/>
          <w:sz w:val="28"/>
          <w:szCs w:val="28"/>
        </w:rPr>
        <w:t>Runtime</w:t>
      </w:r>
      <w:r>
        <w:rPr>
          <w:rStyle w:val="apple-converted-space"/>
          <w:rFonts w:ascii="inherit" w:hAnsi="inherit"/>
          <w:color w:val="333333"/>
          <w:sz w:val="28"/>
          <w:szCs w:val="28"/>
        </w:rPr>
        <w:t> </w:t>
      </w:r>
      <w:r>
        <w:rPr>
          <w:rFonts w:ascii="inherit" w:hAnsi="inherit"/>
          <w:color w:val="333333"/>
          <w:sz w:val="28"/>
          <w:szCs w:val="28"/>
        </w:rPr>
        <w:t>tab to see the JVM log files (</w:t>
      </w:r>
      <w:hyperlink r:id="rId94" w:anchor="ch03fig32" w:tooltip="Figure 3-32. JVM log file display" w:history="1">
        <w:r>
          <w:rPr>
            <w:rStyle w:val="Hyperlink"/>
            <w:rFonts w:ascii="inherit" w:hAnsi="inherit"/>
            <w:color w:val="070C0F"/>
            <w:sz w:val="28"/>
            <w:szCs w:val="28"/>
          </w:rPr>
          <w:t>Figure 3-32</w:t>
        </w:r>
      </w:hyperlink>
      <w:r>
        <w:rPr>
          <w:rFonts w:ascii="inherit" w:hAnsi="inherit"/>
          <w:color w:val="333333"/>
          <w:sz w:val="28"/>
          <w:szCs w:val="28"/>
        </w:rPr>
        <w:t>).</w:t>
      </w:r>
    </w:p>
    <w:p w:rsidR="00802CD3" w:rsidRDefault="00802CD3" w:rsidP="00802CD3">
      <w:pPr>
        <w:shd w:val="clear" w:color="auto" w:fill="FFFFFF"/>
        <w:spacing w:line="467" w:lineRule="atLeast"/>
        <w:ind w:left="720"/>
        <w:rPr>
          <w:rFonts w:ascii="inherit" w:hAnsi="inherit"/>
          <w:color w:val="333333"/>
          <w:sz w:val="28"/>
          <w:szCs w:val="28"/>
        </w:rPr>
      </w:pPr>
      <w:r>
        <w:rPr>
          <w:rFonts w:ascii="inherit" w:hAnsi="inherit"/>
          <w:noProof/>
          <w:color w:val="333333"/>
          <w:sz w:val="28"/>
          <w:szCs w:val="28"/>
        </w:rPr>
        <w:lastRenderedPageBreak/>
        <w:drawing>
          <wp:inline distT="0" distB="0" distL="0" distR="0">
            <wp:extent cx="4762500" cy="2085975"/>
            <wp:effectExtent l="0" t="0" r="0" b="9525"/>
            <wp:docPr id="65" name="Picture 65" descr="JVM log file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JVM log file display"/>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2500" cy="2085975"/>
                    </a:xfrm>
                    <a:prstGeom prst="rect">
                      <a:avLst/>
                    </a:prstGeom>
                    <a:noFill/>
                    <a:ln>
                      <a:noFill/>
                    </a:ln>
                  </pic:spPr>
                </pic:pic>
              </a:graphicData>
            </a:graphic>
          </wp:inline>
        </w:drawing>
      </w:r>
    </w:p>
    <w:p w:rsidR="00802CD3" w:rsidRDefault="00802CD3" w:rsidP="00802CD3">
      <w:pPr>
        <w:pStyle w:val="Title1"/>
        <w:spacing w:line="467" w:lineRule="atLeast"/>
        <w:ind w:left="720"/>
        <w:rPr>
          <w:rFonts w:ascii="inherit" w:hAnsi="inherit"/>
          <w:color w:val="333333"/>
          <w:sz w:val="23"/>
          <w:szCs w:val="23"/>
        </w:rPr>
      </w:pPr>
      <w:r>
        <w:rPr>
          <w:rStyle w:val="Strong"/>
          <w:rFonts w:ascii="inherit" w:hAnsi="inherit"/>
          <w:color w:val="333333"/>
          <w:sz w:val="23"/>
          <w:szCs w:val="23"/>
        </w:rPr>
        <w:t>Figure 3-32. JVM log file display</w:t>
      </w:r>
    </w:p>
    <w:p w:rsidR="00802CD3" w:rsidRDefault="00802CD3" w:rsidP="00802CD3">
      <w:pPr>
        <w:pStyle w:val="NormalWeb"/>
        <w:numPr>
          <w:ilvl w:val="0"/>
          <w:numId w:val="30"/>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Use the drop-down list to select the log file you want to see, and click</w:t>
      </w:r>
      <w:r>
        <w:rPr>
          <w:rStyle w:val="apple-converted-space"/>
          <w:rFonts w:ascii="inherit" w:hAnsi="inherit"/>
          <w:color w:val="333333"/>
          <w:sz w:val="28"/>
          <w:szCs w:val="28"/>
        </w:rPr>
        <w:t> </w:t>
      </w:r>
      <w:r>
        <w:rPr>
          <w:rStyle w:val="Strong"/>
          <w:rFonts w:ascii="inherit" w:hAnsi="inherit"/>
          <w:color w:val="333333"/>
          <w:sz w:val="28"/>
          <w:szCs w:val="28"/>
        </w:rPr>
        <w:t>View</w:t>
      </w:r>
      <w:r>
        <w:rPr>
          <w:rFonts w:ascii="inherit" w:hAnsi="inherit"/>
          <w:color w:val="333333"/>
          <w:sz w:val="28"/>
          <w:szCs w:val="28"/>
        </w:rPr>
        <w:t>.</w:t>
      </w:r>
    </w:p>
    <w:p w:rsidR="00802CD3" w:rsidRDefault="00802CD3" w:rsidP="00802CD3">
      <w:pPr>
        <w:pStyle w:val="NormalWeb"/>
        <w:numPr>
          <w:ilvl w:val="0"/>
          <w:numId w:val="30"/>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The resulting screen (</w:t>
      </w:r>
      <w:hyperlink r:id="rId96" w:anchor="ch03fig33" w:tooltip="Figure 3-33. Sample log file display" w:history="1">
        <w:r>
          <w:rPr>
            <w:rStyle w:val="Hyperlink"/>
            <w:rFonts w:ascii="inherit" w:hAnsi="inherit"/>
            <w:color w:val="070C0F"/>
            <w:sz w:val="28"/>
            <w:szCs w:val="28"/>
          </w:rPr>
          <w:t>Figure 3-33</w:t>
        </w:r>
      </w:hyperlink>
      <w:r>
        <w:rPr>
          <w:rFonts w:ascii="inherit" w:hAnsi="inherit"/>
          <w:color w:val="333333"/>
          <w:sz w:val="28"/>
          <w:szCs w:val="28"/>
        </w:rPr>
        <w:t xml:space="preserve">) reports the total number of lines in the selected file (454 in this case) and displays the first 250 of them. Enter the line number range you want to view in </w:t>
      </w:r>
      <w:proofErr w:type="spellStart"/>
      <w:r>
        <w:rPr>
          <w:rFonts w:ascii="inherit" w:hAnsi="inherit"/>
          <w:color w:val="333333"/>
          <w:sz w:val="28"/>
          <w:szCs w:val="28"/>
        </w:rPr>
        <w:t>the</w:t>
      </w:r>
      <w:r>
        <w:rPr>
          <w:rStyle w:val="Strong"/>
          <w:rFonts w:ascii="inherit" w:hAnsi="inherit"/>
          <w:color w:val="333333"/>
          <w:sz w:val="28"/>
          <w:szCs w:val="28"/>
        </w:rPr>
        <w:t>Retrieve</w:t>
      </w:r>
      <w:proofErr w:type="spellEnd"/>
      <w:r>
        <w:rPr>
          <w:rStyle w:val="Strong"/>
          <w:rFonts w:ascii="inherit" w:hAnsi="inherit"/>
          <w:color w:val="333333"/>
          <w:sz w:val="28"/>
          <w:szCs w:val="28"/>
        </w:rPr>
        <w:t xml:space="preserve"> Lines</w:t>
      </w:r>
      <w:r>
        <w:rPr>
          <w:rStyle w:val="apple-converted-space"/>
          <w:rFonts w:ascii="inherit" w:hAnsi="inherit"/>
          <w:color w:val="333333"/>
          <w:sz w:val="28"/>
          <w:szCs w:val="28"/>
        </w:rPr>
        <w:t> </w:t>
      </w:r>
      <w:r>
        <w:rPr>
          <w:rFonts w:ascii="inherit" w:hAnsi="inherit"/>
          <w:color w:val="333333"/>
          <w:sz w:val="28"/>
          <w:szCs w:val="28"/>
        </w:rPr>
        <w:t>box, and click</w:t>
      </w:r>
      <w:r>
        <w:rPr>
          <w:rStyle w:val="apple-converted-space"/>
          <w:rFonts w:ascii="inherit" w:hAnsi="inherit"/>
          <w:color w:val="333333"/>
          <w:sz w:val="28"/>
          <w:szCs w:val="28"/>
        </w:rPr>
        <w:t> </w:t>
      </w:r>
      <w:r>
        <w:rPr>
          <w:rStyle w:val="Strong"/>
          <w:rFonts w:ascii="inherit" w:hAnsi="inherit"/>
          <w:color w:val="333333"/>
          <w:sz w:val="28"/>
          <w:szCs w:val="28"/>
        </w:rPr>
        <w:t>Refresh</w:t>
      </w:r>
      <w:r>
        <w:rPr>
          <w:rFonts w:ascii="inherit" w:hAnsi="inherit"/>
          <w:color w:val="333333"/>
          <w:sz w:val="28"/>
          <w:szCs w:val="28"/>
        </w:rPr>
        <w:t>. For example, to see from line 350 to the end of the sample file, you’d enter “350-454” as shown in the figure.</w:t>
      </w:r>
    </w:p>
    <w:p w:rsidR="00802CD3" w:rsidRDefault="00802CD3" w:rsidP="00802CD3">
      <w:pPr>
        <w:shd w:val="clear" w:color="auto" w:fill="FFFFFF"/>
        <w:spacing w:line="467" w:lineRule="atLeast"/>
        <w:ind w:left="720"/>
        <w:rPr>
          <w:rFonts w:ascii="inherit" w:hAnsi="inherit"/>
          <w:color w:val="333333"/>
          <w:sz w:val="28"/>
          <w:szCs w:val="28"/>
        </w:rPr>
      </w:pPr>
      <w:r>
        <w:rPr>
          <w:rFonts w:ascii="inherit" w:hAnsi="inherit"/>
          <w:noProof/>
          <w:color w:val="333333"/>
          <w:sz w:val="28"/>
          <w:szCs w:val="28"/>
        </w:rPr>
        <w:drawing>
          <wp:inline distT="0" distB="0" distL="0" distR="0">
            <wp:extent cx="3733800" cy="1762125"/>
            <wp:effectExtent l="0" t="0" r="0" b="9525"/>
            <wp:docPr id="64" name="Picture 64" descr="Sample log file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Sample log file display"/>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33800" cy="1762125"/>
                    </a:xfrm>
                    <a:prstGeom prst="rect">
                      <a:avLst/>
                    </a:prstGeom>
                    <a:noFill/>
                    <a:ln>
                      <a:noFill/>
                    </a:ln>
                  </pic:spPr>
                </pic:pic>
              </a:graphicData>
            </a:graphic>
          </wp:inline>
        </w:drawing>
      </w:r>
    </w:p>
    <w:p w:rsidR="00802CD3" w:rsidRDefault="00802CD3" w:rsidP="00802CD3">
      <w:pPr>
        <w:pStyle w:val="Title1"/>
        <w:spacing w:line="467" w:lineRule="atLeast"/>
        <w:ind w:left="720"/>
        <w:rPr>
          <w:rFonts w:ascii="inherit" w:hAnsi="inherit"/>
          <w:color w:val="333333"/>
          <w:sz w:val="23"/>
          <w:szCs w:val="23"/>
        </w:rPr>
      </w:pPr>
      <w:r>
        <w:rPr>
          <w:rStyle w:val="Strong"/>
          <w:rFonts w:ascii="inherit" w:hAnsi="inherit"/>
          <w:color w:val="333333"/>
          <w:sz w:val="23"/>
          <w:szCs w:val="23"/>
        </w:rPr>
        <w:t>Figure 3-33. Sample log file display</w:t>
      </w:r>
    </w:p>
    <w:p w:rsidR="00802CD3" w:rsidRDefault="00802CD3" w:rsidP="00802CD3">
      <w:pPr>
        <w:pStyle w:val="Heading2"/>
        <w:rPr>
          <w:rFonts w:ascii="inherit" w:hAnsi="inherit"/>
          <w:b w:val="0"/>
          <w:bCs w:val="0"/>
          <w:color w:val="4A3C31"/>
          <w:sz w:val="44"/>
          <w:szCs w:val="44"/>
        </w:rPr>
      </w:pPr>
      <w:r>
        <w:rPr>
          <w:rFonts w:ascii="inherit" w:hAnsi="inherit"/>
          <w:b w:val="0"/>
          <w:bCs w:val="0"/>
          <w:color w:val="4A3C31"/>
          <w:sz w:val="44"/>
          <w:szCs w:val="44"/>
        </w:rPr>
        <w:t>Problem Scenarios</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lastRenderedPageBreak/>
        <w:t>Now that you’ve seen how to check the log files, let’s consider some common problems encountered during installation and verification of the standalone application server and explain their solutions.</w:t>
      </w:r>
    </w:p>
    <w:p w:rsidR="00802CD3" w:rsidRDefault="00802CD3" w:rsidP="00802CD3">
      <w:pPr>
        <w:pStyle w:val="NormalWeb"/>
        <w:shd w:val="clear" w:color="auto" w:fill="FFFFFF"/>
        <w:spacing w:line="467" w:lineRule="atLeast"/>
        <w:rPr>
          <w:rFonts w:ascii="inherit" w:hAnsi="inherit"/>
          <w:color w:val="333333"/>
          <w:sz w:val="28"/>
          <w:szCs w:val="28"/>
        </w:rPr>
      </w:pPr>
      <w:r>
        <w:rPr>
          <w:rStyle w:val="bolditalic"/>
          <w:rFonts w:ascii="inherit" w:hAnsi="inherit"/>
          <w:color w:val="333333"/>
          <w:sz w:val="28"/>
          <w:szCs w:val="28"/>
        </w:rPr>
        <w:t>Problem:</w:t>
      </w:r>
      <w:r>
        <w:rPr>
          <w:rStyle w:val="apple-converted-space"/>
          <w:rFonts w:ascii="inherit" w:hAnsi="inherit"/>
          <w:color w:val="333333"/>
          <w:sz w:val="28"/>
          <w:szCs w:val="28"/>
        </w:rPr>
        <w:t> </w:t>
      </w:r>
      <w:r>
        <w:rPr>
          <w:rStyle w:val="Emphasis"/>
          <w:rFonts w:ascii="inherit" w:eastAsiaTheme="majorEastAsia" w:hAnsi="inherit"/>
          <w:color w:val="333333"/>
          <w:sz w:val="28"/>
          <w:szCs w:val="28"/>
        </w:rPr>
        <w:t>You’re unable to start the installation wizard; installation fails, and no log files are created, even under the TMP directory.</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The most likely cause of this problem is a lack of minimum disk space (1,030 MB). If you have enough disk space and still experience the problem, run the installation in silent mode, using the following command to produce the log file:</w:t>
      </w:r>
    </w:p>
    <w:p w:rsidR="00802CD3" w:rsidRDefault="00802CD3" w:rsidP="00802CD3">
      <w:pPr>
        <w:pStyle w:val="HTMLPreformatted"/>
        <w:shd w:val="clear" w:color="auto" w:fill="FFFFFF"/>
        <w:spacing w:line="467" w:lineRule="atLeast"/>
        <w:rPr>
          <w:rFonts w:ascii="Courier" w:hAnsi="Courier"/>
          <w:color w:val="4A3C31"/>
          <w:sz w:val="23"/>
          <w:szCs w:val="23"/>
        </w:rPr>
      </w:pPr>
      <w:proofErr w:type="gramStart"/>
      <w:r>
        <w:rPr>
          <w:rFonts w:ascii="Courier" w:hAnsi="Courier"/>
          <w:color w:val="4A3C31"/>
          <w:sz w:val="23"/>
          <w:szCs w:val="23"/>
        </w:rPr>
        <w:t>install</w:t>
      </w:r>
      <w:proofErr w:type="gramEnd"/>
      <w:r>
        <w:rPr>
          <w:rFonts w:ascii="Courier" w:hAnsi="Courier"/>
          <w:color w:val="4A3C31"/>
          <w:sz w:val="23"/>
          <w:szCs w:val="23"/>
        </w:rPr>
        <w:t xml:space="preserve"> –options "path to response file" -silent –log # !C:\temp\log.txt</w:t>
      </w:r>
    </w:p>
    <w:p w:rsidR="00802CD3" w:rsidRDefault="00802CD3" w:rsidP="00802CD3">
      <w:pPr>
        <w:pStyle w:val="HTMLPreformatted"/>
        <w:shd w:val="clear" w:color="auto" w:fill="FFFFFF"/>
        <w:spacing w:line="467" w:lineRule="atLeast"/>
        <w:rPr>
          <w:rFonts w:ascii="Courier" w:hAnsi="Courier"/>
          <w:color w:val="4A3C31"/>
          <w:sz w:val="23"/>
          <w:szCs w:val="23"/>
        </w:rPr>
      </w:pPr>
      <w:r>
        <w:rPr>
          <w:rFonts w:ascii="Courier" w:hAnsi="Courier"/>
          <w:color w:val="4A3C31"/>
          <w:sz w:val="23"/>
          <w:szCs w:val="23"/>
        </w:rPr>
        <w:t>@ALL</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(For complete instructions on performing a silent install, see</w:t>
      </w:r>
      <w:r>
        <w:rPr>
          <w:rStyle w:val="apple-converted-space"/>
          <w:rFonts w:ascii="inherit" w:hAnsi="inherit"/>
          <w:color w:val="333333"/>
          <w:sz w:val="28"/>
          <w:szCs w:val="28"/>
        </w:rPr>
        <w:t> </w:t>
      </w:r>
      <w:hyperlink r:id="rId98" w:tooltip="Chapter 4. Working with the Standalone Application Server" w:history="1">
        <w:r>
          <w:rPr>
            <w:rStyle w:val="Hyperlink"/>
            <w:rFonts w:ascii="inherit" w:hAnsi="inherit"/>
            <w:color w:val="070C0F"/>
            <w:sz w:val="28"/>
            <w:szCs w:val="28"/>
          </w:rPr>
          <w:t>Chapter 4</w:t>
        </w:r>
      </w:hyperlink>
      <w:r>
        <w:rPr>
          <w:rFonts w:ascii="inherit" w:hAnsi="inherit"/>
          <w:color w:val="333333"/>
          <w:sz w:val="28"/>
          <w:szCs w:val="28"/>
        </w:rPr>
        <w:t>.)</w:t>
      </w:r>
    </w:p>
    <w:p w:rsidR="00802CD3" w:rsidRDefault="00802CD3" w:rsidP="00802CD3">
      <w:pPr>
        <w:pStyle w:val="Heading3"/>
        <w:spacing w:before="0"/>
        <w:rPr>
          <w:rFonts w:ascii="inherit" w:hAnsi="inherit"/>
          <w:color w:val="666666"/>
          <w:sz w:val="35"/>
          <w:szCs w:val="35"/>
        </w:rPr>
      </w:pPr>
      <w:proofErr w:type="gramStart"/>
      <w:r>
        <w:rPr>
          <w:rFonts w:ascii="inherit" w:hAnsi="inherit"/>
          <w:b/>
          <w:bCs/>
          <w:color w:val="666666"/>
          <w:sz w:val="35"/>
          <w:szCs w:val="35"/>
        </w:rPr>
        <w:t>Unix</w:t>
      </w:r>
      <w:proofErr w:type="gramEnd"/>
      <w:r>
        <w:rPr>
          <w:rFonts w:ascii="inherit" w:hAnsi="inherit"/>
          <w:b/>
          <w:bCs/>
          <w:color w:val="666666"/>
          <w:sz w:val="35"/>
          <w:szCs w:val="35"/>
        </w:rPr>
        <w:t xml:space="preserve"> note</w:t>
      </w:r>
    </w:p>
    <w:p w:rsidR="00802CD3" w:rsidRDefault="00802CD3" w:rsidP="00802CD3">
      <w:pPr>
        <w:pStyle w:val="NormalWeb"/>
        <w:shd w:val="clear" w:color="auto" w:fill="EEEEEE"/>
        <w:spacing w:line="467" w:lineRule="atLeast"/>
        <w:rPr>
          <w:rFonts w:ascii="inherit" w:hAnsi="inherit"/>
          <w:color w:val="333333"/>
          <w:sz w:val="25"/>
          <w:szCs w:val="25"/>
        </w:rPr>
      </w:pPr>
      <w:r>
        <w:rPr>
          <w:rFonts w:ascii="inherit" w:hAnsi="inherit"/>
          <w:color w:val="333333"/>
          <w:sz w:val="25"/>
          <w:szCs w:val="25"/>
        </w:rPr>
        <w:t xml:space="preserve">On Unix systems, use this command: /install –options “path to response file” -silent –log </w:t>
      </w:r>
      <w:proofErr w:type="gramStart"/>
      <w:r>
        <w:rPr>
          <w:rFonts w:ascii="inherit" w:hAnsi="inherit"/>
          <w:color w:val="333333"/>
          <w:sz w:val="25"/>
          <w:szCs w:val="25"/>
        </w:rPr>
        <w:t># !</w:t>
      </w:r>
      <w:proofErr w:type="gramEnd"/>
      <w:r>
        <w:rPr>
          <w:rFonts w:ascii="inherit" w:hAnsi="inherit"/>
          <w:color w:val="333333"/>
          <w:sz w:val="25"/>
          <w:szCs w:val="25"/>
        </w:rPr>
        <w:t>/</w:t>
      </w:r>
      <w:proofErr w:type="spellStart"/>
      <w:r>
        <w:rPr>
          <w:rFonts w:ascii="inherit" w:hAnsi="inherit"/>
          <w:color w:val="333333"/>
          <w:sz w:val="25"/>
          <w:szCs w:val="25"/>
        </w:rPr>
        <w:t>tmp</w:t>
      </w:r>
      <w:proofErr w:type="spellEnd"/>
      <w:r>
        <w:rPr>
          <w:rFonts w:ascii="inherit" w:hAnsi="inherit"/>
          <w:color w:val="333333"/>
          <w:sz w:val="25"/>
          <w:szCs w:val="25"/>
        </w:rPr>
        <w:t>/log.txt @ALL</w:t>
      </w:r>
    </w:p>
    <w:p w:rsidR="00802CD3" w:rsidRDefault="00802CD3" w:rsidP="00802CD3">
      <w:pPr>
        <w:pStyle w:val="NormalWeb"/>
        <w:shd w:val="clear" w:color="auto" w:fill="FFFFFF"/>
        <w:spacing w:line="467" w:lineRule="atLeast"/>
        <w:rPr>
          <w:rFonts w:ascii="inherit" w:hAnsi="inherit"/>
          <w:color w:val="333333"/>
          <w:sz w:val="28"/>
          <w:szCs w:val="28"/>
        </w:rPr>
      </w:pPr>
      <w:r>
        <w:rPr>
          <w:rStyle w:val="bolditalic"/>
          <w:rFonts w:ascii="inherit" w:hAnsi="inherit"/>
          <w:color w:val="333333"/>
          <w:sz w:val="28"/>
          <w:szCs w:val="28"/>
        </w:rPr>
        <w:t>Problem:</w:t>
      </w:r>
      <w:r>
        <w:rPr>
          <w:rStyle w:val="apple-converted-space"/>
          <w:rFonts w:ascii="inherit" w:hAnsi="inherit"/>
          <w:color w:val="333333"/>
          <w:sz w:val="28"/>
          <w:szCs w:val="28"/>
        </w:rPr>
        <w:t> </w:t>
      </w:r>
      <w:r>
        <w:rPr>
          <w:rStyle w:val="Emphasis"/>
          <w:rFonts w:ascii="inherit" w:eastAsiaTheme="majorEastAsia" w:hAnsi="inherit"/>
          <w:color w:val="333333"/>
          <w:sz w:val="28"/>
          <w:szCs w:val="28"/>
        </w:rPr>
        <w:t>Installation verification (IVT) shows that installation wasn’t successful.</w:t>
      </w:r>
      <w:r>
        <w:rPr>
          <w:rStyle w:val="apple-converted-space"/>
          <w:rFonts w:ascii="inherit" w:hAnsi="inherit"/>
          <w:color w:val="333333"/>
          <w:sz w:val="28"/>
          <w:szCs w:val="28"/>
        </w:rPr>
        <w:t> </w:t>
      </w:r>
      <w:r>
        <w:rPr>
          <w:rFonts w:ascii="inherit" w:hAnsi="inherit"/>
          <w:color w:val="333333"/>
          <w:sz w:val="28"/>
          <w:szCs w:val="28"/>
        </w:rPr>
        <w:t>Take the following steps to diagnose this problem.</w:t>
      </w:r>
    </w:p>
    <w:p w:rsidR="00802CD3" w:rsidRDefault="00802CD3" w:rsidP="00802CD3">
      <w:pPr>
        <w:pStyle w:val="NormalWeb"/>
        <w:numPr>
          <w:ilvl w:val="0"/>
          <w:numId w:val="31"/>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Check the file ivtClient.log under the &lt;PROFILE-ROOT&gt;\logs directory. Because the IVT program starts the application server, also look for errors in the SystemOut.log file under the &lt;PROFILE-ROOT\logs\server1 directory.</w:t>
      </w:r>
    </w:p>
    <w:p w:rsidR="00802CD3" w:rsidRDefault="00802CD3" w:rsidP="00802CD3">
      <w:pPr>
        <w:pStyle w:val="NormalWeb"/>
        <w:numPr>
          <w:ilvl w:val="0"/>
          <w:numId w:val="31"/>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 xml:space="preserve">Open the file log.txt under the &lt;WASV6-ROOT&gt;\logs directory. If you see the INSTCONFFAIL or INSTCONFPARTIALSUCCESS indicator, a </w:t>
      </w:r>
      <w:r>
        <w:rPr>
          <w:rFonts w:ascii="inherit" w:hAnsi="inherit"/>
          <w:color w:val="333333"/>
          <w:sz w:val="28"/>
          <w:szCs w:val="28"/>
        </w:rPr>
        <w:lastRenderedPageBreak/>
        <w:t>problem</w:t>
      </w:r>
      <w:r>
        <w:rPr>
          <w:rStyle w:val="apple-converted-space"/>
          <w:rFonts w:ascii="inherit" w:hAnsi="inherit"/>
          <w:color w:val="333333"/>
          <w:sz w:val="28"/>
          <w:szCs w:val="28"/>
        </w:rPr>
        <w:t> </w:t>
      </w:r>
      <w:r>
        <w:rPr>
          <w:rFonts w:ascii="inherit" w:hAnsi="inherit"/>
          <w:color w:val="333333"/>
          <w:sz w:val="28"/>
          <w:szCs w:val="28"/>
        </w:rPr>
        <w:t>occurred during product installation (copying of the product binaries). Look for the cause of the failure in this file.</w:t>
      </w:r>
    </w:p>
    <w:p w:rsidR="00802CD3" w:rsidRDefault="00802CD3" w:rsidP="00802CD3">
      <w:pPr>
        <w:pStyle w:val="NormalWeb"/>
        <w:numPr>
          <w:ilvl w:val="0"/>
          <w:numId w:val="31"/>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Open the file wasprofile_create_</w:t>
      </w:r>
      <w:r>
        <w:rPr>
          <w:rStyle w:val="Emphasis"/>
          <w:rFonts w:ascii="inherit" w:eastAsiaTheme="majorEastAsia" w:hAnsi="inherit"/>
          <w:color w:val="333333"/>
          <w:sz w:val="28"/>
          <w:szCs w:val="28"/>
        </w:rPr>
        <w:t>profileName</w:t>
      </w:r>
      <w:r>
        <w:rPr>
          <w:rFonts w:ascii="inherit" w:hAnsi="inherit"/>
          <w:color w:val="333333"/>
          <w:sz w:val="28"/>
          <w:szCs w:val="28"/>
        </w:rPr>
        <w:t>.log under the &lt;WASV6-ROOT&gt;\logs\</w:t>
      </w:r>
      <w:proofErr w:type="spellStart"/>
      <w:r>
        <w:rPr>
          <w:rFonts w:ascii="inherit" w:hAnsi="inherit"/>
          <w:color w:val="333333"/>
          <w:sz w:val="28"/>
          <w:szCs w:val="28"/>
        </w:rPr>
        <w:t>wasprofile</w:t>
      </w:r>
      <w:proofErr w:type="spellEnd"/>
      <w:r>
        <w:rPr>
          <w:rFonts w:ascii="inherit" w:hAnsi="inherit"/>
          <w:color w:val="333333"/>
          <w:sz w:val="28"/>
          <w:szCs w:val="28"/>
        </w:rPr>
        <w:t xml:space="preserve"> directory. If you see INSTCONFFAIL or INSTCONFPARTIALSUCCESS, a problem occurred during creation of the default profile. Look for the cause of the failure in this file.</w:t>
      </w:r>
    </w:p>
    <w:p w:rsidR="00802CD3" w:rsidRDefault="00802CD3" w:rsidP="00802CD3">
      <w:pPr>
        <w:pStyle w:val="NormalWeb"/>
        <w:shd w:val="clear" w:color="auto" w:fill="FFFFFF"/>
        <w:spacing w:line="467" w:lineRule="atLeast"/>
        <w:rPr>
          <w:rFonts w:ascii="inherit" w:hAnsi="inherit"/>
          <w:color w:val="333333"/>
          <w:sz w:val="28"/>
          <w:szCs w:val="28"/>
        </w:rPr>
      </w:pPr>
      <w:r>
        <w:rPr>
          <w:rStyle w:val="bolditalic"/>
          <w:rFonts w:ascii="inherit" w:hAnsi="inherit"/>
          <w:color w:val="333333"/>
          <w:sz w:val="28"/>
          <w:szCs w:val="28"/>
        </w:rPr>
        <w:t>Problem:</w:t>
      </w:r>
      <w:r>
        <w:rPr>
          <w:rStyle w:val="apple-converted-space"/>
          <w:rFonts w:ascii="inherit" w:hAnsi="inherit"/>
          <w:color w:val="333333"/>
          <w:sz w:val="28"/>
          <w:szCs w:val="28"/>
        </w:rPr>
        <w:t> </w:t>
      </w:r>
      <w:r>
        <w:rPr>
          <w:rStyle w:val="Emphasis"/>
          <w:rFonts w:ascii="inherit" w:eastAsiaTheme="majorEastAsia" w:hAnsi="inherit"/>
          <w:color w:val="333333"/>
          <w:sz w:val="28"/>
          <w:szCs w:val="28"/>
        </w:rPr>
        <w:t xml:space="preserve">You encounter a problem invoking the default application (snoop, hello, and </w:t>
      </w:r>
      <w:proofErr w:type="spellStart"/>
      <w:r>
        <w:rPr>
          <w:rStyle w:val="Emphasis"/>
          <w:rFonts w:ascii="inherit" w:eastAsiaTheme="majorEastAsia" w:hAnsi="inherit"/>
          <w:color w:val="333333"/>
          <w:sz w:val="28"/>
          <w:szCs w:val="28"/>
        </w:rPr>
        <w:t>hitcount</w:t>
      </w:r>
      <w:proofErr w:type="spellEnd"/>
      <w:r>
        <w:rPr>
          <w:rStyle w:val="Emphasis"/>
          <w:rFonts w:ascii="inherit" w:eastAsiaTheme="majorEastAsia" w:hAnsi="inherit"/>
          <w:color w:val="333333"/>
          <w:sz w:val="28"/>
          <w:szCs w:val="28"/>
        </w:rPr>
        <w:t>) from the browser.</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Take the following steps to diagnose this problem.</w:t>
      </w:r>
    </w:p>
    <w:p w:rsidR="00802CD3" w:rsidRDefault="00802CD3" w:rsidP="00802CD3">
      <w:pPr>
        <w:pStyle w:val="NormalWeb"/>
        <w:numPr>
          <w:ilvl w:val="0"/>
          <w:numId w:val="32"/>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Check the log files that were created while deploying the default application during installation: files defaultapp_deploy.log and defaultapp_config.log under the &lt;PROFILE-ROOT&gt;\logs directory.</w:t>
      </w:r>
    </w:p>
    <w:p w:rsidR="00802CD3" w:rsidRDefault="00802CD3" w:rsidP="00802CD3">
      <w:pPr>
        <w:pStyle w:val="NormalWeb"/>
        <w:numPr>
          <w:ilvl w:val="0"/>
          <w:numId w:val="32"/>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Make sure the application server was started successfully. Open SystemOut.log, and look for the message “Server server1 open for e-business” at the end. If this message is absent, look for the errors to determine the cause of the problem.</w:t>
      </w:r>
    </w:p>
    <w:p w:rsidR="00802CD3" w:rsidRDefault="00802CD3" w:rsidP="00802CD3">
      <w:pPr>
        <w:pStyle w:val="NormalWeb"/>
        <w:numPr>
          <w:ilvl w:val="0"/>
          <w:numId w:val="32"/>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Verify that the port you’re using for Web applications is correct. (The default port is 9080. To invoke the snoop servlet deployed on the default application server using the default port, use http://was-host:</w:t>
      </w:r>
      <w:r>
        <w:rPr>
          <w:rStyle w:val="Strong"/>
          <w:rFonts w:ascii="inherit" w:hAnsi="inherit"/>
          <w:color w:val="333333"/>
          <w:sz w:val="28"/>
          <w:szCs w:val="28"/>
        </w:rPr>
        <w:t>9080</w:t>
      </w:r>
      <w:r>
        <w:rPr>
          <w:rFonts w:ascii="inherit" w:hAnsi="inherit"/>
          <w:color w:val="333333"/>
          <w:sz w:val="28"/>
          <w:szCs w:val="28"/>
        </w:rPr>
        <w:t>/snoop.) Remember that in WebSphere you can have multiple application server profiles using the same product binaries. The port numbers for each profile are unique on the same node. Make sure you’re connecting to the right profile.</w:t>
      </w:r>
    </w:p>
    <w:p w:rsidR="00802CD3" w:rsidRDefault="00802CD3" w:rsidP="00802CD3">
      <w:pPr>
        <w:pStyle w:val="NormalWeb"/>
        <w:numPr>
          <w:ilvl w:val="0"/>
          <w:numId w:val="32"/>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lastRenderedPageBreak/>
        <w:t xml:space="preserve">If you’re unsure which port you’re using to invoke Web applications, open SystemOut.log, and look for a line similar to this: “Web Module Default Web Application has been bound to </w:t>
      </w:r>
      <w:proofErr w:type="spellStart"/>
      <w:r>
        <w:rPr>
          <w:rFonts w:ascii="inherit" w:hAnsi="inherit"/>
          <w:color w:val="333333"/>
          <w:sz w:val="28"/>
          <w:szCs w:val="28"/>
        </w:rPr>
        <w:t>default_</w:t>
      </w:r>
      <w:proofErr w:type="gramStart"/>
      <w:r>
        <w:rPr>
          <w:rFonts w:ascii="inherit" w:hAnsi="inherit"/>
          <w:color w:val="333333"/>
          <w:sz w:val="28"/>
          <w:szCs w:val="28"/>
        </w:rPr>
        <w:t>host</w:t>
      </w:r>
      <w:proofErr w:type="spellEnd"/>
      <w:r>
        <w:rPr>
          <w:rFonts w:ascii="inherit" w:hAnsi="inherit"/>
          <w:color w:val="333333"/>
          <w:sz w:val="28"/>
          <w:szCs w:val="28"/>
        </w:rPr>
        <w:t>[</w:t>
      </w:r>
      <w:proofErr w:type="gramEnd"/>
      <w:r>
        <w:rPr>
          <w:rFonts w:ascii="inherit" w:hAnsi="inherit"/>
          <w:color w:val="333333"/>
          <w:sz w:val="28"/>
          <w:szCs w:val="28"/>
        </w:rPr>
        <w:t>*:</w:t>
      </w:r>
      <w:r>
        <w:rPr>
          <w:rStyle w:val="Strong"/>
          <w:rFonts w:ascii="inherit" w:hAnsi="inherit"/>
          <w:color w:val="333333"/>
          <w:sz w:val="28"/>
          <w:szCs w:val="28"/>
        </w:rPr>
        <w:t>9080</w:t>
      </w:r>
      <w:r>
        <w:rPr>
          <w:rFonts w:ascii="inherit" w:hAnsi="inherit"/>
          <w:color w:val="333333"/>
          <w:sz w:val="28"/>
          <w:szCs w:val="28"/>
        </w:rPr>
        <w:t>,*:80,*:9443]”.</w:t>
      </w:r>
    </w:p>
    <w:p w:rsidR="00802CD3" w:rsidRDefault="00802CD3" w:rsidP="00802CD3">
      <w:pPr>
        <w:pStyle w:val="NormalWeb"/>
        <w:shd w:val="clear" w:color="auto" w:fill="FFFFFF"/>
        <w:spacing w:after="0" w:afterAutospacing="0" w:line="467" w:lineRule="atLeast"/>
        <w:ind w:left="720"/>
        <w:rPr>
          <w:rFonts w:ascii="inherit" w:hAnsi="inherit"/>
          <w:color w:val="333333"/>
          <w:sz w:val="28"/>
          <w:szCs w:val="28"/>
        </w:rPr>
      </w:pPr>
      <w:r>
        <w:rPr>
          <w:rFonts w:ascii="inherit" w:hAnsi="inherit"/>
          <w:color w:val="333333"/>
          <w:sz w:val="28"/>
          <w:szCs w:val="28"/>
        </w:rPr>
        <w:t>If you see some other port number instead of 9080, invoke the application using that port.</w:t>
      </w:r>
    </w:p>
    <w:p w:rsidR="00802CD3" w:rsidRDefault="00802CD3" w:rsidP="00802CD3">
      <w:pPr>
        <w:pStyle w:val="NormalWeb"/>
        <w:numPr>
          <w:ilvl w:val="0"/>
          <w:numId w:val="32"/>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 xml:space="preserve">If the preceding method doesn’t work, look for the endpoint (port) for the </w:t>
      </w:r>
      <w:proofErr w:type="spellStart"/>
      <w:r>
        <w:rPr>
          <w:rFonts w:ascii="inherit" w:hAnsi="inherit"/>
          <w:color w:val="333333"/>
          <w:sz w:val="28"/>
          <w:szCs w:val="28"/>
        </w:rPr>
        <w:t>WC_defaulthost</w:t>
      </w:r>
      <w:proofErr w:type="spellEnd"/>
      <w:r>
        <w:rPr>
          <w:rFonts w:ascii="inherit" w:hAnsi="inherit"/>
          <w:color w:val="333333"/>
          <w:sz w:val="28"/>
          <w:szCs w:val="28"/>
        </w:rPr>
        <w:t xml:space="preserve"> in file serverindex.xml under the &lt;PROFILE-ROOT&gt;\</w:t>
      </w:r>
      <w:proofErr w:type="spellStart"/>
      <w:r>
        <w:rPr>
          <w:rFonts w:ascii="inherit" w:hAnsi="inherit"/>
          <w:color w:val="333333"/>
          <w:sz w:val="28"/>
          <w:szCs w:val="28"/>
        </w:rPr>
        <w:t>config</w:t>
      </w:r>
      <w:proofErr w:type="spellEnd"/>
      <w:r>
        <w:rPr>
          <w:rFonts w:ascii="inherit" w:hAnsi="inherit"/>
          <w:color w:val="333333"/>
          <w:sz w:val="28"/>
          <w:szCs w:val="28"/>
        </w:rPr>
        <w:t>\cells\</w:t>
      </w:r>
      <w:proofErr w:type="spellStart"/>
      <w:r>
        <w:rPr>
          <w:rStyle w:val="Emphasis"/>
          <w:rFonts w:ascii="inherit" w:eastAsiaTheme="majorEastAsia" w:hAnsi="inherit"/>
          <w:color w:val="333333"/>
          <w:sz w:val="28"/>
          <w:szCs w:val="28"/>
        </w:rPr>
        <w:t>yourCell</w:t>
      </w:r>
      <w:proofErr w:type="spellEnd"/>
      <w:r>
        <w:rPr>
          <w:rStyle w:val="Emphasis"/>
          <w:rFonts w:ascii="inherit" w:eastAsiaTheme="majorEastAsia" w:hAnsi="inherit"/>
          <w:color w:val="333333"/>
          <w:sz w:val="28"/>
          <w:szCs w:val="28"/>
        </w:rPr>
        <w:t>\</w:t>
      </w:r>
      <w:r>
        <w:rPr>
          <w:rFonts w:ascii="inherit" w:hAnsi="inherit"/>
          <w:color w:val="333333"/>
          <w:sz w:val="28"/>
          <w:szCs w:val="28"/>
        </w:rPr>
        <w:t>nodes\y</w:t>
      </w:r>
      <w:r>
        <w:rPr>
          <w:rStyle w:val="apple-converted-space"/>
          <w:rFonts w:ascii="inherit" w:hAnsi="inherit"/>
          <w:color w:val="333333"/>
          <w:sz w:val="28"/>
          <w:szCs w:val="28"/>
        </w:rPr>
        <w:t> </w:t>
      </w:r>
      <w:proofErr w:type="spellStart"/>
      <w:r>
        <w:rPr>
          <w:rStyle w:val="Emphasis"/>
          <w:rFonts w:ascii="inherit" w:eastAsiaTheme="majorEastAsia" w:hAnsi="inherit"/>
          <w:color w:val="333333"/>
          <w:sz w:val="28"/>
          <w:szCs w:val="28"/>
        </w:rPr>
        <w:t>ourNode</w:t>
      </w:r>
      <w:proofErr w:type="spellEnd"/>
      <w:r>
        <w:rPr>
          <w:rStyle w:val="apple-converted-space"/>
          <w:rFonts w:ascii="inherit" w:hAnsi="inherit"/>
          <w:color w:val="333333"/>
          <w:sz w:val="28"/>
          <w:szCs w:val="28"/>
        </w:rPr>
        <w:t> </w:t>
      </w:r>
      <w:r>
        <w:rPr>
          <w:rFonts w:ascii="inherit" w:hAnsi="inherit"/>
          <w:color w:val="333333"/>
          <w:sz w:val="28"/>
          <w:szCs w:val="28"/>
        </w:rPr>
        <w:t>directory, and use that port instead. (</w:t>
      </w:r>
      <w:hyperlink r:id="rId99" w:anchor="ch03fig34" w:tooltip="Figure 3-34. Sample endpoint entry" w:history="1">
        <w:r>
          <w:rPr>
            <w:rStyle w:val="Hyperlink"/>
            <w:rFonts w:ascii="inherit" w:hAnsi="inherit"/>
            <w:color w:val="070C0F"/>
            <w:sz w:val="28"/>
            <w:szCs w:val="28"/>
          </w:rPr>
          <w:t>Figure 3-34</w:t>
        </w:r>
      </w:hyperlink>
      <w:r>
        <w:rPr>
          <w:rStyle w:val="apple-converted-space"/>
          <w:rFonts w:ascii="inherit" w:hAnsi="inherit"/>
          <w:color w:val="333333"/>
          <w:sz w:val="28"/>
          <w:szCs w:val="28"/>
        </w:rPr>
        <w:t> </w:t>
      </w:r>
      <w:r>
        <w:rPr>
          <w:rFonts w:ascii="inherit" w:hAnsi="inherit"/>
          <w:color w:val="333333"/>
          <w:sz w:val="28"/>
          <w:szCs w:val="28"/>
        </w:rPr>
        <w:t>shows a sample endpoint entry.)</w:t>
      </w:r>
      <w:r>
        <w:rPr>
          <w:rStyle w:val="apple-converted-space"/>
          <w:rFonts w:ascii="inherit" w:hAnsi="inherit"/>
          <w:color w:val="333333"/>
          <w:sz w:val="28"/>
          <w:szCs w:val="28"/>
        </w:rPr>
        <w:t> </w:t>
      </w:r>
      <w:r>
        <w:rPr>
          <w:rStyle w:val="Emphasis"/>
          <w:rFonts w:ascii="inherit" w:eastAsiaTheme="majorEastAsia" w:hAnsi="inherit"/>
          <w:color w:val="333333"/>
          <w:sz w:val="28"/>
          <w:szCs w:val="28"/>
        </w:rPr>
        <w:t>Be sure not to change any information in this file.</w:t>
      </w:r>
    </w:p>
    <w:p w:rsidR="00802CD3" w:rsidRDefault="00802CD3" w:rsidP="00802CD3">
      <w:pPr>
        <w:shd w:val="clear" w:color="auto" w:fill="FFFFFF"/>
        <w:spacing w:line="467" w:lineRule="atLeast"/>
        <w:ind w:left="720"/>
        <w:rPr>
          <w:rFonts w:ascii="inherit" w:hAnsi="inherit"/>
          <w:color w:val="333333"/>
          <w:sz w:val="28"/>
          <w:szCs w:val="28"/>
        </w:rPr>
      </w:pPr>
      <w:r>
        <w:rPr>
          <w:rFonts w:ascii="inherit" w:hAnsi="inherit"/>
          <w:noProof/>
          <w:color w:val="333333"/>
          <w:sz w:val="28"/>
          <w:szCs w:val="28"/>
        </w:rPr>
        <w:drawing>
          <wp:inline distT="0" distB="0" distL="0" distR="0">
            <wp:extent cx="4762500" cy="304800"/>
            <wp:effectExtent l="0" t="0" r="0" b="0"/>
            <wp:docPr id="63" name="Picture 63" descr="Sample endpoint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Sample endpoint entry"/>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62500" cy="304800"/>
                    </a:xfrm>
                    <a:prstGeom prst="rect">
                      <a:avLst/>
                    </a:prstGeom>
                    <a:noFill/>
                    <a:ln>
                      <a:noFill/>
                    </a:ln>
                  </pic:spPr>
                </pic:pic>
              </a:graphicData>
            </a:graphic>
          </wp:inline>
        </w:drawing>
      </w:r>
    </w:p>
    <w:p w:rsidR="00802CD3" w:rsidRDefault="00802CD3" w:rsidP="00802CD3">
      <w:pPr>
        <w:pStyle w:val="Title1"/>
        <w:spacing w:line="467" w:lineRule="atLeast"/>
        <w:ind w:left="720"/>
        <w:rPr>
          <w:rFonts w:ascii="inherit" w:hAnsi="inherit"/>
          <w:color w:val="333333"/>
          <w:sz w:val="23"/>
          <w:szCs w:val="23"/>
        </w:rPr>
      </w:pPr>
      <w:r>
        <w:rPr>
          <w:rStyle w:val="Strong"/>
          <w:rFonts w:ascii="inherit" w:hAnsi="inherit"/>
          <w:color w:val="333333"/>
          <w:sz w:val="23"/>
          <w:szCs w:val="23"/>
        </w:rPr>
        <w:t>Figure 3-34. Sample endpoint entry</w:t>
      </w:r>
    </w:p>
    <w:p w:rsidR="00802CD3" w:rsidRDefault="00802CD3" w:rsidP="00802CD3">
      <w:pPr>
        <w:pStyle w:val="NormalWeb"/>
        <w:numPr>
          <w:ilvl w:val="0"/>
          <w:numId w:val="32"/>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If you’re trying to connect through a Web browser from a remote machine, make sure you can ping the machines from each other using IP address, host name, and fully qualified name (DNS entry).</w:t>
      </w:r>
    </w:p>
    <w:p w:rsidR="00802CD3" w:rsidRDefault="00802CD3" w:rsidP="00802CD3">
      <w:pPr>
        <w:pStyle w:val="NormalWeb"/>
        <w:shd w:val="clear" w:color="auto" w:fill="FFFFFF"/>
        <w:spacing w:line="467" w:lineRule="atLeast"/>
        <w:rPr>
          <w:rFonts w:ascii="inherit" w:hAnsi="inherit"/>
          <w:color w:val="333333"/>
          <w:sz w:val="28"/>
          <w:szCs w:val="28"/>
        </w:rPr>
      </w:pPr>
      <w:r>
        <w:rPr>
          <w:rStyle w:val="bolditalic"/>
          <w:rFonts w:ascii="inherit" w:hAnsi="inherit"/>
          <w:color w:val="333333"/>
          <w:sz w:val="28"/>
          <w:szCs w:val="28"/>
        </w:rPr>
        <w:t>Problem:</w:t>
      </w:r>
      <w:r>
        <w:rPr>
          <w:rStyle w:val="apple-converted-space"/>
          <w:rFonts w:ascii="inherit" w:hAnsi="inherit"/>
          <w:color w:val="333333"/>
          <w:sz w:val="28"/>
          <w:szCs w:val="28"/>
        </w:rPr>
        <w:t> </w:t>
      </w:r>
      <w:r>
        <w:rPr>
          <w:rStyle w:val="Emphasis"/>
          <w:rFonts w:ascii="inherit" w:eastAsiaTheme="majorEastAsia" w:hAnsi="inherit"/>
          <w:color w:val="333333"/>
          <w:sz w:val="28"/>
          <w:szCs w:val="28"/>
        </w:rPr>
        <w:t>You have trouble connecting to the admin console.</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Take the following steps to diagnose this problem.</w:t>
      </w:r>
    </w:p>
    <w:p w:rsidR="00802CD3" w:rsidRDefault="00802CD3" w:rsidP="00802CD3">
      <w:pPr>
        <w:pStyle w:val="NormalWeb"/>
        <w:numPr>
          <w:ilvl w:val="0"/>
          <w:numId w:val="33"/>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Make sure the application server was started successfully. Open SystemOut.log, and look for the message “Server server1 open for e-business” at the end. If this message is absent, look for the errors to determine the cause of the problem.</w:t>
      </w:r>
    </w:p>
    <w:p w:rsidR="00802CD3" w:rsidRDefault="00802CD3" w:rsidP="00802CD3">
      <w:pPr>
        <w:pStyle w:val="NormalWeb"/>
        <w:numPr>
          <w:ilvl w:val="0"/>
          <w:numId w:val="33"/>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 xml:space="preserve">Verify that the port you’re using for the admin console is correct. (The default port is 9060. To invoke the admin console that was deployed on the </w:t>
      </w:r>
      <w:r>
        <w:rPr>
          <w:rFonts w:ascii="inherit" w:hAnsi="inherit"/>
          <w:color w:val="333333"/>
          <w:sz w:val="28"/>
          <w:szCs w:val="28"/>
        </w:rPr>
        <w:lastRenderedPageBreak/>
        <w:t>default application server using the default port, use http://was-host:</w:t>
      </w:r>
      <w:r>
        <w:rPr>
          <w:rStyle w:val="Strong"/>
          <w:rFonts w:ascii="inherit" w:hAnsi="inherit"/>
          <w:color w:val="333333"/>
          <w:sz w:val="28"/>
          <w:szCs w:val="28"/>
        </w:rPr>
        <w:t>9060</w:t>
      </w:r>
      <w:r>
        <w:rPr>
          <w:rFonts w:ascii="inherit" w:hAnsi="inherit"/>
          <w:color w:val="333333"/>
          <w:sz w:val="28"/>
          <w:szCs w:val="28"/>
        </w:rPr>
        <w:t>/ibm/console.) Remember that in WebSphere you can have multiple application server profiles using the same product binaries. The port numbers for each profile are unique. Make sure you’re connecting to the right profile.</w:t>
      </w:r>
    </w:p>
    <w:p w:rsidR="00802CD3" w:rsidRDefault="00802CD3" w:rsidP="00802CD3">
      <w:pPr>
        <w:pStyle w:val="NormalWeb"/>
        <w:numPr>
          <w:ilvl w:val="0"/>
          <w:numId w:val="33"/>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 xml:space="preserve">If you’re unsure which port you’re using to invoke the admin application, open SystemOut.log, and look for a line similar to this: “Web Module </w:t>
      </w:r>
      <w:proofErr w:type="spellStart"/>
      <w:r>
        <w:rPr>
          <w:rFonts w:ascii="inherit" w:hAnsi="inherit"/>
          <w:color w:val="333333"/>
          <w:sz w:val="28"/>
          <w:szCs w:val="28"/>
        </w:rPr>
        <w:t>adminconsole</w:t>
      </w:r>
      <w:proofErr w:type="spellEnd"/>
      <w:r>
        <w:rPr>
          <w:rFonts w:ascii="inherit" w:hAnsi="inherit"/>
          <w:color w:val="333333"/>
          <w:sz w:val="28"/>
          <w:szCs w:val="28"/>
        </w:rPr>
        <w:t xml:space="preserve"> has been bound to </w:t>
      </w:r>
      <w:proofErr w:type="spellStart"/>
      <w:r>
        <w:rPr>
          <w:rFonts w:ascii="inherit" w:hAnsi="inherit"/>
          <w:color w:val="333333"/>
          <w:sz w:val="28"/>
          <w:szCs w:val="28"/>
        </w:rPr>
        <w:t>admin_</w:t>
      </w:r>
      <w:proofErr w:type="gramStart"/>
      <w:r>
        <w:rPr>
          <w:rFonts w:ascii="inherit" w:hAnsi="inherit"/>
          <w:color w:val="333333"/>
          <w:sz w:val="28"/>
          <w:szCs w:val="28"/>
        </w:rPr>
        <w:t>host</w:t>
      </w:r>
      <w:proofErr w:type="spellEnd"/>
      <w:r>
        <w:rPr>
          <w:rFonts w:ascii="inherit" w:hAnsi="inherit"/>
          <w:color w:val="333333"/>
          <w:sz w:val="28"/>
          <w:szCs w:val="28"/>
        </w:rPr>
        <w:t>[</w:t>
      </w:r>
      <w:proofErr w:type="gramEnd"/>
      <w:r>
        <w:rPr>
          <w:rFonts w:ascii="inherit" w:hAnsi="inherit"/>
          <w:color w:val="333333"/>
          <w:sz w:val="28"/>
          <w:szCs w:val="28"/>
        </w:rPr>
        <w:t>*:</w:t>
      </w:r>
      <w:r>
        <w:rPr>
          <w:rStyle w:val="Strong"/>
          <w:rFonts w:ascii="inherit" w:hAnsi="inherit"/>
          <w:color w:val="333333"/>
          <w:sz w:val="28"/>
          <w:szCs w:val="28"/>
        </w:rPr>
        <w:t>9060</w:t>
      </w:r>
      <w:r>
        <w:rPr>
          <w:rFonts w:ascii="inherit" w:hAnsi="inherit"/>
          <w:color w:val="333333"/>
          <w:sz w:val="28"/>
          <w:szCs w:val="28"/>
        </w:rPr>
        <w:t>,*:9043].” If you see some other port number instead of 9060, invoke the admin application using that port.</w:t>
      </w:r>
    </w:p>
    <w:p w:rsidR="00802CD3" w:rsidRDefault="00802CD3" w:rsidP="00802CD3">
      <w:pPr>
        <w:pStyle w:val="NormalWeb"/>
        <w:numPr>
          <w:ilvl w:val="0"/>
          <w:numId w:val="33"/>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 xml:space="preserve">If the preceding method doesn’t work, look for the endpoint (port) for the </w:t>
      </w:r>
      <w:proofErr w:type="spellStart"/>
      <w:r>
        <w:rPr>
          <w:rFonts w:ascii="inherit" w:hAnsi="inherit"/>
          <w:color w:val="333333"/>
          <w:sz w:val="28"/>
          <w:szCs w:val="28"/>
        </w:rPr>
        <w:t>WC_adminhost</w:t>
      </w:r>
      <w:proofErr w:type="spellEnd"/>
      <w:r>
        <w:rPr>
          <w:rFonts w:ascii="inherit" w:hAnsi="inherit"/>
          <w:color w:val="333333"/>
          <w:sz w:val="28"/>
          <w:szCs w:val="28"/>
        </w:rPr>
        <w:t xml:space="preserve"> in file serverindex.xml under the &lt;DMGR-PROFILE-ROOT&gt;\config\cells\</w:t>
      </w:r>
      <w:r>
        <w:rPr>
          <w:rStyle w:val="Emphasis"/>
          <w:rFonts w:ascii="inherit" w:eastAsiaTheme="majorEastAsia" w:hAnsi="inherit"/>
          <w:color w:val="333333"/>
          <w:sz w:val="28"/>
          <w:szCs w:val="28"/>
        </w:rPr>
        <w:t>dmgrCell\</w:t>
      </w:r>
      <w:r>
        <w:rPr>
          <w:rFonts w:ascii="inherit" w:hAnsi="inherit"/>
          <w:color w:val="333333"/>
          <w:sz w:val="28"/>
          <w:szCs w:val="28"/>
        </w:rPr>
        <w:t>nodes\dmgr</w:t>
      </w:r>
      <w:r>
        <w:rPr>
          <w:rStyle w:val="Emphasis"/>
          <w:rFonts w:ascii="inherit" w:eastAsiaTheme="majorEastAsia" w:hAnsi="inherit"/>
          <w:color w:val="333333"/>
          <w:sz w:val="28"/>
          <w:szCs w:val="28"/>
        </w:rPr>
        <w:t>Node</w:t>
      </w:r>
      <w:r>
        <w:rPr>
          <w:rFonts w:ascii="inherit" w:hAnsi="inherit"/>
          <w:color w:val="333333"/>
          <w:sz w:val="28"/>
          <w:szCs w:val="28"/>
        </w:rPr>
        <w:t>directory, and use that port instead.</w:t>
      </w:r>
      <w:r>
        <w:rPr>
          <w:rStyle w:val="apple-converted-space"/>
          <w:rFonts w:ascii="inherit" w:hAnsi="inherit"/>
          <w:color w:val="333333"/>
          <w:sz w:val="28"/>
          <w:szCs w:val="28"/>
        </w:rPr>
        <w:t> </w:t>
      </w:r>
      <w:r>
        <w:rPr>
          <w:rStyle w:val="Emphasis"/>
          <w:rFonts w:ascii="inherit" w:eastAsiaTheme="majorEastAsia" w:hAnsi="inherit"/>
          <w:color w:val="333333"/>
          <w:sz w:val="28"/>
          <w:szCs w:val="28"/>
        </w:rPr>
        <w:t>Be sure not to change any information in this file.</w:t>
      </w:r>
    </w:p>
    <w:p w:rsidR="00802CD3" w:rsidRDefault="00802CD3" w:rsidP="00802CD3">
      <w:pPr>
        <w:pStyle w:val="NormalWeb"/>
        <w:numPr>
          <w:ilvl w:val="0"/>
          <w:numId w:val="33"/>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If you’re trying to connect through a Web browser from a remote machine, make sure you can ping the machines from each other using IP address, host name, and fully qualified name (DNS entry).</w:t>
      </w:r>
    </w:p>
    <w:p w:rsidR="00802CD3" w:rsidRDefault="00802CD3" w:rsidP="00802CD3">
      <w:pPr>
        <w:pStyle w:val="NormalWeb"/>
        <w:shd w:val="clear" w:color="auto" w:fill="FFFFFF"/>
        <w:spacing w:line="467" w:lineRule="atLeast"/>
        <w:rPr>
          <w:rFonts w:ascii="inherit" w:hAnsi="inherit"/>
          <w:color w:val="333333"/>
          <w:sz w:val="28"/>
          <w:szCs w:val="28"/>
        </w:rPr>
      </w:pPr>
      <w:r>
        <w:rPr>
          <w:rStyle w:val="bolditalic"/>
          <w:rFonts w:ascii="inherit" w:hAnsi="inherit"/>
          <w:color w:val="333333"/>
          <w:sz w:val="28"/>
          <w:szCs w:val="28"/>
        </w:rPr>
        <w:t>Problem:</w:t>
      </w:r>
      <w:r>
        <w:rPr>
          <w:rStyle w:val="apple-converted-space"/>
          <w:rFonts w:ascii="inherit" w:hAnsi="inherit"/>
          <w:color w:val="333333"/>
          <w:sz w:val="28"/>
          <w:szCs w:val="28"/>
        </w:rPr>
        <w:t> </w:t>
      </w:r>
      <w:r>
        <w:rPr>
          <w:rStyle w:val="Emphasis"/>
          <w:rFonts w:ascii="inherit" w:eastAsiaTheme="majorEastAsia" w:hAnsi="inherit"/>
          <w:color w:val="333333"/>
          <w:sz w:val="28"/>
          <w:szCs w:val="28"/>
        </w:rPr>
        <w:t xml:space="preserve">Log files indicate that the installation was successful, but you receive an </w:t>
      </w:r>
      <w:proofErr w:type="spellStart"/>
      <w:r>
        <w:rPr>
          <w:rStyle w:val="Emphasis"/>
          <w:rFonts w:ascii="inherit" w:eastAsiaTheme="majorEastAsia" w:hAnsi="inherit"/>
          <w:color w:val="333333"/>
          <w:sz w:val="28"/>
          <w:szCs w:val="28"/>
        </w:rPr>
        <w:t>InvocationTargetException</w:t>
      </w:r>
      <w:proofErr w:type="spellEnd"/>
      <w:r>
        <w:rPr>
          <w:rStyle w:val="Emphasis"/>
          <w:rFonts w:ascii="inherit" w:eastAsiaTheme="majorEastAsia" w:hAnsi="inherit"/>
          <w:color w:val="333333"/>
          <w:sz w:val="28"/>
          <w:szCs w:val="28"/>
        </w:rPr>
        <w:t xml:space="preserve"> error while starting the server.</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To diagnose this problem, ping the host name (and DNS entry) you used during installation. If you can ping successfully, Solution 1 given here isn’t likely to work for you; go to Solution 2 instead.</w:t>
      </w:r>
    </w:p>
    <w:p w:rsidR="00802CD3" w:rsidRDefault="00802CD3" w:rsidP="00802CD3">
      <w:pPr>
        <w:pStyle w:val="NormalWeb"/>
        <w:shd w:val="clear" w:color="auto" w:fill="FFFFFF"/>
        <w:spacing w:line="467" w:lineRule="atLeast"/>
        <w:rPr>
          <w:rFonts w:ascii="inherit" w:hAnsi="inherit"/>
          <w:color w:val="333333"/>
          <w:sz w:val="28"/>
          <w:szCs w:val="28"/>
        </w:rPr>
      </w:pPr>
      <w:r>
        <w:rPr>
          <w:rStyle w:val="bolditalic"/>
          <w:rFonts w:ascii="inherit" w:hAnsi="inherit"/>
          <w:color w:val="333333"/>
          <w:sz w:val="28"/>
          <w:szCs w:val="28"/>
        </w:rPr>
        <w:t>Solution 1.</w:t>
      </w:r>
      <w:r>
        <w:rPr>
          <w:rStyle w:val="apple-converted-space"/>
          <w:rFonts w:ascii="inherit" w:hAnsi="inherit"/>
          <w:color w:val="333333"/>
          <w:sz w:val="28"/>
          <w:szCs w:val="28"/>
        </w:rPr>
        <w:t> </w:t>
      </w:r>
      <w:r>
        <w:rPr>
          <w:rFonts w:ascii="inherit" w:hAnsi="inherit"/>
          <w:color w:val="333333"/>
          <w:sz w:val="28"/>
          <w:szCs w:val="28"/>
        </w:rPr>
        <w:t>You receive the mentioned error when you provide an invalid host name (or DNS entry) during installation. (Remember, the installation program doesn’t validate the host name or DNS entry.)</w:t>
      </w:r>
      <w:hyperlink r:id="rId101" w:anchor="ch03fig35" w:tooltip="Figure 3-35. InvocationTargetException error" w:history="1">
        <w:r>
          <w:rPr>
            <w:rStyle w:val="Hyperlink"/>
            <w:rFonts w:ascii="inherit" w:hAnsi="inherit"/>
            <w:color w:val="070C0F"/>
            <w:sz w:val="28"/>
            <w:szCs w:val="28"/>
          </w:rPr>
          <w:t>Figure 3-35</w:t>
        </w:r>
      </w:hyperlink>
      <w:r>
        <w:rPr>
          <w:rStyle w:val="apple-converted-space"/>
          <w:rFonts w:ascii="inherit" w:hAnsi="inherit"/>
          <w:color w:val="333333"/>
          <w:sz w:val="28"/>
          <w:szCs w:val="28"/>
        </w:rPr>
        <w:t> </w:t>
      </w:r>
      <w:r>
        <w:rPr>
          <w:rFonts w:ascii="inherit" w:hAnsi="inherit"/>
          <w:color w:val="333333"/>
          <w:sz w:val="28"/>
          <w:szCs w:val="28"/>
        </w:rPr>
        <w:t xml:space="preserve">shows the exception </w:t>
      </w:r>
      <w:r>
        <w:rPr>
          <w:rFonts w:ascii="inherit" w:hAnsi="inherit"/>
          <w:color w:val="333333"/>
          <w:sz w:val="28"/>
          <w:szCs w:val="28"/>
        </w:rPr>
        <w:lastRenderedPageBreak/>
        <w:t>after the server has been started from the command prompt (using the command</w:t>
      </w:r>
      <w:r>
        <w:rPr>
          <w:rStyle w:val="apple-converted-space"/>
          <w:rFonts w:ascii="inherit" w:hAnsi="inherit"/>
          <w:color w:val="333333"/>
          <w:sz w:val="28"/>
          <w:szCs w:val="28"/>
        </w:rPr>
        <w:t> </w:t>
      </w:r>
      <w:r>
        <w:rPr>
          <w:rStyle w:val="Strong"/>
          <w:rFonts w:ascii="inherit" w:hAnsi="inherit"/>
          <w:color w:val="333333"/>
          <w:sz w:val="28"/>
          <w:szCs w:val="28"/>
        </w:rPr>
        <w:t>startServer.bat server1</w:t>
      </w:r>
      <w:r>
        <w:rPr>
          <w:rFonts w:ascii="inherit" w:hAnsi="inherit"/>
          <w:color w:val="333333"/>
          <w:sz w:val="28"/>
          <w:szCs w:val="28"/>
        </w:rPr>
        <w:t>).</w:t>
      </w:r>
    </w:p>
    <w:p w:rsidR="00802CD3" w:rsidRDefault="00802CD3" w:rsidP="00802CD3">
      <w:pPr>
        <w:shd w:val="clear" w:color="auto" w:fill="FFFFFF"/>
        <w:spacing w:line="467" w:lineRule="atLeast"/>
        <w:rPr>
          <w:rFonts w:ascii="inherit" w:hAnsi="inherit"/>
          <w:color w:val="333333"/>
          <w:sz w:val="28"/>
          <w:szCs w:val="28"/>
        </w:rPr>
      </w:pPr>
      <w:r>
        <w:rPr>
          <w:rFonts w:ascii="inherit" w:hAnsi="inherit"/>
          <w:noProof/>
          <w:color w:val="333333"/>
          <w:sz w:val="28"/>
          <w:szCs w:val="28"/>
        </w:rPr>
        <w:drawing>
          <wp:inline distT="0" distB="0" distL="0" distR="0">
            <wp:extent cx="4762500" cy="1562100"/>
            <wp:effectExtent l="0" t="0" r="0" b="0"/>
            <wp:docPr id="62" name="Picture 62" descr="InvocationTargetException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InvocationTargetException erro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2500" cy="1562100"/>
                    </a:xfrm>
                    <a:prstGeom prst="rect">
                      <a:avLst/>
                    </a:prstGeom>
                    <a:noFill/>
                    <a:ln>
                      <a:noFill/>
                    </a:ln>
                  </pic:spPr>
                </pic:pic>
              </a:graphicData>
            </a:graphic>
          </wp:inline>
        </w:drawing>
      </w:r>
    </w:p>
    <w:p w:rsidR="00802CD3" w:rsidRDefault="00802CD3" w:rsidP="00802CD3">
      <w:pPr>
        <w:pStyle w:val="Title1"/>
        <w:spacing w:line="467" w:lineRule="atLeast"/>
        <w:rPr>
          <w:rFonts w:ascii="inherit" w:hAnsi="inherit"/>
          <w:color w:val="333333"/>
          <w:sz w:val="23"/>
          <w:szCs w:val="23"/>
        </w:rPr>
      </w:pPr>
      <w:r>
        <w:rPr>
          <w:rStyle w:val="Strong"/>
          <w:rFonts w:ascii="inherit" w:hAnsi="inherit"/>
          <w:color w:val="333333"/>
          <w:sz w:val="23"/>
          <w:szCs w:val="23"/>
        </w:rPr>
        <w:t>Figure 3-35. </w:t>
      </w:r>
      <w:proofErr w:type="spellStart"/>
      <w:r>
        <w:rPr>
          <w:rStyle w:val="Strong"/>
          <w:rFonts w:ascii="inherit" w:hAnsi="inherit"/>
          <w:color w:val="333333"/>
          <w:sz w:val="23"/>
          <w:szCs w:val="23"/>
        </w:rPr>
        <w:t>InvocationTargetException</w:t>
      </w:r>
      <w:proofErr w:type="spellEnd"/>
      <w:r>
        <w:rPr>
          <w:rStyle w:val="Strong"/>
          <w:rFonts w:ascii="inherit" w:hAnsi="inherit"/>
          <w:color w:val="333333"/>
          <w:sz w:val="23"/>
          <w:szCs w:val="23"/>
        </w:rPr>
        <w:t xml:space="preserve"> error</w:t>
      </w:r>
    </w:p>
    <w:p w:rsidR="00802CD3" w:rsidRDefault="00B57E6E" w:rsidP="00802CD3">
      <w:pPr>
        <w:pStyle w:val="NormalWeb"/>
        <w:shd w:val="clear" w:color="auto" w:fill="FFFFFF"/>
        <w:spacing w:line="467" w:lineRule="atLeast"/>
        <w:rPr>
          <w:rFonts w:ascii="inherit" w:hAnsi="inherit"/>
          <w:color w:val="333333"/>
          <w:sz w:val="28"/>
          <w:szCs w:val="28"/>
        </w:rPr>
      </w:pPr>
      <w:hyperlink r:id="rId103" w:anchor="ch03fig36" w:tooltip="Figure 3-36. Invocation target exception in SystemOut.log file" w:history="1">
        <w:r w:rsidR="00802CD3">
          <w:rPr>
            <w:rStyle w:val="Hyperlink"/>
            <w:rFonts w:ascii="inherit" w:hAnsi="inherit"/>
            <w:color w:val="070C0F"/>
            <w:sz w:val="28"/>
            <w:szCs w:val="28"/>
          </w:rPr>
          <w:t>Figure 3-36</w:t>
        </w:r>
      </w:hyperlink>
      <w:r w:rsidR="00802CD3">
        <w:rPr>
          <w:rStyle w:val="apple-converted-space"/>
          <w:rFonts w:ascii="inherit" w:hAnsi="inherit"/>
          <w:color w:val="333333"/>
          <w:sz w:val="28"/>
          <w:szCs w:val="28"/>
        </w:rPr>
        <w:t> </w:t>
      </w:r>
      <w:r w:rsidR="00802CD3">
        <w:rPr>
          <w:rFonts w:ascii="inherit" w:hAnsi="inherit"/>
          <w:color w:val="333333"/>
          <w:sz w:val="28"/>
          <w:szCs w:val="28"/>
        </w:rPr>
        <w:t>shows the exception as it appears in the SystemOut.log file after starting the server.</w:t>
      </w:r>
    </w:p>
    <w:p w:rsidR="00802CD3" w:rsidRDefault="00802CD3" w:rsidP="00802CD3">
      <w:pPr>
        <w:shd w:val="clear" w:color="auto" w:fill="FFFFFF"/>
        <w:spacing w:line="467" w:lineRule="atLeast"/>
        <w:rPr>
          <w:rFonts w:ascii="inherit" w:hAnsi="inherit"/>
          <w:color w:val="333333"/>
          <w:sz w:val="28"/>
          <w:szCs w:val="28"/>
        </w:rPr>
      </w:pPr>
      <w:r>
        <w:rPr>
          <w:rFonts w:ascii="inherit" w:hAnsi="inherit"/>
          <w:noProof/>
          <w:color w:val="333333"/>
          <w:sz w:val="28"/>
          <w:szCs w:val="28"/>
        </w:rPr>
        <w:drawing>
          <wp:inline distT="0" distB="0" distL="0" distR="0">
            <wp:extent cx="4762500" cy="1085850"/>
            <wp:effectExtent l="0" t="0" r="0" b="0"/>
            <wp:docPr id="61" name="Picture 61" descr="Invocation target exception in SystemOut.lo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Invocation target exception in SystemOut.log fil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62500" cy="1085850"/>
                    </a:xfrm>
                    <a:prstGeom prst="rect">
                      <a:avLst/>
                    </a:prstGeom>
                    <a:noFill/>
                    <a:ln>
                      <a:noFill/>
                    </a:ln>
                  </pic:spPr>
                </pic:pic>
              </a:graphicData>
            </a:graphic>
          </wp:inline>
        </w:drawing>
      </w:r>
    </w:p>
    <w:p w:rsidR="00802CD3" w:rsidRDefault="00802CD3" w:rsidP="00802CD3">
      <w:pPr>
        <w:pStyle w:val="Title1"/>
        <w:spacing w:line="467" w:lineRule="atLeast"/>
        <w:rPr>
          <w:rFonts w:ascii="inherit" w:hAnsi="inherit"/>
          <w:color w:val="333333"/>
          <w:sz w:val="23"/>
          <w:szCs w:val="23"/>
        </w:rPr>
      </w:pPr>
      <w:r>
        <w:rPr>
          <w:rStyle w:val="Strong"/>
          <w:rFonts w:ascii="inherit" w:hAnsi="inherit"/>
          <w:color w:val="333333"/>
          <w:sz w:val="23"/>
          <w:szCs w:val="23"/>
        </w:rPr>
        <w:t>Figure 3-36. Invocation target exception in SystemOut.log file</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To start the application server, do one of the following:</w:t>
      </w:r>
    </w:p>
    <w:p w:rsidR="00802CD3" w:rsidRDefault="00802CD3" w:rsidP="00802CD3">
      <w:pPr>
        <w:pStyle w:val="NormalWeb"/>
        <w:numPr>
          <w:ilvl w:val="0"/>
          <w:numId w:val="34"/>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Create a DNS entry for the host name you used during the installation.</w:t>
      </w:r>
    </w:p>
    <w:p w:rsidR="00802CD3" w:rsidRDefault="00802CD3" w:rsidP="00802CD3">
      <w:pPr>
        <w:pStyle w:val="NormalWeb"/>
        <w:numPr>
          <w:ilvl w:val="0"/>
          <w:numId w:val="34"/>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 xml:space="preserve">Specify the host name you used during the installation in the </w:t>
      </w:r>
      <w:proofErr w:type="spellStart"/>
      <w:r>
        <w:rPr>
          <w:rFonts w:ascii="inherit" w:hAnsi="inherit"/>
          <w:color w:val="333333"/>
          <w:sz w:val="28"/>
          <w:szCs w:val="28"/>
        </w:rPr>
        <w:t>etc</w:t>
      </w:r>
      <w:proofErr w:type="spellEnd"/>
      <w:r>
        <w:rPr>
          <w:rFonts w:ascii="inherit" w:hAnsi="inherit"/>
          <w:color w:val="333333"/>
          <w:sz w:val="28"/>
          <w:szCs w:val="28"/>
        </w:rPr>
        <w:t xml:space="preserve">/hosts file. (The directory location of the hosts file varies from operating system to operating system. On Windows, you’ll find it in C:\Windows\System32\drivers\etc. On </w:t>
      </w:r>
      <w:proofErr w:type="gramStart"/>
      <w:r>
        <w:rPr>
          <w:rFonts w:ascii="inherit" w:hAnsi="inherit"/>
          <w:color w:val="333333"/>
          <w:sz w:val="28"/>
          <w:szCs w:val="28"/>
        </w:rPr>
        <w:t>Unix</w:t>
      </w:r>
      <w:proofErr w:type="gramEnd"/>
      <w:r>
        <w:rPr>
          <w:rFonts w:ascii="inherit" w:hAnsi="inherit"/>
          <w:color w:val="333333"/>
          <w:sz w:val="28"/>
          <w:szCs w:val="28"/>
        </w:rPr>
        <w:t>, it’s in /etc.)</w:t>
      </w:r>
    </w:p>
    <w:p w:rsidR="00802CD3" w:rsidRDefault="00802CD3" w:rsidP="00802CD3">
      <w:pPr>
        <w:pStyle w:val="NormalWeb"/>
        <w:shd w:val="clear" w:color="auto" w:fill="FFFFFF"/>
        <w:spacing w:line="467" w:lineRule="atLeast"/>
        <w:rPr>
          <w:rFonts w:ascii="inherit" w:hAnsi="inherit"/>
          <w:color w:val="333333"/>
          <w:sz w:val="28"/>
          <w:szCs w:val="28"/>
        </w:rPr>
      </w:pPr>
      <w:r>
        <w:rPr>
          <w:rStyle w:val="bolditalic"/>
          <w:rFonts w:ascii="inherit" w:hAnsi="inherit"/>
          <w:color w:val="333333"/>
          <w:sz w:val="28"/>
          <w:szCs w:val="28"/>
        </w:rPr>
        <w:t>Solution 2.</w:t>
      </w:r>
      <w:r>
        <w:rPr>
          <w:rStyle w:val="apple-converted-space"/>
          <w:rFonts w:ascii="inherit" w:hAnsi="inherit"/>
          <w:color w:val="333333"/>
          <w:sz w:val="28"/>
          <w:szCs w:val="28"/>
        </w:rPr>
        <w:t> </w:t>
      </w:r>
      <w:r>
        <w:rPr>
          <w:rFonts w:ascii="inherit" w:hAnsi="inherit"/>
          <w:color w:val="333333"/>
          <w:sz w:val="28"/>
          <w:szCs w:val="28"/>
        </w:rPr>
        <w:t xml:space="preserve">Do you have multiple network interface cards on the same machine? This problem occurs on hosts that have multiple NICs installed (each with a </w:t>
      </w:r>
      <w:r>
        <w:rPr>
          <w:rFonts w:ascii="inherit" w:hAnsi="inherit"/>
          <w:color w:val="333333"/>
          <w:sz w:val="28"/>
          <w:szCs w:val="28"/>
        </w:rPr>
        <w:lastRenderedPageBreak/>
        <w:t>different IP address). To diagnose the issue, ping the host name you used during the installation. Do you see the appropriate IP address configured for that host name (DNS entry)? If you don’t, you need to change your network connection settings:</w:t>
      </w:r>
    </w:p>
    <w:p w:rsidR="00802CD3" w:rsidRDefault="00802CD3" w:rsidP="00802CD3">
      <w:pPr>
        <w:pStyle w:val="NormalWeb"/>
        <w:numPr>
          <w:ilvl w:val="0"/>
          <w:numId w:val="35"/>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Click the Windows</w:t>
      </w:r>
      <w:r>
        <w:rPr>
          <w:rStyle w:val="apple-converted-space"/>
          <w:rFonts w:ascii="inherit" w:hAnsi="inherit"/>
          <w:color w:val="333333"/>
          <w:sz w:val="28"/>
          <w:szCs w:val="28"/>
        </w:rPr>
        <w:t> </w:t>
      </w:r>
      <w:r>
        <w:rPr>
          <w:rStyle w:val="Strong"/>
          <w:rFonts w:ascii="inherit" w:hAnsi="inherit"/>
          <w:color w:val="333333"/>
          <w:sz w:val="28"/>
          <w:szCs w:val="28"/>
        </w:rPr>
        <w:t>Start</w:t>
      </w:r>
      <w:r>
        <w:rPr>
          <w:rStyle w:val="apple-converted-space"/>
          <w:rFonts w:ascii="inherit" w:hAnsi="inherit"/>
          <w:color w:val="333333"/>
          <w:sz w:val="28"/>
          <w:szCs w:val="28"/>
        </w:rPr>
        <w:t> </w:t>
      </w:r>
      <w:r>
        <w:rPr>
          <w:rFonts w:ascii="inherit" w:hAnsi="inherit"/>
          <w:color w:val="333333"/>
          <w:sz w:val="28"/>
          <w:szCs w:val="28"/>
        </w:rPr>
        <w:t>button, and navigate to</w:t>
      </w:r>
      <w:r>
        <w:rPr>
          <w:rStyle w:val="apple-converted-space"/>
          <w:rFonts w:ascii="inherit" w:hAnsi="inherit"/>
          <w:color w:val="333333"/>
          <w:sz w:val="28"/>
          <w:szCs w:val="28"/>
        </w:rPr>
        <w:t> </w:t>
      </w:r>
      <w:r>
        <w:rPr>
          <w:rStyle w:val="Strong"/>
          <w:rFonts w:ascii="inherit" w:hAnsi="inherit"/>
          <w:color w:val="333333"/>
          <w:sz w:val="28"/>
          <w:szCs w:val="28"/>
        </w:rPr>
        <w:t xml:space="preserve">Control </w:t>
      </w:r>
      <w:proofErr w:type="spellStart"/>
      <w:r>
        <w:rPr>
          <w:rStyle w:val="Strong"/>
          <w:rFonts w:ascii="inherit" w:hAnsi="inherit"/>
          <w:color w:val="333333"/>
          <w:sz w:val="28"/>
          <w:szCs w:val="28"/>
        </w:rPr>
        <w:t>Panel|Network</w:t>
      </w:r>
      <w:proofErr w:type="spellEnd"/>
      <w:r>
        <w:rPr>
          <w:rStyle w:val="Strong"/>
          <w:rFonts w:ascii="inherit" w:hAnsi="inherit"/>
          <w:color w:val="333333"/>
          <w:sz w:val="28"/>
          <w:szCs w:val="28"/>
        </w:rPr>
        <w:t xml:space="preserve"> Connections</w:t>
      </w:r>
      <w:r>
        <w:rPr>
          <w:rFonts w:ascii="inherit" w:hAnsi="inherit"/>
          <w:color w:val="333333"/>
          <w:sz w:val="28"/>
          <w:szCs w:val="28"/>
        </w:rPr>
        <w:t>.</w:t>
      </w:r>
    </w:p>
    <w:p w:rsidR="00802CD3" w:rsidRDefault="00802CD3" w:rsidP="00802CD3">
      <w:pPr>
        <w:pStyle w:val="NormalWeb"/>
        <w:numPr>
          <w:ilvl w:val="0"/>
          <w:numId w:val="35"/>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On the</w:t>
      </w:r>
      <w:r>
        <w:rPr>
          <w:rStyle w:val="apple-converted-space"/>
          <w:rFonts w:ascii="inherit" w:hAnsi="inherit"/>
          <w:color w:val="333333"/>
          <w:sz w:val="28"/>
          <w:szCs w:val="28"/>
        </w:rPr>
        <w:t> </w:t>
      </w:r>
      <w:r>
        <w:rPr>
          <w:rStyle w:val="Strong"/>
          <w:rFonts w:ascii="inherit" w:hAnsi="inherit"/>
          <w:color w:val="333333"/>
          <w:sz w:val="28"/>
          <w:szCs w:val="28"/>
        </w:rPr>
        <w:t>Advanced</w:t>
      </w:r>
      <w:r>
        <w:rPr>
          <w:rStyle w:val="apple-converted-space"/>
          <w:rFonts w:ascii="inherit" w:hAnsi="inherit"/>
          <w:color w:val="333333"/>
          <w:sz w:val="28"/>
          <w:szCs w:val="28"/>
        </w:rPr>
        <w:t> </w:t>
      </w:r>
      <w:r>
        <w:rPr>
          <w:rFonts w:ascii="inherit" w:hAnsi="inherit"/>
          <w:color w:val="333333"/>
          <w:sz w:val="28"/>
          <w:szCs w:val="28"/>
        </w:rPr>
        <w:t>menu, select</w:t>
      </w:r>
      <w:r>
        <w:rPr>
          <w:rStyle w:val="apple-converted-space"/>
          <w:rFonts w:ascii="inherit" w:hAnsi="inherit"/>
          <w:color w:val="333333"/>
          <w:sz w:val="28"/>
          <w:szCs w:val="28"/>
        </w:rPr>
        <w:t> </w:t>
      </w:r>
      <w:r>
        <w:rPr>
          <w:rStyle w:val="Strong"/>
          <w:rFonts w:ascii="inherit" w:hAnsi="inherit"/>
          <w:color w:val="333333"/>
          <w:sz w:val="28"/>
          <w:szCs w:val="28"/>
        </w:rPr>
        <w:t>Advanced Settings</w:t>
      </w:r>
      <w:r>
        <w:rPr>
          <w:rFonts w:ascii="inherit" w:hAnsi="inherit"/>
          <w:color w:val="333333"/>
          <w:sz w:val="28"/>
          <w:szCs w:val="28"/>
        </w:rPr>
        <w:t>.</w:t>
      </w:r>
    </w:p>
    <w:p w:rsidR="00802CD3" w:rsidRDefault="00802CD3" w:rsidP="00802CD3">
      <w:pPr>
        <w:pStyle w:val="NormalWeb"/>
        <w:numPr>
          <w:ilvl w:val="0"/>
          <w:numId w:val="35"/>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On the resulting display (</w:t>
      </w:r>
      <w:hyperlink r:id="rId105" w:anchor="ch03fig37" w:tooltip="Figure 3-37. Network Connections advanced settings" w:history="1">
        <w:r>
          <w:rPr>
            <w:rStyle w:val="Hyperlink"/>
            <w:rFonts w:ascii="inherit" w:hAnsi="inherit"/>
            <w:color w:val="070C0F"/>
            <w:sz w:val="28"/>
            <w:szCs w:val="28"/>
          </w:rPr>
          <w:t>Figure 3-37</w:t>
        </w:r>
      </w:hyperlink>
      <w:r>
        <w:rPr>
          <w:rFonts w:ascii="inherit" w:hAnsi="inherit"/>
          <w:color w:val="333333"/>
          <w:sz w:val="28"/>
          <w:szCs w:val="28"/>
        </w:rPr>
        <w:t xml:space="preserve">), select the appropriate network connection in </w:t>
      </w:r>
      <w:proofErr w:type="spellStart"/>
      <w:r>
        <w:rPr>
          <w:rFonts w:ascii="inherit" w:hAnsi="inherit"/>
          <w:color w:val="333333"/>
          <w:sz w:val="28"/>
          <w:szCs w:val="28"/>
        </w:rPr>
        <w:t>the</w:t>
      </w:r>
      <w:r>
        <w:rPr>
          <w:rStyle w:val="Strong"/>
          <w:rFonts w:ascii="inherit" w:hAnsi="inherit"/>
          <w:color w:val="333333"/>
          <w:sz w:val="28"/>
          <w:szCs w:val="28"/>
        </w:rPr>
        <w:t>Connections</w:t>
      </w:r>
      <w:proofErr w:type="spellEnd"/>
      <w:r>
        <w:rPr>
          <w:rStyle w:val="apple-converted-space"/>
          <w:rFonts w:ascii="inherit" w:hAnsi="inherit"/>
          <w:color w:val="333333"/>
          <w:sz w:val="28"/>
          <w:szCs w:val="28"/>
        </w:rPr>
        <w:t> </w:t>
      </w:r>
      <w:r>
        <w:rPr>
          <w:rFonts w:ascii="inherit" w:hAnsi="inherit"/>
          <w:color w:val="333333"/>
          <w:sz w:val="28"/>
          <w:szCs w:val="28"/>
        </w:rPr>
        <w:t>list, and click the up arrow to make the connection appear as the first entry. Then click</w:t>
      </w:r>
      <w:r>
        <w:rPr>
          <w:rStyle w:val="apple-converted-space"/>
          <w:rFonts w:ascii="inherit" w:hAnsi="inherit"/>
          <w:color w:val="333333"/>
          <w:sz w:val="28"/>
          <w:szCs w:val="28"/>
        </w:rPr>
        <w:t> </w:t>
      </w:r>
      <w:r>
        <w:rPr>
          <w:rStyle w:val="Strong"/>
          <w:rFonts w:ascii="inherit" w:hAnsi="inherit"/>
          <w:color w:val="333333"/>
          <w:sz w:val="28"/>
          <w:szCs w:val="28"/>
        </w:rPr>
        <w:t>OK.</w:t>
      </w:r>
    </w:p>
    <w:p w:rsidR="00802CD3" w:rsidRDefault="00802CD3" w:rsidP="00802CD3">
      <w:pPr>
        <w:shd w:val="clear" w:color="auto" w:fill="FFFFFF"/>
        <w:spacing w:line="467" w:lineRule="atLeast"/>
        <w:ind w:left="720"/>
        <w:rPr>
          <w:rFonts w:ascii="inherit" w:hAnsi="inherit"/>
          <w:color w:val="333333"/>
          <w:sz w:val="28"/>
          <w:szCs w:val="28"/>
        </w:rPr>
      </w:pPr>
      <w:r>
        <w:rPr>
          <w:rFonts w:ascii="inherit" w:hAnsi="inherit"/>
          <w:noProof/>
          <w:color w:val="333333"/>
          <w:sz w:val="28"/>
          <w:szCs w:val="28"/>
        </w:rPr>
        <w:drawing>
          <wp:inline distT="0" distB="0" distL="0" distR="0">
            <wp:extent cx="3800475" cy="1943100"/>
            <wp:effectExtent l="0" t="0" r="9525" b="0"/>
            <wp:docPr id="60" name="Picture 60" descr="Network Connections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Network Connections advanced settings"/>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00475" cy="1943100"/>
                    </a:xfrm>
                    <a:prstGeom prst="rect">
                      <a:avLst/>
                    </a:prstGeom>
                    <a:noFill/>
                    <a:ln>
                      <a:noFill/>
                    </a:ln>
                  </pic:spPr>
                </pic:pic>
              </a:graphicData>
            </a:graphic>
          </wp:inline>
        </w:drawing>
      </w:r>
    </w:p>
    <w:p w:rsidR="00802CD3" w:rsidRDefault="00802CD3" w:rsidP="00802CD3">
      <w:pPr>
        <w:pStyle w:val="Title1"/>
        <w:spacing w:line="467" w:lineRule="atLeast"/>
        <w:ind w:left="720"/>
        <w:rPr>
          <w:rFonts w:ascii="inherit" w:hAnsi="inherit"/>
          <w:color w:val="333333"/>
          <w:sz w:val="23"/>
          <w:szCs w:val="23"/>
        </w:rPr>
      </w:pPr>
      <w:r>
        <w:rPr>
          <w:rStyle w:val="Strong"/>
          <w:rFonts w:ascii="inherit" w:hAnsi="inherit"/>
          <w:color w:val="333333"/>
          <w:sz w:val="23"/>
          <w:szCs w:val="23"/>
        </w:rPr>
        <w:t>Figure 3-37. Network Connections advanced settings</w:t>
      </w:r>
    </w:p>
    <w:p w:rsidR="00802CD3" w:rsidRDefault="00802CD3" w:rsidP="00802CD3">
      <w:pPr>
        <w:pStyle w:val="NormalWeb"/>
        <w:numPr>
          <w:ilvl w:val="0"/>
          <w:numId w:val="35"/>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Reboot the machine, and restart the application server.</w:t>
      </w:r>
    </w:p>
    <w:p w:rsidR="00802CD3" w:rsidRDefault="00802CD3" w:rsidP="00802CD3">
      <w:pPr>
        <w:pStyle w:val="NormalWeb"/>
        <w:shd w:val="clear" w:color="auto" w:fill="FFFFFF"/>
        <w:spacing w:line="467" w:lineRule="atLeast"/>
        <w:rPr>
          <w:rFonts w:ascii="inherit" w:hAnsi="inherit"/>
          <w:color w:val="333333"/>
          <w:sz w:val="28"/>
          <w:szCs w:val="28"/>
        </w:rPr>
      </w:pPr>
      <w:r>
        <w:rPr>
          <w:rStyle w:val="bolditalic"/>
          <w:rFonts w:ascii="inherit" w:hAnsi="inherit"/>
          <w:color w:val="333333"/>
          <w:sz w:val="28"/>
          <w:szCs w:val="28"/>
        </w:rPr>
        <w:t>Problem:</w:t>
      </w:r>
      <w:r>
        <w:rPr>
          <w:rStyle w:val="apple-converted-space"/>
          <w:rFonts w:ascii="inherit" w:hAnsi="inherit"/>
          <w:color w:val="333333"/>
          <w:sz w:val="28"/>
          <w:szCs w:val="28"/>
        </w:rPr>
        <w:t> </w:t>
      </w:r>
      <w:r>
        <w:rPr>
          <w:rStyle w:val="Emphasis"/>
          <w:rFonts w:ascii="inherit" w:eastAsiaTheme="majorEastAsia" w:hAnsi="inherit"/>
          <w:color w:val="333333"/>
          <w:sz w:val="28"/>
          <w:szCs w:val="28"/>
        </w:rPr>
        <w:t>While starting the server, you receive an error saying, “Conflict detected on port 8880; an instance of the server is already running.”</w:t>
      </w:r>
    </w:p>
    <w:p w:rsidR="00802CD3" w:rsidRDefault="00B57E6E" w:rsidP="00802CD3">
      <w:pPr>
        <w:pStyle w:val="NormalWeb"/>
        <w:shd w:val="clear" w:color="auto" w:fill="FFFFFF"/>
        <w:spacing w:line="467" w:lineRule="atLeast"/>
        <w:rPr>
          <w:rFonts w:ascii="inherit" w:hAnsi="inherit"/>
          <w:color w:val="333333"/>
          <w:sz w:val="28"/>
          <w:szCs w:val="28"/>
        </w:rPr>
      </w:pPr>
      <w:hyperlink r:id="rId107" w:anchor="ch03fig38" w:tooltip="Figure 3-38. Port 8880 conflict error message" w:history="1">
        <w:r w:rsidR="00802CD3">
          <w:rPr>
            <w:rStyle w:val="Hyperlink"/>
            <w:rFonts w:ascii="inherit" w:hAnsi="inherit"/>
            <w:color w:val="070C0F"/>
            <w:sz w:val="28"/>
            <w:szCs w:val="28"/>
          </w:rPr>
          <w:t>Figure 3-38</w:t>
        </w:r>
      </w:hyperlink>
      <w:r w:rsidR="00802CD3">
        <w:rPr>
          <w:rStyle w:val="apple-converted-space"/>
          <w:rFonts w:ascii="inherit" w:hAnsi="inherit"/>
          <w:color w:val="333333"/>
          <w:sz w:val="28"/>
          <w:szCs w:val="28"/>
        </w:rPr>
        <w:t> </w:t>
      </w:r>
      <w:r w:rsidR="00802CD3">
        <w:rPr>
          <w:rFonts w:ascii="inherit" w:hAnsi="inherit"/>
          <w:color w:val="333333"/>
          <w:sz w:val="28"/>
          <w:szCs w:val="28"/>
        </w:rPr>
        <w:t>shows what this error looks like. To address the issue:</w:t>
      </w:r>
    </w:p>
    <w:p w:rsidR="00802CD3" w:rsidRDefault="00802CD3" w:rsidP="00802CD3">
      <w:pPr>
        <w:pStyle w:val="NormalWeb"/>
        <w:numPr>
          <w:ilvl w:val="0"/>
          <w:numId w:val="36"/>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Determine the status of server1 by issuing the command</w:t>
      </w:r>
      <w:r>
        <w:rPr>
          <w:rStyle w:val="apple-converted-space"/>
          <w:rFonts w:ascii="inherit" w:hAnsi="inherit"/>
          <w:color w:val="333333"/>
          <w:sz w:val="28"/>
          <w:szCs w:val="28"/>
        </w:rPr>
        <w:t> </w:t>
      </w:r>
      <w:r>
        <w:rPr>
          <w:rStyle w:val="Strong"/>
          <w:rFonts w:ascii="inherit" w:hAnsi="inherit"/>
          <w:color w:val="333333"/>
          <w:sz w:val="28"/>
          <w:szCs w:val="28"/>
        </w:rPr>
        <w:t>serverStatus.bat server1</w:t>
      </w:r>
      <w:r>
        <w:rPr>
          <w:rStyle w:val="apple-converted-space"/>
          <w:rFonts w:ascii="inherit" w:hAnsi="inherit"/>
          <w:color w:val="333333"/>
          <w:sz w:val="28"/>
          <w:szCs w:val="28"/>
        </w:rPr>
        <w:t> </w:t>
      </w:r>
      <w:r>
        <w:rPr>
          <w:rFonts w:ascii="inherit" w:hAnsi="inherit"/>
          <w:color w:val="333333"/>
          <w:sz w:val="28"/>
          <w:szCs w:val="28"/>
        </w:rPr>
        <w:t>or</w:t>
      </w:r>
      <w:r>
        <w:rPr>
          <w:rStyle w:val="Strong"/>
          <w:rFonts w:ascii="inherit" w:hAnsi="inherit"/>
          <w:color w:val="333333"/>
          <w:sz w:val="28"/>
          <w:szCs w:val="28"/>
        </w:rPr>
        <w:t>serverStatus.bat –all</w:t>
      </w:r>
      <w:r>
        <w:rPr>
          <w:rStyle w:val="apple-converted-space"/>
          <w:rFonts w:ascii="inherit" w:hAnsi="inherit"/>
          <w:color w:val="333333"/>
          <w:sz w:val="28"/>
          <w:szCs w:val="28"/>
        </w:rPr>
        <w:t> </w:t>
      </w:r>
      <w:r>
        <w:rPr>
          <w:rFonts w:ascii="inherit" w:hAnsi="inherit"/>
          <w:color w:val="333333"/>
          <w:sz w:val="28"/>
          <w:szCs w:val="28"/>
        </w:rPr>
        <w:t xml:space="preserve">from the &lt;PROFILE-ROOT&gt;\bin directory. </w:t>
      </w:r>
      <w:r>
        <w:rPr>
          <w:rFonts w:ascii="inherit" w:hAnsi="inherit"/>
          <w:color w:val="333333"/>
          <w:sz w:val="28"/>
          <w:szCs w:val="28"/>
        </w:rPr>
        <w:lastRenderedPageBreak/>
        <w:t>If the status report shows that server1 is STARTED, the server wasn’t the problem unless you can’t connect through the admin console. (If that is the case, see the solution steps above to troubleshoot the admin console connection.)</w:t>
      </w:r>
    </w:p>
    <w:p w:rsidR="00802CD3" w:rsidRDefault="00802CD3" w:rsidP="00802CD3">
      <w:pPr>
        <w:pStyle w:val="NormalWeb"/>
        <w:numPr>
          <w:ilvl w:val="0"/>
          <w:numId w:val="36"/>
        </w:numPr>
        <w:shd w:val="clear" w:color="auto" w:fill="FFFFFF"/>
        <w:spacing w:after="0" w:afterAutospacing="0" w:line="467" w:lineRule="atLeast"/>
        <w:rPr>
          <w:rFonts w:ascii="inherit" w:hAnsi="inherit"/>
          <w:color w:val="333333"/>
          <w:sz w:val="28"/>
          <w:szCs w:val="28"/>
        </w:rPr>
      </w:pPr>
      <w:r>
        <w:rPr>
          <w:rFonts w:ascii="inherit" w:hAnsi="inherit"/>
          <w:color w:val="333333"/>
          <w:sz w:val="28"/>
          <w:szCs w:val="28"/>
        </w:rPr>
        <w:t xml:space="preserve">If you see the status of server1 as STOPPED, the java process may be hanging for various reasons. In such cases, kill that process and restart the application server (server1). To do so, open the Windows Task Manager and terminate the java.exe process by right-clicking on the process and then </w:t>
      </w:r>
      <w:proofErr w:type="spellStart"/>
      <w:r>
        <w:rPr>
          <w:rFonts w:ascii="inherit" w:hAnsi="inherit"/>
          <w:color w:val="333333"/>
          <w:sz w:val="28"/>
          <w:szCs w:val="28"/>
        </w:rPr>
        <w:t>clicking</w:t>
      </w:r>
      <w:r>
        <w:rPr>
          <w:rStyle w:val="Strong"/>
          <w:rFonts w:ascii="inherit" w:hAnsi="inherit"/>
          <w:color w:val="333333"/>
          <w:sz w:val="28"/>
          <w:szCs w:val="28"/>
        </w:rPr>
        <w:t>End</w:t>
      </w:r>
      <w:proofErr w:type="spellEnd"/>
      <w:r>
        <w:rPr>
          <w:rStyle w:val="Strong"/>
          <w:rFonts w:ascii="inherit" w:hAnsi="inherit"/>
          <w:color w:val="333333"/>
          <w:sz w:val="28"/>
          <w:szCs w:val="28"/>
        </w:rPr>
        <w:t xml:space="preserve"> Process</w:t>
      </w:r>
      <w:r>
        <w:rPr>
          <w:rStyle w:val="apple-converted-space"/>
          <w:rFonts w:ascii="inherit" w:hAnsi="inherit"/>
          <w:color w:val="333333"/>
          <w:sz w:val="28"/>
          <w:szCs w:val="28"/>
        </w:rPr>
        <w:t> </w:t>
      </w:r>
      <w:r>
        <w:rPr>
          <w:rFonts w:ascii="inherit" w:hAnsi="inherit"/>
          <w:color w:val="333333"/>
          <w:sz w:val="28"/>
          <w:szCs w:val="28"/>
        </w:rPr>
        <w:t>on the shortcut menu.</w:t>
      </w:r>
      <w:r>
        <w:rPr>
          <w:rStyle w:val="apple-converted-space"/>
          <w:rFonts w:ascii="inherit" w:hAnsi="inherit"/>
          <w:color w:val="333333"/>
          <w:sz w:val="28"/>
          <w:szCs w:val="28"/>
        </w:rPr>
        <w:t> </w:t>
      </w:r>
      <w:r>
        <w:rPr>
          <w:rStyle w:val="Emphasis"/>
          <w:rFonts w:ascii="inherit" w:eastAsiaTheme="majorEastAsia" w:hAnsi="inherit"/>
          <w:color w:val="333333"/>
          <w:sz w:val="28"/>
          <w:szCs w:val="28"/>
        </w:rPr>
        <w:t>Note:</w:t>
      </w:r>
      <w:r>
        <w:rPr>
          <w:rStyle w:val="apple-converted-space"/>
          <w:rFonts w:ascii="inherit" w:hAnsi="inherit"/>
          <w:color w:val="333333"/>
          <w:sz w:val="28"/>
          <w:szCs w:val="28"/>
        </w:rPr>
        <w:t> </w:t>
      </w:r>
      <w:r>
        <w:rPr>
          <w:rFonts w:ascii="inherit" w:hAnsi="inherit"/>
          <w:color w:val="333333"/>
          <w:sz w:val="28"/>
          <w:szCs w:val="28"/>
        </w:rPr>
        <w:t>Before killing the process, make sure it has the same process ID as that indicated in SystemOut.log (see</w:t>
      </w:r>
      <w:r>
        <w:rPr>
          <w:rStyle w:val="apple-converted-space"/>
          <w:rFonts w:ascii="inherit" w:hAnsi="inherit"/>
          <w:color w:val="333333"/>
          <w:sz w:val="28"/>
          <w:szCs w:val="28"/>
        </w:rPr>
        <w:t> </w:t>
      </w:r>
      <w:hyperlink r:id="rId108" w:anchor="ch03fig39" w:tooltip="Figure 3-39. Java process ID in SystemOut.log file" w:history="1">
        <w:r>
          <w:rPr>
            <w:rStyle w:val="Hyperlink"/>
            <w:rFonts w:ascii="inherit" w:hAnsi="inherit"/>
            <w:color w:val="070C0F"/>
            <w:sz w:val="28"/>
            <w:szCs w:val="28"/>
          </w:rPr>
          <w:t>Figure 3-39</w:t>
        </w:r>
      </w:hyperlink>
      <w:r>
        <w:rPr>
          <w:rFonts w:ascii="inherit" w:hAnsi="inherit"/>
          <w:color w:val="333333"/>
          <w:sz w:val="28"/>
          <w:szCs w:val="28"/>
        </w:rPr>
        <w:t>) or the .</w:t>
      </w:r>
      <w:proofErr w:type="spellStart"/>
      <w:r>
        <w:rPr>
          <w:rFonts w:ascii="inherit" w:hAnsi="inherit"/>
          <w:color w:val="333333"/>
          <w:sz w:val="28"/>
          <w:szCs w:val="28"/>
        </w:rPr>
        <w:t>pid</w:t>
      </w:r>
      <w:proofErr w:type="spellEnd"/>
      <w:r>
        <w:rPr>
          <w:rFonts w:ascii="inherit" w:hAnsi="inherit"/>
          <w:color w:val="333333"/>
          <w:sz w:val="28"/>
          <w:szCs w:val="28"/>
        </w:rPr>
        <w:t xml:space="preserve"> file in the application server’s log directory.</w:t>
      </w:r>
    </w:p>
    <w:p w:rsidR="00802CD3" w:rsidRDefault="00802CD3" w:rsidP="00802CD3">
      <w:pPr>
        <w:shd w:val="clear" w:color="auto" w:fill="FFFFFF"/>
        <w:spacing w:line="467" w:lineRule="atLeast"/>
        <w:ind w:left="720"/>
        <w:rPr>
          <w:rFonts w:ascii="inherit" w:hAnsi="inherit"/>
          <w:color w:val="333333"/>
          <w:sz w:val="28"/>
          <w:szCs w:val="28"/>
        </w:rPr>
      </w:pPr>
      <w:r>
        <w:rPr>
          <w:rFonts w:ascii="inherit" w:hAnsi="inherit"/>
          <w:noProof/>
          <w:color w:val="333333"/>
          <w:sz w:val="28"/>
          <w:szCs w:val="28"/>
        </w:rPr>
        <w:drawing>
          <wp:inline distT="0" distB="0" distL="0" distR="0">
            <wp:extent cx="4762500" cy="895350"/>
            <wp:effectExtent l="0" t="0" r="0" b="0"/>
            <wp:docPr id="59" name="Picture 59" descr="Java process ID in SystemOut.lo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Java process ID in SystemOut.log fil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62500" cy="895350"/>
                    </a:xfrm>
                    <a:prstGeom prst="rect">
                      <a:avLst/>
                    </a:prstGeom>
                    <a:noFill/>
                    <a:ln>
                      <a:noFill/>
                    </a:ln>
                  </pic:spPr>
                </pic:pic>
              </a:graphicData>
            </a:graphic>
          </wp:inline>
        </w:drawing>
      </w:r>
    </w:p>
    <w:p w:rsidR="00802CD3" w:rsidRDefault="00802CD3" w:rsidP="00802CD3">
      <w:pPr>
        <w:pStyle w:val="Title1"/>
        <w:spacing w:line="467" w:lineRule="atLeast"/>
        <w:ind w:left="720"/>
        <w:rPr>
          <w:rFonts w:ascii="inherit" w:hAnsi="inherit"/>
          <w:color w:val="333333"/>
          <w:sz w:val="23"/>
          <w:szCs w:val="23"/>
        </w:rPr>
      </w:pPr>
      <w:r>
        <w:rPr>
          <w:rStyle w:val="Strong"/>
          <w:rFonts w:ascii="inherit" w:hAnsi="inherit"/>
          <w:color w:val="333333"/>
          <w:sz w:val="23"/>
          <w:szCs w:val="23"/>
        </w:rPr>
        <w:t>Figure 3-39. Java process ID in SystemOut.log file</w:t>
      </w:r>
    </w:p>
    <w:p w:rsidR="00802CD3" w:rsidRDefault="00802CD3" w:rsidP="00802CD3">
      <w:pPr>
        <w:shd w:val="clear" w:color="auto" w:fill="FFFFFF"/>
        <w:spacing w:line="467" w:lineRule="atLeast"/>
        <w:rPr>
          <w:rFonts w:ascii="inherit" w:hAnsi="inherit"/>
          <w:color w:val="333333"/>
          <w:sz w:val="28"/>
          <w:szCs w:val="28"/>
        </w:rPr>
      </w:pPr>
      <w:r>
        <w:rPr>
          <w:rFonts w:ascii="inherit" w:hAnsi="inherit"/>
          <w:noProof/>
          <w:color w:val="333333"/>
          <w:sz w:val="28"/>
          <w:szCs w:val="28"/>
        </w:rPr>
        <w:drawing>
          <wp:inline distT="0" distB="0" distL="0" distR="0">
            <wp:extent cx="4762500" cy="1314450"/>
            <wp:effectExtent l="0" t="0" r="0" b="0"/>
            <wp:docPr id="58" name="Picture 58" descr="Port 8880 conflict 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Port 8880 conflict error messag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62500" cy="1314450"/>
                    </a:xfrm>
                    <a:prstGeom prst="rect">
                      <a:avLst/>
                    </a:prstGeom>
                    <a:noFill/>
                    <a:ln>
                      <a:noFill/>
                    </a:ln>
                  </pic:spPr>
                </pic:pic>
              </a:graphicData>
            </a:graphic>
          </wp:inline>
        </w:drawing>
      </w:r>
    </w:p>
    <w:p w:rsidR="00802CD3" w:rsidRDefault="00802CD3" w:rsidP="00802CD3">
      <w:pPr>
        <w:pStyle w:val="Title1"/>
        <w:spacing w:line="467" w:lineRule="atLeast"/>
        <w:rPr>
          <w:rStyle w:val="Strong"/>
          <w:rFonts w:ascii="inherit" w:hAnsi="inherit"/>
          <w:color w:val="333333"/>
          <w:sz w:val="23"/>
          <w:szCs w:val="23"/>
        </w:rPr>
      </w:pPr>
      <w:r>
        <w:rPr>
          <w:rStyle w:val="Strong"/>
          <w:rFonts w:ascii="inherit" w:hAnsi="inherit"/>
          <w:color w:val="333333"/>
          <w:sz w:val="23"/>
          <w:szCs w:val="23"/>
        </w:rPr>
        <w:t>Figure 3-38. Port 8880 conflict error message</w:t>
      </w:r>
    </w:p>
    <w:p w:rsidR="00802CD3" w:rsidRDefault="00802CD3" w:rsidP="00802CD3">
      <w:pPr>
        <w:pStyle w:val="Title1"/>
        <w:spacing w:line="467" w:lineRule="atLeast"/>
        <w:rPr>
          <w:rFonts w:ascii="inherit" w:hAnsi="inherit"/>
          <w:color w:val="333333"/>
          <w:sz w:val="23"/>
          <w:szCs w:val="23"/>
        </w:rPr>
      </w:pPr>
    </w:p>
    <w:p w:rsidR="00802CD3" w:rsidRDefault="00802CD3" w:rsidP="00802CD3">
      <w:pPr>
        <w:pStyle w:val="Heading3"/>
        <w:spacing w:before="0"/>
        <w:rPr>
          <w:rFonts w:ascii="inherit" w:hAnsi="inherit"/>
          <w:color w:val="666666"/>
          <w:sz w:val="35"/>
          <w:szCs w:val="35"/>
        </w:rPr>
      </w:pPr>
      <w:proofErr w:type="gramStart"/>
      <w:r>
        <w:rPr>
          <w:rFonts w:ascii="inherit" w:hAnsi="inherit"/>
          <w:b/>
          <w:bCs/>
          <w:color w:val="666666"/>
          <w:sz w:val="35"/>
          <w:szCs w:val="35"/>
        </w:rPr>
        <w:lastRenderedPageBreak/>
        <w:t>Unix</w:t>
      </w:r>
      <w:proofErr w:type="gramEnd"/>
      <w:r>
        <w:rPr>
          <w:rFonts w:ascii="inherit" w:hAnsi="inherit"/>
          <w:b/>
          <w:bCs/>
          <w:color w:val="666666"/>
          <w:sz w:val="35"/>
          <w:szCs w:val="35"/>
        </w:rPr>
        <w:t xml:space="preserve"> note</w:t>
      </w:r>
    </w:p>
    <w:p w:rsidR="00802CD3" w:rsidRDefault="00802CD3" w:rsidP="00802CD3">
      <w:pPr>
        <w:pStyle w:val="NormalWeb"/>
        <w:shd w:val="clear" w:color="auto" w:fill="EEEEEE"/>
        <w:spacing w:line="467" w:lineRule="atLeast"/>
        <w:rPr>
          <w:rFonts w:ascii="inherit" w:hAnsi="inherit"/>
          <w:color w:val="333333"/>
          <w:sz w:val="25"/>
          <w:szCs w:val="25"/>
        </w:rPr>
      </w:pPr>
      <w:r>
        <w:rPr>
          <w:rFonts w:ascii="inherit" w:hAnsi="inherit"/>
          <w:color w:val="333333"/>
          <w:sz w:val="25"/>
          <w:szCs w:val="25"/>
        </w:rPr>
        <w:t xml:space="preserve">On </w:t>
      </w:r>
      <w:proofErr w:type="gramStart"/>
      <w:r>
        <w:rPr>
          <w:rFonts w:ascii="inherit" w:hAnsi="inherit"/>
          <w:color w:val="333333"/>
          <w:sz w:val="25"/>
          <w:szCs w:val="25"/>
        </w:rPr>
        <w:t>Unix</w:t>
      </w:r>
      <w:proofErr w:type="gramEnd"/>
      <w:r>
        <w:rPr>
          <w:rFonts w:ascii="inherit" w:hAnsi="inherit"/>
          <w:color w:val="333333"/>
          <w:sz w:val="25"/>
          <w:szCs w:val="25"/>
        </w:rPr>
        <w:t xml:space="preserve"> systems, use the</w:t>
      </w:r>
      <w:r>
        <w:rPr>
          <w:rStyle w:val="apple-converted-space"/>
          <w:rFonts w:ascii="inherit" w:hAnsi="inherit"/>
          <w:color w:val="333333"/>
          <w:sz w:val="25"/>
          <w:szCs w:val="25"/>
        </w:rPr>
        <w:t> </w:t>
      </w:r>
      <w:proofErr w:type="spellStart"/>
      <w:r>
        <w:rPr>
          <w:rStyle w:val="Strong"/>
          <w:rFonts w:ascii="inherit" w:hAnsi="inherit"/>
          <w:color w:val="333333"/>
          <w:sz w:val="25"/>
          <w:szCs w:val="25"/>
        </w:rPr>
        <w:t>ps</w:t>
      </w:r>
      <w:proofErr w:type="spellEnd"/>
      <w:r>
        <w:rPr>
          <w:rStyle w:val="Strong"/>
          <w:rFonts w:ascii="inherit" w:hAnsi="inherit"/>
          <w:color w:val="333333"/>
          <w:sz w:val="25"/>
          <w:szCs w:val="25"/>
        </w:rPr>
        <w:t xml:space="preserve"> –</w:t>
      </w:r>
      <w:proofErr w:type="spellStart"/>
      <w:r>
        <w:rPr>
          <w:rStyle w:val="Strong"/>
          <w:rFonts w:ascii="inherit" w:hAnsi="inherit"/>
          <w:color w:val="333333"/>
          <w:sz w:val="25"/>
          <w:szCs w:val="25"/>
        </w:rPr>
        <w:t>ef</w:t>
      </w:r>
      <w:proofErr w:type="spellEnd"/>
      <w:r>
        <w:rPr>
          <w:rStyle w:val="Strong"/>
          <w:rFonts w:ascii="inherit" w:hAnsi="inherit"/>
          <w:color w:val="333333"/>
          <w:sz w:val="25"/>
          <w:szCs w:val="25"/>
        </w:rPr>
        <w:t xml:space="preserve"> | </w:t>
      </w:r>
      <w:proofErr w:type="spellStart"/>
      <w:r>
        <w:rPr>
          <w:rStyle w:val="Strong"/>
          <w:rFonts w:ascii="inherit" w:hAnsi="inherit"/>
          <w:color w:val="333333"/>
          <w:sz w:val="25"/>
          <w:szCs w:val="25"/>
        </w:rPr>
        <w:t>grep</w:t>
      </w:r>
      <w:proofErr w:type="spellEnd"/>
      <w:r>
        <w:rPr>
          <w:rStyle w:val="Strong"/>
          <w:rFonts w:ascii="inherit" w:hAnsi="inherit"/>
          <w:color w:val="333333"/>
          <w:sz w:val="25"/>
          <w:szCs w:val="25"/>
        </w:rPr>
        <w:t xml:space="preserve"> java</w:t>
      </w:r>
      <w:r>
        <w:rPr>
          <w:rStyle w:val="apple-converted-space"/>
          <w:rFonts w:ascii="inherit" w:hAnsi="inherit"/>
          <w:color w:val="333333"/>
          <w:sz w:val="25"/>
          <w:szCs w:val="25"/>
        </w:rPr>
        <w:t> </w:t>
      </w:r>
      <w:r>
        <w:rPr>
          <w:rFonts w:ascii="inherit" w:hAnsi="inherit"/>
          <w:color w:val="333333"/>
          <w:sz w:val="25"/>
          <w:szCs w:val="25"/>
        </w:rPr>
        <w:t>command to find the java process, and then kill it using the</w:t>
      </w:r>
      <w:r>
        <w:rPr>
          <w:rStyle w:val="apple-converted-space"/>
          <w:rFonts w:ascii="inherit" w:hAnsi="inherit"/>
          <w:color w:val="333333"/>
          <w:sz w:val="25"/>
          <w:szCs w:val="25"/>
        </w:rPr>
        <w:t> </w:t>
      </w:r>
      <w:r>
        <w:rPr>
          <w:rStyle w:val="Strong"/>
          <w:rFonts w:ascii="inherit" w:hAnsi="inherit"/>
          <w:color w:val="333333"/>
          <w:sz w:val="25"/>
          <w:szCs w:val="25"/>
        </w:rPr>
        <w:t>kill –9</w:t>
      </w:r>
      <w:r>
        <w:rPr>
          <w:rStyle w:val="apple-converted-space"/>
          <w:rFonts w:ascii="inherit" w:hAnsi="inherit"/>
          <w:color w:val="333333"/>
          <w:sz w:val="25"/>
          <w:szCs w:val="25"/>
        </w:rPr>
        <w:t> </w:t>
      </w:r>
      <w:r>
        <w:rPr>
          <w:rFonts w:ascii="inherit" w:hAnsi="inherit"/>
          <w:color w:val="333333"/>
          <w:sz w:val="25"/>
          <w:szCs w:val="25"/>
        </w:rPr>
        <w:t>command. Caution: Because the node agent process also appears in this listing (if you’re in a Network Deployment environment with federated nodes), be sure to direct the kill signal to the right JVM.</w:t>
      </w:r>
    </w:p>
    <w:p w:rsidR="00802CD3" w:rsidRDefault="00802CD3" w:rsidP="00802CD3">
      <w:pPr>
        <w:pStyle w:val="NormalWeb"/>
        <w:shd w:val="clear" w:color="auto" w:fill="FFFFFF"/>
        <w:spacing w:line="467" w:lineRule="atLeast"/>
        <w:rPr>
          <w:rFonts w:ascii="inherit" w:hAnsi="inherit"/>
          <w:color w:val="333333"/>
          <w:sz w:val="28"/>
          <w:szCs w:val="28"/>
        </w:rPr>
      </w:pPr>
      <w:r>
        <w:rPr>
          <w:rFonts w:ascii="inherit" w:hAnsi="inherit"/>
          <w:color w:val="333333"/>
          <w:sz w:val="28"/>
          <w:szCs w:val="28"/>
        </w:rPr>
        <w:t> </w:t>
      </w:r>
    </w:p>
    <w:p w:rsidR="00DD168A" w:rsidRPr="00802CD3" w:rsidRDefault="00B57E6E" w:rsidP="00802CD3"/>
    <w:sectPr w:rsidR="00DD168A" w:rsidRPr="00802C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A024F"/>
    <w:multiLevelType w:val="multilevel"/>
    <w:tmpl w:val="6CCAD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775109"/>
    <w:multiLevelType w:val="multilevel"/>
    <w:tmpl w:val="FBA2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84363C"/>
    <w:multiLevelType w:val="multilevel"/>
    <w:tmpl w:val="9168C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C535C9"/>
    <w:multiLevelType w:val="multilevel"/>
    <w:tmpl w:val="3932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9B752D"/>
    <w:multiLevelType w:val="multilevel"/>
    <w:tmpl w:val="403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780E12"/>
    <w:multiLevelType w:val="multilevel"/>
    <w:tmpl w:val="EEB6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E73C3D"/>
    <w:multiLevelType w:val="multilevel"/>
    <w:tmpl w:val="4C4C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D22FF1"/>
    <w:multiLevelType w:val="multilevel"/>
    <w:tmpl w:val="F63E3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333100"/>
    <w:multiLevelType w:val="multilevel"/>
    <w:tmpl w:val="FE409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BC00E7"/>
    <w:multiLevelType w:val="multilevel"/>
    <w:tmpl w:val="89DC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C712B8"/>
    <w:multiLevelType w:val="multilevel"/>
    <w:tmpl w:val="865E4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8F3B9F"/>
    <w:multiLevelType w:val="multilevel"/>
    <w:tmpl w:val="FED86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48006E"/>
    <w:multiLevelType w:val="multilevel"/>
    <w:tmpl w:val="69D6C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3D230E7"/>
    <w:multiLevelType w:val="multilevel"/>
    <w:tmpl w:val="A4DE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A30F69"/>
    <w:multiLevelType w:val="multilevel"/>
    <w:tmpl w:val="C27CB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A160D83"/>
    <w:multiLevelType w:val="multilevel"/>
    <w:tmpl w:val="03E2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06456C"/>
    <w:multiLevelType w:val="multilevel"/>
    <w:tmpl w:val="2390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006559"/>
    <w:multiLevelType w:val="multilevel"/>
    <w:tmpl w:val="A956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7B10E43"/>
    <w:multiLevelType w:val="multilevel"/>
    <w:tmpl w:val="A16C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B21BFB"/>
    <w:multiLevelType w:val="multilevel"/>
    <w:tmpl w:val="6154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6D55861"/>
    <w:multiLevelType w:val="multilevel"/>
    <w:tmpl w:val="70BA1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F7E047F"/>
    <w:multiLevelType w:val="multilevel"/>
    <w:tmpl w:val="5F2EE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1F627D6"/>
    <w:multiLevelType w:val="multilevel"/>
    <w:tmpl w:val="FC1C5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26F6B74"/>
    <w:multiLevelType w:val="multilevel"/>
    <w:tmpl w:val="0A46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69C0560"/>
    <w:multiLevelType w:val="multilevel"/>
    <w:tmpl w:val="E7289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7136BD9"/>
    <w:multiLevelType w:val="multilevel"/>
    <w:tmpl w:val="652C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1B0079"/>
    <w:multiLevelType w:val="multilevel"/>
    <w:tmpl w:val="A3EC4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94944E8"/>
    <w:multiLevelType w:val="multilevel"/>
    <w:tmpl w:val="5798E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C453FEA"/>
    <w:multiLevelType w:val="multilevel"/>
    <w:tmpl w:val="520A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F9F4C6E"/>
    <w:multiLevelType w:val="multilevel"/>
    <w:tmpl w:val="A860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2">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3">
    <w:abstractNumId w:val="20"/>
  </w:num>
  <w:num w:numId="4">
    <w:abstractNumId w:val="20"/>
    <w:lvlOverride w:ilvl="1">
      <w:lvl w:ilvl="1">
        <w:numFmt w:val="decimal"/>
        <w:lvlText w:val="%2."/>
        <w:lvlJc w:val="left"/>
      </w:lvl>
    </w:lvlOverride>
  </w:num>
  <w:num w:numId="5">
    <w:abstractNumId w:val="20"/>
    <w:lvlOverride w:ilvl="1">
      <w:lvl w:ilvl="1">
        <w:numFmt w:val="decimal"/>
        <w:lvlText w:val="%2."/>
        <w:lvlJc w:val="left"/>
        <w:pPr>
          <w:tabs>
            <w:tab w:val="num" w:pos="1440"/>
          </w:tabs>
          <w:ind w:left="1440" w:hanging="360"/>
        </w:pPr>
      </w:lvl>
    </w:lvlOverride>
  </w:num>
  <w:num w:numId="6">
    <w:abstractNumId w:val="20"/>
    <w:lvlOverride w:ilvl="1">
      <w:lvl w:ilvl="1">
        <w:numFmt w:val="decimal"/>
        <w:lvlText w:val="%2."/>
        <w:lvlJc w:val="left"/>
        <w:pPr>
          <w:tabs>
            <w:tab w:val="num" w:pos="1440"/>
          </w:tabs>
          <w:ind w:left="1440" w:hanging="360"/>
        </w:pPr>
      </w:lvl>
    </w:lvlOverride>
  </w:num>
  <w:num w:numId="7">
    <w:abstractNumId w:val="20"/>
    <w:lvlOverride w:ilvl="1">
      <w:lvl w:ilvl="1">
        <w:numFmt w:val="decimal"/>
        <w:lvlText w:val="%2."/>
        <w:lvlJc w:val="left"/>
        <w:pPr>
          <w:tabs>
            <w:tab w:val="num" w:pos="1440"/>
          </w:tabs>
          <w:ind w:left="1440" w:hanging="360"/>
        </w:pPr>
      </w:lvl>
    </w:lvlOverride>
  </w:num>
  <w:num w:numId="8">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9">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0">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1">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2">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14"/>
  </w:num>
  <w:num w:numId="14">
    <w:abstractNumId w:val="14"/>
    <w:lvlOverride w:ilvl="1">
      <w:lvl w:ilvl="1">
        <w:numFmt w:val="decimal"/>
        <w:lvlText w:val="%2."/>
        <w:lvlJc w:val="left"/>
      </w:lvl>
    </w:lvlOverride>
  </w:num>
  <w:num w:numId="15">
    <w:abstractNumId w:val="14"/>
    <w:lvlOverride w:ilvl="1">
      <w:lvl w:ilvl="1">
        <w:numFmt w:val="decimal"/>
        <w:lvlText w:val="%2."/>
        <w:lvlJc w:val="left"/>
        <w:pPr>
          <w:tabs>
            <w:tab w:val="num" w:pos="1440"/>
          </w:tabs>
          <w:ind w:left="1440" w:hanging="360"/>
        </w:pPr>
      </w:lvl>
    </w:lvlOverride>
  </w:num>
  <w:num w:numId="16">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7">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8">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19">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20">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21">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22">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3">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24">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25">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26">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27">
    <w:abstractNumId w:val="25"/>
    <w:lvlOverride w:ilvl="0">
      <w:lvl w:ilvl="0">
        <w:numFmt w:val="bullet"/>
        <w:lvlText w:val="o"/>
        <w:lvlJc w:val="left"/>
        <w:pPr>
          <w:tabs>
            <w:tab w:val="num" w:pos="720"/>
          </w:tabs>
          <w:ind w:left="720" w:hanging="360"/>
        </w:pPr>
        <w:rPr>
          <w:rFonts w:ascii="Courier New" w:hAnsi="Courier New" w:hint="default"/>
          <w:sz w:val="20"/>
        </w:rPr>
      </w:lvl>
    </w:lvlOverride>
  </w:num>
  <w:num w:numId="28">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29">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30">
    <w:abstractNumId w:val="27"/>
  </w:num>
  <w:num w:numId="31">
    <w:abstractNumId w:val="21"/>
  </w:num>
  <w:num w:numId="32">
    <w:abstractNumId w:val="26"/>
  </w:num>
  <w:num w:numId="33">
    <w:abstractNumId w:val="10"/>
  </w:num>
  <w:num w:numId="34">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35">
    <w:abstractNumId w:val="0"/>
  </w:num>
  <w:num w:numId="36">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0DE"/>
    <w:rsid w:val="001220DE"/>
    <w:rsid w:val="007D5839"/>
    <w:rsid w:val="00802CD3"/>
    <w:rsid w:val="008E5107"/>
    <w:rsid w:val="009F751D"/>
    <w:rsid w:val="00B57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419DC0-851A-4287-828A-DEC903088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220D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220D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F75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0D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220D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220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220DE"/>
  </w:style>
  <w:style w:type="character" w:styleId="Hyperlink">
    <w:name w:val="Hyperlink"/>
    <w:basedOn w:val="DefaultParagraphFont"/>
    <w:uiPriority w:val="99"/>
    <w:semiHidden/>
    <w:unhideWhenUsed/>
    <w:rsid w:val="001220DE"/>
    <w:rPr>
      <w:color w:val="0000FF"/>
      <w:u w:val="single"/>
    </w:rPr>
  </w:style>
  <w:style w:type="paragraph" w:customStyle="1" w:styleId="Title1">
    <w:name w:val="Title1"/>
    <w:basedOn w:val="Normal"/>
    <w:rsid w:val="001220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220DE"/>
    <w:rPr>
      <w:b/>
      <w:bCs/>
    </w:rPr>
  </w:style>
  <w:style w:type="character" w:styleId="Emphasis">
    <w:name w:val="Emphasis"/>
    <w:basedOn w:val="DefaultParagraphFont"/>
    <w:uiPriority w:val="20"/>
    <w:qFormat/>
    <w:rsid w:val="001220DE"/>
    <w:rPr>
      <w:i/>
      <w:iCs/>
    </w:rPr>
  </w:style>
  <w:style w:type="character" w:customStyle="1" w:styleId="Heading3Char">
    <w:name w:val="Heading 3 Char"/>
    <w:basedOn w:val="DefaultParagraphFont"/>
    <w:link w:val="Heading3"/>
    <w:uiPriority w:val="9"/>
    <w:rsid w:val="009F751D"/>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9F751D"/>
    <w:rPr>
      <w:color w:val="800080"/>
      <w:u w:val="single"/>
    </w:rPr>
  </w:style>
  <w:style w:type="character" w:customStyle="1" w:styleId="Emphasis1">
    <w:name w:val="Emphasis1"/>
    <w:basedOn w:val="DefaultParagraphFont"/>
    <w:rsid w:val="009F751D"/>
  </w:style>
  <w:style w:type="character" w:customStyle="1" w:styleId="Strong1">
    <w:name w:val="Strong1"/>
    <w:basedOn w:val="DefaultParagraphFont"/>
    <w:rsid w:val="009F751D"/>
  </w:style>
  <w:style w:type="character" w:customStyle="1" w:styleId="bolditalic">
    <w:name w:val="bolditalic"/>
    <w:basedOn w:val="DefaultParagraphFont"/>
    <w:rsid w:val="009F751D"/>
  </w:style>
  <w:style w:type="paragraph" w:styleId="HTMLPreformatted">
    <w:name w:val="HTML Preformatted"/>
    <w:basedOn w:val="Normal"/>
    <w:link w:val="HTMLPreformattedChar"/>
    <w:uiPriority w:val="99"/>
    <w:semiHidden/>
    <w:unhideWhenUsed/>
    <w:rsid w:val="00802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02CD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968052">
      <w:bodyDiv w:val="1"/>
      <w:marLeft w:val="0"/>
      <w:marRight w:val="0"/>
      <w:marTop w:val="0"/>
      <w:marBottom w:val="0"/>
      <w:divBdr>
        <w:top w:val="none" w:sz="0" w:space="0" w:color="auto"/>
        <w:left w:val="none" w:sz="0" w:space="0" w:color="auto"/>
        <w:bottom w:val="none" w:sz="0" w:space="0" w:color="auto"/>
        <w:right w:val="none" w:sz="0" w:space="0" w:color="auto"/>
      </w:divBdr>
      <w:divsChild>
        <w:div w:id="1976517993">
          <w:marLeft w:val="0"/>
          <w:marRight w:val="0"/>
          <w:marTop w:val="240"/>
          <w:marBottom w:val="84"/>
          <w:divBdr>
            <w:top w:val="none" w:sz="0" w:space="0" w:color="auto"/>
            <w:left w:val="none" w:sz="0" w:space="0" w:color="auto"/>
            <w:bottom w:val="none" w:sz="0" w:space="0" w:color="auto"/>
            <w:right w:val="none" w:sz="0" w:space="0" w:color="auto"/>
          </w:divBdr>
        </w:div>
        <w:div w:id="1541018564">
          <w:marLeft w:val="0"/>
          <w:marRight w:val="0"/>
          <w:marTop w:val="240"/>
          <w:marBottom w:val="84"/>
          <w:divBdr>
            <w:top w:val="none" w:sz="0" w:space="0" w:color="auto"/>
            <w:left w:val="none" w:sz="0" w:space="0" w:color="auto"/>
            <w:bottom w:val="none" w:sz="0" w:space="0" w:color="auto"/>
            <w:right w:val="none" w:sz="0" w:space="0" w:color="auto"/>
          </w:divBdr>
        </w:div>
        <w:div w:id="544414092">
          <w:marLeft w:val="0"/>
          <w:marRight w:val="0"/>
          <w:marTop w:val="240"/>
          <w:marBottom w:val="84"/>
          <w:divBdr>
            <w:top w:val="none" w:sz="0" w:space="0" w:color="auto"/>
            <w:left w:val="none" w:sz="0" w:space="0" w:color="auto"/>
            <w:bottom w:val="none" w:sz="0" w:space="0" w:color="auto"/>
            <w:right w:val="none" w:sz="0" w:space="0" w:color="auto"/>
          </w:divBdr>
        </w:div>
        <w:div w:id="536897884">
          <w:marLeft w:val="0"/>
          <w:marRight w:val="0"/>
          <w:marTop w:val="240"/>
          <w:marBottom w:val="84"/>
          <w:divBdr>
            <w:top w:val="none" w:sz="0" w:space="0" w:color="auto"/>
            <w:left w:val="none" w:sz="0" w:space="0" w:color="auto"/>
            <w:bottom w:val="none" w:sz="0" w:space="0" w:color="auto"/>
            <w:right w:val="none" w:sz="0" w:space="0" w:color="auto"/>
          </w:divBdr>
        </w:div>
        <w:div w:id="1195925540">
          <w:marLeft w:val="720"/>
          <w:marRight w:val="720"/>
          <w:marTop w:val="0"/>
          <w:marBottom w:val="0"/>
          <w:divBdr>
            <w:top w:val="dotted" w:sz="6" w:space="0" w:color="DDDDDD"/>
            <w:left w:val="dotted" w:sz="6" w:space="0" w:color="DDDDDD"/>
            <w:bottom w:val="dotted" w:sz="6" w:space="0" w:color="DDDDDD"/>
            <w:right w:val="dotted" w:sz="6" w:space="0" w:color="DDDDDD"/>
          </w:divBdr>
        </w:div>
        <w:div w:id="414547617">
          <w:marLeft w:val="0"/>
          <w:marRight w:val="0"/>
          <w:marTop w:val="240"/>
          <w:marBottom w:val="84"/>
          <w:divBdr>
            <w:top w:val="none" w:sz="0" w:space="0" w:color="auto"/>
            <w:left w:val="none" w:sz="0" w:space="0" w:color="auto"/>
            <w:bottom w:val="none" w:sz="0" w:space="0" w:color="auto"/>
            <w:right w:val="none" w:sz="0" w:space="0" w:color="auto"/>
          </w:divBdr>
        </w:div>
        <w:div w:id="428240335">
          <w:marLeft w:val="0"/>
          <w:marRight w:val="0"/>
          <w:marTop w:val="240"/>
          <w:marBottom w:val="84"/>
          <w:divBdr>
            <w:top w:val="none" w:sz="0" w:space="0" w:color="auto"/>
            <w:left w:val="none" w:sz="0" w:space="0" w:color="auto"/>
            <w:bottom w:val="none" w:sz="0" w:space="0" w:color="auto"/>
            <w:right w:val="none" w:sz="0" w:space="0" w:color="auto"/>
          </w:divBdr>
        </w:div>
        <w:div w:id="1220286854">
          <w:marLeft w:val="0"/>
          <w:marRight w:val="0"/>
          <w:marTop w:val="240"/>
          <w:marBottom w:val="84"/>
          <w:divBdr>
            <w:top w:val="none" w:sz="0" w:space="0" w:color="auto"/>
            <w:left w:val="none" w:sz="0" w:space="0" w:color="auto"/>
            <w:bottom w:val="none" w:sz="0" w:space="0" w:color="auto"/>
            <w:right w:val="none" w:sz="0" w:space="0" w:color="auto"/>
          </w:divBdr>
        </w:div>
        <w:div w:id="667174310">
          <w:marLeft w:val="0"/>
          <w:marRight w:val="0"/>
          <w:marTop w:val="240"/>
          <w:marBottom w:val="84"/>
          <w:divBdr>
            <w:top w:val="none" w:sz="0" w:space="0" w:color="auto"/>
            <w:left w:val="none" w:sz="0" w:space="0" w:color="auto"/>
            <w:bottom w:val="none" w:sz="0" w:space="0" w:color="auto"/>
            <w:right w:val="none" w:sz="0" w:space="0" w:color="auto"/>
          </w:divBdr>
        </w:div>
        <w:div w:id="552035050">
          <w:marLeft w:val="0"/>
          <w:marRight w:val="0"/>
          <w:marTop w:val="240"/>
          <w:marBottom w:val="84"/>
          <w:divBdr>
            <w:top w:val="none" w:sz="0" w:space="0" w:color="auto"/>
            <w:left w:val="none" w:sz="0" w:space="0" w:color="auto"/>
            <w:bottom w:val="none" w:sz="0" w:space="0" w:color="auto"/>
            <w:right w:val="none" w:sz="0" w:space="0" w:color="auto"/>
          </w:divBdr>
        </w:div>
        <w:div w:id="1371682169">
          <w:marLeft w:val="0"/>
          <w:marRight w:val="0"/>
          <w:marTop w:val="240"/>
          <w:marBottom w:val="84"/>
          <w:divBdr>
            <w:top w:val="none" w:sz="0" w:space="0" w:color="auto"/>
            <w:left w:val="none" w:sz="0" w:space="0" w:color="auto"/>
            <w:bottom w:val="none" w:sz="0" w:space="0" w:color="auto"/>
            <w:right w:val="none" w:sz="0" w:space="0" w:color="auto"/>
          </w:divBdr>
        </w:div>
        <w:div w:id="1374233765">
          <w:marLeft w:val="720"/>
          <w:marRight w:val="720"/>
          <w:marTop w:val="0"/>
          <w:marBottom w:val="0"/>
          <w:divBdr>
            <w:top w:val="dotted" w:sz="6" w:space="0" w:color="DDDDDD"/>
            <w:left w:val="dotted" w:sz="6" w:space="0" w:color="DDDDDD"/>
            <w:bottom w:val="dotted" w:sz="6" w:space="0" w:color="DDDDDD"/>
            <w:right w:val="dotted" w:sz="6" w:space="0" w:color="DDDDDD"/>
          </w:divBdr>
        </w:div>
        <w:div w:id="1737825606">
          <w:marLeft w:val="0"/>
          <w:marRight w:val="0"/>
          <w:marTop w:val="240"/>
          <w:marBottom w:val="84"/>
          <w:divBdr>
            <w:top w:val="none" w:sz="0" w:space="0" w:color="auto"/>
            <w:left w:val="none" w:sz="0" w:space="0" w:color="auto"/>
            <w:bottom w:val="none" w:sz="0" w:space="0" w:color="auto"/>
            <w:right w:val="none" w:sz="0" w:space="0" w:color="auto"/>
          </w:divBdr>
        </w:div>
        <w:div w:id="676615611">
          <w:marLeft w:val="0"/>
          <w:marRight w:val="0"/>
          <w:marTop w:val="240"/>
          <w:marBottom w:val="84"/>
          <w:divBdr>
            <w:top w:val="none" w:sz="0" w:space="0" w:color="auto"/>
            <w:left w:val="none" w:sz="0" w:space="0" w:color="auto"/>
            <w:bottom w:val="none" w:sz="0" w:space="0" w:color="auto"/>
            <w:right w:val="none" w:sz="0" w:space="0" w:color="auto"/>
          </w:divBdr>
        </w:div>
        <w:div w:id="2133086402">
          <w:marLeft w:val="0"/>
          <w:marRight w:val="0"/>
          <w:marTop w:val="240"/>
          <w:marBottom w:val="84"/>
          <w:divBdr>
            <w:top w:val="none" w:sz="0" w:space="0" w:color="auto"/>
            <w:left w:val="none" w:sz="0" w:space="0" w:color="auto"/>
            <w:bottom w:val="none" w:sz="0" w:space="0" w:color="auto"/>
            <w:right w:val="none" w:sz="0" w:space="0" w:color="auto"/>
          </w:divBdr>
        </w:div>
        <w:div w:id="1086684429">
          <w:marLeft w:val="0"/>
          <w:marRight w:val="0"/>
          <w:marTop w:val="240"/>
          <w:marBottom w:val="84"/>
          <w:divBdr>
            <w:top w:val="none" w:sz="0" w:space="0" w:color="auto"/>
            <w:left w:val="none" w:sz="0" w:space="0" w:color="auto"/>
            <w:bottom w:val="none" w:sz="0" w:space="0" w:color="auto"/>
            <w:right w:val="none" w:sz="0" w:space="0" w:color="auto"/>
          </w:divBdr>
        </w:div>
        <w:div w:id="10885385">
          <w:marLeft w:val="0"/>
          <w:marRight w:val="0"/>
          <w:marTop w:val="240"/>
          <w:marBottom w:val="84"/>
          <w:divBdr>
            <w:top w:val="none" w:sz="0" w:space="0" w:color="auto"/>
            <w:left w:val="none" w:sz="0" w:space="0" w:color="auto"/>
            <w:bottom w:val="none" w:sz="0" w:space="0" w:color="auto"/>
            <w:right w:val="none" w:sz="0" w:space="0" w:color="auto"/>
          </w:divBdr>
        </w:div>
        <w:div w:id="1796486941">
          <w:marLeft w:val="0"/>
          <w:marRight w:val="0"/>
          <w:marTop w:val="240"/>
          <w:marBottom w:val="84"/>
          <w:divBdr>
            <w:top w:val="none" w:sz="0" w:space="0" w:color="auto"/>
            <w:left w:val="none" w:sz="0" w:space="0" w:color="auto"/>
            <w:bottom w:val="none" w:sz="0" w:space="0" w:color="auto"/>
            <w:right w:val="none" w:sz="0" w:space="0" w:color="auto"/>
          </w:divBdr>
        </w:div>
        <w:div w:id="1796215604">
          <w:marLeft w:val="0"/>
          <w:marRight w:val="0"/>
          <w:marTop w:val="240"/>
          <w:marBottom w:val="84"/>
          <w:divBdr>
            <w:top w:val="none" w:sz="0" w:space="0" w:color="auto"/>
            <w:left w:val="none" w:sz="0" w:space="0" w:color="auto"/>
            <w:bottom w:val="none" w:sz="0" w:space="0" w:color="auto"/>
            <w:right w:val="none" w:sz="0" w:space="0" w:color="auto"/>
          </w:divBdr>
        </w:div>
        <w:div w:id="1066143574">
          <w:marLeft w:val="0"/>
          <w:marRight w:val="0"/>
          <w:marTop w:val="240"/>
          <w:marBottom w:val="84"/>
          <w:divBdr>
            <w:top w:val="none" w:sz="0" w:space="0" w:color="auto"/>
            <w:left w:val="none" w:sz="0" w:space="0" w:color="auto"/>
            <w:bottom w:val="none" w:sz="0" w:space="0" w:color="auto"/>
            <w:right w:val="none" w:sz="0" w:space="0" w:color="auto"/>
          </w:divBdr>
        </w:div>
        <w:div w:id="1927611724">
          <w:marLeft w:val="0"/>
          <w:marRight w:val="0"/>
          <w:marTop w:val="240"/>
          <w:marBottom w:val="84"/>
          <w:divBdr>
            <w:top w:val="none" w:sz="0" w:space="0" w:color="auto"/>
            <w:left w:val="none" w:sz="0" w:space="0" w:color="auto"/>
            <w:bottom w:val="none" w:sz="0" w:space="0" w:color="auto"/>
            <w:right w:val="none" w:sz="0" w:space="0" w:color="auto"/>
          </w:divBdr>
        </w:div>
        <w:div w:id="1071124655">
          <w:marLeft w:val="0"/>
          <w:marRight w:val="0"/>
          <w:marTop w:val="240"/>
          <w:marBottom w:val="84"/>
          <w:divBdr>
            <w:top w:val="none" w:sz="0" w:space="0" w:color="auto"/>
            <w:left w:val="none" w:sz="0" w:space="0" w:color="auto"/>
            <w:bottom w:val="none" w:sz="0" w:space="0" w:color="auto"/>
            <w:right w:val="none" w:sz="0" w:space="0" w:color="auto"/>
          </w:divBdr>
        </w:div>
      </w:divsChild>
    </w:div>
    <w:div w:id="531846108">
      <w:bodyDiv w:val="1"/>
      <w:marLeft w:val="0"/>
      <w:marRight w:val="0"/>
      <w:marTop w:val="0"/>
      <w:marBottom w:val="0"/>
      <w:divBdr>
        <w:top w:val="none" w:sz="0" w:space="0" w:color="auto"/>
        <w:left w:val="none" w:sz="0" w:space="0" w:color="auto"/>
        <w:bottom w:val="none" w:sz="0" w:space="0" w:color="auto"/>
        <w:right w:val="none" w:sz="0" w:space="0" w:color="auto"/>
      </w:divBdr>
      <w:divsChild>
        <w:div w:id="876041188">
          <w:marLeft w:val="0"/>
          <w:marRight w:val="0"/>
          <w:marTop w:val="240"/>
          <w:marBottom w:val="84"/>
          <w:divBdr>
            <w:top w:val="none" w:sz="0" w:space="0" w:color="auto"/>
            <w:left w:val="none" w:sz="0" w:space="0" w:color="auto"/>
            <w:bottom w:val="none" w:sz="0" w:space="0" w:color="auto"/>
            <w:right w:val="none" w:sz="0" w:space="0" w:color="auto"/>
          </w:divBdr>
        </w:div>
        <w:div w:id="1709142449">
          <w:marLeft w:val="0"/>
          <w:marRight w:val="0"/>
          <w:marTop w:val="240"/>
          <w:marBottom w:val="84"/>
          <w:divBdr>
            <w:top w:val="none" w:sz="0" w:space="0" w:color="auto"/>
            <w:left w:val="none" w:sz="0" w:space="0" w:color="auto"/>
            <w:bottom w:val="none" w:sz="0" w:space="0" w:color="auto"/>
            <w:right w:val="none" w:sz="0" w:space="0" w:color="auto"/>
          </w:divBdr>
        </w:div>
        <w:div w:id="46029489">
          <w:marLeft w:val="0"/>
          <w:marRight w:val="0"/>
          <w:marTop w:val="240"/>
          <w:marBottom w:val="84"/>
          <w:divBdr>
            <w:top w:val="none" w:sz="0" w:space="0" w:color="auto"/>
            <w:left w:val="none" w:sz="0" w:space="0" w:color="auto"/>
            <w:bottom w:val="none" w:sz="0" w:space="0" w:color="auto"/>
            <w:right w:val="none" w:sz="0" w:space="0" w:color="auto"/>
          </w:divBdr>
        </w:div>
        <w:div w:id="671953120">
          <w:marLeft w:val="720"/>
          <w:marRight w:val="720"/>
          <w:marTop w:val="0"/>
          <w:marBottom w:val="0"/>
          <w:divBdr>
            <w:top w:val="dotted" w:sz="6" w:space="0" w:color="DDDDDD"/>
            <w:left w:val="dotted" w:sz="6" w:space="0" w:color="DDDDDD"/>
            <w:bottom w:val="dotted" w:sz="6" w:space="0" w:color="DDDDDD"/>
            <w:right w:val="dotted" w:sz="6" w:space="0" w:color="DDDDDD"/>
          </w:divBdr>
        </w:div>
        <w:div w:id="438913607">
          <w:marLeft w:val="720"/>
          <w:marRight w:val="720"/>
          <w:marTop w:val="0"/>
          <w:marBottom w:val="0"/>
          <w:divBdr>
            <w:top w:val="dotted" w:sz="6" w:space="0" w:color="DDDDDD"/>
            <w:left w:val="dotted" w:sz="6" w:space="0" w:color="DDDDDD"/>
            <w:bottom w:val="dotted" w:sz="6" w:space="0" w:color="DDDDDD"/>
            <w:right w:val="dotted" w:sz="6" w:space="0" w:color="DDDDDD"/>
          </w:divBdr>
        </w:div>
        <w:div w:id="290673532">
          <w:marLeft w:val="720"/>
          <w:marRight w:val="720"/>
          <w:marTop w:val="0"/>
          <w:marBottom w:val="0"/>
          <w:divBdr>
            <w:top w:val="dotted" w:sz="6" w:space="0" w:color="DDDDDD"/>
            <w:left w:val="dotted" w:sz="6" w:space="0" w:color="DDDDDD"/>
            <w:bottom w:val="dotted" w:sz="6" w:space="0" w:color="DDDDDD"/>
            <w:right w:val="dotted" w:sz="6" w:space="0" w:color="DDDDDD"/>
          </w:divBdr>
        </w:div>
        <w:div w:id="1792481336">
          <w:marLeft w:val="720"/>
          <w:marRight w:val="720"/>
          <w:marTop w:val="0"/>
          <w:marBottom w:val="0"/>
          <w:divBdr>
            <w:top w:val="dotted" w:sz="6" w:space="0" w:color="DDDDDD"/>
            <w:left w:val="dotted" w:sz="6" w:space="0" w:color="DDDDDD"/>
            <w:bottom w:val="dotted" w:sz="6" w:space="0" w:color="DDDDDD"/>
            <w:right w:val="dotted" w:sz="6" w:space="0" w:color="DDDDDD"/>
          </w:divBdr>
        </w:div>
        <w:div w:id="874852541">
          <w:marLeft w:val="720"/>
          <w:marRight w:val="720"/>
          <w:marTop w:val="0"/>
          <w:marBottom w:val="0"/>
          <w:divBdr>
            <w:top w:val="dotted" w:sz="6" w:space="0" w:color="DDDDDD"/>
            <w:left w:val="dotted" w:sz="6" w:space="0" w:color="DDDDDD"/>
            <w:bottom w:val="dotted" w:sz="6" w:space="0" w:color="DDDDDD"/>
            <w:right w:val="dotted" w:sz="6" w:space="0" w:color="DDDDDD"/>
          </w:divBdr>
        </w:div>
        <w:div w:id="1520851373">
          <w:marLeft w:val="0"/>
          <w:marRight w:val="0"/>
          <w:marTop w:val="240"/>
          <w:marBottom w:val="84"/>
          <w:divBdr>
            <w:top w:val="none" w:sz="0" w:space="0" w:color="auto"/>
            <w:left w:val="none" w:sz="0" w:space="0" w:color="auto"/>
            <w:bottom w:val="none" w:sz="0" w:space="0" w:color="auto"/>
            <w:right w:val="none" w:sz="0" w:space="0" w:color="auto"/>
          </w:divBdr>
        </w:div>
        <w:div w:id="1601908282">
          <w:marLeft w:val="0"/>
          <w:marRight w:val="0"/>
          <w:marTop w:val="240"/>
          <w:marBottom w:val="84"/>
          <w:divBdr>
            <w:top w:val="none" w:sz="0" w:space="0" w:color="auto"/>
            <w:left w:val="none" w:sz="0" w:space="0" w:color="auto"/>
            <w:bottom w:val="none" w:sz="0" w:space="0" w:color="auto"/>
            <w:right w:val="none" w:sz="0" w:space="0" w:color="auto"/>
          </w:divBdr>
        </w:div>
        <w:div w:id="1450927795">
          <w:marLeft w:val="0"/>
          <w:marRight w:val="0"/>
          <w:marTop w:val="240"/>
          <w:marBottom w:val="84"/>
          <w:divBdr>
            <w:top w:val="none" w:sz="0" w:space="0" w:color="auto"/>
            <w:left w:val="none" w:sz="0" w:space="0" w:color="auto"/>
            <w:bottom w:val="none" w:sz="0" w:space="0" w:color="auto"/>
            <w:right w:val="none" w:sz="0" w:space="0" w:color="auto"/>
          </w:divBdr>
        </w:div>
        <w:div w:id="17778627">
          <w:marLeft w:val="0"/>
          <w:marRight w:val="0"/>
          <w:marTop w:val="240"/>
          <w:marBottom w:val="84"/>
          <w:divBdr>
            <w:top w:val="none" w:sz="0" w:space="0" w:color="auto"/>
            <w:left w:val="none" w:sz="0" w:space="0" w:color="auto"/>
            <w:bottom w:val="none" w:sz="0" w:space="0" w:color="auto"/>
            <w:right w:val="none" w:sz="0" w:space="0" w:color="auto"/>
          </w:divBdr>
        </w:div>
        <w:div w:id="900016587">
          <w:marLeft w:val="0"/>
          <w:marRight w:val="0"/>
          <w:marTop w:val="240"/>
          <w:marBottom w:val="84"/>
          <w:divBdr>
            <w:top w:val="none" w:sz="0" w:space="0" w:color="auto"/>
            <w:left w:val="none" w:sz="0" w:space="0" w:color="auto"/>
            <w:bottom w:val="none" w:sz="0" w:space="0" w:color="auto"/>
            <w:right w:val="none" w:sz="0" w:space="0" w:color="auto"/>
          </w:divBdr>
        </w:div>
        <w:div w:id="1969974337">
          <w:marLeft w:val="0"/>
          <w:marRight w:val="0"/>
          <w:marTop w:val="240"/>
          <w:marBottom w:val="84"/>
          <w:divBdr>
            <w:top w:val="none" w:sz="0" w:space="0" w:color="auto"/>
            <w:left w:val="none" w:sz="0" w:space="0" w:color="auto"/>
            <w:bottom w:val="none" w:sz="0" w:space="0" w:color="auto"/>
            <w:right w:val="none" w:sz="0" w:space="0" w:color="auto"/>
          </w:divBdr>
        </w:div>
        <w:div w:id="766343022">
          <w:marLeft w:val="0"/>
          <w:marRight w:val="0"/>
          <w:marTop w:val="240"/>
          <w:marBottom w:val="84"/>
          <w:divBdr>
            <w:top w:val="none" w:sz="0" w:space="0" w:color="auto"/>
            <w:left w:val="none" w:sz="0" w:space="0" w:color="auto"/>
            <w:bottom w:val="none" w:sz="0" w:space="0" w:color="auto"/>
            <w:right w:val="none" w:sz="0" w:space="0" w:color="auto"/>
          </w:divBdr>
        </w:div>
        <w:div w:id="1408964642">
          <w:marLeft w:val="0"/>
          <w:marRight w:val="0"/>
          <w:marTop w:val="240"/>
          <w:marBottom w:val="84"/>
          <w:divBdr>
            <w:top w:val="none" w:sz="0" w:space="0" w:color="auto"/>
            <w:left w:val="none" w:sz="0" w:space="0" w:color="auto"/>
            <w:bottom w:val="none" w:sz="0" w:space="0" w:color="auto"/>
            <w:right w:val="none" w:sz="0" w:space="0" w:color="auto"/>
          </w:divBdr>
        </w:div>
        <w:div w:id="1336569514">
          <w:marLeft w:val="0"/>
          <w:marRight w:val="0"/>
          <w:marTop w:val="240"/>
          <w:marBottom w:val="84"/>
          <w:divBdr>
            <w:top w:val="none" w:sz="0" w:space="0" w:color="auto"/>
            <w:left w:val="none" w:sz="0" w:space="0" w:color="auto"/>
            <w:bottom w:val="none" w:sz="0" w:space="0" w:color="auto"/>
            <w:right w:val="none" w:sz="0" w:space="0" w:color="auto"/>
          </w:divBdr>
        </w:div>
        <w:div w:id="969551397">
          <w:marLeft w:val="0"/>
          <w:marRight w:val="0"/>
          <w:marTop w:val="240"/>
          <w:marBottom w:val="84"/>
          <w:divBdr>
            <w:top w:val="none" w:sz="0" w:space="0" w:color="auto"/>
            <w:left w:val="none" w:sz="0" w:space="0" w:color="auto"/>
            <w:bottom w:val="none" w:sz="0" w:space="0" w:color="auto"/>
            <w:right w:val="none" w:sz="0" w:space="0" w:color="auto"/>
          </w:divBdr>
        </w:div>
        <w:div w:id="1567108022">
          <w:marLeft w:val="0"/>
          <w:marRight w:val="0"/>
          <w:marTop w:val="240"/>
          <w:marBottom w:val="84"/>
          <w:divBdr>
            <w:top w:val="none" w:sz="0" w:space="0" w:color="auto"/>
            <w:left w:val="none" w:sz="0" w:space="0" w:color="auto"/>
            <w:bottom w:val="none" w:sz="0" w:space="0" w:color="auto"/>
            <w:right w:val="none" w:sz="0" w:space="0" w:color="auto"/>
          </w:divBdr>
        </w:div>
        <w:div w:id="117646974">
          <w:marLeft w:val="0"/>
          <w:marRight w:val="0"/>
          <w:marTop w:val="240"/>
          <w:marBottom w:val="84"/>
          <w:divBdr>
            <w:top w:val="none" w:sz="0" w:space="0" w:color="auto"/>
            <w:left w:val="none" w:sz="0" w:space="0" w:color="auto"/>
            <w:bottom w:val="none" w:sz="0" w:space="0" w:color="auto"/>
            <w:right w:val="none" w:sz="0" w:space="0" w:color="auto"/>
          </w:divBdr>
        </w:div>
        <w:div w:id="1721591128">
          <w:marLeft w:val="720"/>
          <w:marRight w:val="720"/>
          <w:marTop w:val="0"/>
          <w:marBottom w:val="0"/>
          <w:divBdr>
            <w:top w:val="dotted" w:sz="6" w:space="0" w:color="DDDDDD"/>
            <w:left w:val="dotted" w:sz="6" w:space="0" w:color="DDDDDD"/>
            <w:bottom w:val="dotted" w:sz="6" w:space="0" w:color="DDDDDD"/>
            <w:right w:val="dotted" w:sz="6" w:space="0" w:color="DDDDDD"/>
          </w:divBdr>
        </w:div>
        <w:div w:id="374278908">
          <w:marLeft w:val="0"/>
          <w:marRight w:val="0"/>
          <w:marTop w:val="240"/>
          <w:marBottom w:val="84"/>
          <w:divBdr>
            <w:top w:val="none" w:sz="0" w:space="0" w:color="auto"/>
            <w:left w:val="none" w:sz="0" w:space="0" w:color="auto"/>
            <w:bottom w:val="none" w:sz="0" w:space="0" w:color="auto"/>
            <w:right w:val="none" w:sz="0" w:space="0" w:color="auto"/>
          </w:divBdr>
        </w:div>
        <w:div w:id="1876960476">
          <w:marLeft w:val="0"/>
          <w:marRight w:val="0"/>
          <w:marTop w:val="240"/>
          <w:marBottom w:val="84"/>
          <w:divBdr>
            <w:top w:val="none" w:sz="0" w:space="0" w:color="auto"/>
            <w:left w:val="none" w:sz="0" w:space="0" w:color="auto"/>
            <w:bottom w:val="none" w:sz="0" w:space="0" w:color="auto"/>
            <w:right w:val="none" w:sz="0" w:space="0" w:color="auto"/>
          </w:divBdr>
        </w:div>
        <w:div w:id="1831099301">
          <w:marLeft w:val="0"/>
          <w:marRight w:val="0"/>
          <w:marTop w:val="240"/>
          <w:marBottom w:val="84"/>
          <w:divBdr>
            <w:top w:val="none" w:sz="0" w:space="0" w:color="auto"/>
            <w:left w:val="none" w:sz="0" w:space="0" w:color="auto"/>
            <w:bottom w:val="none" w:sz="0" w:space="0" w:color="auto"/>
            <w:right w:val="none" w:sz="0" w:space="0" w:color="auto"/>
          </w:divBdr>
        </w:div>
        <w:div w:id="1165123741">
          <w:marLeft w:val="0"/>
          <w:marRight w:val="0"/>
          <w:marTop w:val="240"/>
          <w:marBottom w:val="84"/>
          <w:divBdr>
            <w:top w:val="none" w:sz="0" w:space="0" w:color="auto"/>
            <w:left w:val="none" w:sz="0" w:space="0" w:color="auto"/>
            <w:bottom w:val="none" w:sz="0" w:space="0" w:color="auto"/>
            <w:right w:val="none" w:sz="0" w:space="0" w:color="auto"/>
          </w:divBdr>
        </w:div>
        <w:div w:id="243994067">
          <w:marLeft w:val="720"/>
          <w:marRight w:val="720"/>
          <w:marTop w:val="0"/>
          <w:marBottom w:val="0"/>
          <w:divBdr>
            <w:top w:val="dotted" w:sz="6" w:space="0" w:color="DDDDDD"/>
            <w:left w:val="dotted" w:sz="6" w:space="0" w:color="DDDDDD"/>
            <w:bottom w:val="dotted" w:sz="6" w:space="0" w:color="DDDDDD"/>
            <w:right w:val="dotted" w:sz="6" w:space="0" w:color="DDDDDD"/>
          </w:divBdr>
        </w:div>
        <w:div w:id="117379341">
          <w:marLeft w:val="720"/>
          <w:marRight w:val="720"/>
          <w:marTop w:val="0"/>
          <w:marBottom w:val="0"/>
          <w:divBdr>
            <w:top w:val="dotted" w:sz="6" w:space="0" w:color="DDDDDD"/>
            <w:left w:val="dotted" w:sz="6" w:space="0" w:color="DDDDDD"/>
            <w:bottom w:val="dotted" w:sz="6" w:space="0" w:color="DDDDDD"/>
            <w:right w:val="dotted" w:sz="6" w:space="0" w:color="DDDDDD"/>
          </w:divBdr>
        </w:div>
      </w:divsChild>
    </w:div>
    <w:div w:id="1018584411">
      <w:bodyDiv w:val="1"/>
      <w:marLeft w:val="0"/>
      <w:marRight w:val="0"/>
      <w:marTop w:val="0"/>
      <w:marBottom w:val="0"/>
      <w:divBdr>
        <w:top w:val="none" w:sz="0" w:space="0" w:color="auto"/>
        <w:left w:val="none" w:sz="0" w:space="0" w:color="auto"/>
        <w:bottom w:val="none" w:sz="0" w:space="0" w:color="auto"/>
        <w:right w:val="none" w:sz="0" w:space="0" w:color="auto"/>
      </w:divBdr>
      <w:divsChild>
        <w:div w:id="1289236579">
          <w:marLeft w:val="0"/>
          <w:marRight w:val="0"/>
          <w:marTop w:val="240"/>
          <w:marBottom w:val="84"/>
          <w:divBdr>
            <w:top w:val="none" w:sz="0" w:space="0" w:color="auto"/>
            <w:left w:val="none" w:sz="0" w:space="0" w:color="auto"/>
            <w:bottom w:val="none" w:sz="0" w:space="0" w:color="auto"/>
            <w:right w:val="none" w:sz="0" w:space="0" w:color="auto"/>
          </w:divBdr>
        </w:div>
        <w:div w:id="644775590">
          <w:marLeft w:val="0"/>
          <w:marRight w:val="0"/>
          <w:marTop w:val="240"/>
          <w:marBottom w:val="84"/>
          <w:divBdr>
            <w:top w:val="none" w:sz="0" w:space="0" w:color="auto"/>
            <w:left w:val="none" w:sz="0" w:space="0" w:color="auto"/>
            <w:bottom w:val="none" w:sz="0" w:space="0" w:color="auto"/>
            <w:right w:val="none" w:sz="0" w:space="0" w:color="auto"/>
          </w:divBdr>
        </w:div>
        <w:div w:id="1234700471">
          <w:marLeft w:val="0"/>
          <w:marRight w:val="0"/>
          <w:marTop w:val="240"/>
          <w:marBottom w:val="84"/>
          <w:divBdr>
            <w:top w:val="none" w:sz="0" w:space="0" w:color="auto"/>
            <w:left w:val="none" w:sz="0" w:space="0" w:color="auto"/>
            <w:bottom w:val="none" w:sz="0" w:space="0" w:color="auto"/>
            <w:right w:val="none" w:sz="0" w:space="0" w:color="auto"/>
          </w:divBdr>
        </w:div>
        <w:div w:id="846217691">
          <w:marLeft w:val="0"/>
          <w:marRight w:val="0"/>
          <w:marTop w:val="240"/>
          <w:marBottom w:val="84"/>
          <w:divBdr>
            <w:top w:val="none" w:sz="0" w:space="0" w:color="auto"/>
            <w:left w:val="none" w:sz="0" w:space="0" w:color="auto"/>
            <w:bottom w:val="none" w:sz="0" w:space="0" w:color="auto"/>
            <w:right w:val="none" w:sz="0" w:space="0" w:color="auto"/>
          </w:divBdr>
        </w:div>
        <w:div w:id="377707997">
          <w:marLeft w:val="0"/>
          <w:marRight w:val="0"/>
          <w:marTop w:val="240"/>
          <w:marBottom w:val="84"/>
          <w:divBdr>
            <w:top w:val="none" w:sz="0" w:space="0" w:color="auto"/>
            <w:left w:val="none" w:sz="0" w:space="0" w:color="auto"/>
            <w:bottom w:val="none" w:sz="0" w:space="0" w:color="auto"/>
            <w:right w:val="none" w:sz="0" w:space="0" w:color="auto"/>
          </w:divBdr>
        </w:div>
        <w:div w:id="1695114335">
          <w:marLeft w:val="0"/>
          <w:marRight w:val="0"/>
          <w:marTop w:val="240"/>
          <w:marBottom w:val="84"/>
          <w:divBdr>
            <w:top w:val="none" w:sz="0" w:space="0" w:color="auto"/>
            <w:left w:val="none" w:sz="0" w:space="0" w:color="auto"/>
            <w:bottom w:val="none" w:sz="0" w:space="0" w:color="auto"/>
            <w:right w:val="none" w:sz="0" w:space="0" w:color="auto"/>
          </w:divBdr>
        </w:div>
        <w:div w:id="836385567">
          <w:marLeft w:val="0"/>
          <w:marRight w:val="0"/>
          <w:marTop w:val="240"/>
          <w:marBottom w:val="84"/>
          <w:divBdr>
            <w:top w:val="none" w:sz="0" w:space="0" w:color="auto"/>
            <w:left w:val="none" w:sz="0" w:space="0" w:color="auto"/>
            <w:bottom w:val="none" w:sz="0" w:space="0" w:color="auto"/>
            <w:right w:val="none" w:sz="0" w:space="0" w:color="auto"/>
          </w:divBdr>
        </w:div>
        <w:div w:id="1767458826">
          <w:marLeft w:val="0"/>
          <w:marRight w:val="0"/>
          <w:marTop w:val="240"/>
          <w:marBottom w:val="84"/>
          <w:divBdr>
            <w:top w:val="none" w:sz="0" w:space="0" w:color="auto"/>
            <w:left w:val="none" w:sz="0" w:space="0" w:color="auto"/>
            <w:bottom w:val="none" w:sz="0" w:space="0" w:color="auto"/>
            <w:right w:val="none" w:sz="0" w:space="0" w:color="auto"/>
          </w:divBdr>
        </w:div>
        <w:div w:id="1470786533">
          <w:marLeft w:val="0"/>
          <w:marRight w:val="0"/>
          <w:marTop w:val="240"/>
          <w:marBottom w:val="84"/>
          <w:divBdr>
            <w:top w:val="none" w:sz="0" w:space="0" w:color="auto"/>
            <w:left w:val="none" w:sz="0" w:space="0" w:color="auto"/>
            <w:bottom w:val="none" w:sz="0" w:space="0" w:color="auto"/>
            <w:right w:val="none" w:sz="0" w:space="0" w:color="auto"/>
          </w:divBdr>
        </w:div>
        <w:div w:id="1238976513">
          <w:marLeft w:val="0"/>
          <w:marRight w:val="0"/>
          <w:marTop w:val="240"/>
          <w:marBottom w:val="84"/>
          <w:divBdr>
            <w:top w:val="none" w:sz="0" w:space="0" w:color="auto"/>
            <w:left w:val="none" w:sz="0" w:space="0" w:color="auto"/>
            <w:bottom w:val="none" w:sz="0" w:space="0" w:color="auto"/>
            <w:right w:val="none" w:sz="0" w:space="0" w:color="auto"/>
          </w:divBdr>
        </w:div>
        <w:div w:id="1986428841">
          <w:marLeft w:val="0"/>
          <w:marRight w:val="0"/>
          <w:marTop w:val="240"/>
          <w:marBottom w:val="84"/>
          <w:divBdr>
            <w:top w:val="none" w:sz="0" w:space="0" w:color="auto"/>
            <w:left w:val="none" w:sz="0" w:space="0" w:color="auto"/>
            <w:bottom w:val="none" w:sz="0" w:space="0" w:color="auto"/>
            <w:right w:val="none" w:sz="0" w:space="0" w:color="auto"/>
          </w:divBdr>
        </w:div>
        <w:div w:id="460000517">
          <w:marLeft w:val="0"/>
          <w:marRight w:val="0"/>
          <w:marTop w:val="240"/>
          <w:marBottom w:val="84"/>
          <w:divBdr>
            <w:top w:val="none" w:sz="0" w:space="0" w:color="auto"/>
            <w:left w:val="none" w:sz="0" w:space="0" w:color="auto"/>
            <w:bottom w:val="none" w:sz="0" w:space="0" w:color="auto"/>
            <w:right w:val="none" w:sz="0" w:space="0" w:color="auto"/>
          </w:divBdr>
        </w:div>
        <w:div w:id="311908668">
          <w:marLeft w:val="0"/>
          <w:marRight w:val="0"/>
          <w:marTop w:val="240"/>
          <w:marBottom w:val="84"/>
          <w:divBdr>
            <w:top w:val="none" w:sz="0" w:space="0" w:color="auto"/>
            <w:left w:val="none" w:sz="0" w:space="0" w:color="auto"/>
            <w:bottom w:val="none" w:sz="0" w:space="0" w:color="auto"/>
            <w:right w:val="none" w:sz="0" w:space="0" w:color="auto"/>
          </w:divBdr>
        </w:div>
        <w:div w:id="1928803633">
          <w:marLeft w:val="0"/>
          <w:marRight w:val="0"/>
          <w:marTop w:val="240"/>
          <w:marBottom w:val="84"/>
          <w:divBdr>
            <w:top w:val="none" w:sz="0" w:space="0" w:color="auto"/>
            <w:left w:val="none" w:sz="0" w:space="0" w:color="auto"/>
            <w:bottom w:val="none" w:sz="0" w:space="0" w:color="auto"/>
            <w:right w:val="none" w:sz="0" w:space="0" w:color="auto"/>
          </w:divBdr>
        </w:div>
        <w:div w:id="989558867">
          <w:marLeft w:val="0"/>
          <w:marRight w:val="0"/>
          <w:marTop w:val="240"/>
          <w:marBottom w:val="84"/>
          <w:divBdr>
            <w:top w:val="none" w:sz="0" w:space="0" w:color="auto"/>
            <w:left w:val="none" w:sz="0" w:space="0" w:color="auto"/>
            <w:bottom w:val="none" w:sz="0" w:space="0" w:color="auto"/>
            <w:right w:val="none" w:sz="0" w:space="0" w:color="auto"/>
          </w:divBdr>
        </w:div>
        <w:div w:id="1069571199">
          <w:marLeft w:val="0"/>
          <w:marRight w:val="0"/>
          <w:marTop w:val="240"/>
          <w:marBottom w:val="84"/>
          <w:divBdr>
            <w:top w:val="none" w:sz="0" w:space="0" w:color="auto"/>
            <w:left w:val="none" w:sz="0" w:space="0" w:color="auto"/>
            <w:bottom w:val="none" w:sz="0" w:space="0" w:color="auto"/>
            <w:right w:val="none" w:sz="0" w:space="0" w:color="auto"/>
          </w:divBdr>
        </w:div>
        <w:div w:id="310406969">
          <w:marLeft w:val="0"/>
          <w:marRight w:val="0"/>
          <w:marTop w:val="240"/>
          <w:marBottom w:val="84"/>
          <w:divBdr>
            <w:top w:val="none" w:sz="0" w:space="0" w:color="auto"/>
            <w:left w:val="none" w:sz="0" w:space="0" w:color="auto"/>
            <w:bottom w:val="none" w:sz="0" w:space="0" w:color="auto"/>
            <w:right w:val="none" w:sz="0" w:space="0" w:color="auto"/>
          </w:divBdr>
        </w:div>
        <w:div w:id="102966999">
          <w:marLeft w:val="0"/>
          <w:marRight w:val="0"/>
          <w:marTop w:val="240"/>
          <w:marBottom w:val="84"/>
          <w:divBdr>
            <w:top w:val="none" w:sz="0" w:space="0" w:color="auto"/>
            <w:left w:val="none" w:sz="0" w:space="0" w:color="auto"/>
            <w:bottom w:val="none" w:sz="0" w:space="0" w:color="auto"/>
            <w:right w:val="none" w:sz="0" w:space="0" w:color="auto"/>
          </w:divBdr>
        </w:div>
        <w:div w:id="592204141">
          <w:marLeft w:val="0"/>
          <w:marRight w:val="0"/>
          <w:marTop w:val="240"/>
          <w:marBottom w:val="84"/>
          <w:divBdr>
            <w:top w:val="none" w:sz="0" w:space="0" w:color="auto"/>
            <w:left w:val="none" w:sz="0" w:space="0" w:color="auto"/>
            <w:bottom w:val="none" w:sz="0" w:space="0" w:color="auto"/>
            <w:right w:val="none" w:sz="0" w:space="0" w:color="auto"/>
          </w:divBdr>
        </w:div>
        <w:div w:id="1341543875">
          <w:marLeft w:val="0"/>
          <w:marRight w:val="0"/>
          <w:marTop w:val="240"/>
          <w:marBottom w:val="84"/>
          <w:divBdr>
            <w:top w:val="none" w:sz="0" w:space="0" w:color="auto"/>
            <w:left w:val="none" w:sz="0" w:space="0" w:color="auto"/>
            <w:bottom w:val="none" w:sz="0" w:space="0" w:color="auto"/>
            <w:right w:val="none" w:sz="0" w:space="0" w:color="auto"/>
          </w:divBdr>
        </w:div>
        <w:div w:id="1284923123">
          <w:marLeft w:val="0"/>
          <w:marRight w:val="0"/>
          <w:marTop w:val="240"/>
          <w:marBottom w:val="84"/>
          <w:divBdr>
            <w:top w:val="none" w:sz="0" w:space="0" w:color="auto"/>
            <w:left w:val="none" w:sz="0" w:space="0" w:color="auto"/>
            <w:bottom w:val="none" w:sz="0" w:space="0" w:color="auto"/>
            <w:right w:val="none" w:sz="0" w:space="0" w:color="auto"/>
          </w:divBdr>
        </w:div>
        <w:div w:id="621040298">
          <w:marLeft w:val="0"/>
          <w:marRight w:val="0"/>
          <w:marTop w:val="240"/>
          <w:marBottom w:val="84"/>
          <w:divBdr>
            <w:top w:val="none" w:sz="0" w:space="0" w:color="auto"/>
            <w:left w:val="none" w:sz="0" w:space="0" w:color="auto"/>
            <w:bottom w:val="none" w:sz="0" w:space="0" w:color="auto"/>
            <w:right w:val="none" w:sz="0" w:space="0" w:color="auto"/>
          </w:divBdr>
        </w:div>
      </w:divsChild>
    </w:div>
    <w:div w:id="142437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s://www.safaribooksonline.com/library/view/websphere-application-server/9781583470619/ch03.html" TargetMode="External"/><Relationship Id="rId42" Type="http://schemas.openxmlformats.org/officeDocument/2006/relationships/hyperlink" Target="https://www.safaribooksonline.com/library/view/websphere-application-server/9781583470619/ch03.html" TargetMode="External"/><Relationship Id="rId47" Type="http://schemas.openxmlformats.org/officeDocument/2006/relationships/hyperlink" Target="https://www.safaribooksonline.com/library/view/websphere-application-server/9781583470619/ch03.html" TargetMode="External"/><Relationship Id="rId63" Type="http://schemas.openxmlformats.org/officeDocument/2006/relationships/hyperlink" Target="https://www.safaribooksonline.com/library/view/websphere-application-server/9781583470619/ch03.html" TargetMode="External"/><Relationship Id="rId68" Type="http://schemas.openxmlformats.org/officeDocument/2006/relationships/hyperlink" Target="https://www.safaribooksonline.com/library/view/websphere-application-server/9781583470619/ch03.html" TargetMode="External"/><Relationship Id="rId84" Type="http://schemas.openxmlformats.org/officeDocument/2006/relationships/hyperlink" Target="https://www.safaribooksonline.com/library/view/websphere-application-server/9781583470619/ch03.html" TargetMode="External"/><Relationship Id="rId89" Type="http://schemas.openxmlformats.org/officeDocument/2006/relationships/image" Target="media/image30.gif"/><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14.software.ibm.com/webapp/download/home.jsp" TargetMode="External"/><Relationship Id="rId29" Type="http://schemas.openxmlformats.org/officeDocument/2006/relationships/image" Target="media/image7.jpeg"/><Relationship Id="rId107" Type="http://schemas.openxmlformats.org/officeDocument/2006/relationships/hyperlink" Target="https://www.safaribooksonline.com/library/view/websphere-application-server/9781583470619/ch03.html" TargetMode="External"/><Relationship Id="rId11" Type="http://schemas.openxmlformats.org/officeDocument/2006/relationships/hyperlink" Target="https://www.safaribooksonline.com/library/view/websphere-application-server/9781583470619/ch03.html" TargetMode="External"/><Relationship Id="rId24" Type="http://schemas.openxmlformats.org/officeDocument/2006/relationships/image" Target="media/image5.jpeg"/><Relationship Id="rId32" Type="http://schemas.openxmlformats.org/officeDocument/2006/relationships/hyperlink" Target="https://www.safaribooksonline.com/library/view/websphere-application-server/9781583470619/ch03.html" TargetMode="External"/><Relationship Id="rId37" Type="http://schemas.openxmlformats.org/officeDocument/2006/relationships/hyperlink" Target="https://www.safaribooksonline.com/library/view/websphere-application-server/9781583470619/ch03.html" TargetMode="External"/><Relationship Id="rId40" Type="http://schemas.openxmlformats.org/officeDocument/2006/relationships/hyperlink" Target="https://www.safaribooksonline.com/library/view/websphere-application-server/9781583470619/ch03.html" TargetMode="External"/><Relationship Id="rId45" Type="http://schemas.openxmlformats.org/officeDocument/2006/relationships/image" Target="media/image13.gif"/><Relationship Id="rId53" Type="http://schemas.openxmlformats.org/officeDocument/2006/relationships/hyperlink" Target="https://www.safaribooksonline.com/library/view/websphere-application-server/9781583470619/ch03.html" TargetMode="External"/><Relationship Id="rId58" Type="http://schemas.openxmlformats.org/officeDocument/2006/relationships/hyperlink" Target="https://www.safaribooksonline.com/library/view/websphere-application-server/9781583470619/ch03.html" TargetMode="External"/><Relationship Id="rId66" Type="http://schemas.openxmlformats.org/officeDocument/2006/relationships/hyperlink" Target="https://www.safaribooksonline.com/library/view/websphere-application-server/9781583470619/ch03.html" TargetMode="External"/><Relationship Id="rId74" Type="http://schemas.openxmlformats.org/officeDocument/2006/relationships/hyperlink" Target="https://www.safaribooksonline.com/library/view/websphere-application-server/9781583470619/ch12.html" TargetMode="External"/><Relationship Id="rId79" Type="http://schemas.openxmlformats.org/officeDocument/2006/relationships/hyperlink" Target="https://www.safaribooksonline.com/library/view/websphere-application-server/9781583470619/ch03.html" TargetMode="External"/><Relationship Id="rId87" Type="http://schemas.openxmlformats.org/officeDocument/2006/relationships/image" Target="media/image29.jpeg"/><Relationship Id="rId102" Type="http://schemas.openxmlformats.org/officeDocument/2006/relationships/image" Target="media/image35.jpeg"/><Relationship Id="rId110" Type="http://schemas.openxmlformats.org/officeDocument/2006/relationships/image" Target="media/image39.jpeg"/><Relationship Id="rId5" Type="http://schemas.openxmlformats.org/officeDocument/2006/relationships/hyperlink" Target="https://www.safaribooksonline.com/library/view/websphere-application-server/9781583470619/ch02.html" TargetMode="External"/><Relationship Id="rId61" Type="http://schemas.openxmlformats.org/officeDocument/2006/relationships/hyperlink" Target="https://www.safaribooksonline.com/library/view/websphere-application-server/9781583470619/ch03.html" TargetMode="External"/><Relationship Id="rId82" Type="http://schemas.openxmlformats.org/officeDocument/2006/relationships/image" Target="media/image27.jpeg"/><Relationship Id="rId90" Type="http://schemas.openxmlformats.org/officeDocument/2006/relationships/hyperlink" Target="https://www.safaribooksonline.com/library/view/websphere-application-server/9781583470619/ch03.html" TargetMode="External"/><Relationship Id="rId95" Type="http://schemas.openxmlformats.org/officeDocument/2006/relationships/image" Target="media/image32.jpeg"/><Relationship Id="rId19" Type="http://schemas.openxmlformats.org/officeDocument/2006/relationships/hyperlink" Target="https://www.safaribooksonline.com/library/view/websphere-application-server/9781583470619/ch03.html" TargetMode="External"/><Relationship Id="rId14" Type="http://schemas.openxmlformats.org/officeDocument/2006/relationships/image" Target="media/image2.gif"/><Relationship Id="rId22" Type="http://schemas.openxmlformats.org/officeDocument/2006/relationships/hyperlink" Target="https://www.safaribooksonline.com/library/view/websphere-application-server/9781583470619/ch03.html" TargetMode="External"/><Relationship Id="rId27" Type="http://schemas.openxmlformats.org/officeDocument/2006/relationships/hyperlink" Target="https://www.safaribooksonline.com/library/view/websphere-application-server/9781583470619/ch03.html" TargetMode="External"/><Relationship Id="rId30" Type="http://schemas.openxmlformats.org/officeDocument/2006/relationships/hyperlink" Target="https://www.safaribooksonline.com/library/view/websphere-application-server/9781583470619/ch03.html" TargetMode="External"/><Relationship Id="rId35" Type="http://schemas.openxmlformats.org/officeDocument/2006/relationships/hyperlink" Target="https://www.safaribooksonline.com/library/view/websphere-application-server/9781583470619/ch03.html" TargetMode="External"/><Relationship Id="rId43" Type="http://schemas.openxmlformats.org/officeDocument/2006/relationships/hyperlink" Target="https://www.safaribooksonline.com/library/view/websphere-application-server/9781583470619/ch19.html" TargetMode="External"/><Relationship Id="rId48" Type="http://schemas.openxmlformats.org/officeDocument/2006/relationships/image" Target="media/image14.jpeg"/><Relationship Id="rId56" Type="http://schemas.openxmlformats.org/officeDocument/2006/relationships/hyperlink" Target="https://www.safaribooksonline.com/library/view/websphere-application-server/9781583470619/ch03.html" TargetMode="External"/><Relationship Id="rId64" Type="http://schemas.openxmlformats.org/officeDocument/2006/relationships/hyperlink" Target="https://www.safaribooksonline.com/library/view/websphere-application-server/9781583470619/ch03.html" TargetMode="External"/><Relationship Id="rId69" Type="http://schemas.openxmlformats.org/officeDocument/2006/relationships/image" Target="media/image22.jpeg"/><Relationship Id="rId77" Type="http://schemas.openxmlformats.org/officeDocument/2006/relationships/image" Target="media/image25.jpeg"/><Relationship Id="rId100" Type="http://schemas.openxmlformats.org/officeDocument/2006/relationships/image" Target="media/image34.jpeg"/><Relationship Id="rId105" Type="http://schemas.openxmlformats.org/officeDocument/2006/relationships/hyperlink" Target="https://www.safaribooksonline.com/library/view/websphere-application-server/9781583470619/ch03.html" TargetMode="External"/><Relationship Id="rId8" Type="http://schemas.openxmlformats.org/officeDocument/2006/relationships/hyperlink" Target="https://www.safaribooksonline.com/library/view/websphere-application-server/9781583470619/ch07.html" TargetMode="External"/><Relationship Id="rId51" Type="http://schemas.openxmlformats.org/officeDocument/2006/relationships/hyperlink" Target="https://www.safaribooksonline.com/library/view/websphere-application-server/9781583470619/ch03.html" TargetMode="External"/><Relationship Id="rId72" Type="http://schemas.openxmlformats.org/officeDocument/2006/relationships/hyperlink" Target="https://www.safaribooksonline.com/library/view/websphere-application-server/9781583470619/ch20.html" TargetMode="External"/><Relationship Id="rId80" Type="http://schemas.openxmlformats.org/officeDocument/2006/relationships/image" Target="media/image26.gif"/><Relationship Id="rId85" Type="http://schemas.openxmlformats.org/officeDocument/2006/relationships/image" Target="media/image28.jpeg"/><Relationship Id="rId93" Type="http://schemas.openxmlformats.org/officeDocument/2006/relationships/image" Target="media/image31.jpeg"/><Relationship Id="rId98" Type="http://schemas.openxmlformats.org/officeDocument/2006/relationships/hyperlink" Target="https://www.safaribooksonline.com/library/view/websphere-application-server/9781583470619/ch04.html" TargetMode="External"/><Relationship Id="rId3" Type="http://schemas.openxmlformats.org/officeDocument/2006/relationships/settings" Target="settings.xml"/><Relationship Id="rId12" Type="http://schemas.openxmlformats.org/officeDocument/2006/relationships/image" Target="media/image1.gif"/><Relationship Id="rId17" Type="http://schemas.openxmlformats.org/officeDocument/2006/relationships/hyperlink" Target="https://www.safaribooksonline.com/library/view/websphere-application-server/9781583470619/ch03.html" TargetMode="External"/><Relationship Id="rId25" Type="http://schemas.openxmlformats.org/officeDocument/2006/relationships/hyperlink" Target="https://www.safaribooksonline.com/library/view/websphere-application-server/9781583470619/ch03.html" TargetMode="External"/><Relationship Id="rId33" Type="http://schemas.openxmlformats.org/officeDocument/2006/relationships/image" Target="media/image9.jpeg"/><Relationship Id="rId38" Type="http://schemas.openxmlformats.org/officeDocument/2006/relationships/image" Target="media/image11.jpeg"/><Relationship Id="rId46" Type="http://schemas.openxmlformats.org/officeDocument/2006/relationships/hyperlink" Target="https://www.safaribooksonline.com/library/view/websphere-application-server/9781583470619/ch03.html" TargetMode="External"/><Relationship Id="rId59" Type="http://schemas.openxmlformats.org/officeDocument/2006/relationships/hyperlink" Target="https://www.safaribooksonline.com/library/view/websphere-application-server/9781583470619/ch03.html" TargetMode="External"/><Relationship Id="rId67" Type="http://schemas.openxmlformats.org/officeDocument/2006/relationships/image" Target="media/image21.jpeg"/><Relationship Id="rId103" Type="http://schemas.openxmlformats.org/officeDocument/2006/relationships/hyperlink" Target="https://www.safaribooksonline.com/library/view/websphere-application-server/9781583470619/ch03.html" TargetMode="External"/><Relationship Id="rId108" Type="http://schemas.openxmlformats.org/officeDocument/2006/relationships/hyperlink" Target="https://www.safaribooksonline.com/library/view/websphere-application-server/9781583470619/ch03.html" TargetMode="External"/><Relationship Id="rId20" Type="http://schemas.openxmlformats.org/officeDocument/2006/relationships/image" Target="media/image4.jpeg"/><Relationship Id="rId41" Type="http://schemas.openxmlformats.org/officeDocument/2006/relationships/image" Target="media/image12.jpeg"/><Relationship Id="rId54" Type="http://schemas.openxmlformats.org/officeDocument/2006/relationships/image" Target="media/image16.jpeg"/><Relationship Id="rId62" Type="http://schemas.openxmlformats.org/officeDocument/2006/relationships/image" Target="media/image19.jpeg"/><Relationship Id="rId70" Type="http://schemas.openxmlformats.org/officeDocument/2006/relationships/hyperlink" Target="https://www.safaribooksonline.com/library/view/websphere-application-server/9781583470619/ch03.html" TargetMode="External"/><Relationship Id="rId75" Type="http://schemas.openxmlformats.org/officeDocument/2006/relationships/hyperlink" Target="https://www.safaribooksonline.com/library/view/websphere-application-server/9781583470619/ch03.html" TargetMode="External"/><Relationship Id="rId83" Type="http://schemas.openxmlformats.org/officeDocument/2006/relationships/hyperlink" Target="https://www.safaribooksonline.com/library/view/websphere-application-server/9781583470619/ch06.html" TargetMode="External"/><Relationship Id="rId88" Type="http://schemas.openxmlformats.org/officeDocument/2006/relationships/hyperlink" Target="https://www.safaribooksonline.com/library/view/websphere-application-server/9781583470619/ch03.html" TargetMode="External"/><Relationship Id="rId91" Type="http://schemas.openxmlformats.org/officeDocument/2006/relationships/hyperlink" Target="https://www.safaribooksonline.com/library/view/websphere-application-server/9781583470619/ch22.html" TargetMode="External"/><Relationship Id="rId96" Type="http://schemas.openxmlformats.org/officeDocument/2006/relationships/hyperlink" Target="https://www.safaribooksonline.com/library/view/websphere-application-server/9781583470619/ch03.html" TargetMode="Externa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safaribooksonline.com/library/view/websphere-application-server/9781583470619/ch01.html" TargetMode="External"/><Relationship Id="rId15" Type="http://schemas.openxmlformats.org/officeDocument/2006/relationships/hyperlink" Target="http://www-106.ibm.com/developerworks/websphere/downloads" TargetMode="External"/><Relationship Id="rId23" Type="http://schemas.openxmlformats.org/officeDocument/2006/relationships/hyperlink" Target="https://www.safaribooksonline.com/library/view/websphere-application-server/9781583470619/ch03.html" TargetMode="External"/><Relationship Id="rId28" Type="http://schemas.openxmlformats.org/officeDocument/2006/relationships/hyperlink" Target="https://www.safaribooksonline.com/library/view/websphere-application-server/9781583470619/ch03.html" TargetMode="External"/><Relationship Id="rId36" Type="http://schemas.openxmlformats.org/officeDocument/2006/relationships/image" Target="media/image10.jpeg"/><Relationship Id="rId49" Type="http://schemas.openxmlformats.org/officeDocument/2006/relationships/hyperlink" Target="https://www.safaribooksonline.com/library/view/websphere-application-server/9781583470619/ch03.html" TargetMode="External"/><Relationship Id="rId57" Type="http://schemas.openxmlformats.org/officeDocument/2006/relationships/image" Target="media/image17.jpeg"/><Relationship Id="rId106" Type="http://schemas.openxmlformats.org/officeDocument/2006/relationships/image" Target="media/image37.jpeg"/><Relationship Id="rId10" Type="http://schemas.openxmlformats.org/officeDocument/2006/relationships/hyperlink" Target="https://www.safaribooksonline.com/library/view/websphere-application-server/9781583470619/ch03.html" TargetMode="External"/><Relationship Id="rId31" Type="http://schemas.openxmlformats.org/officeDocument/2006/relationships/image" Target="media/image8.jpeg"/><Relationship Id="rId44" Type="http://schemas.openxmlformats.org/officeDocument/2006/relationships/hyperlink" Target="https://www.safaribooksonline.com/library/view/websphere-application-server/9781583470619/ch03.html" TargetMode="External"/><Relationship Id="rId52" Type="http://schemas.openxmlformats.org/officeDocument/2006/relationships/hyperlink" Target="https://www.safaribooksonline.com/library/view/websphere-application-server/9781583470619/ch03.html" TargetMode="External"/><Relationship Id="rId60" Type="http://schemas.openxmlformats.org/officeDocument/2006/relationships/image" Target="media/image18.jpeg"/><Relationship Id="rId65" Type="http://schemas.openxmlformats.org/officeDocument/2006/relationships/image" Target="media/image20.jpeg"/><Relationship Id="rId73" Type="http://schemas.openxmlformats.org/officeDocument/2006/relationships/hyperlink" Target="https://www.safaribooksonline.com/library/view/websphere-application-server/9781583470619/ch03.html" TargetMode="External"/><Relationship Id="rId78" Type="http://schemas.openxmlformats.org/officeDocument/2006/relationships/hyperlink" Target="https://www.safaribooksonline.com/library/view/websphere-application-server/9781583470619/ch01.html" TargetMode="External"/><Relationship Id="rId81" Type="http://schemas.openxmlformats.org/officeDocument/2006/relationships/hyperlink" Target="https://www.safaribooksonline.com/library/view/websphere-application-server/9781583470619/ch03.html" TargetMode="External"/><Relationship Id="rId86" Type="http://schemas.openxmlformats.org/officeDocument/2006/relationships/hyperlink" Target="https://www.safaribooksonline.com/library/view/websphere-application-server/9781583470619/ch03.html" TargetMode="External"/><Relationship Id="rId94" Type="http://schemas.openxmlformats.org/officeDocument/2006/relationships/hyperlink" Target="https://www.safaribooksonline.com/library/view/websphere-application-server/9781583470619/ch03.html" TargetMode="External"/><Relationship Id="rId99" Type="http://schemas.openxmlformats.org/officeDocument/2006/relationships/hyperlink" Target="https://www.safaribooksonline.com/library/view/websphere-application-server/9781583470619/ch03.html" TargetMode="External"/><Relationship Id="rId101" Type="http://schemas.openxmlformats.org/officeDocument/2006/relationships/hyperlink" Target="https://www.safaribooksonline.com/library/view/websphere-application-server/9781583470619/ch03.html" TargetMode="External"/><Relationship Id="rId4" Type="http://schemas.openxmlformats.org/officeDocument/2006/relationships/webSettings" Target="webSettings.xml"/><Relationship Id="rId9" Type="http://schemas.openxmlformats.org/officeDocument/2006/relationships/hyperlink" Target="https://www.safaribooksonline.com/library/view/websphere-application-server/9781583470619/ch07.html" TargetMode="External"/><Relationship Id="rId13" Type="http://schemas.openxmlformats.org/officeDocument/2006/relationships/hyperlink" Target="https://www.safaribooksonline.com/library/view/websphere-application-server/9781583470619/ch03.html" TargetMode="External"/><Relationship Id="rId18" Type="http://schemas.openxmlformats.org/officeDocument/2006/relationships/image" Target="media/image3.jpeg"/><Relationship Id="rId39" Type="http://schemas.openxmlformats.org/officeDocument/2006/relationships/hyperlink" Target="https://www.safaribooksonline.com/library/view/websphere-application-server/9781583470619/ch03.html" TargetMode="External"/><Relationship Id="rId109" Type="http://schemas.openxmlformats.org/officeDocument/2006/relationships/image" Target="media/image38.jpeg"/><Relationship Id="rId34" Type="http://schemas.openxmlformats.org/officeDocument/2006/relationships/hyperlink" Target="https://www.safaribooksonline.com/library/view/websphere-application-server/9781583470619/ch04.html" TargetMode="External"/><Relationship Id="rId50" Type="http://schemas.openxmlformats.org/officeDocument/2006/relationships/image" Target="media/image15.jpeg"/><Relationship Id="rId55" Type="http://schemas.openxmlformats.org/officeDocument/2006/relationships/hyperlink" Target="https://www.safaribooksonline.com/library/view/websphere-application-server/9781583470619/ch04.html" TargetMode="External"/><Relationship Id="rId76" Type="http://schemas.openxmlformats.org/officeDocument/2006/relationships/image" Target="media/image24.gif"/><Relationship Id="rId97" Type="http://schemas.openxmlformats.org/officeDocument/2006/relationships/image" Target="media/image33.jpeg"/><Relationship Id="rId104" Type="http://schemas.openxmlformats.org/officeDocument/2006/relationships/image" Target="media/image36.jpeg"/><Relationship Id="rId7" Type="http://schemas.openxmlformats.org/officeDocument/2006/relationships/hyperlink" Target="https://www.safaribooksonline.com/library/view/websphere-application-server/9781583470619/ch07.html" TargetMode="External"/><Relationship Id="rId71" Type="http://schemas.openxmlformats.org/officeDocument/2006/relationships/image" Target="media/image23.jpeg"/><Relationship Id="rId92" Type="http://schemas.openxmlformats.org/officeDocument/2006/relationships/hyperlink" Target="https://www.safaribooksonline.com/library/view/websphere-application-server/9781583470619/ch0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9956</Words>
  <Characters>56753</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66576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Panguluri, Naga</dc:creator>
  <cp:keywords/>
  <dc:description/>
  <cp:lastModifiedBy>Panguluri, Naga</cp:lastModifiedBy>
  <cp:revision>3</cp:revision>
  <dcterms:created xsi:type="dcterms:W3CDTF">2015-04-02T12:26:00Z</dcterms:created>
  <dcterms:modified xsi:type="dcterms:W3CDTF">2015-04-06T13:54:00Z</dcterms:modified>
</cp:coreProperties>
</file>