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5FB" w:rsidRDefault="008475F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INC000098131138</w:t>
      </w:r>
      <w:r>
        <w:rPr>
          <w:rFonts w:ascii="Calibri Light" w:hAnsi="Calibri Light" w:cs="Calibri Light"/>
          <w:sz w:val="40"/>
          <w:szCs w:val="40"/>
        </w:rPr>
        <w:t>- One of the talend job: MJ_StagingLetter failing with below error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 de fevereiro de 2026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15:42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28-01-2026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 AO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-We have talend job MJ_StagingLetter abort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-[FATAL]: </w:t>
      </w:r>
      <w:r>
        <w:rPr>
          <w:rFonts w:ascii="Aptos" w:hAnsi="Aptos" w:cs="Calibri"/>
          <w:lang w:val="en-US"/>
        </w:rPr>
        <w:t>pega.mj_stagingletter_1_0.MJ_StagingLetter - tJavaRow_1 java.text.ParseException: Unparseable date: "null"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353800" cy="185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36398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O talend esta a tentar processar um ficheiro vazio por isso da erro . 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928350" cy="5829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-Como o talend não processo ficheiros vazios foi indicado ao AO para remover o ficheiro em causa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Remedy Ticket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INC000098382591 - aconteceu o mesmo a 19-02-2026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Date: [Enter Date]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[Enter Name]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[Enter description of the issue]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2</w:t>
      </w:r>
    </w:p>
    <w:p w:rsidR="008475FB" w:rsidRDefault="008475F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[How was the issue resolved]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8475FB" w:rsidRDefault="008475F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847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E2"/>
    <w:rsid w:val="002B6EE2"/>
    <w:rsid w:val="008475FB"/>
    <w:rsid w:val="00E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1139B-F325-476C-8380-97750B41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863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2026-05-18T19:41:00Z</dcterms:created>
  <dcterms:modified xsi:type="dcterms:W3CDTF">2026-05-18T19:41:00Z</dcterms:modified>
</cp:coreProperties>
</file>