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2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63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Visitor Sign-Up Sheet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E8901A"/>
                <w:sz w:val="22"/>
                <w:szCs w:val="22"/>
              </w:rPr>
              <w:t xml:space="preserve">RVARC Field Day 2026 — Curtis Memorial Park — June 28–29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Welcome! Please leave your name and contact info and we'll be in touch about upcoming club events, meetings, and license exam sessions. No spam, ever — just occasional news about RVARC and amateur radio.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3000"/>
        <w:gridCol w:w="1800"/>
        <w:gridCol w:w="1400"/>
      </w:tblGrid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(optional)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263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Licensed Ham?</w:t>
            </w:r>
          </w:p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Thank you for visiting! More information at rvarc.club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2026-06-05T00:02:06.702Z</dcterms:created>
  <dcterms:modified xsi:type="dcterms:W3CDTF">2026-06-05T00:02:06.702Z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