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{~~html}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w:anchor="signet1">
        <w:r>
          <w:rPr>
            <w:rStyle w:val="InternetLink"/>
          </w:rPr>
          <w:t>Hello world</w:t>
        </w:r>
      </w:hyperlink>
    </w:p>
    <w:p>
      <w:pPr>
        <w:pStyle w:val="Normal"/>
        <w:rPr/>
      </w:pPr>
      <w:hyperlink w:anchor="signet2">
        <w:r>
          <w:rPr>
            <w:rStyle w:val="InternetLink"/>
          </w:rPr>
          <w:t>signet2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Fasjfdpjsdpoajfsdpojfa </w:t>
      </w:r>
      <w:bookmarkStart w:id="0" w:name="signet2"/>
      <w:bookmarkStart w:id="1" w:name="_GoBack"/>
      <w:bookmarkEnd w:id="1"/>
      <w:r>
        <w:rPr>
          <w:b/>
        </w:rPr>
        <w:t>bag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signet1"/>
      <w:bookmarkEnd w:id="2"/>
      <w:r>
        <w:rPr/>
        <w:t>Signet 1 : Fwfefwefwe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foobar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Times New Roman" w:cs="Calibri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uiPriority w:val="9"/>
    <w:qFormat/>
    <w:pPr>
      <w:widowControl w:val="false"/>
      <w:bidi w:val="0"/>
      <w:spacing w:before="440" w:after="60"/>
      <w:jc w:val="left"/>
      <w:outlineLvl w:val="0"/>
    </w:pPr>
    <w:rPr>
      <w:rFonts w:ascii="Arial" w:hAnsi="Arial" w:eastAsia="Times New Roman" w:cs="Arial"/>
      <w:b/>
      <w:color w:val="auto"/>
      <w:kern w:val="0"/>
      <w:sz w:val="34"/>
      <w:szCs w:val="20"/>
      <w:lang w:val="en-GB" w:eastAsia="en-GB" w:bidi="ar-SA"/>
    </w:rPr>
  </w:style>
  <w:style w:type="paragraph" w:styleId="Heading2">
    <w:name w:val="Heading 2"/>
    <w:basedOn w:val="Normal"/>
    <w:uiPriority w:val="9"/>
    <w:semiHidden/>
    <w:unhideWhenUsed/>
    <w:qFormat/>
    <w:pPr>
      <w:widowControl w:val="false"/>
      <w:bidi w:val="0"/>
      <w:spacing w:before="440" w:after="60"/>
      <w:jc w:val="left"/>
      <w:outlineLvl w:val="1"/>
    </w:pPr>
    <w:rPr>
      <w:rFonts w:ascii="Arial" w:hAnsi="Arial" w:eastAsia="Times New Roman" w:cs="Arial"/>
      <w:b/>
      <w:color w:val="auto"/>
      <w:kern w:val="0"/>
      <w:sz w:val="28"/>
      <w:szCs w:val="20"/>
      <w:lang w:val="en-GB" w:eastAsia="en-GB" w:bidi="ar-SA"/>
    </w:rPr>
  </w:style>
  <w:style w:type="paragraph" w:styleId="Heading3">
    <w:name w:val="Heading 3"/>
    <w:basedOn w:val="Normal"/>
    <w:uiPriority w:val="9"/>
    <w:semiHidden/>
    <w:unhideWhenUsed/>
    <w:qFormat/>
    <w:pPr>
      <w:widowControl w:val="false"/>
      <w:bidi w:val="0"/>
      <w:spacing w:before="440" w:after="60"/>
      <w:jc w:val="left"/>
      <w:outlineLvl w:val="2"/>
    </w:pPr>
    <w:rPr>
      <w:rFonts w:ascii="Arial" w:hAnsi="Arial" w:eastAsia="Times New Roman" w:cs="Arial"/>
      <w:b/>
      <w:color w:val="auto"/>
      <w:kern w:val="0"/>
      <w:sz w:val="20"/>
      <w:szCs w:val="20"/>
      <w:lang w:val="en-GB" w:eastAsia="en-GB" w:bidi="ar-SA"/>
    </w:rPr>
  </w:style>
  <w:style w:type="paragraph" w:styleId="Heading4">
    <w:name w:val="Heading 4"/>
    <w:basedOn w:val="Normal"/>
    <w:uiPriority w:val="9"/>
    <w:semiHidden/>
    <w:unhideWhenUsed/>
    <w:qFormat/>
    <w:pPr>
      <w:widowControl w:val="false"/>
      <w:bidi w:val="0"/>
      <w:spacing w:before="440" w:after="60"/>
      <w:jc w:val="left"/>
      <w:outlineLvl w:val="3"/>
    </w:pPr>
    <w:rPr>
      <w:rFonts w:ascii="Arial" w:hAnsi="Arial" w:eastAsia="Times New Roman" w:cs="Arial"/>
      <w:b/>
      <w:color w:val="auto"/>
      <w:kern w:val="0"/>
      <w:sz w:val="20"/>
      <w:szCs w:val="20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 w:customStyle="1">
    <w:name w:val="Pied de page Car"/>
    <w:basedOn w:val="DefaultParagraphFont"/>
    <w:qFormat/>
    <w:rPr>
      <w:sz w:val="24"/>
    </w:rPr>
  </w:style>
  <w:style w:type="character" w:styleId="TextedebullesCar" w:customStyle="1">
    <w:name w:val="Texte de bulles Car"/>
    <w:basedOn w:val="DefaultParagraphFont"/>
    <w:qFormat/>
    <w:rPr>
      <w:rFonts w:ascii="Tahoma" w:hAnsi="Tahoma" w:cs="Tahoma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028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00286"/>
    <w:rPr>
      <w:color w:val="954F72" w:themeColor="followed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 w:customStyle="1">
    <w:name w:val="Arrowhead List"/>
    <w:basedOn w:val="Normal1"/>
    <w:qFormat/>
    <w:pPr>
      <w:ind w:left="720" w:hanging="432"/>
    </w:pPr>
    <w:rPr/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 w:customStyle="1">
    <w:name w:val="Box List"/>
    <w:basedOn w:val="Normal1"/>
    <w:qFormat/>
    <w:pPr>
      <w:ind w:left="720" w:hanging="432"/>
    </w:pPr>
    <w:rPr/>
  </w:style>
  <w:style w:type="paragraph" w:styleId="BulletList" w:customStyle="1">
    <w:name w:val="Bullet List"/>
    <w:basedOn w:val="Normal1"/>
    <w:qFormat/>
    <w:pPr>
      <w:ind w:left="720" w:hanging="432"/>
    </w:pPr>
    <w:rPr/>
  </w:style>
  <w:style w:type="paragraph" w:styleId="ChapterHeading" w:customStyle="1">
    <w:name w:val="Chapter Heading"/>
    <w:basedOn w:val="NumberedHeading1"/>
    <w:qFormat/>
    <w:pPr/>
    <w:rPr/>
  </w:style>
  <w:style w:type="paragraph" w:styleId="Contents1" w:customStyle="1">
    <w:name w:val="TOC 1"/>
    <w:basedOn w:val="Normal"/>
    <w:pPr>
      <w:widowControl w:val="false"/>
      <w:bidi w:val="0"/>
      <w:ind w:left="720" w:hanging="432"/>
      <w:jc w:val="left"/>
    </w:pPr>
    <w:rPr>
      <w:rFonts w:ascii="Calibri" w:hAnsi="Calibri" w:eastAsia="Times New Roman" w:cs="Calibri"/>
      <w:color w:val="auto"/>
      <w:kern w:val="0"/>
      <w:sz w:val="20"/>
      <w:szCs w:val="20"/>
      <w:lang w:val="en-GB" w:eastAsia="en-GB" w:bidi="ar-SA"/>
    </w:rPr>
  </w:style>
  <w:style w:type="paragraph" w:styleId="Contents2" w:customStyle="1">
    <w:name w:val="TOC 2"/>
    <w:basedOn w:val="Normal"/>
    <w:pPr>
      <w:widowControl w:val="false"/>
      <w:bidi w:val="0"/>
      <w:ind w:left="1440" w:hanging="432"/>
      <w:jc w:val="left"/>
    </w:pPr>
    <w:rPr>
      <w:rFonts w:ascii="Calibri" w:hAnsi="Calibri" w:eastAsia="Times New Roman" w:cs="Calibri"/>
      <w:color w:val="auto"/>
      <w:kern w:val="0"/>
      <w:sz w:val="20"/>
      <w:szCs w:val="20"/>
      <w:lang w:val="en-GB" w:eastAsia="en-GB" w:bidi="ar-SA"/>
    </w:rPr>
  </w:style>
  <w:style w:type="paragraph" w:styleId="Contents3" w:customStyle="1">
    <w:name w:val="TOC 3"/>
    <w:basedOn w:val="Normal"/>
    <w:pPr>
      <w:widowControl w:val="false"/>
      <w:bidi w:val="0"/>
      <w:ind w:left="2160" w:hanging="432"/>
      <w:jc w:val="left"/>
    </w:pPr>
    <w:rPr>
      <w:rFonts w:ascii="Calibri" w:hAnsi="Calibri" w:eastAsia="Times New Roman" w:cs="Calibri"/>
      <w:color w:val="auto"/>
      <w:kern w:val="0"/>
      <w:sz w:val="20"/>
      <w:szCs w:val="20"/>
      <w:lang w:val="en-GB" w:eastAsia="en-GB" w:bidi="ar-SA"/>
    </w:rPr>
  </w:style>
  <w:style w:type="paragraph" w:styleId="Contents4" w:customStyle="1">
    <w:name w:val="TOC 4"/>
    <w:basedOn w:val="Normal"/>
    <w:pPr>
      <w:widowControl w:val="false"/>
      <w:bidi w:val="0"/>
      <w:ind w:left="2880" w:hanging="432"/>
      <w:jc w:val="left"/>
    </w:pPr>
    <w:rPr>
      <w:rFonts w:ascii="Calibri" w:hAnsi="Calibri" w:eastAsia="Times New Roman" w:cs="Calibri"/>
      <w:color w:val="auto"/>
      <w:kern w:val="0"/>
      <w:sz w:val="20"/>
      <w:szCs w:val="20"/>
      <w:lang w:val="en-GB" w:eastAsia="en-GB" w:bidi="ar-SA"/>
    </w:rPr>
  </w:style>
  <w:style w:type="paragraph" w:styleId="ContentsHeader" w:customStyle="1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 w:customStyle="1">
    <w:name w:val="Dashed List"/>
    <w:basedOn w:val="Normal1"/>
    <w:qFormat/>
    <w:pPr>
      <w:ind w:left="720" w:hanging="432"/>
    </w:pPr>
    <w:rPr/>
  </w:style>
  <w:style w:type="paragraph" w:styleId="DiamondList" w:customStyle="1">
    <w:name w:val="Diamond List"/>
    <w:basedOn w:val="Normal1"/>
    <w:qFormat/>
    <w:pPr>
      <w:ind w:left="720" w:hanging="432"/>
    </w:pPr>
    <w:rPr/>
  </w:style>
  <w:style w:type="paragraph" w:styleId="Endnote" w:customStyle="1">
    <w:name w:val="Endnote Text"/>
    <w:basedOn w:val="Normal"/>
    <w:pPr>
      <w:widowControl w:val="false"/>
      <w:bidi w:val="0"/>
      <w:jc w:val="left"/>
    </w:pPr>
    <w:rPr>
      <w:rFonts w:ascii="Calibri" w:hAnsi="Calibri" w:eastAsia="Times New Roman" w:cs="Calibri"/>
      <w:color w:val="auto"/>
      <w:kern w:val="0"/>
      <w:sz w:val="20"/>
      <w:szCs w:val="20"/>
      <w:lang w:val="en-GB" w:eastAsia="en-GB" w:bidi="ar-SA"/>
    </w:rPr>
  </w:style>
  <w:style w:type="paragraph" w:styleId="Footnote" w:customStyle="1">
    <w:name w:val="Footnote Text"/>
    <w:basedOn w:val="Normal"/>
    <w:pPr>
      <w:widowControl w:val="false"/>
      <w:bidi w:val="0"/>
      <w:jc w:val="left"/>
    </w:pPr>
    <w:rPr>
      <w:rFonts w:ascii="Calibri" w:hAnsi="Calibri" w:eastAsia="Times New Roman" w:cs="Calibri"/>
      <w:color w:val="auto"/>
      <w:kern w:val="0"/>
      <w:sz w:val="20"/>
      <w:szCs w:val="20"/>
      <w:lang w:val="en-GB" w:eastAsia="en-GB" w:bidi="ar-SA"/>
    </w:rPr>
  </w:style>
  <w:style w:type="paragraph" w:styleId="HandList" w:customStyle="1">
    <w:name w:val="Hand List"/>
    <w:basedOn w:val="Normal1"/>
    <w:qFormat/>
    <w:pPr>
      <w:ind w:left="720" w:hanging="432"/>
    </w:pPr>
    <w:rPr/>
  </w:style>
  <w:style w:type="paragraph" w:styleId="HeartList" w:customStyle="1">
    <w:name w:val="Heart List"/>
    <w:basedOn w:val="Normal1"/>
    <w:qFormat/>
    <w:pPr>
      <w:ind w:left="720" w:hanging="432"/>
    </w:pPr>
    <w:rPr/>
  </w:style>
  <w:style w:type="paragraph" w:styleId="ImpliesList" w:customStyle="1">
    <w:name w:val="Implies List"/>
    <w:basedOn w:val="Normal1"/>
    <w:qFormat/>
    <w:pPr>
      <w:ind w:left="720" w:hanging="432"/>
    </w:pPr>
    <w:rPr/>
  </w:style>
  <w:style w:type="paragraph" w:styleId="LowerCaseList" w:customStyle="1">
    <w:name w:val="Lower Case List"/>
    <w:basedOn w:val="NumberedList"/>
    <w:qFormat/>
    <w:pPr/>
    <w:rPr/>
  </w:style>
  <w:style w:type="paragraph" w:styleId="LowerRomanList" w:customStyle="1">
    <w:name w:val="Lower Roman List"/>
    <w:basedOn w:val="Normal1"/>
    <w:qFormat/>
    <w:pPr>
      <w:ind w:left="720" w:hanging="432"/>
    </w:pPr>
    <w:rPr/>
  </w:style>
  <w:style w:type="paragraph" w:styleId="Aucuneliste1" w:customStyle="1">
    <w:name w:val="Aucune liste1"/>
    <w:basedOn w:val="Normal1"/>
    <w:qFormat/>
    <w:pPr/>
    <w:rPr/>
  </w:style>
  <w:style w:type="paragraph" w:styleId="TableauNormal1" w:customStyle="1">
    <w:name w:val="Tableau Normal1"/>
    <w:basedOn w:val="Normal1"/>
    <w:qFormat/>
    <w:pPr/>
    <w:rPr/>
  </w:style>
  <w:style w:type="paragraph" w:styleId="NumberedHeading1" w:customStyle="1">
    <w:name w:val="Numbered Heading 1"/>
    <w:basedOn w:val="Heading1"/>
    <w:qFormat/>
    <w:pPr/>
    <w:rPr/>
  </w:style>
  <w:style w:type="paragraph" w:styleId="NumberedHeading2" w:customStyle="1">
    <w:name w:val="Numbered Heading 2"/>
    <w:basedOn w:val="Heading2"/>
    <w:qFormat/>
    <w:pPr/>
    <w:rPr/>
  </w:style>
  <w:style w:type="paragraph" w:styleId="NumberedHeading3" w:customStyle="1">
    <w:name w:val="Numbered Heading 3"/>
    <w:basedOn w:val="Heading3"/>
    <w:qFormat/>
    <w:pPr/>
    <w:rPr/>
  </w:style>
  <w:style w:type="paragraph" w:styleId="NumberedList" w:customStyle="1">
    <w:name w:val="Numbered List"/>
    <w:basedOn w:val="Normal1"/>
    <w:qFormat/>
    <w:pPr>
      <w:ind w:left="720" w:hanging="432"/>
    </w:pPr>
    <w:rPr/>
  </w:style>
  <w:style w:type="paragraph" w:styleId="PlainText">
    <w:name w:val="Plain Text"/>
    <w:basedOn w:val="Normal1"/>
    <w:qFormat/>
    <w:pPr/>
    <w:rPr>
      <w:rFonts w:ascii="Courier New" w:hAnsi="Courier New" w:cs="Courier New"/>
    </w:rPr>
  </w:style>
  <w:style w:type="paragraph" w:styleId="SectionHeading" w:customStyle="1">
    <w:name w:val="Section Heading"/>
    <w:basedOn w:val="NumberedHeading1"/>
    <w:qFormat/>
    <w:pPr/>
    <w:rPr/>
  </w:style>
  <w:style w:type="paragraph" w:styleId="SquareList" w:customStyle="1">
    <w:name w:val="Square List"/>
    <w:basedOn w:val="Normal1"/>
    <w:qFormat/>
    <w:pPr>
      <w:ind w:left="720" w:hanging="432"/>
    </w:pPr>
    <w:rPr/>
  </w:style>
  <w:style w:type="paragraph" w:styleId="StarList" w:customStyle="1">
    <w:name w:val="Star List"/>
    <w:basedOn w:val="Normal1"/>
    <w:qFormat/>
    <w:pPr>
      <w:ind w:left="720" w:hanging="432"/>
    </w:pPr>
    <w:rPr/>
  </w:style>
  <w:style w:type="paragraph" w:styleId="TickList" w:customStyle="1">
    <w:name w:val="Tick List"/>
    <w:basedOn w:val="Normal1"/>
    <w:qFormat/>
    <w:pPr>
      <w:ind w:left="720" w:hanging="432"/>
    </w:pPr>
    <w:rPr/>
  </w:style>
  <w:style w:type="paragraph" w:styleId="TriangleList" w:customStyle="1">
    <w:name w:val="Triangle List"/>
    <w:basedOn w:val="Normal1"/>
    <w:qFormat/>
    <w:pPr>
      <w:ind w:left="720" w:hanging="432"/>
    </w:pPr>
    <w:rPr/>
  </w:style>
  <w:style w:type="paragraph" w:styleId="UpperCaseList" w:customStyle="1">
    <w:name w:val="Upper Case List"/>
    <w:basedOn w:val="NumberedList"/>
    <w:qFormat/>
    <w:pPr/>
    <w:rPr/>
  </w:style>
  <w:style w:type="paragraph" w:styleId="UpperRomanList" w:customStyle="1">
    <w:name w:val="Upper Roman List"/>
    <w:basedOn w:val="NumberedList"/>
    <w:qFormat/>
    <w:pPr/>
    <w:rPr/>
  </w:style>
  <w:style w:type="paragraph" w:styleId="Normal1" w:customStyle="1">
    <w:name w:val="_Normal"/>
    <w:basedOn w:val="Normal"/>
    <w:qFormat/>
    <w:pPr>
      <w:spacing w:lineRule="auto" w:line="276" w:before="0" w:after="200"/>
    </w:pPr>
    <w:rPr>
      <w:sz w:val="24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word</Application>
  <Pages>2</Pages>
  <Words>12</Words>
  <Characters>77</Characters>
  <CharactersWithSpaces>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