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ind w:left="1152" w:right="0" w:hanging="0"/>
        <w:pStyle w:val="Normal"/>
        <w:spacing w:before="0" w:after="200"/>
        <w:u w:val="single"/>
        <w:rPr/>
      </w:pPr>
      <w:r>
        <w:rPr/>
        <w:t xml:space="preserve">Should</w:t>
      </w:r>
    </w:p>
    <w:p>
      <w:pPr>
        <w:ind w:left="1152" w:right="0" w:hanging="0"/>
        <w:pStyle w:val="Normal"/>
        <w:spacing w:before="0" w:after="200"/>
        <w:u w:val="single"/>
        <w:rPr/>
      </w:pPr>
      <w:r>
        <w:rPr/>
        <w:t xml:space="preserve">Be</w:t>
      </w:r>
    </w:p>
    <w:p>
      <w:pPr>
        <w:ind w:left="1152" w:right="0" w:hanging="0"/>
        <w:pStyle w:val="Normal"/>
        <w:spacing w:before="0" w:after="200"/>
        <w:u w:val="single"/>
        <w:rPr/>
      </w:pPr>
      <w:r>
        <w:rPr/>
        <w:t xml:space="preserve">Aligned</w:t>
      </w:r>
    </w:p>
    <w:p>
      <w:pPr>
        <w:pStyle w:val="Normal"/>
        <w:spacing w:before="0" w:after="200"/>
        <w:u w:val="single"/>
        <w:rPr/>
      </w:pPr>
      <w:r>
        <w:rPr/>
        <w:t xml:space="preserve">None</w:t>
      </w:r>
    </w:p>
    <w:p>
      <w:pPr>
        <w:ind w:left="576" w:right="0" w:hanging="0"/>
        <w:pStyle w:val="Normal"/>
        <w:spacing w:before="0" w:after="200"/>
        <w:u w:val="single"/>
        <w:rPr/>
      </w:pPr>
      <w:r>
        <w:rPr/>
        <w:t xml:space="preserve">Half</w:t>
      </w:r>
    </w:p>
    <w:p>
      <w:pPr>
        <w:ind w:left="576" w:right="0" w:hanging="0"/>
        <w:pStyle w:val="Normal"/>
        <w:spacing w:before="0" w:after="0"/>
        <w:u w:val="single"/>
        <w:rPr/>
      </w:pPr>
      <w:r>
        <w:rPr/>
        <w:t xml:space="preserve">Half (v2)</w:t>
      </w:r>
    </w:p>
    <w:p>
      <w:pPr>
        <w:ind w:left="576" w:right="0" w:hanging="0"/>
        <w:pStyle w:val="Normal"/>
        <w:spacing w:before="0" w:after="0"/>
        <w:u w:val="single"/>
        <w:rPr/>
      </w:pPr>
      <w:r>
        <w:rPr/>
        <w:t xml:space="preserve">Half (v3)</w:t>
      </w:r>
    </w:p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365760" cy="36576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