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bidi/>
        <w:pStyle w:val="Heading"/>
        <w:rPr>
          <w:color w:val="FF0000"/>
          <w:sz w:val="72"/>
          <w:szCs w:val="72"/>
          <w:u w:val="single"/>
          <w:rtl/>
        </w:rPr>
      </w:pPr>
      <w:r>
        <w:rPr>
          <w:rFonts w:hint="cs"/>
          <w:color w:val="FF0000"/>
          <w:sz w:val="72"/>
          <w:szCs w:val="72"/>
          <w:u w:val="single"/>
          <w:rtl/>
        </w:rPr>
        <w:t xml:space="preserve">Hello foo</w:t>
      </w:r>
    </w:p>
    <w:sectPr w:rsidR="00A845C9" w:rsidRPr="00217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A6"/>
    <w:rsid w:val="00217339"/>
    <w:rsid w:val="005520A6"/>
    <w:rsid w:val="005B7820"/>
    <w:rsid w:val="00755C78"/>
    <w:rsid w:val="0094501C"/>
    <w:rsid w:val="00A45988"/>
    <w:rsid w:val="00A845C9"/>
    <w:rsid w:val="00C82C4B"/>
    <w:rsid w:val="00D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5E74"/>
  <w15:chartTrackingRefBased/>
  <w15:docId w15:val="{2827CEA2-DCF2-4144-9F95-B4684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339"/>
    <w:rPr>
      <w:color w:val="808080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0C6F-9F68-4E56-88C0-97099DB1CB53}"/>
      </w:docPartPr>
      <w:docPartBody>
        <w:p w:rsidR="00310832" w:rsidRDefault="00E41F00">
          <w:r w:rsidRPr="008278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00"/>
    <w:rsid w:val="00180B91"/>
    <w:rsid w:val="00222BEC"/>
    <w:rsid w:val="00310832"/>
    <w:rsid w:val="00E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F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4B29582-666D-4885-8C72-70BB239A26A8}">
  <we:reference id="da8bcc87-158c-423d-9b23-621a4d481b5c" version="1.8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B331A4A-8D80-2449-A2E0-9054B548E2EC}">
  <we:reference id="c04b694d-af9b-4825-bc04-c76bfbb396cf" version="1.8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6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