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C1D" w:rsidRPr="00B403E5" w:rsidRDefault="00757C1D" w:rsidP="00B403E5">
      <w:pPr>
        <w:ind w:firstLine="567"/>
        <w:jc w:val="center"/>
        <w:rPr>
          <w:rFonts w:ascii="Times New Roman" w:hAnsi="Times New Roman" w:cs="Times New Roman"/>
          <w:b/>
          <w:sz w:val="28"/>
        </w:rPr>
      </w:pPr>
      <w:r w:rsidRPr="00B403E5">
        <w:rPr>
          <w:rFonts w:ascii="Times New Roman" w:hAnsi="Times New Roman" w:cs="Times New Roman"/>
          <w:b/>
          <w:sz w:val="28"/>
        </w:rPr>
        <w:t>BÀI NÓI CHUYỆN TẠI LỚP HỌC CHÍNH TRỊ CỦ</w:t>
      </w:r>
      <w:r w:rsidRPr="00B403E5">
        <w:rPr>
          <w:rFonts w:ascii="Times New Roman" w:hAnsi="Times New Roman" w:cs="Times New Roman"/>
          <w:b/>
          <w:sz w:val="28"/>
        </w:rPr>
        <w:t>A GIÁO VIÊN</w:t>
      </w:r>
      <w:bookmarkStart w:id="0" w:name="_GoBack"/>
      <w:bookmarkEnd w:id="0"/>
    </w:p>
    <w:p w:rsidR="00757C1D" w:rsidRPr="00757C1D" w:rsidRDefault="00757C1D" w:rsidP="00757C1D">
      <w:pPr>
        <w:ind w:firstLine="567"/>
        <w:jc w:val="both"/>
        <w:rPr>
          <w:rFonts w:ascii="Times New Roman" w:hAnsi="Times New Roman" w:cs="Times New Roman"/>
          <w:sz w:val="32"/>
        </w:rPr>
      </w:pPr>
      <w:r w:rsidRPr="00757C1D">
        <w:rPr>
          <w:rFonts w:ascii="Times New Roman" w:hAnsi="Times New Roman" w:cs="Times New Roman"/>
          <w:sz w:val="32"/>
        </w:rPr>
        <w:t>Các cô, các chú đều biết, giáo viên ngày nay không phải là “gõ đầu trẻ kiếm cơm”, mà là người phụ trách, đào tạo những công dân tiến bộ, những cán bộ tiến bộ trong dân tộc. Nhiệm vụ ấy rất là vẻ vang. Các cô, các chú phải ngày càng tiến bộ để dạy cho con em ngày càng tiến bộ, nếu không thì sẽ ảnh hưởng không tốt đến con em. Nhưng phải làm thế nào cho đúng với trách nhiệm vẻ vang ấ</w:t>
      </w:r>
      <w:r w:rsidRPr="00757C1D">
        <w:rPr>
          <w:rFonts w:ascii="Times New Roman" w:hAnsi="Times New Roman" w:cs="Times New Roman"/>
          <w:sz w:val="32"/>
        </w:rPr>
        <w:t>y.</w:t>
      </w:r>
    </w:p>
    <w:p w:rsidR="000F6893" w:rsidRPr="00757C1D" w:rsidRDefault="00757C1D" w:rsidP="00757C1D">
      <w:pPr>
        <w:ind w:firstLine="567"/>
        <w:jc w:val="both"/>
        <w:rPr>
          <w:rFonts w:ascii="Times New Roman" w:hAnsi="Times New Roman" w:cs="Times New Roman"/>
          <w:sz w:val="32"/>
        </w:rPr>
      </w:pPr>
      <w:r w:rsidRPr="00757C1D">
        <w:rPr>
          <w:rFonts w:ascii="Times New Roman" w:hAnsi="Times New Roman" w:cs="Times New Roman"/>
          <w:sz w:val="32"/>
        </w:rPr>
        <w:t>Các cô, các chú đến đây học được nhiều điều bổ ích, nói chung có tiến bộ. Nhưng xã hội loài người ngày nay tiến lên nằm lấy nguyên tử. Người ta chinh phục thiên nhiên, chiếm cả cung trăng nữa. Tất cả tiến bộ rất nhanh. Cán bộ và giáo viên cũng phải tiến bộ cho kịp thời đại thì mới là được nhiệm vụ. Cho tự túc, tự mãn, cho là giỏi rồi thì dừng lại. Mà dừng lại là lùi bước, là lạc hậu, mình tự đào thải trước. Cho nên phải cố gắng học tập để cải tạo mình, cải tạo tư tưởng của mình, cải tạo con em và giúp vào việc cải tạo xã hội.</w:t>
      </w:r>
    </w:p>
    <w:p w:rsidR="00757C1D" w:rsidRPr="00757C1D" w:rsidRDefault="00757C1D" w:rsidP="00757C1D">
      <w:pPr>
        <w:ind w:firstLine="567"/>
        <w:jc w:val="both"/>
        <w:rPr>
          <w:rFonts w:ascii="Times New Roman" w:hAnsi="Times New Roman" w:cs="Times New Roman"/>
          <w:sz w:val="32"/>
        </w:rPr>
      </w:pPr>
      <w:r w:rsidRPr="00757C1D">
        <w:rPr>
          <w:rFonts w:ascii="Times New Roman" w:hAnsi="Times New Roman" w:cs="Times New Roman"/>
          <w:sz w:val="32"/>
        </w:rPr>
        <w:t>Cải tạo tư tưởng không phải là khó, nếu quyết tâm là được. Muốn cải tạo tư tưởng thì phải nắm lấy vũ khí của chủ nghĩa Mác – Lê nin, mà ở trong xã hội cũ không thể có được, đó là thật thà tự</w:t>
      </w:r>
      <w:r w:rsidRPr="00757C1D">
        <w:rPr>
          <w:rFonts w:ascii="Times New Roman" w:hAnsi="Times New Roman" w:cs="Times New Roman"/>
          <w:sz w:val="32"/>
        </w:rPr>
        <w:t xml:space="preserve"> phê bình và phê bình.</w:t>
      </w:r>
    </w:p>
    <w:p w:rsidR="00757C1D" w:rsidRDefault="00757C1D" w:rsidP="00757C1D">
      <w:pPr>
        <w:ind w:firstLine="567"/>
        <w:jc w:val="both"/>
        <w:rPr>
          <w:rFonts w:ascii="Times New Roman" w:hAnsi="Times New Roman" w:cs="Times New Roman"/>
          <w:sz w:val="32"/>
        </w:rPr>
      </w:pPr>
      <w:r w:rsidRPr="00757C1D">
        <w:rPr>
          <w:rFonts w:ascii="Times New Roman" w:hAnsi="Times New Roman" w:cs="Times New Roman"/>
          <w:sz w:val="32"/>
        </w:rPr>
        <w:t>Các cô chú đều là cán bộ thì phải thi hành chính sách của Đảng và Chính phủ để phục vụ nhân dân, vì vậy các cô, các chú đối với những vấn đề quốc tế cũng như trong nước phải bàn bạc với nhau để có lập trường vững và cách xem xét đúng đắ</w:t>
      </w:r>
      <w:r w:rsidRPr="00757C1D">
        <w:rPr>
          <w:rFonts w:ascii="Times New Roman" w:hAnsi="Times New Roman" w:cs="Times New Roman"/>
          <w:sz w:val="32"/>
        </w:rPr>
        <w:t>n.</w:t>
      </w:r>
    </w:p>
    <w:p w:rsidR="00757C1D" w:rsidRPr="00757C1D" w:rsidRDefault="00757C1D" w:rsidP="00757C1D">
      <w:pPr>
        <w:ind w:firstLine="567"/>
        <w:jc w:val="both"/>
        <w:rPr>
          <w:rFonts w:ascii="Times New Roman" w:hAnsi="Times New Roman" w:cs="Times New Roman"/>
          <w:sz w:val="32"/>
        </w:rPr>
      </w:pPr>
      <w:r w:rsidRPr="00757C1D">
        <w:rPr>
          <w:rFonts w:ascii="Times New Roman" w:hAnsi="Times New Roman" w:cs="Times New Roman"/>
          <w:sz w:val="32"/>
        </w:rPr>
        <w:t xml:space="preserve">Bây giờ Bác lại nói đến thầy giáo, trường học, cách dạy và học trò. Học trò tốt hay xấu là do thầy giáo, cô giáo tốt hay xấu. Các cô, các chú phải nhận rõ trách nhiệm của mình. Phải luôn đặt câu hỏi: “Dạy ai?”, nói chung là học trò. “Dạy để làm gì?”, dạy cho nó yêu nước, yêu nhân dân, yêu lao động, yêu chủ nghĩa xã hội... Lúc đó mới tìm cách dạy. Về cách dạy thì quần chúng công nhân, nông dân, trí thức có nhiều kinh nghiệm. Giáo viên nên khêu gợi những kinh nghiệm để tìm cách dạy tốt. Không phải ngồi chờ Bộ Giáo dục nghĩ ra. Hãy xem công nhân thi đua sản xuất </w:t>
      </w:r>
      <w:r w:rsidRPr="00757C1D">
        <w:rPr>
          <w:rFonts w:ascii="Times New Roman" w:hAnsi="Times New Roman" w:cs="Times New Roman"/>
          <w:sz w:val="32"/>
        </w:rPr>
        <w:lastRenderedPageBreak/>
        <w:t>nhiều, nhanh, tốt, rẻ. Tất cả mọi ngành muốn tiến lên chủ nghĩa xã hội, muốn cho dân giàu, nước mạnh thì phải thi đua. Giáo viên phải chú ý cả tài, cả đức. Tài là văn hoá, chuyên môn, đức là chính trị. Muốn cho học sinh đức thì giáo viên có đức. Cho nên thầy giáo, cô giáo phải gương mẫu, nhất là đối với trẻ con. Trách nhiệm đó rất vẻ vang, quan trọ</w:t>
      </w:r>
      <w:r w:rsidRPr="00757C1D">
        <w:rPr>
          <w:rFonts w:ascii="Times New Roman" w:hAnsi="Times New Roman" w:cs="Times New Roman"/>
          <w:sz w:val="32"/>
        </w:rPr>
        <w:t>ng.</w:t>
      </w:r>
    </w:p>
    <w:p w:rsidR="00757C1D" w:rsidRPr="00757C1D" w:rsidRDefault="00757C1D" w:rsidP="00757C1D">
      <w:pPr>
        <w:ind w:firstLine="567"/>
        <w:jc w:val="both"/>
        <w:rPr>
          <w:rFonts w:ascii="Times New Roman" w:hAnsi="Times New Roman" w:cs="Times New Roman"/>
          <w:sz w:val="32"/>
        </w:rPr>
      </w:pPr>
      <w:r w:rsidRPr="00757C1D">
        <w:rPr>
          <w:rFonts w:ascii="Times New Roman" w:hAnsi="Times New Roman" w:cs="Times New Roman"/>
          <w:sz w:val="32"/>
        </w:rPr>
        <w:t>Bác nghe nói một số giáo viên phàn nàn là không được chính quyền địa phương coi trọng. Người ta có câu: “Hữu xạ tự nhiên hương”. Giáo viên chưa được coi trọng là giáo viên chưa có hương, còn xa rời quần chúng. Có nhiều giáo viên được quần chúng coi trọng, như chiến sĩ thi đua, giáo viên bình dân học vụ, họ cùng với nhân dân kết thành một khối nên được quần chúng yêu mến. Nếu giáo viên tách rời ra, tự cho mình là tri thức, thì làm sao quần chúng coi trọng được. Không phải riêng thầy giáo mà các cán bộ khác cũng phải thế, phải cùng với quần chúng làm thành một khối, không phải nói lý luận mà thực sự. Hỏi bí mật, không có quần chúng ủng hộ thì cán bộ không có cơm ăn, không làm công tác được, có khi lại bị địch bắt. Muốn quần chúng yêu thương thì phải cùng với quần chúng kết thành một khối. Như thế thì phải khó nhọc, chứ không phải gặp ai cứ nói tôi yêu, tôi yếu... Phải giúp đỡ nhân dân, việc lớn, việc nhỏ đều tỏ ra yêu đồng bào thực sự.</w:t>
      </w:r>
    </w:p>
    <w:p w:rsidR="00757C1D" w:rsidRPr="00757C1D" w:rsidRDefault="00757C1D" w:rsidP="00757C1D">
      <w:pPr>
        <w:ind w:firstLine="567"/>
        <w:jc w:val="both"/>
        <w:rPr>
          <w:rFonts w:ascii="Times New Roman" w:hAnsi="Times New Roman" w:cs="Times New Roman"/>
          <w:sz w:val="32"/>
        </w:rPr>
      </w:pPr>
      <w:r w:rsidRPr="00757C1D">
        <w:rPr>
          <w:rFonts w:ascii="Times New Roman" w:hAnsi="Times New Roman" w:cs="Times New Roman"/>
          <w:sz w:val="32"/>
        </w:rPr>
        <w:t>Thầy giáo phải gương mẫu, trực tiếp làm nhiệm vụ đào tạo: đào tạo những công dân tốt, những cán bộ tốt sau này, góp phần xây dựng chủ nghĩa xã hội, làm cho miền Bắc vững mạnh thành hậu thuẫn cho cuộc đấu tranh thống nhất nướ</w:t>
      </w:r>
      <w:r>
        <w:rPr>
          <w:rFonts w:ascii="Times New Roman" w:hAnsi="Times New Roman" w:cs="Times New Roman"/>
          <w:sz w:val="32"/>
        </w:rPr>
        <w:t>c nhà.</w:t>
      </w:r>
    </w:p>
    <w:p w:rsidR="00757C1D" w:rsidRPr="00757C1D" w:rsidRDefault="00757C1D" w:rsidP="00757C1D">
      <w:pPr>
        <w:ind w:firstLine="567"/>
        <w:jc w:val="both"/>
        <w:rPr>
          <w:rFonts w:ascii="Times New Roman" w:hAnsi="Times New Roman" w:cs="Times New Roman"/>
          <w:sz w:val="32"/>
        </w:rPr>
      </w:pPr>
      <w:r w:rsidRPr="00757C1D">
        <w:rPr>
          <w:rFonts w:ascii="Times New Roman" w:hAnsi="Times New Roman" w:cs="Times New Roman"/>
          <w:sz w:val="32"/>
        </w:rPr>
        <w:t>Bác chúc các cô, các chú vui vẻ, đoàn kết, tiến bộ!</w:t>
      </w:r>
    </w:p>
    <w:sectPr w:rsidR="00757C1D" w:rsidRPr="00757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DEC"/>
    <w:rsid w:val="000F6893"/>
    <w:rsid w:val="0011303B"/>
    <w:rsid w:val="002C25C2"/>
    <w:rsid w:val="003E4DEC"/>
    <w:rsid w:val="00757C1D"/>
    <w:rsid w:val="007953C0"/>
    <w:rsid w:val="00B403E5"/>
    <w:rsid w:val="00DF5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6F27"/>
  <w15:chartTrackingRefBased/>
  <w15:docId w15:val="{AB8F5B59-2DBC-485D-ABD4-791CA5BF5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2023-03-26T08:35:00Z</dcterms:created>
  <dcterms:modified xsi:type="dcterms:W3CDTF">2023-03-26T08:37:00Z</dcterms:modified>
</cp:coreProperties>
</file>