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720"/>
      </w:pPr>
      <w:r>
        <w:rPr>
          <w:rFonts w:ascii="Arial" w:cs="Arial" w:eastAsia="Arial" w:hAnsi="Arial"/>
        </w:rPr>
        <w:t xml:space="preserve"/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A3A6B"/>
          <w:sz w:val="52"/>
          <w:szCs w:val="52"/>
        </w:rPr>
        <w:t xml:space="preserve">METHOD OF PROCEDURE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E5FA3"/>
          <w:sz w:val="40"/>
          <w:szCs w:val="40"/>
        </w:rPr>
        <w:t xml:space="preserve">OpenClaw AI Gateway + n8n Stack</w:t>
      </w:r>
    </w:p>
    <w:p>
      <w:pPr>
        <w:spacing w:after="480"/>
        <w:jc w:val="center"/>
      </w:pPr>
      <w:r>
        <w:rPr>
          <w:rFonts w:ascii="Arial" w:cs="Arial" w:eastAsia="Arial" w:hAnsi="Arial"/>
          <w:color w:val="555555"/>
          <w:sz w:val="32"/>
          <w:szCs w:val="32"/>
        </w:rPr>
        <w:t xml:space="preserve">WSL2 Deployment — Windows Laptop</w:t>
      </w:r>
    </w:p>
    <w:p>
      <w:pPr>
        <w:pBdr>
          <w:bottom w:val="single" w:color="2E5FA3" w:sz="4" w:space="1"/>
        </w:pBdr>
        <w:spacing w:after="120"/>
      </w:pPr>
      <w:r>
        <w:rPr>
          <w:rFonts w:ascii="Arial" w:cs="Arial" w:eastAsia="Arial" w:hAnsi="Arial"/>
        </w:rPr>
        <w:t xml:space="preserve"/>
      </w:r>
    </w:p>
    <w:p>
      <w:pPr>
        <w:spacing w:after="24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A3A6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Document</w:t>
            </w:r>
          </w:p>
        </w:tc>
        <w:tc>
          <w:tcPr>
            <w:tcW w:type="dxa" w:w="6360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Method of Procedure (MOP)</w:t>
            </w:r>
          </w:p>
        </w:tc>
      </w:tr>
      <w:tr>
        <w:tc>
          <w:tcPr>
            <w:tcW w:type="dxa" w:w="3000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A3A6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Title</w:t>
            </w:r>
          </w:p>
        </w:tc>
        <w:tc>
          <w:tcPr>
            <w:tcW w:type="dxa" w:w="6360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OpenClaw AI Gateway + n8n Stack — WSL2 Deployment</w:t>
            </w:r>
          </w:p>
        </w:tc>
      </w:tr>
      <w:tr>
        <w:tc>
          <w:tcPr>
            <w:tcW w:type="dxa" w:w="3000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A3A6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Version</w:t>
            </w:r>
          </w:p>
        </w:tc>
        <w:tc>
          <w:tcPr>
            <w:tcW w:type="dxa" w:w="6360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v2.0  |  June 2026</w:t>
            </w:r>
          </w:p>
        </w:tc>
      </w:tr>
      <w:tr>
        <w:tc>
          <w:tcPr>
            <w:tcW w:type="dxa" w:w="3000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A3A6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Classification</w:t>
            </w:r>
          </w:p>
        </w:tc>
        <w:tc>
          <w:tcPr>
            <w:tcW w:type="dxa" w:w="6360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Internal / POC Restricted</w:t>
            </w:r>
          </w:p>
        </w:tc>
      </w:tr>
      <w:tr>
        <w:tc>
          <w:tcPr>
            <w:tcW w:type="dxa" w:w="3000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A3A6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  <w:tc>
          <w:tcPr>
            <w:tcW w:type="dxa" w:w="6360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7A1A"/>
                <w:sz w:val="22"/>
                <w:szCs w:val="22"/>
              </w:rPr>
              <w:t xml:space="preserve">APPROVED</w:t>
            </w:r>
          </w:p>
        </w:tc>
      </w:tr>
    </w:tbl>
    <w:p>
      <w:pPr>
        <w:spacing w:after="24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2E5FA3" w:sz="4" w:space="1"/>
        </w:pBdr>
        <w:spacing w:after="120"/>
      </w:pPr>
      <w:r>
        <w:rPr>
          <w:rFonts w:ascii="Arial" w:cs="Arial" w:eastAsia="Arial" w:hAnsi="Arial"/>
        </w:rPr>
        <w:t xml:space="preserve"/>
      </w:r>
    </w:p>
    <w:p>
      <w:pPr>
        <w:spacing w:after="480"/>
      </w:pPr>
      <w:r>
        <w:rPr>
          <w:rFonts w:ascii="Arial" w:cs="Arial" w:eastAsia="Arial" w:hAnsi="Arial"/>
        </w:rPr>
        <w:t xml:space="preserve"/>
      </w:r>
    </w:p>
    <w:p>
      <w:pPr>
        <w:pBdr>
          <w:left w:val="single" w:color="2E5FA3" w:sz="12" w:space="8"/>
        </w:pBdr>
        <w:shd w:fill="E8F4E8" w:val="clear"/>
        <w:spacing w:after="120"/>
        <w:ind w:left="360" w:right="3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This document supersedes MOP v1.0. All known deployment issues discovered during real-world testing have been identified, root-caused, and resolved. Follow this procedure to achieve a repeatable, zero-touch deployment.</w:t>
      </w:r>
    </w:p>
    <w:p>
      <w:pPr>
        <w:spacing w:after="0"/>
      </w:pPr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Purpose and Scope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Method of Procedure (MOP) provides step-by-step instructions for deploying the OpenClaw AI Gateway and n8n Workflow Automation stack on a Windows laptop using WSL2 (Windows Subsystem for Linux 2). The procedure covers all phases from initial host configuration through validation.</w:t>
      </w:r>
    </w:p>
    <w:p>
      <w:pPr>
        <w:spacing w:after="6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1.1 Objectives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Deploy a fully functional AI orchestration platform suitable for enterprise POC and production use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Ensure the deployment is idempotent — safe to re-run without side effects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Configure automatic startup on Windows reboot (zero-touch recovery)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Optionally enable browser automation via Microsoft Edge CDP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Validate all 14 service health checks pass before handover</w:t>
      </w:r>
    </w:p>
    <w:p>
      <w:pPr>
        <w:spacing w:after="6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1.2 Scope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Windows host: .wslconfig tuning, login autostart, Edge CDP portproxy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WSL2 Ubuntu 22.04: Node.js 22, Docker, OpenClaw, n8n stack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Services deployed: OpenClaw gateway, n8n (main + 2 workers), PostgreSQL 16, pgvector, Redis 7, MCP server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Browser automation: Edge CDP on port 9222 (optional)</w:t>
      </w:r>
    </w:p>
    <w:p>
      <w:pPr>
        <w:spacing w:after="6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1.3 Out of Scope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Cloud/production deployment (Kubernetes, AWS, GCP) — covered in separate runbook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n8n workflow design or credential configuration beyond initial setup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OpenClaw cloud authentication — this MOP deploys in local (--allow-unconfigured) mode</w:t>
      </w:r>
    </w:p>
    <w:p>
      <w:pPr>
        <w:spacing w:after="0"/>
      </w:pPr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Architecture Overview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stack runs entirely within WSL2. The OpenClaw gateway operates as a systemd user service; all other components run as Docker containers orchestrated by Docker Compose.</w:t>
      </w:r>
    </w:p>
    <w:p>
      <w:pPr>
        <w:spacing w:after="12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00"/>
        <w:gridCol w:w="1800"/>
        <w:gridCol w:w="2860"/>
      </w:tblGrid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</w:t>
            </w:r>
          </w:p>
        </w:tc>
        <w:tc>
          <w:tcPr>
            <w:tcW w:type="dxa" w:w="2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OpenClaw Gateway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Node.js / npm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18789</w:t>
            </w:r>
          </w:p>
        </w:tc>
        <w:tc>
          <w:tcPr>
            <w:tcW w:type="dxa" w:w="2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 request routing, LLM proxy, browser automation integration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n8n Workflow Engine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Docker (n8nio/n8n)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5678</w:t>
            </w:r>
          </w:p>
        </w:tc>
        <w:tc>
          <w:tcPr>
            <w:tcW w:type="dxa" w:w="2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Visual workflow automation, API orchestration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n8n Worker x2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Docker (n8nio/n8n)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Internal</w:t>
            </w:r>
          </w:p>
        </w:tc>
        <w:tc>
          <w:tcPr>
            <w:tcW w:type="dxa" w:w="2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Queue-mode execution workers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16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Docker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5432 (internal)</w:t>
            </w:r>
          </w:p>
        </w:tc>
        <w:tc>
          <w:tcPr>
            <w:tcW w:type="dxa" w:w="2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n8n workflow/credential storage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pgvector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Docker (pgvector:pg16)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5432 (internal)</w:t>
            </w:r>
          </w:p>
        </w:tc>
        <w:tc>
          <w:tcPr>
            <w:tcW w:type="dxa" w:w="2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Vector embeddings for AI workloads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Redis 7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Docker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6379 (internal)</w:t>
            </w:r>
          </w:p>
        </w:tc>
        <w:tc>
          <w:tcPr>
            <w:tcW w:type="dxa" w:w="2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Execution queue broker (bull queue)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MCP Server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Node.js / Docker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3000</w:t>
            </w:r>
          </w:p>
        </w:tc>
        <w:tc>
          <w:tcPr>
            <w:tcW w:type="dxa" w:w="2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Model Context Protocol server for AI tool access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Edge CDP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Microsoft Edge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9222</w:t>
            </w:r>
          </w:p>
        </w:tc>
        <w:tc>
          <w:tcPr>
            <w:tcW w:type="dxa" w:w="2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Browser automation via Chrome DevTools Protocol</w:t>
            </w:r>
          </w:p>
        </w:tc>
      </w:tr>
    </w:tbl>
    <w:p>
      <w:pPr>
        <w:spacing w:after="20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2.1 Network Architecture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All services communicate on the Docker bridge network: diplomatic-expression_default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Windows host accesses services via WSL2 localhost forwarding (localhostForwarding=true in .wslconfig)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n8n UI and MCP server are exposed on Windows localhost:5678 and localhost:3000 respectively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Edge CDP portproxy: Windows IP:9222 → 127.0.0.1:9222 (Linux) for browser automation</w:t>
      </w:r>
    </w:p>
    <w:p>
      <w:pPr>
        <w:spacing w:after="6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2.2 Persistence and Restart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OpenClaw gateway: systemd user unit with Restart=always; linger enabled so it starts at boot without active login session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Docker stack: restart:unless-stopped on all containers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Windows autostart: Startup folder launcher (immediate) + Scheduled Task with 2-minute delay (covers slow cold boots)</w:t>
      </w:r>
    </w:p>
    <w:p>
      <w:pPr>
        <w:spacing w:after="0"/>
      </w:pPr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Prerequisites and Pre-checks</w:t>
      </w:r>
    </w:p>
    <w:p>
      <w:pPr>
        <w:spacing w:after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160"/>
      </w:tblGrid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Minimum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Windows Version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Windows 10 21H2 / Windows 11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WSL2 requires Hyper-V; Pro/Enterprise/Education editions recommended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WSL2 Distro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Ubuntu 22.04 LTS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Must have systemd enabled in /etc/wsl.conf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RAM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16 GB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 GB allocated to WSL2; 6 GB minimum for the full stack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Storage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40 GB free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Docker images + PostgreSQL data + Redis AOF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CPU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 cores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 recommended for concurrent workers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Internet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NodeSource, Docker Hub, npm registry access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PowerShell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5.1 (built-in)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Run as Administrator for windows-setup.ps1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Node.js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22.19+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Installed by deploy.sh via NodeSource — do not use Ubuntu default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Edge Browser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Latest stable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Required for browser automation (CDP)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Git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Any recent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Pre-installed in Ubuntu 22.04 or installed by deploy.sh</w:t>
            </w:r>
          </w:p>
        </w:tc>
      </w:tr>
    </w:tbl>
    <w:p>
      <w:pPr>
        <w:spacing w:after="20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3.1 Pre-Deployment Checklist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Confirm Windows version: Settings &gt; System &gt; About &gt; Windows Specification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Confirm WSL2 is installed: open PowerShell, run wsl --version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Confirm Ubuntu 22.04 distro: run wsl -l -v in PowerShell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Confirm you have Administrator access in Windows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Ensure internet connectivity from both Windows and WSL2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Clone or copy the saai-zero-touch repository to your local drive</w:t>
      </w:r>
    </w:p>
    <w:p>
      <w:pPr>
        <w:pBdr>
          <w:left w:val="single" w:color="2E5FA3" w:sz="12" w:space="8"/>
        </w:pBdr>
        <w:shd w:fill="FFF3CD" w:val="clear"/>
        <w:spacing w:after="120"/>
        <w:ind w:left="360" w:right="3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IMPORTANT: Do NOT install Node.js manually before running deploy.sh. The script installs Node.js 22 via NodeSource. Manual installations (especially Ubuntu apt default) will be detected as insufficient and upgraded automatically.</w:t>
      </w:r>
    </w:p>
    <w:p>
      <w:pPr>
        <w:spacing w:after="0"/>
      </w:pPr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Deployment Procedure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deployment is split into Windows host configuration (PowerShell, run once) and WSL2 stack deployment (Bash). Both scripts are idempotent and safe to re-run.</w:t>
      </w:r>
    </w:p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5660"/>
      </w:tblGrid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5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Windows Setup</w:t>
            </w:r>
          </w:p>
        </w:tc>
        <w:tc>
          <w:tcPr>
            <w:tcW w:type="dxa" w:w="5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Run windows-setup.ps1 as Administrator to configure .wslconfig, login autostart, and (optional) Edge CDP portproxy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WSL2 Preparation</w:t>
            </w:r>
          </w:p>
        </w:tc>
        <w:tc>
          <w:tcPr>
            <w:tcW w:type="dxa" w:w="5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Verify WSL2 distro, enable systemd, restart WSL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Packages</w:t>
            </w:r>
          </w:p>
        </w:tc>
        <w:tc>
          <w:tcPr>
            <w:tcW w:type="dxa" w:w="5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Install system packages: curl, git, jq, docker prerequisites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Docker</w:t>
            </w:r>
          </w:p>
        </w:tc>
        <w:tc>
          <w:tcPr>
            <w:tcW w:type="dxa" w:w="5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Install Docker Engine, add user to docker group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Node.js 22</w:t>
            </w:r>
          </w:p>
        </w:tc>
        <w:tc>
          <w:tcPr>
            <w:tcW w:type="dxa" w:w="5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Install system Node.js 22 via NodeSource (required for OpenClaw gateway under systemd)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OpenClaw</w:t>
            </w:r>
          </w:p>
        </w:tc>
        <w:tc>
          <w:tcPr>
            <w:tcW w:type="dxa" w:w="5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Install openclaw@latest via npm, configure npm global prefix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Gateway Service</w:t>
            </w:r>
          </w:p>
        </w:tc>
        <w:tc>
          <w:tcPr>
            <w:tcW w:type="dxa" w:w="5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Create systemd user unit with --allow-unconfigured, enable linger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Browser Automation</w:t>
            </w:r>
          </w:p>
        </w:tc>
        <w:tc>
          <w:tcPr>
            <w:tcW w:type="dxa" w:w="5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Configure Playwright and Edge CDP (if enabled)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Docker Stack</w:t>
            </w:r>
          </w:p>
        </w:tc>
        <w:tc>
          <w:tcPr>
            <w:tcW w:type="dxa" w:w="5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Clone diplomatic-expression-docker repo, write .env with generated secrets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Stack Start</w:t>
            </w:r>
          </w:p>
        </w:tc>
        <w:tc>
          <w:tcPr>
            <w:tcW w:type="dxa" w:w="5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Pull images, start all Docker containers, verify health checks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Autostart</w:t>
            </w:r>
          </w:p>
        </w:tc>
        <w:tc>
          <w:tcPr>
            <w:tcW w:type="dxa" w:w="5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Write wsl-autostart.sh, create Windows Startup launcher and Scheduled Task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Validation</w:t>
            </w:r>
          </w:p>
        </w:tc>
        <w:tc>
          <w:tcPr>
            <w:tcW w:type="dxa" w:w="5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Run healthcheck.sh — all 14 checks must pass</w:t>
            </w:r>
          </w:p>
        </w:tc>
      </w:tr>
    </w:tbl>
    <w:p>
      <w:pPr>
        <w:spacing w:after="20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4.1 Clone the Deployment Repository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On your Windows machine, open File Explorer and decide where to store the scripts. Recommended: C:\Repos\saai-zero-touch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Open PowerShell (not as Administrator yet)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Run: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git clone https://github.com/nbadadali/saai-zero-touch.git C:\Repos\saai-zero-touch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Navigate to the cloned directory: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cd C:\Repos\saai-zero-touch</w:t>
      </w:r>
    </w:p>
    <w:p>
      <w:pPr>
        <w:spacing w:after="10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4.2 Configure config.env (in WSL2)</w:t>
      </w:r>
    </w:p>
    <w:p>
      <w:pPr>
        <w:pBdr>
          <w:left w:val="single" w:color="2E5FA3" w:sz="12" w:space="8"/>
        </w:pBdr>
        <w:shd w:fill="E8F4E8" w:val="clear"/>
        <w:spacing w:after="120"/>
        <w:ind w:left="360" w:right="3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This step is performed inside WSL2, not PowerShell.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Open WSL2 Ubuntu: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wsl -d Ubuntu-22.04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Navigate to the cloned repo (the Windows path is auto-mounted under /mnt/c/):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cd /mnt/c/Repos/saai-zero-touch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Copy the example config and edit it: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cp config.env.example config.env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nano config.env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Set the following mandatory values: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LINUX_USER — your WSL2 username (run whoami to confirm). Example: LINUX_USER="polaris"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Review OPENCLAW_GATEWAY_PORT (default 18789 is fine for most deployments)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ENABLE_BROWSER_AUTOMATION=true if you need Edge CDP browser automation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Leave secret fields (N8N_ENCRYPTION_KEY, etc.) blank — deploy.sh generates them securely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Save and exit nano: Ctrl+O, Enter, Ctrl+X</w:t>
      </w:r>
    </w:p>
    <w:p>
      <w:pPr>
        <w:pBdr>
          <w:left w:val="single" w:color="2E5FA3" w:sz="12" w:space="8"/>
        </w:pBdr>
        <w:shd w:fill="FFF3CD" w:val="clear"/>
        <w:spacing w:after="120"/>
        <w:ind w:left="360" w:right="3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CRITICAL: LINUX_USER must match your actual WSL2 username exactly. Verify with: whoami</w:t>
      </w:r>
    </w:p>
    <w:p>
      <w:pPr>
        <w:spacing w:after="10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4.3 Run Windows Host Setup (PowerShell as Administrator)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windows-setup.ps1 script configures the Windows host. It must run as Administrator.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Right-click the Start Menu and select Windows PowerShell (Admin) or Terminal (Admin)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Set execution policy for this session: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Set-ExecutionPolicy Bypass -Scope Process -Force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Navigate to the repo: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cd C:\Repos\saai-zero-touch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Run the setup script (replace Ubuntu-22.04 and polaris with your distro and username):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.\windows-setup.ps1 -WslDistro 'Ubuntu-22.04' -WslUser 'polaris'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To also configure Edge CDP browser automation: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.\windows-setup.ps1 -WslDistro 'Ubuntu-22.04' -WslUser 'polaris' -EnableBrowser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Verify all steps show [ OK ] in green. Warnings [WARN] are acceptable; red [FAIL] must be resolved.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Expected output at completion: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WINDOWS SETUP COMPLETE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</w:t>
      </w:r>
    </w:p>
    <w:p>
      <w:pPr>
        <w:pBdr>
          <w:left w:val="single" w:color="2E5FA3" w:sz="12" w:space="8"/>
        </w:pBdr>
        <w:shd w:fill="FFF3CD" w:val="clear"/>
        <w:spacing w:after="120"/>
        <w:ind w:left="360" w:right="3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If you see 'Distro not found': ensure the -WslDistro value matches exactly. Run wsl -l -v in PowerShell to see distro names.</w:t>
      </w:r>
    </w:p>
    <w:p>
      <w:pPr>
        <w:pBdr>
          <w:left w:val="single" w:color="2E5FA3" w:sz="12" w:space="8"/>
        </w:pBdr>
        <w:shd w:fill="E8F4E8" w:val="clear"/>
        <w:spacing w:after="120"/>
        <w:ind w:left="360" w:right="3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The autostart script warning ('not yet present') is expected at this stage — the script is created by deploy.sh in a later step.</w:t>
      </w:r>
    </w:p>
    <w:p>
      <w:pPr>
        <w:spacing w:after="10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4.4 Restart WSL2 to Apply .wslconfig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.wslconfig memory settings take effect only after WSL2 is fully restarted.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In PowerShell (Admin), shut down WSL: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wsl --shutdown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Wait 10 seconds, then reopen WSL2: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wsl -d Ubuntu-22.04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Verify systemd is running: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systemctl --user show-environment</w:t>
      </w:r>
    </w:p>
    <w:p>
      <w:pPr>
        <w:spacing w:after="12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Expected: no error, environment variables displayed.</w:t>
      </w:r>
    </w:p>
    <w:p>
      <w:pPr>
        <w:pBdr>
          <w:left w:val="single" w:color="2E5FA3" w:sz="12" w:space="8"/>
        </w:pBdr>
        <w:shd w:fill="FFF3CD" w:val="clear"/>
        <w:spacing w:after="120"/>
        <w:ind w:left="360" w:right="3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If systemctl fails: confirm /etc/wsl.conf contains [boot] and systemd=true. If absent, add them and re-run wsl --shutdown.</w:t>
      </w:r>
    </w:p>
    <w:p>
      <w:pPr>
        <w:spacing w:after="10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4.5 Run deploy.sh (WSL2 Ubuntu)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deploy.sh is idempotent and phased. Run it fully for a fresh deployment.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Navigate to the repo inside WSL2: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cd /mnt/c/Repos/saai-zero-touch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Make scripts executable (first run only):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chmod +x deploy.sh healthcheck.sh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Run the full deployment: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./deploy.sh 2&gt;&amp;1 | tee ~/saai-deploy.log</w:t>
      </w:r>
    </w:p>
    <w:p>
      <w:pPr>
        <w:spacing w:after="12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The deployment runs 12 phases. Each prints its phase name in cyan. Allow 10-20 minutes for Docker image pulls.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If a phase fails, fix the issue and resume from that phase: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./deploy.sh --from &lt;phase_name&gt;</w:t>
      </w:r>
    </w:p>
    <w:p>
      <w:pPr>
        <w:spacing w:after="12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Available phases: preflight packages wsl_config docker node openclaw gateway browser repo env_file stack autostart validate</w:t>
      </w:r>
    </w:p>
    <w:p>
      <w:pPr>
        <w:pBdr>
          <w:left w:val="single" w:color="2E5FA3" w:sz="12" w:space="8"/>
        </w:pBdr>
        <w:shd w:fill="FFF3CD" w:val="clear"/>
        <w:spacing w:after="120"/>
        <w:ind w:left="360" w:right="3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If a sudo password prompt appears: enter your WSL2 user's password. The script requires sudo only for apt-get and NodeSource setup.</w:t>
      </w:r>
    </w:p>
    <w:p>
      <w:pPr>
        <w:spacing w:after="10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4.6 Monitor Deployment Progress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Key milestones to observe in the deploy.sh output: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[PHASE: node] — Node.js 22 installation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Expected: '[ OK ] node installed: v22.23.0' or similar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If Node was already installed at v12 or v20: you will see 'Upgrading system Node.js via NodeSource 22.x...' — this is correct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[PHASE: openclaw] — OpenClaw installation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Expected: 'installing openclaw@latest via npm'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Warning EBADENGINE about node version is harmless — the install completes correctly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[PHASE: gateway] — systemd service creation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Expected: '[ OK ] gateway active on port 18789'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ExecStart line will include --allow-unconfigured — this is required for local mode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[PHASE: env_file] — secret generation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Expected: 'generated N8N_ENCRYPTION_KEY', 'generated N8N_JWT_SECRET', etc.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Secrets are generated only when the existing value is blank or a placeholder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[PHASE: stack] — Docker containers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All 7 containers should show 'Up' or 'Up (healthy)'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Container start takes ~20 seconds after images are pulled</w:t>
      </w:r>
    </w:p>
    <w:p>
      <w:pPr>
        <w:spacing w:after="10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4.7 n8n Initial Owner Account Setup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n8n requires manual creation of the owner account on first launch.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Open a browser on the Windows host and navigate to: http://localhost:5678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Click 'Set up owner account'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Enter: First name, Last name, Email (e.g. admin@company.com), Password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Click 'Next' to complete setup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Generate an API key: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Navigate to Settings (bottom left gear icon)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Select 'API' from the left menu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Click 'Create an API Key'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Copy the key — it will not be shown again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Add the API key to the .env file in WSL2: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nano ~/diplomatic-expression-docker/.env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Find and update: N8N_API_KEY=&lt;paste-key-here&gt;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Restart n8n containers to apply: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cd ~/diplomatic-expression-docker &amp;&amp; docker compose restart n8n n8n-worker-1 n8n-worker-2</w:t>
      </w:r>
    </w:p>
    <w:p>
      <w:pPr>
        <w:pBdr>
          <w:left w:val="single" w:color="2E5FA3" w:sz="12" w:space="8"/>
        </w:pBdr>
        <w:shd w:fill="FFF3CD" w:val="clear"/>
        <w:spacing w:after="120"/>
        <w:ind w:left="360" w:right="3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IMPORTANT: The N8N_API_KEY is not auto-generated because it requires a logged-in n8n session to create. This is a one-time post-deployment step.</w:t>
      </w:r>
    </w:p>
    <w:p>
      <w:pPr>
        <w:spacing w:after="10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4.8 Browser Automation Setup (if -EnableBrowser was used)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If you ran windows-setup.ps1 with -EnableBrowser, complete these additional steps.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Confirm the portproxy was created (in PowerShell):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netsh interface portproxy show all</w:t>
      </w:r>
    </w:p>
    <w:p>
      <w:pPr>
        <w:spacing w:after="12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Expected: a v4tov4 entry showing listenport=9222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Test Edge CDP launch: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C:\Scripts\Start-OpenClaw-CDP.ps1</w:t>
      </w:r>
    </w:p>
    <w:p>
      <w:pPr>
        <w:spacing w:after="12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Expected: Microsoft Edge opens with remote debugging enabled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Verify CDP from WSL2: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curl http://localhost:9222/json/version</w:t>
      </w:r>
    </w:p>
    <w:p>
      <w:pPr>
        <w:spacing w:after="12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Expected: JSON response with Edge browser/version info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The Scheduled Task 'OpenClaw-CDP-Autostart' will re-apply the portproxy and launch Edge at each Windows login. Verify in Task Scheduler.</w:t>
      </w:r>
    </w:p>
    <w:p>
      <w:pPr>
        <w:spacing w:after="100"/>
      </w:pPr>
      <w:r>
        <w:rPr>
          <w:rFonts w:ascii="Arial" w:cs="Arial" w:eastAsia="Arial" w:hAnsi="Arial"/>
        </w:rPr>
        <w:t xml:space="preserve"/>
      </w:r>
    </w:p>
    <w:p>
      <w:pPr>
        <w:spacing w:after="0"/>
      </w:pPr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Validation and Health Checks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Run the health check script to verify all components. Deployment is complete only when 14 pass / 0 fail / 0 warn.</w:t>
      </w:r>
    </w:p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Run health check from inside WSL2: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bash ~/diplomatic-expression-docker/../saai-deploy/healthcheck.sh</w:t>
      </w:r>
    </w:p>
    <w:p>
      <w:pPr>
        <w:spacing w:after="12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Or from the repo location: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bash /mnt/c/Repos/saai-zero-touch/healthcheck.sh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Expected output — all PASS: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14 pass / 0 fail / 0 warn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Platform health looks good.</w:t>
      </w:r>
    </w:p>
    <w:p>
      <w:pPr>
        <w:spacing w:after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Validates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Remediation if FAIL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OpenClaw gateway: active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systemctl --user is-active openclaw-gateway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systemctl --user restart openclaw-gateway; check journal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Gateway port 18789: listening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ss -tlnp | grep 18789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Gateway not started; check systemd unit for --allow-unconfigured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 lingering: enabled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loginctl show-user — Linger=yes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loginctl enable-linger $USER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Docker daemon: reachable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docker info exits 0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sudo systemctl start docker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Compose file: found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REPO_DIR/docker-compose.yml exists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Re-run phase_repo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mcp-server: running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docker inspect state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docker compose up -d mcp-server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n8n: running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docker inspect state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docker compose up -d n8n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n8n-worker-1: running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docker inspect state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Check N8N_ENCRYPTION_KEY in .env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n8n-worker-2: running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docker inspect state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Check N8N_ENCRYPTION_KEY in .env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pgvector: running (healthy)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docker inspect health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docker compose logs pgvector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postgres: running (healthy)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docker inspect health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docker compose logs postgres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redis: running (healthy)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docker inspect health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docker compose logs redis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MCP server :3000/health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HTTP 200 response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docker compose logs mcp-server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n8n UI :5678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HTTP 200 response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docker compose logs n8n; check firewall</w:t>
            </w:r>
          </w:p>
        </w:tc>
      </w:tr>
    </w:tbl>
    <w:p>
      <w:pPr>
        <w:spacing w:after="20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5.1 Service Endpoint Verification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n8n UI (from Windows browser):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http://localhost:5678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MCP Server health: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curl http://localhost:3000/health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OpenClaw gateway: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curl http://localhost:18789/health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PostgreSQL (from WSL2):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docker exec diplomatic-expression-postgres pg_isready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Redis (from WSL2):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docker exec diplomatic-expression-redis redis-cli ping</w:t>
      </w:r>
    </w:p>
    <w:p>
      <w:pPr>
        <w:spacing w:after="0"/>
      </w:pPr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Known Issues and Resolutions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following issues were discovered during real-world deployment and have been resolved in deploy.sh v2. This section is provided for awareness; all fixes are baked into the current scripts.</w:t>
      </w:r>
    </w:p>
    <w:p>
      <w:pPr>
        <w:spacing w:after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 Observed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Root Cause &amp; Fix (baked into deploy.sh v2)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openclaw binary not found after npm install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npm install -g openclaw installs a squatted placeholder package (v0.0.1). FIXED: deploy.sh now uses npm install -g openclaw@latest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SyntaxError: Unexpected token '.' in openclaw.mjs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Systemd service used Ubuntu default /usr/bin/node v12.22.9. Optional chaining (?.) requires Node 14+. FIXED: deploy.sh now installs Node 22 via NodeSource 22.x and checks for v22+ before skipping installation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Missing config (exit 78/CONFIG) — gateway crash loop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OpenClaw requires either cloud auth (openclaw setup) or --allow-unconfigured for local mode. FIXED: ExecStart now includes --allow-unconfigured flag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n8n workers crash: 'missing encryption key'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.env.example has placeholder N8N_ENCRYPTION_KEY=replace-with-a-long-random-string. resolve_secret() treated non-empty value as valid. FIXED: is_placeholder() function added; any replace-with-*, change-me*, choose-a-* value triggers secret generation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wsl -l -q distro detection fails in PowerShell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wsl -l -q outputs UTF-16 LE encoding leaving null bytes in PowerShell string, breaking regex. FIXED: detect distro by running wsl -d &lt;distro&gt; -- echo ok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PowerShell syntax error: Missing using directive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Script saved without UTF-8 BOM; PS 5.1 reads as ANSI. Non-ASCII chars corrupt the parse tree. FIXED: all non-ASCII replaced with ASCII; save with UTF-8 BOM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wslconfig warnings: unknown keys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pageReporting and autoMemoryReclaim are not supported on all WSL versions. FIXED: removed from .wslconfig template</w:t>
            </w:r>
          </w:p>
        </w:tc>
      </w:tr>
    </w:tbl>
    <w:p>
      <w:pPr>
        <w:spacing w:after="20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Autostart and Persistence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7.1 How Autostart Works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Two complementary mechanisms ensure the stack starts automatically after a Windows reboot: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Startup Folder Launcher: %APPDATA%\Microsoft\Windows\Start Menu\Programs\Startup\OpenClaw-n8n-autostart.cmd — fires immediately at Windows login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Scheduled Task 'OpenClaw-Stack-DelayedStart' — fires 2 minutes after logon (covers slow cold boots where WSL networking may not be ready at login time)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Both invoke the same wsl-autostart.sh script inside WSL2 (file-level mutex prevents duplicate execution)</w:t>
      </w:r>
    </w:p>
    <w:p>
      <w:pPr>
        <w:spacing w:after="6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7.2 OpenClaw Gateway Persistence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Runs as a systemd user service: openclaw-gateway.service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loginctl enable-linger ensures the service starts without requiring an active user session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Restart=always with RestartSec=5 recovers from transient failures</w:t>
      </w:r>
    </w:p>
    <w:p>
      <w:pPr>
        <w:spacing w:after="6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7.3 Docker Stack Persistence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All containers have restart: unless-stopped — they restart automatically with the Docker daemon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The wsl-autostart.sh script also runs docker compose up -d as a safety net</w:t>
      </w:r>
    </w:p>
    <w:p>
      <w:pPr>
        <w:spacing w:after="6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7.4 Verifying Autostart After Reboot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Reboot Windows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After login, wait 3 minutes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Open WSL2 and run healthcheck.sh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All 14 checks should pass</w:t>
      </w:r>
    </w:p>
    <w:p>
      <w:pPr>
        <w:spacing w:after="0"/>
      </w:pPr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Troubleshooting Guide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8.1 OpenClaw Gateway Not Starting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Check status: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systemctl --user status openclaw-gateway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View logs: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journalctl --user -u openclaw-gateway -n 50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Common issues: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SyntaxError: Upgrade system Node.js — run: curl -fsSL https://deb.nodesource.com/setup_22.x | sudo -E bash - &amp;&amp; sudo apt-get install -y nodejs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Missing config (exit 78): Add --allow-unconfigured to ExecStart in ~/.config/systemd/user/openclaw-gateway.service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openclaw binary not found: npm install -g openclaw@latest</w:t>
      </w:r>
    </w:p>
    <w:p>
      <w:pPr>
        <w:spacing w:after="6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8.2 n8n Workers Restarting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Check worker logs: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docker logs diplomatic-expression-n8n-worker-1 --tail 50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If 'missing encryption key' error: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grep N8N_ENCRYPTION_KEY ~/diplomatic-expression-docker/.env</w:t>
      </w:r>
    </w:p>
    <w:p>
      <w:pPr>
        <w:spacing w:after="12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If value is a placeholder (replace-with-...), generate a new key: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KEY=$(openssl rand -hex 32)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sed -i "s|N8N_ENCRYPTION_KEY=.*|N8N_ENCRYPTION_KEY=${KEY}|" ~/diplomatic-expression-docker/.env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cd ~/diplomatic-expression-docker &amp;&amp; docker compose restart</w:t>
      </w:r>
    </w:p>
    <w:p>
      <w:pPr>
        <w:spacing w:after="6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8.3 Docker Containers Not Starting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Check Docker daemon: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sudo systemctl status docker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View compose logs: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cd ~/diplomatic-expression-docker &amp;&amp; docker compose logs --tail 50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Restart all containers: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docker compose down &amp;&amp; docker compose up -d</w:t>
      </w:r>
    </w:p>
    <w:p>
      <w:pPr>
        <w:spacing w:after="6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8.4 Cannot Access n8n UI from Windows Browser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Confirm n8n is running: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docker ps | grep n8n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Test from WSL2 directly: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curl http://localhost:5678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Check .wslconfig has localhostForwarding=true: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cat /mnt/c/Users/$USERNAME/.wslconfig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If missing: run windows-setup.ps1 again and restart WSL</w:t>
      </w:r>
    </w:p>
    <w:p>
      <w:pPr>
        <w:spacing w:after="6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8.5 Edge CDP Not Working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Re-apply portproxy (does not survive reboot):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C:\Scripts\Start-OpenClaw-CDP.ps1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Verify from WSL2: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curl http://$(cat /etc/resolv.conf | grep nameserver | cut -d' ' -f2):9222/json/version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Check firewall rule exists in PowerShell: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Get-NetFirewallRule -DisplayName 'OpenClaw Edge CDP 9222'</w:t>
      </w:r>
    </w:p>
    <w:p>
      <w:pPr>
        <w:spacing w:after="0"/>
      </w:pPr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Post-Deployment Tasks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9.1 Mandatory Post-Deployment Actions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Complete n8n owner account creation (Section 4.7)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Generate and configure N8N_API_KEY (Section 4.7)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Restart n8n after adding API key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Run final health check (Section 5)</w:t>
      </w:r>
    </w:p>
    <w:p>
      <w:pPr>
        <w:spacing w:after="6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9.2 Optional Post-Deployment Actions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Configure OpenClaw cloud authentication: openclaw setup (enables LLM model access)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Import n8n workflows from your workflow library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Configure pgvector connection in n8n (host: pgvector, port: 5432, db: vector)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Set up monitoring/alerting using healthcheck.sh in a cron job</w:t>
      </w:r>
    </w:p>
    <w:p>
      <w:pPr>
        <w:spacing w:after="6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9.3 Security Hardening Recommendations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Change all generated passwords in .env to strong, unique values for production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Enable HTTPS for n8n (set N8N_PROTOCOL=https and configure certificates)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Restrict Docker port bindings to 127.0.0.1 (e.g., 127.0.0.1:5678:5678)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Set N8N_BLOCK_ENV_ACCESS=true (already enabled in template)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Rotate N8N_ENCRYPTION_KEY using n8n's official key rotation procedure before production</w:t>
      </w:r>
    </w:p>
    <w:p>
      <w:pPr>
        <w:spacing w:after="0"/>
      </w:pPr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10. Quick Rollback Reference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For a full rollback procedure, refer to the companion document: Rollback_MOP.docx</w:t>
      </w:r>
    </w:p>
    <w:p>
      <w:pPr>
        <w:spacing w:after="6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10.1 Stop the Stack Without Removing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Stop Docker containers: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cd ~/diplomatic-expression-docker &amp;&amp; docker compose down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Stop OpenClaw gateway: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systemctl --user stop openclaw-gateway</w:t>
      </w:r>
    </w:p>
    <w:p>
      <w:pPr>
        <w:spacing w:after="6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10.2 Emergency Full Stop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Stop all containers and gateway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docker compose -f ~/diplomatic-expression-docker/docker-compose.yml down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systemctl --user stop openclaw-gateway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systemctl --user disable openclaw-gateway</w:t>
      </w:r>
    </w:p>
    <w:p>
      <w:pPr>
        <w:spacing w:after="12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Data volumes are preserved. To resume: docker compose up -d</w:t>
      </w:r>
    </w:p>
    <w:p>
      <w:pPr>
        <w:spacing w:after="0"/>
      </w:pPr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11. 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2500"/>
        <w:gridCol w:w="3960"/>
      </w:tblGrid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Changes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v1.0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June 2026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Nishant B.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Initial deployment MOP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v2.0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June 2026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Nishant B.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 deployment issues resolved and baked in: Node 22 enforcement, openclaw@latest, --allow-unconfigured, placeholder secret detection, wslconfig key removal, PS distro detection fix</w:t>
            </w:r>
          </w:p>
        </w:tc>
      </w:tr>
    </w:tbl>
    <w:p>
      <w:pPr>
        <w:spacing w:after="20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2E5FA3" w:sz="4" w:space="1"/>
        </w:pBdr>
        <w:spacing w:after="120"/>
      </w:pPr>
      <w:r>
        <w:rPr>
          <w:rFonts w:ascii="Arial" w:cs="Arial" w:eastAsia="Arial" w:hAnsi="Arial"/>
        </w:rPr>
        <w:t xml:space="preserve"/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END OF DOCUMENT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/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OpenClaw + n8n Deployment MOP v2.0  |  June 2026  |  Page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of </w:t>
    </w:r>
    <w:r>
      <w:rPr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</w:pPr>
    <w:r>
      <w:rPr>
        <w:rFonts w:ascii="Arial" w:cs="Arial" w:eastAsia="Arial" w:hAnsi="Arial"/>
        <w:b/>
        <w:bCs/>
        <w:color w:val="1A3A6B"/>
        <w:sz w:val="18"/>
        <w:szCs w:val="18"/>
      </w:rPr>
      <w:t xml:space="preserve">CONFIDENTIAL — INTERNAL USE</w:t>
    </w:r>
    <w:r>
      <w:rPr>
        <w:rFonts w:ascii="Arial" w:cs="Arial" w:eastAsia="Arial" w:hAnsi="Arial"/>
        <w:color w:val="666666"/>
        <w:sz w:val="18"/>
        <w:szCs w:val="18"/>
      </w:rPr>
      <w:t xml:space="preserve">   |   MOP: OpenClaw + n8n Deployment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5FA3" w:sz="4" w:space="4"/>
      </w:pBdr>
      <w:spacing w:after="180" w:before="360"/>
      <w:outlineLvl w:val="0"/>
    </w:pPr>
    <w:rPr>
      <w:rFonts w:ascii="Arial" w:cs="Arial" w:eastAsia="Arial" w:hAnsi="Arial"/>
      <w:b/>
      <w:bCs/>
      <w:color w:val="1A3A6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A3A6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2E5FA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2026-06-18T20:26:21.380Z</dcterms:created>
  <dcterms:modified xsi:type="dcterms:W3CDTF">2026-06-18T20:26:21.380Z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