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9125" w14:textId="0261B177" w:rsidR="004A07C1" w:rsidRDefault="004A07C1" w:rsidP="004A07C1">
      <w:r>
        <w:t>Title: Analyzing Airline Safety: Trends and Patterns in the Data</w:t>
      </w:r>
    </w:p>
    <w:p w14:paraId="1F0029A9" w14:textId="77777777" w:rsidR="004A07C1" w:rsidRDefault="004A07C1" w:rsidP="004A07C1"/>
    <w:p w14:paraId="644AFD8D" w14:textId="77777777" w:rsidR="004A07C1" w:rsidRDefault="004A07C1" w:rsidP="004A07C1">
      <w:r>
        <w:t>Introduction:</w:t>
      </w:r>
    </w:p>
    <w:p w14:paraId="2BEDFD2A" w14:textId="77777777" w:rsidR="004A07C1" w:rsidRDefault="004A07C1" w:rsidP="004A07C1">
      <w:r>
        <w:t>Airline safety concerns have been a topic of discussion in the media, often leading to claims of increasing danger compared to automobiles. In this blog post, we aim to provide an analysis of airline crash and fatality data to gain insights into airline safety trends. We compared data from the years 1985-1999 and the post-2000 era to identify patterns and trends in airline safety.</w:t>
      </w:r>
    </w:p>
    <w:p w14:paraId="64160029" w14:textId="77777777" w:rsidR="004A07C1" w:rsidRDefault="004A07C1" w:rsidP="004A07C1"/>
    <w:p w14:paraId="3B10FECF" w14:textId="77777777" w:rsidR="004A07C1" w:rsidRDefault="004A07C1" w:rsidP="004A07C1">
      <w:r>
        <w:t>In our analysis, we chose specific visualizations to effectively communicate the findings to our audience. The line chart showcases the gradual reduction in the number of crashes over time, emphasizing the positive trend in airline safety. The bar chart allows for a comparison of fatalities per airline, highlighting differences between the two time periods. We also included visualizations comparing airline incidents with road accidents to provide a broader context of safety risks across different modes of transportation.</w:t>
      </w:r>
    </w:p>
    <w:p w14:paraId="160C23D8" w14:textId="77777777" w:rsidR="004A07C1" w:rsidRDefault="004A07C1" w:rsidP="004A07C1"/>
    <w:p w14:paraId="6AC7C45F" w14:textId="77777777" w:rsidR="004A07C1" w:rsidRDefault="004A07C1" w:rsidP="004A07C1">
      <w:r>
        <w:t>Our findings differ from previous internal campaigns as they provide a comprehensive analysis of airline safety using historical data. We observed a consistent improvement in airline safety over time, with a decrease in the number of crashes and fatalities. These findings challenge the claims made in the media regarding increasing danger in air travel compared to automobiles.</w:t>
      </w:r>
    </w:p>
    <w:p w14:paraId="0CC5657A" w14:textId="77777777" w:rsidR="004A07C1" w:rsidRDefault="004A07C1" w:rsidP="004A07C1"/>
    <w:p w14:paraId="0BD2C1A1" w14:textId="77777777" w:rsidR="004A07C1" w:rsidRDefault="004A07C1" w:rsidP="004A07C1">
      <w:r>
        <w:t>During our research and presentation to the audience, we encountered ethical considerations. We ensured the privacy and sensitivity of the data, using it solely for research purposes. Transparency and accuracy were prioritized in reporting the findings to promote trustworthiness. We also made sure to communicate the limitations and scope of the analysis, providing a responsible interpretation of the data.</w:t>
      </w:r>
    </w:p>
    <w:p w14:paraId="2F5AFBD4" w14:textId="77777777" w:rsidR="004A07C1" w:rsidRDefault="004A07C1" w:rsidP="004A07C1"/>
    <w:p w14:paraId="1A05A9C2" w14:textId="640065DA" w:rsidR="00F46988" w:rsidRDefault="004A07C1" w:rsidP="004A07C1">
      <w:r>
        <w:t xml:space="preserve">In conclusion, our analysis of airline </w:t>
      </w:r>
      <w:r>
        <w:t>crashes</w:t>
      </w:r>
      <w:r>
        <w:t xml:space="preserve"> and fatality data supports the notion that airline safety has improved over time. The visualizations presented in this blog post help convey the positive trends in airline safety and challenge the claims made in the media. By continuing to prioritize passenger safety, the airline industry can provide a secure and confident travel experience for passengers worldwide.</w:t>
      </w:r>
    </w:p>
    <w:p w14:paraId="0C37A244" w14:textId="77777777" w:rsidR="004A07C1" w:rsidRDefault="004A07C1" w:rsidP="004A07C1"/>
    <w:p w14:paraId="617071C7" w14:textId="2C40001F" w:rsidR="004A07C1" w:rsidRDefault="004A07C1" w:rsidP="004A07C1">
      <w:proofErr w:type="gramStart"/>
      <w:r>
        <w:t>Source:-</w:t>
      </w:r>
      <w:proofErr w:type="gramEnd"/>
    </w:p>
    <w:p w14:paraId="68A2C6A1" w14:textId="77777777" w:rsidR="00080448" w:rsidRPr="00080448" w:rsidRDefault="00080448" w:rsidP="00080448">
      <w:pPr>
        <w:spacing w:before="100" w:beforeAutospacing="1" w:after="0" w:line="240" w:lineRule="auto"/>
        <w:rPr>
          <w:rFonts w:ascii="Times New Roman" w:eastAsia="Times New Roman" w:hAnsi="Times New Roman" w:cs="Times New Roman"/>
          <w:color w:val="000000"/>
          <w:kern w:val="0"/>
          <w:sz w:val="27"/>
          <w:szCs w:val="27"/>
          <w14:ligatures w14:val="none"/>
        </w:rPr>
      </w:pPr>
      <w:hyperlink r:id="rId4" w:history="1">
        <w:r w:rsidRPr="00080448">
          <w:rPr>
            <w:rFonts w:ascii="Times New Roman" w:eastAsia="Times New Roman" w:hAnsi="Times New Roman" w:cs="Times New Roman"/>
            <w:color w:val="0000FF"/>
            <w:kern w:val="0"/>
            <w:sz w:val="27"/>
            <w:szCs w:val="27"/>
            <w:u w:val="single"/>
            <w14:ligatures w14:val="none"/>
          </w:rPr>
          <w:t>https://github.com/fivethirtyeight/data/tree/master/airline-safety</w:t>
        </w:r>
      </w:hyperlink>
    </w:p>
    <w:p w14:paraId="47AAF178" w14:textId="77777777" w:rsidR="00080448" w:rsidRPr="00080448" w:rsidRDefault="00080448" w:rsidP="00080448">
      <w:pPr>
        <w:spacing w:before="100" w:beforeAutospacing="1" w:after="0" w:line="240" w:lineRule="auto"/>
        <w:rPr>
          <w:rFonts w:ascii="Times New Roman" w:eastAsia="Times New Roman" w:hAnsi="Times New Roman" w:cs="Times New Roman"/>
          <w:color w:val="000000"/>
          <w:kern w:val="0"/>
          <w:sz w:val="27"/>
          <w:szCs w:val="27"/>
          <w14:ligatures w14:val="none"/>
        </w:rPr>
      </w:pPr>
      <w:hyperlink r:id="rId5" w:history="1">
        <w:r w:rsidRPr="00080448">
          <w:rPr>
            <w:rFonts w:ascii="Times New Roman" w:eastAsia="Times New Roman" w:hAnsi="Times New Roman" w:cs="Times New Roman"/>
            <w:color w:val="0000FF"/>
            <w:kern w:val="0"/>
            <w:sz w:val="27"/>
            <w:szCs w:val="27"/>
            <w:u w:val="single"/>
            <w14:ligatures w14:val="none"/>
          </w:rPr>
          <w:t>https://www.nhtsa.gov/nhtsa-datasets-and-apis</w:t>
        </w:r>
      </w:hyperlink>
    </w:p>
    <w:p w14:paraId="03FE606A" w14:textId="77777777" w:rsidR="00080448" w:rsidRPr="00080448" w:rsidRDefault="00080448" w:rsidP="00080448">
      <w:pPr>
        <w:spacing w:before="100" w:beforeAutospacing="1" w:after="0" w:line="240" w:lineRule="auto"/>
        <w:rPr>
          <w:rFonts w:ascii="Times New Roman" w:eastAsia="Times New Roman" w:hAnsi="Times New Roman" w:cs="Times New Roman"/>
          <w:color w:val="000000"/>
          <w:kern w:val="0"/>
          <w:sz w:val="27"/>
          <w:szCs w:val="27"/>
          <w14:ligatures w14:val="none"/>
        </w:rPr>
      </w:pPr>
      <w:hyperlink r:id="rId6" w:history="1">
        <w:r w:rsidRPr="00080448">
          <w:rPr>
            <w:rFonts w:ascii="Times New Roman" w:eastAsia="Times New Roman" w:hAnsi="Times New Roman" w:cs="Times New Roman"/>
            <w:color w:val="0000FF"/>
            <w:kern w:val="0"/>
            <w:sz w:val="27"/>
            <w:szCs w:val="27"/>
            <w:u w:val="single"/>
            <w14:ligatures w14:val="none"/>
          </w:rPr>
          <w:t>https://www.baaa-acro.com/statistics</w:t>
        </w:r>
      </w:hyperlink>
    </w:p>
    <w:sectPr w:rsidR="00080448" w:rsidRPr="0008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88"/>
    <w:rsid w:val="00080448"/>
    <w:rsid w:val="004A07C1"/>
    <w:rsid w:val="00F46988"/>
    <w:rsid w:val="00F7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58AC"/>
  <w15:chartTrackingRefBased/>
  <w15:docId w15:val="{B109E0AE-003E-46F1-A4F5-C4AC2E2A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F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7F35"/>
    <w:rPr>
      <w:color w:val="0000FF"/>
      <w:u w:val="single"/>
    </w:rPr>
  </w:style>
  <w:style w:type="character" w:styleId="UnresolvedMention">
    <w:name w:val="Unresolved Mention"/>
    <w:basedOn w:val="DefaultParagraphFont"/>
    <w:uiPriority w:val="99"/>
    <w:semiHidden/>
    <w:unhideWhenUsed/>
    <w:rsid w:val="00F77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849">
      <w:bodyDiv w:val="1"/>
      <w:marLeft w:val="0"/>
      <w:marRight w:val="0"/>
      <w:marTop w:val="0"/>
      <w:marBottom w:val="0"/>
      <w:divBdr>
        <w:top w:val="none" w:sz="0" w:space="0" w:color="auto"/>
        <w:left w:val="none" w:sz="0" w:space="0" w:color="auto"/>
        <w:bottom w:val="none" w:sz="0" w:space="0" w:color="auto"/>
        <w:right w:val="none" w:sz="0" w:space="0" w:color="auto"/>
      </w:divBdr>
      <w:divsChild>
        <w:div w:id="1013729829">
          <w:marLeft w:val="0"/>
          <w:marRight w:val="0"/>
          <w:marTop w:val="0"/>
          <w:marBottom w:val="0"/>
          <w:divBdr>
            <w:top w:val="none" w:sz="0" w:space="0" w:color="auto"/>
            <w:left w:val="none" w:sz="0" w:space="0" w:color="auto"/>
            <w:bottom w:val="none" w:sz="0" w:space="0" w:color="auto"/>
            <w:right w:val="none" w:sz="0" w:space="0" w:color="auto"/>
          </w:divBdr>
        </w:div>
      </w:divsChild>
    </w:div>
    <w:div w:id="1018777080">
      <w:bodyDiv w:val="1"/>
      <w:marLeft w:val="0"/>
      <w:marRight w:val="0"/>
      <w:marTop w:val="0"/>
      <w:marBottom w:val="0"/>
      <w:divBdr>
        <w:top w:val="none" w:sz="0" w:space="0" w:color="auto"/>
        <w:left w:val="none" w:sz="0" w:space="0" w:color="auto"/>
        <w:bottom w:val="none" w:sz="0" w:space="0" w:color="auto"/>
        <w:right w:val="none" w:sz="0" w:space="0" w:color="auto"/>
      </w:divBdr>
    </w:div>
    <w:div w:id="1192916886">
      <w:bodyDiv w:val="1"/>
      <w:marLeft w:val="0"/>
      <w:marRight w:val="0"/>
      <w:marTop w:val="0"/>
      <w:marBottom w:val="0"/>
      <w:divBdr>
        <w:top w:val="none" w:sz="0" w:space="0" w:color="auto"/>
        <w:left w:val="none" w:sz="0" w:space="0" w:color="auto"/>
        <w:bottom w:val="none" w:sz="0" w:space="0" w:color="auto"/>
        <w:right w:val="none" w:sz="0" w:space="0" w:color="auto"/>
      </w:divBdr>
    </w:div>
    <w:div w:id="1529760519">
      <w:bodyDiv w:val="1"/>
      <w:marLeft w:val="0"/>
      <w:marRight w:val="0"/>
      <w:marTop w:val="0"/>
      <w:marBottom w:val="0"/>
      <w:divBdr>
        <w:top w:val="none" w:sz="0" w:space="0" w:color="auto"/>
        <w:left w:val="none" w:sz="0" w:space="0" w:color="auto"/>
        <w:bottom w:val="none" w:sz="0" w:space="0" w:color="auto"/>
        <w:right w:val="none" w:sz="0" w:space="0" w:color="auto"/>
      </w:divBdr>
      <w:divsChild>
        <w:div w:id="13650201">
          <w:marLeft w:val="0"/>
          <w:marRight w:val="0"/>
          <w:marTop w:val="0"/>
          <w:marBottom w:val="0"/>
          <w:divBdr>
            <w:top w:val="none" w:sz="0" w:space="0" w:color="auto"/>
            <w:left w:val="none" w:sz="0" w:space="0" w:color="auto"/>
            <w:bottom w:val="none" w:sz="0" w:space="0" w:color="auto"/>
            <w:right w:val="none" w:sz="0" w:space="0" w:color="auto"/>
          </w:divBdr>
        </w:div>
        <w:div w:id="1726682701">
          <w:marLeft w:val="0"/>
          <w:marRight w:val="0"/>
          <w:marTop w:val="0"/>
          <w:marBottom w:val="0"/>
          <w:divBdr>
            <w:top w:val="none" w:sz="0" w:space="0" w:color="auto"/>
            <w:left w:val="none" w:sz="0" w:space="0" w:color="auto"/>
            <w:bottom w:val="none" w:sz="0" w:space="0" w:color="auto"/>
            <w:right w:val="none" w:sz="0" w:space="0" w:color="auto"/>
          </w:divBdr>
        </w:div>
        <w:div w:id="153184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blog/post/edit/1213459761328321617/2288636990581750792" TargetMode="External"/><Relationship Id="rId5" Type="http://schemas.openxmlformats.org/officeDocument/2006/relationships/hyperlink" Target="https://www.blogger.com/blog/post/edit/1213459761328321617/2288636990581750792" TargetMode="External"/><Relationship Id="rId4" Type="http://schemas.openxmlformats.org/officeDocument/2006/relationships/hyperlink" Target="https://www.blogger.com/blog/post/edit/1213459761328321617/2288636990581750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1</cp:revision>
  <dcterms:created xsi:type="dcterms:W3CDTF">2023-06-02T03:43:00Z</dcterms:created>
  <dcterms:modified xsi:type="dcterms:W3CDTF">2023-06-02T06:03:00Z</dcterms:modified>
</cp:coreProperties>
</file>