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Développeur</w:t>
      </w:r>
      <w:r>
        <w:t xml:space="preserve"> </w:t>
      </w:r>
      <w:r>
        <w:t xml:space="preserve">Python</w:t>
      </w:r>
      <w:r>
        <w:t xml:space="preserve"> </w:t>
      </w:r>
      <w:r>
        <w:t xml:space="preserve">Full-Stack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Barbey</w:t>
      </w:r>
    </w:p>
    <w:p>
      <w:pPr>
        <w:pStyle w:val="Heading2"/>
      </w:pPr>
      <w:bookmarkStart w:id="21" w:name="expérience-professionnelle"/>
      <w:bookmarkEnd w:id="21"/>
      <w:r>
        <w:t xml:space="preserve">Expérience professionnelle</w:t>
      </w:r>
    </w:p>
    <w:p>
      <w:pPr>
        <w:pStyle w:val="DefinitionTerm"/>
      </w:pPr>
      <w:r>
        <w:t xml:space="preserve">Depuis 2015</w:t>
      </w:r>
    </w:p>
    <w:p>
      <w:pPr>
        <w:pStyle w:val="Compact"/>
        <w:pStyle w:val="Definition"/>
      </w:pPr>
      <w:r>
        <w:rPr>
          <w:b/>
        </w:rPr>
        <w:t xml:space="preserve">Développeur</w:t>
      </w:r>
      <w:r>
        <w:t xml:space="preserve">,</w:t>
      </w:r>
      <w:r>
        <w:t xml:space="preserve"> </w:t>
      </w:r>
      <w:hyperlink r:id="rId22">
        <w:r>
          <w:rPr>
            <w:rStyle w:val="Hyperlink"/>
            <w:i/>
          </w:rPr>
          <w:t xml:space="preserve">POM-Monitoring</w:t>
        </w:r>
      </w:hyperlink>
      <w:r>
        <w:t xml:space="preserve">, application de monitoring, automatisation des builds et tests, SCRUM master.</w:t>
      </w:r>
    </w:p>
    <w:p>
      <w:pPr>
        <w:pStyle w:val="DefinitionTerm"/>
      </w:pPr>
      <w:r>
        <w:t xml:space="preserve">2013-2015</w:t>
      </w:r>
    </w:p>
    <w:p>
      <w:pPr>
        <w:pStyle w:val="Compact"/>
        <w:pStyle w:val="Definition"/>
      </w:pPr>
      <w:r>
        <w:rPr>
          <w:b/>
        </w:rPr>
        <w:t xml:space="preserve">Développeur C/Linux</w:t>
      </w:r>
      <w:r>
        <w:t xml:space="preserve">,</w:t>
      </w:r>
      <w:r>
        <w:t xml:space="preserve"> </w:t>
      </w:r>
      <w:hyperlink r:id="rId23">
        <w:r>
          <w:rPr>
            <w:rStyle w:val="Hyperlink"/>
            <w:i/>
          </w:rPr>
          <w:t xml:space="preserve">Intersec</w:t>
        </w:r>
      </w:hyperlink>
      <w:r>
        <w:t xml:space="preserve">, applications C pour opérateurs de téléphonie mobile, suite de tests en Python.</w:t>
      </w:r>
    </w:p>
    <w:p>
      <w:pPr>
        <w:pStyle w:val="DefinitionTerm"/>
      </w:pPr>
      <w:r>
        <w:t xml:space="preserve">2012-2013</w:t>
      </w:r>
    </w:p>
    <w:p>
      <w:pPr>
        <w:pStyle w:val="Compact"/>
        <w:pStyle w:val="Definition"/>
      </w:pPr>
      <w:r>
        <w:rPr>
          <w:b/>
        </w:rPr>
        <w:t xml:space="preserve">Ingénieur traitement d'images</w:t>
      </w:r>
      <w:r>
        <w:t xml:space="preserve">,</w:t>
      </w:r>
      <w:r>
        <w:t xml:space="preserve"> </w:t>
      </w:r>
      <w:hyperlink r:id="rId24">
        <w:r>
          <w:rPr>
            <w:rStyle w:val="Hyperlink"/>
            <w:i/>
          </w:rPr>
          <w:t xml:space="preserve">Solystic</w:t>
        </w:r>
      </w:hyperlink>
      <w:r>
        <w:t xml:space="preserve">, algorithmie, détection d'objets dans une image, machine learning.</w:t>
      </w:r>
    </w:p>
    <w:p>
      <w:pPr>
        <w:pStyle w:val="DefinitionTerm"/>
      </w:pPr>
      <w:r>
        <w:t xml:space="preserve">2011-2012</w:t>
      </w:r>
    </w:p>
    <w:p>
      <w:pPr>
        <w:pStyle w:val="Compact"/>
        <w:pStyle w:val="Definition"/>
      </w:pPr>
      <w:r>
        <w:rPr>
          <w:b/>
        </w:rPr>
        <w:t xml:space="preserve">Ingénieur en traitement d'images embarqué</w:t>
      </w:r>
      <w:r>
        <w:t xml:space="preserve">,</w:t>
      </w:r>
      <w:r>
        <w:t xml:space="preserve"> </w:t>
      </w:r>
      <w:hyperlink r:id="rId25">
        <w:r>
          <w:rPr>
            <w:rStyle w:val="Hyperlink"/>
            <w:i/>
          </w:rPr>
          <w:t xml:space="preserve">DxO</w:t>
        </w:r>
      </w:hyperlink>
      <w:r>
        <w:t xml:space="preserve">.</w:t>
      </w:r>
    </w:p>
    <w:p>
      <w:pPr>
        <w:pStyle w:val="DefinitionTerm"/>
      </w:pPr>
      <w:r>
        <w:t xml:space="preserve">2008-2011</w:t>
      </w:r>
    </w:p>
    <w:p>
      <w:pPr>
        <w:pStyle w:val="Compact"/>
        <w:pStyle w:val="Definition"/>
      </w:pPr>
      <w:r>
        <w:rPr>
          <w:b/>
        </w:rPr>
        <w:t xml:space="preserve">Post-doctorat : Traitement de données spatiales</w:t>
      </w:r>
      <w:r>
        <w:t xml:space="preserve">,</w:t>
      </w:r>
      <w:r>
        <w:t xml:space="preserve"> </w:t>
      </w:r>
      <w:hyperlink r:id="rId26">
        <w:r>
          <w:rPr>
            <w:rStyle w:val="Hyperlink"/>
            <w:i/>
          </w:rPr>
          <w:t xml:space="preserve">CEA/SAp</w:t>
        </w:r>
      </w:hyperlink>
      <w:r>
        <w:t xml:space="preserve">.</w:t>
      </w:r>
    </w:p>
    <w:p>
      <w:pPr>
        <w:pStyle w:val="DefinitionTerm"/>
      </w:pPr>
      <w:r>
        <w:t xml:space="preserve">2005-2008</w:t>
      </w:r>
    </w:p>
    <w:p>
      <w:pPr>
        <w:pStyle w:val="Compact"/>
        <w:pStyle w:val="Definition"/>
      </w:pPr>
      <w:r>
        <w:rPr>
          <w:b/>
        </w:rPr>
        <w:t xml:space="preserve">Doctorat : Tomographie solaire</w:t>
      </w:r>
      <w:r>
        <w:t xml:space="preserve">,</w:t>
      </w:r>
      <w:r>
        <w:t xml:space="preserve"> </w:t>
      </w:r>
      <w:hyperlink r:id="rId27">
        <w:r>
          <w:rPr>
            <w:rStyle w:val="Hyperlink"/>
            <w:i/>
          </w:rPr>
          <w:t xml:space="preserve">IAS</w:t>
        </w:r>
      </w:hyperlink>
      <w:r>
        <w:rPr>
          <w:i/>
        </w:rPr>
        <w:t xml:space="preserve">/</w:t>
      </w:r>
      <w:hyperlink r:id="rId28">
        <w:r>
          <w:rPr>
            <w:rStyle w:val="Hyperlink"/>
            <w:i/>
          </w:rPr>
          <w:t xml:space="preserve">L2S</w:t>
        </w:r>
      </w:hyperlink>
      <w:r>
        <w:t xml:space="preserve">.</w:t>
      </w:r>
    </w:p>
    <w:p>
      <w:pPr>
        <w:pStyle w:val="Heading2"/>
      </w:pPr>
      <w:bookmarkStart w:id="29" w:name="compétences"/>
      <w:bookmarkEnd w:id="29"/>
      <w:r>
        <w:t xml:space="preserve">Compétences</w:t>
      </w:r>
    </w:p>
    <w:p>
      <w:pPr>
        <w:pStyle w:val="DefinitionTerm"/>
      </w:pPr>
      <w:r>
        <w:t xml:space="preserve">Langages</w:t>
      </w:r>
    </w:p>
    <w:p>
      <w:pPr>
        <w:pStyle w:val="Compact"/>
        <w:pStyle w:val="Definition"/>
      </w:pPr>
      <w:r>
        <w:t xml:space="preserve">Python, C, Javascript, Haskell, PHP, bash.</w:t>
      </w:r>
    </w:p>
    <w:p>
      <w:pPr>
        <w:pStyle w:val="DefinitionTerm"/>
      </w:pPr>
      <w:r>
        <w:t xml:space="preserve">Système</w:t>
      </w:r>
    </w:p>
    <w:p>
      <w:pPr>
        <w:pStyle w:val="Compact"/>
        <w:pStyle w:val="Definition"/>
      </w:pPr>
      <w:r>
        <w:t xml:space="preserve">Linux (Archlinux, Debian, Redhat), outils système, packaging.</w:t>
      </w:r>
    </w:p>
    <w:p>
      <w:pPr>
        <w:pStyle w:val="DefinitionTerm"/>
      </w:pPr>
      <w:r>
        <w:t xml:space="preserve">Outils</w:t>
      </w:r>
    </w:p>
    <w:p>
      <w:pPr>
        <w:pStyle w:val="Compact"/>
        <w:pStyle w:val="Definition"/>
      </w:pPr>
      <w:r>
        <w:t xml:space="preserve">BDD (PostgreSQL), debug (gcc/gdb, valgrind, strace, wireshark, sysdig).</w:t>
      </w:r>
    </w:p>
    <w:p>
      <w:pPr>
        <w:pStyle w:val="DefinitionTerm"/>
      </w:pPr>
      <w:r>
        <w:t xml:space="preserve">Méthodes</w:t>
      </w:r>
    </w:p>
    <w:p>
      <w:pPr>
        <w:pStyle w:val="Compact"/>
        <w:pStyle w:val="Definition"/>
      </w:pPr>
      <w:r>
        <w:t xml:space="preserve">POO, programmation fonctionnelle, message passing, programmation asynchrone, REST.</w:t>
      </w:r>
    </w:p>
    <w:p>
      <w:pPr>
        <w:pStyle w:val="Heading2"/>
      </w:pPr>
      <w:bookmarkStart w:id="30" w:name="études"/>
      <w:bookmarkEnd w:id="30"/>
      <w:r>
        <w:t xml:space="preserve">Études</w:t>
      </w:r>
    </w:p>
    <w:p>
      <w:pPr>
        <w:pStyle w:val="DefinitionTerm"/>
      </w:pPr>
      <w:r>
        <w:t xml:space="preserve">2002-2006</w:t>
      </w:r>
    </w:p>
    <w:p>
      <w:pPr>
        <w:pStyle w:val="Compact"/>
        <w:pStyle w:val="Definition"/>
      </w:pPr>
      <w:r>
        <w:rPr>
          <w:b/>
        </w:rPr>
        <w:t xml:space="preserve">Ingénieur</w:t>
      </w:r>
      <w:r>
        <w:t xml:space="preserve">,</w:t>
      </w:r>
      <w:r>
        <w:t xml:space="preserve"> </w:t>
      </w:r>
      <w:r>
        <w:rPr>
          <w:i/>
        </w:rPr>
        <w:t xml:space="preserve">Institut d'Optique Graduate School</w:t>
      </w:r>
      <w:r>
        <w:t xml:space="preserve">, anciennement</w:t>
      </w:r>
      <w:r>
        <w:t xml:space="preserve"> </w:t>
      </w:r>
      <w:r>
        <w:rPr>
          <w:i/>
        </w:rPr>
        <w:t xml:space="preserve">Supoptique</w:t>
      </w:r>
      <w:r>
        <w:t xml:space="preserve">.</w:t>
      </w:r>
    </w:p>
    <w:p>
      <w:pPr>
        <w:pStyle w:val="DefinitionTerm"/>
      </w:pPr>
      <w:r>
        <w:t xml:space="preserve">2004-2006</w:t>
      </w:r>
    </w:p>
    <w:p>
      <w:pPr>
        <w:pStyle w:val="Compact"/>
        <w:pStyle w:val="Definition"/>
      </w:pPr>
      <w:r>
        <w:rPr>
          <w:b/>
        </w:rPr>
        <w:t xml:space="preserve">Master 2</w:t>
      </w:r>
      <w:r>
        <w:t xml:space="preserve">,</w:t>
      </w:r>
      <w:r>
        <w:t xml:space="preserve"> </w:t>
      </w:r>
      <w:r>
        <w:rPr>
          <w:i/>
        </w:rPr>
        <w:t xml:space="preserve">Institut d'Optique Graduate School</w:t>
      </w:r>
      <w:r>
        <w:t xml:space="preserve">, Optique et photonique.</w:t>
      </w:r>
    </w:p>
    <w:p>
      <w:pPr>
        <w:pStyle w:val="DefinitionTerm"/>
      </w:pPr>
      <w:r>
        <w:t xml:space="preserve">2002-2003</w:t>
      </w:r>
    </w:p>
    <w:p>
      <w:pPr>
        <w:pStyle w:val="Compact"/>
        <w:pStyle w:val="Definition"/>
      </w:pPr>
      <w:r>
        <w:rPr>
          <w:b/>
        </w:rPr>
        <w:t xml:space="preserve">Licence de physique fondamentale</w:t>
      </w:r>
      <w:r>
        <w:t xml:space="preserve">,</w:t>
      </w:r>
      <w:r>
        <w:t xml:space="preserve"> </w:t>
      </w:r>
      <w:r>
        <w:rPr>
          <w:i/>
        </w:rPr>
        <w:t xml:space="preserve">Université Paris-Sud XI</w:t>
      </w:r>
      <w:r>
        <w:t xml:space="preserve">.</w:t>
      </w:r>
    </w:p>
    <w:p>
      <w:pPr>
        <w:pStyle w:val="DefinitionTerm"/>
      </w:pPr>
      <w:r>
        <w:t xml:space="preserve">2000-2002</w:t>
      </w:r>
    </w:p>
    <w:p>
      <w:pPr>
        <w:pStyle w:val="Compact"/>
        <w:pStyle w:val="Definition"/>
      </w:pPr>
      <w:r>
        <w:rPr>
          <w:b/>
        </w:rPr>
        <w:t xml:space="preserve">Classes préparatoires</w:t>
      </w:r>
      <w:r>
        <w:t xml:space="preserve">,</w:t>
      </w:r>
      <w:r>
        <w:t xml:space="preserve"> </w:t>
      </w:r>
      <w:r>
        <w:rPr>
          <w:i/>
        </w:rPr>
        <w:t xml:space="preserve">Louis-le-Grand</w:t>
      </w:r>
      <w:r>
        <w:t xml:space="preserve">.</w:t>
      </w:r>
    </w:p>
    <w:p>
      <w:pPr>
        <w:pStyle w:val="Heading2"/>
      </w:pPr>
      <w:bookmarkStart w:id="31" w:name="langues"/>
      <w:bookmarkEnd w:id="31"/>
      <w:r>
        <w:t xml:space="preserve">Langues</w:t>
      </w:r>
    </w:p>
    <w:p>
      <w:pPr>
        <w:pStyle w:val="DefinitionTerm"/>
      </w:pPr>
      <w:r>
        <w:t xml:space="preserve">Anglais</w:t>
      </w:r>
    </w:p>
    <w:p>
      <w:pPr>
        <w:pStyle w:val="Compact"/>
        <w:pStyle w:val="Definition"/>
      </w:pPr>
      <w:r>
        <w:t xml:space="preserve">Courant.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2">
        <w:r>
          <w:rPr>
            <w:rStyle w:val="Hyperlink"/>
          </w:rPr>
          <w:t xml:space="preserve">nicolas.a.barbey@gmail.com</w:t>
        </w:r>
      </w:hyperlink>
      <w:r>
        <w:t xml:space="preserve"> </w:t>
      </w:r>
      <w:r>
        <w:t xml:space="preserve">• +33 6 22 61 33 94 • 34 ans</w:t>
      </w:r>
      <w:r>
        <w:br w:type="textWrapping"/>
      </w:r>
      <w:r>
        <w:t xml:space="preserve">36 rue du maréchal Foch -- 95120 Ermont</w:t>
      </w:r>
      <w:r>
        <w:br w:type="textWrapping"/>
      </w:r>
      <w:r>
        <w:br w:type="textWrapping"/>
      </w:r>
      <w:hyperlink r:id="rId33">
        <w:r>
          <w:rPr>
            <w:rStyle w:val="Hyperlink"/>
          </w:rPr>
          <w:t xml:space="preserve">version pdf</w:t>
        </w:r>
      </w:hyperlink>
      <w:r>
        <w:t xml:space="preserve"> </w:t>
      </w:r>
      <w:r>
        <w:t xml:space="preserve">•</w:t>
      </w:r>
      <w:r>
        <w:t xml:space="preserve"> </w:t>
      </w:r>
      <w:hyperlink r:id="rId34">
        <w:r>
          <w:rPr>
            <w:rStyle w:val="Hyperlink"/>
          </w:rPr>
          <w:t xml:space="preserve">version 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538d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dxo.com" TargetMode="External" /><Relationship Type="http://schemas.openxmlformats.org/officeDocument/2006/relationships/hyperlink" Id="rId26" Target="http://irfu.cea.fr/Sap/en/index.php" TargetMode="External" /><Relationship Type="http://schemas.openxmlformats.org/officeDocument/2006/relationships/hyperlink" Id="rId34" Target="http://nbarbey.github.io/cv.html" TargetMode="External" /><Relationship Type="http://schemas.openxmlformats.org/officeDocument/2006/relationships/hyperlink" Id="rId33" Target="http://nbarbey.github.io/cv.pdf" TargetMode="External" /><Relationship Type="http://schemas.openxmlformats.org/officeDocument/2006/relationships/hyperlink" Id="rId24" Target="http://solystic.com" TargetMode="External" /><Relationship Type="http://schemas.openxmlformats.org/officeDocument/2006/relationships/hyperlink" Id="rId27" Target="http://www.ias.fr/" TargetMode="External" /><Relationship Type="http://schemas.openxmlformats.org/officeDocument/2006/relationships/hyperlink" Id="rId28" Target="http://www.l2s.centralesupelec.fr/" TargetMode="External" /><Relationship Type="http://schemas.openxmlformats.org/officeDocument/2006/relationships/hyperlink" Id="rId22" Target="http://www.pom-monitoring.com" TargetMode="External" /><Relationship Type="http://schemas.openxmlformats.org/officeDocument/2006/relationships/hyperlink" Id="rId23" Target="https://www.intersec.com/" TargetMode="External" /><Relationship Type="http://schemas.openxmlformats.org/officeDocument/2006/relationships/hyperlink" Id="rId32" Target="mailto:nicolas.a.barbey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dxo.com" TargetMode="External" /><Relationship Type="http://schemas.openxmlformats.org/officeDocument/2006/relationships/hyperlink" Id="rId26" Target="http://irfu.cea.fr/Sap/en/index.php" TargetMode="External" /><Relationship Type="http://schemas.openxmlformats.org/officeDocument/2006/relationships/hyperlink" Id="rId34" Target="http://nbarbey.github.io/cv.html" TargetMode="External" /><Relationship Type="http://schemas.openxmlformats.org/officeDocument/2006/relationships/hyperlink" Id="rId33" Target="http://nbarbey.github.io/cv.pdf" TargetMode="External" /><Relationship Type="http://schemas.openxmlformats.org/officeDocument/2006/relationships/hyperlink" Id="rId24" Target="http://solystic.com" TargetMode="External" /><Relationship Type="http://schemas.openxmlformats.org/officeDocument/2006/relationships/hyperlink" Id="rId27" Target="http://www.ias.fr/" TargetMode="External" /><Relationship Type="http://schemas.openxmlformats.org/officeDocument/2006/relationships/hyperlink" Id="rId28" Target="http://www.l2s.centralesupelec.fr/" TargetMode="External" /><Relationship Type="http://schemas.openxmlformats.org/officeDocument/2006/relationships/hyperlink" Id="rId22" Target="http://www.pom-monitoring.com" TargetMode="External" /><Relationship Type="http://schemas.openxmlformats.org/officeDocument/2006/relationships/hyperlink" Id="rId23" Target="https://www.intersec.com/" TargetMode="External" /><Relationship Type="http://schemas.openxmlformats.org/officeDocument/2006/relationships/hyperlink" Id="rId32" Target="mailto:nicolas.a.barbe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Développeur Python Full-Stack</dc:title>
  <dc:creator>Nicolas Barbey</dc:creator>
</cp:coreProperties>
</file>