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CDCA" w14:textId="4C51C837" w:rsidR="00085B25" w:rsidRDefault="004F60A1">
      <w:r>
        <w:t>Ethics Fast-Track approval Screenshot:</w:t>
      </w:r>
    </w:p>
    <w:p w14:paraId="1768951C" w14:textId="77777777" w:rsidR="004F60A1" w:rsidRDefault="004F60A1"/>
    <w:p w14:paraId="38C02DCD" w14:textId="77777777" w:rsidR="004F60A1" w:rsidRDefault="004F60A1"/>
    <w:p w14:paraId="70BB9B83" w14:textId="77BE6C75" w:rsidR="004F60A1" w:rsidRDefault="004F60A1">
      <w:r>
        <w:rPr>
          <w:noProof/>
        </w:rPr>
        <w:drawing>
          <wp:inline distT="0" distB="0" distL="0" distR="0" wp14:anchorId="5F53AA41" wp14:editId="73CC609D">
            <wp:extent cx="5731510" cy="2655570"/>
            <wp:effectExtent l="0" t="0" r="0" b="0"/>
            <wp:docPr id="2883197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1971" name="Picture 1" descr="A screenshot of a cha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A1"/>
    <w:rsid w:val="00045E19"/>
    <w:rsid w:val="00085B25"/>
    <w:rsid w:val="004F60A1"/>
    <w:rsid w:val="007661DF"/>
    <w:rsid w:val="00926A54"/>
    <w:rsid w:val="00AA1E1B"/>
    <w:rsid w:val="00CF345E"/>
    <w:rsid w:val="00FD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2E583"/>
  <w15:chartTrackingRefBased/>
  <w15:docId w15:val="{9BCBB24A-9E6A-A347-BF59-F3271D42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nathanael@bashford.me</dc:creator>
  <cp:keywords/>
  <dc:description/>
  <cp:lastModifiedBy>nathanael@bashford.me</cp:lastModifiedBy>
  <cp:revision>1</cp:revision>
  <dcterms:created xsi:type="dcterms:W3CDTF">2024-02-19T21:27:00Z</dcterms:created>
  <dcterms:modified xsi:type="dcterms:W3CDTF">2024-02-19T21:28:00Z</dcterms:modified>
</cp:coreProperties>
</file>