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0"/>
      </w:pPr>
      <w:r>
        <w:rPr>
          <w:rFonts w:ascii="Arial" w:cs="Arial" w:eastAsia="Arial" w:hAnsi="Arial"/>
          <w:b/>
          <w:bCs/>
          <w:color w:val="1A3C5E"/>
          <w:spacing w:val="120"/>
          <w:sz w:val="60"/>
          <w:szCs w:val="60"/>
        </w:rPr>
        <w:t xml:space="preserve">ATVAGA DESIGNS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План адаптации проекта под новый клиент</w:t>
      </w:r>
    </w:p>
    <w:p>
      <w:pPr>
        <w:spacing w:after="0" w:before="0"/>
      </w:pPr>
      <w:r>
        <w:rPr>
          <w:color w:val="777777"/>
          <w:sz w:val="22"/>
          <w:szCs w:val="22"/>
        </w:rPr>
        <w:t xml:space="preserve">Перевод шаблона Asti Designs (штукатурка) → ATVAGA Designs (архитектурные чертежи, разрешения, ADU)</w:t>
      </w:r>
    </w:p>
    <w:p>
      <w:pPr>
        <w:pBdr>
          <w:bottom w:val="single" w:color="1A3C5E" w:sz="6" w:space="2"/>
        </w:pBdr>
        <w:spacing w:after="240" w:before="240"/>
      </w:pPr>
    </w:p>
    <w:p>
      <w:pPr>
        <w:shd w:fill="EEF4FA" w:val="clear"/>
        <w:spacing w:after="160" w:before="160"/>
        <w:ind w:left="200" w:right="200"/>
      </w:pPr>
      <w:r>
        <w:rPr>
          <w:sz w:val="20"/>
          <w:szCs w:val="20"/>
        </w:rPr>
        <w:t xml:space="preserve">Контекст:  Существующий проект (atvagadatabase1) создавался для другого клиента (Asti Designs — декоративная штукатурка). Он построен на TanStack Start + Supabase и уже содержит полноценный бэкенд: БД для лидов, портфолио и ролевую систему. Дизайн-референс для нового клиента уже реализован на Vercel (atvagaproject.vercel.app — Next.js, только фронтенд). Задача: перенести контент и структуру с Vercel на текущий проект, добавив бэкенд Supabase, которого у Vercel-версии нет.</w:t>
      </w:r>
    </w:p>
    <w:p>
      <w:pPr>
        <w:spacing w:after="0" w:before="0"/>
      </w:pPr>
    </w:p>
    <w:p>
      <w:pPr>
        <w:pBdr>
          <w:bottom w:val="single" w:color="1A3C5E" w:sz="6" w:space="2"/>
        </w:pBdr>
        <w:spacing w:after="240" w:before="240"/>
      </w:pPr>
    </w:p>
    <w:p>
      <w:pPr>
        <w:pStyle w:val="Heading1"/>
        <w:spacing w:after="180" w:before="480"/>
      </w:pPr>
      <w:r>
        <w:t xml:space="preserve">1. Обзор стека и архитектуры</w:t>
      </w:r>
    </w:p>
    <w:p>
      <w:pPr>
        <w:pStyle w:val="Heading2"/>
        <w:spacing w:after="140" w:before="360"/>
      </w:pPr>
      <w:r>
        <w:t xml:space="preserve">Текущий стек — оставляем полностью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740"/>
        <w:gridCol w:w="250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Слой</w:t>
            </w:r>
          </w:p>
        </w:tc>
        <w:tc>
          <w:tcPr>
            <w:tcW w:type="dxa" w:w="3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делать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Фреймворк</w:t>
            </w:r>
          </w:p>
        </w:tc>
        <w:tc>
          <w:tcPr>
            <w:tcW w:type="dxa" w:w="3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TanStack Start (React 19 + TypeScript)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Оставить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Стили</w:t>
            </w:r>
          </w:p>
        </w:tc>
        <w:tc>
          <w:tcPr>
            <w:tcW w:type="dxa" w:w="3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Tailwind CSS v4 + shadcn/ui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Оставить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База данных</w:t>
            </w:r>
          </w:p>
        </w:tc>
        <w:tc>
          <w:tcPr>
            <w:tcW w:type="dxa" w:w="3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 (PostgreSQL + Auth + RLS)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Оставить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Деплой</w:t>
            </w:r>
          </w:p>
        </w:tc>
        <w:tc>
          <w:tcPr>
            <w:tcW w:type="dxa" w:w="3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Cloudflare Workers (wrangler.jsonc)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Оставить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Роутинг</w:t>
            </w:r>
          </w:p>
        </w:tc>
        <w:tc>
          <w:tcPr>
            <w:tcW w:type="dxa" w:w="3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TanStack Router (файловый)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Оставить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Валидация</w:t>
            </w:r>
          </w:p>
        </w:tc>
        <w:tc>
          <w:tcPr>
            <w:tcW w:type="dxa" w:w="3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Zod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Оставить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 компоненты</w:t>
            </w:r>
          </w:p>
        </w:tc>
        <w:tc>
          <w:tcPr>
            <w:tcW w:type="dxa" w:w="3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Radix UI + shadcn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Оставить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360"/>
      </w:pPr>
      <w:r>
        <w:t xml:space="preserve">Дизайн-референс с Vercel — что переносим</w:t>
      </w:r>
    </w:p>
    <w:p>
      <w:pPr>
        <w:spacing w:after="100" w:before="80"/>
      </w:pPr>
      <w:r>
        <w:rPr>
          <w:b w:val="false"/>
          <w:bCs w:val="false"/>
        </w:rPr>
        <w:t xml:space="preserve">С сайта atvagaproject.vercel.app берём: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2"/>
          <w:szCs w:val="22"/>
        </w:rPr>
        <w:t xml:space="preserve">Все тексты, заголовки, описания услуг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2"/>
          <w:szCs w:val="22"/>
        </w:rPr>
        <w:t xml:space="preserve">Структуру секций каждой страницы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2"/>
          <w:szCs w:val="22"/>
        </w:rPr>
        <w:t xml:space="preserve">Навигационные маршруты и их содержимое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2"/>
          <w:szCs w:val="22"/>
        </w:rPr>
        <w:t xml:space="preserve">FAQ, портфолио-категории, 3D Rendering страницу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2"/>
          <w:szCs w:val="22"/>
        </w:rPr>
        <w:t xml:space="preserve">SEO-метаданные (title, description, canonical)</w:t>
      </w:r>
    </w:p>
    <w:p>
      <w:pPr>
        <w:spacing w:after="100" w:before="80"/>
      </w:pPr>
      <w:r>
        <w:rPr>
          <w:b w:val="false"/>
          <w:bCs w:val="false"/>
        </w:rPr>
        <w:t xml:space="preserve">Что НЕ берём: Next.js компоненты, App Router, серверные экшены — у нас TanStack + Supabase.</w:t>
      </w:r>
    </w:p>
    <w:p>
      <w:pPr>
        <w:pBdr>
          <w:bottom w:val="single" w:color="1A3C5E" w:sz="6" w:space="2"/>
        </w:pBdr>
        <w:spacing w:after="240" w:before="240"/>
      </w:pPr>
    </w:p>
    <w:p>
      <w:pPr>
        <w:pStyle w:val="Heading1"/>
        <w:spacing w:after="180" w:before="480"/>
      </w:pPr>
      <w:r>
        <w:t xml:space="preserve">2. Маршруты: было / станет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3240"/>
        <w:gridCol w:w="1800"/>
      </w:tblGrid>
      <w:tr>
        <w:trPr>
          <w:tblHeader/>
        </w:trP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Текущий маршрут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Новый маршрут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Переписать весь контент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🔴 HIGH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/services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/services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 услуг ATVAGA вместо 3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🔴 HIGH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/portfolio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/portfolio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Новые категории и тексты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🔴 HIGH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/faq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/faq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Полностью новые вопросы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🔴 HIGH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/contacts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/contact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Переименовать + новые данные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🔴 HIGH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 (нет)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/3d-rendering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Создать новый маршрут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🔴 HIGH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/quote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/contact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Объединить квиз с /contact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🟡 MED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/about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/about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Переписать про команду ATVAGA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🟡 MED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/admin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/admin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Обновить категории портфолио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🟡 MED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/privacy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/privacy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Обновить название компании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🟢 LOW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/terms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/terms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Обновить название компании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🟢 LOW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/login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/login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Без изменений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🟢 LOW</w:t>
            </w:r>
          </w:p>
        </w:tc>
      </w:tr>
    </w:tbl>
    <w:p>
      <w:pPr>
        <w:spacing w:after="0" w:before="120"/>
      </w:pPr>
    </w:p>
    <w:p>
      <w:pPr>
        <w:shd w:fill="EEF4FA" w:val="clear"/>
        <w:spacing w:after="160" w:before="160"/>
        <w:ind w:left="200" w:right="200"/>
      </w:pPr>
      <w:r>
        <w:rPr>
          <w:sz w:val="20"/>
          <w:szCs w:val="20"/>
        </w:rPr>
        <w:t xml:space="preserve">Решение по /quote vs /contact: на Vercel-версии единственная точка входа — /contact. Рекомендуется переименовать /contacts → /contact и встроить туда многошаговый квиз из /quote. Так у пользователя одно место для связи.</w:t>
      </w:r>
    </w:p>
    <w:p>
      <w:pPr>
        <w:pBdr>
          <w:bottom w:val="single" w:color="1A3C5E" w:sz="6" w:space="2"/>
        </w:pBdr>
        <w:spacing w:after="240" w:before="240"/>
      </w:pPr>
    </w:p>
    <w:p>
      <w:pPr>
        <w:pStyle w:val="Heading1"/>
        <w:spacing w:after="180" w:before="480"/>
      </w:pPr>
      <w:r>
        <w:t xml:space="preserve">3. Ребрендинг — глобальная замена</w:t>
      </w:r>
    </w:p>
    <w:p>
      <w:pPr>
        <w:spacing w:after="100" w:before="80"/>
      </w:pPr>
      <w:r>
        <w:rPr>
          <w:b w:val="false"/>
          <w:bCs w:val="false"/>
        </w:rPr>
        <w:t xml:space="preserve">Все упоминания нужно заменить глобально по всему проекту: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Заменить (было)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 (стало)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Файлы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"Asti Designs"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"ATVAGA Designs"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Все .tsx файлы, seo.ts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"Asti"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"ATVAGA"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Header, Footer, Admin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"astidesigns"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"atvagadesigns"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seo.ts, canonical URL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"Asticonstructiontx@gmail.com"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 ATVAGA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Footer, Contacts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"+1 (832) 454-9303"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телефон ATVAGA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Header, Footer, Contacts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"instagram.com/astidesigns"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соцсети ATVAGA (@atvaga_llc)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Header, Footer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"Seattle, Washington"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"Washington State | Seattle, Bellevue, WA"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Footer, Contacts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"/images/logo.webp"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логотип ATVAGA (SVG/webp)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Header, Footer</w:t>
            </w:r>
          </w:p>
        </w:tc>
      </w:tr>
    </w:tbl>
    <w:p>
      <w:pPr>
        <w:spacing w:after="0" w:before="120"/>
      </w:pPr>
    </w:p>
    <w:p>
      <w:pPr>
        <w:pBdr>
          <w:bottom w:val="single" w:color="1A3C5E" w:sz="6" w:space="2"/>
        </w:pBdr>
        <w:spacing w:after="240" w:before="240"/>
      </w:pPr>
    </w:p>
    <w:p>
      <w:pPr>
        <w:pStyle w:val="Heading1"/>
        <w:spacing w:after="180" w:before="480"/>
      </w:pPr>
      <w:r>
        <w:t xml:space="preserve">4. Изменения по файлам</w:t>
      </w:r>
    </w:p>
    <w:p>
      <w:pPr>
        <w:pStyle w:val="Heading2"/>
        <w:spacing w:after="140" w:before="360"/>
      </w:pPr>
      <w:r>
        <w:t xml:space="preserve">4.1  Header.tsx</w:t>
      </w:r>
    </w:p>
    <w:p>
      <w:pPr>
        <w:spacing w:after="100" w:before="80"/>
      </w:pPr>
      <w:r>
        <w:rPr>
          <w:b w:val="false"/>
          <w:bCs w:val="false"/>
        </w:rPr>
        <w:t xml:space="preserve">Новая навигация (по Vercel-версии):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2"/>
          <w:szCs w:val="22"/>
        </w:rPr>
        <w:t xml:space="preserve">Portfolio → /portfolio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2"/>
          <w:szCs w:val="22"/>
        </w:rPr>
        <w:t xml:space="preserve">Services → /services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2"/>
          <w:szCs w:val="22"/>
        </w:rPr>
        <w:t xml:space="preserve">3D Rendering → /3d-rendering  ← новый пункт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2"/>
          <w:szCs w:val="22"/>
        </w:rPr>
        <w:t xml:space="preserve">FAQ → /faq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2"/>
          <w:szCs w:val="22"/>
        </w:rPr>
        <w:t xml:space="preserve">Contact → /contact  (было /contacts)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2"/>
          <w:szCs w:val="22"/>
        </w:rPr>
        <w:t xml:space="preserve">CTA кнопка: «Start Your Project»  (было «Request Estimate»)</w:t>
      </w:r>
    </w:p>
    <w:p>
      <w:pPr>
        <w:spacing w:after="100" w:before="80"/>
      </w:pPr>
      <w:r>
        <w:rPr>
          <w:b w:val="false"/>
          <w:bCs w:val="false"/>
        </w:rPr>
        <w:t xml:space="preserve">Контакты в шапке: телефон ATVAGA, WhatsApp ATVAGA, Instagram @atvaga_llc.</w:t>
      </w:r>
    </w:p>
    <w:p>
      <w:pPr>
        <w:pStyle w:val="Heading2"/>
        <w:spacing w:after="140" w:before="360"/>
      </w:pPr>
      <w:r>
        <w:t xml:space="preserve">4.2  Footer.tsx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2"/>
          <w:szCs w:val="22"/>
        </w:rPr>
        <w:t xml:space="preserve">Описание: «Technical precision meets refined residential design. Specializing in permit-ready drafting for Washington State.»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2"/>
          <w:szCs w:val="22"/>
        </w:rPr>
        <w:t xml:space="preserve">Колонка Services: Design Drawings / Permit Plans / ADU/DADU Design / 3D Rendering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2"/>
          <w:szCs w:val="22"/>
        </w:rPr>
        <w:t xml:space="preserve">Колонка Company: Residential Remodeling / Additions / Privacy Policy / Terms &amp; Procedure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2"/>
          <w:szCs w:val="22"/>
        </w:rPr>
        <w:t xml:space="preserve">Office hours: Mon – Fri: 9am – 5pm  (убрать субботу)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2"/>
          <w:szCs w:val="22"/>
        </w:rPr>
        <w:t xml:space="preserve">Copyright: © 2026 ATVAGA Designs. Design Drawings &amp; Permit Services in Washington State.</w:t>
      </w:r>
    </w:p>
    <w:p>
      <w:pPr>
        <w:pStyle w:val="Heading2"/>
        <w:spacing w:after="140" w:before="360"/>
      </w:pPr>
      <w:r>
        <w:t xml:space="preserve">4.3  src/routes/index.tsx — Главная страница</w:t>
      </w:r>
    </w:p>
    <w:p>
      <w:pPr>
        <w:pStyle w:val="Heading3"/>
        <w:spacing w:after="100" w:before="260"/>
      </w:pPr>
      <w:r>
        <w:t xml:space="preserve">Hero-секция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2"/>
          <w:szCs w:val="22"/>
        </w:rPr>
        <w:t xml:space="preserve">Заголовок h1: "ATVAGA DESIGNS"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2"/>
          <w:szCs w:val="22"/>
        </w:rPr>
        <w:t xml:space="preserve">Подзаголовок: "RESIDENTIAL DESIGN &amp; PERMIT PLANS  /  SEATTLE · BELLEVUE · WASHINGTON STATE"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2"/>
          <w:szCs w:val="22"/>
        </w:rPr>
        <w:t xml:space="preserve">Кнопки: "Request a Quote" → /contact  и  "View Projects" → /portfolio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2"/>
          <w:szCs w:val="22"/>
        </w:rPr>
        <w:t xml:space="preserve">Заменить hero.webp / hero-mobile.webp на архитектурный рендер</w:t>
      </w:r>
    </w:p>
    <w:p>
      <w:pPr>
        <w:pStyle w:val="Heading3"/>
        <w:spacing w:after="100" w:before="260"/>
      </w:pPr>
      <w:r>
        <w:t xml:space="preserve">Services grid — карточки услуг</w:t>
      </w:r>
    </w:p>
    <w:p>
      <w:pPr>
        <w:spacing w:after="100" w:before="80"/>
      </w:pPr>
      <w:r>
        <w:rPr>
          <w:b w:val="false"/>
          <w:bCs w:val="false"/>
        </w:rPr>
        <w:t xml:space="preserve">Заменить 6 техник штукатурки на 10 услуг ATVAGA: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2"/>
          <w:szCs w:val="22"/>
        </w:rPr>
        <w:t xml:space="preserve">Design Drawings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2"/>
          <w:szCs w:val="22"/>
        </w:rPr>
        <w:t xml:space="preserve">Permit Plans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2"/>
          <w:szCs w:val="22"/>
        </w:rPr>
        <w:t xml:space="preserve">ADU / DADU Design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2"/>
          <w:szCs w:val="22"/>
        </w:rPr>
        <w:t xml:space="preserve">Additions &amp; Remodels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2"/>
          <w:szCs w:val="22"/>
        </w:rPr>
        <w:t xml:space="preserve">Interior Layout Planning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2"/>
          <w:szCs w:val="22"/>
        </w:rPr>
        <w:t xml:space="preserve">Exterior &amp; Facade Improvements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2"/>
          <w:szCs w:val="22"/>
        </w:rPr>
        <w:t xml:space="preserve">3D Renderings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2"/>
          <w:szCs w:val="22"/>
        </w:rPr>
        <w:t xml:space="preserve">City Permit Submittals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2"/>
          <w:szCs w:val="22"/>
        </w:rPr>
        <w:t xml:space="preserve">Coordination with Engineers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2"/>
          <w:szCs w:val="22"/>
        </w:rPr>
        <w:t xml:space="preserve">Residential Design Services</w:t>
      </w:r>
    </w:p>
    <w:p>
      <w:pPr>
        <w:pStyle w:val="Heading3"/>
        <w:spacing w:after="100" w:before="260"/>
      </w:pPr>
      <w:r>
        <w:t xml:space="preserve">«Visionary Spaces» секция (Why Choose ATVAGA)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2"/>
          <w:szCs w:val="22"/>
        </w:rPr>
        <w:t xml:space="preserve">Заголовок: "Visionary Spaces — Permit Ready"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2"/>
          <w:szCs w:val="22"/>
        </w:rPr>
        <w:t xml:space="preserve">Описание: "ATVAGA Designs provides expert design drawings and permit plans for homeowners and developers across Seattle, Bellevue, and beyond."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2"/>
          <w:szCs w:val="22"/>
        </w:rPr>
        <w:t xml:space="preserve">4 USP: Permit Coordination / Design Aesthetics / Technical Precision / WA State Expertise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2"/>
          <w:szCs w:val="22"/>
        </w:rPr>
        <w:t xml:space="preserve">Рейтинг: ★★★★★  4.9 / 5.0 Google Reviews</w:t>
      </w:r>
    </w:p>
    <w:p>
      <w:pPr>
        <w:pStyle w:val="Heading3"/>
        <w:spacing w:after="100" w:before="260"/>
      </w:pPr>
      <w:r>
        <w:t xml:space="preserve">From Vision to Permit — процесс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2"/>
          <w:szCs w:val="22"/>
        </w:rPr>
        <w:t xml:space="preserve">01 Discovery Call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2"/>
          <w:szCs w:val="22"/>
        </w:rPr>
        <w:t xml:space="preserve">02 Concept &amp; Design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2"/>
          <w:szCs w:val="22"/>
        </w:rPr>
        <w:t xml:space="preserve">03 Permit Documentation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2"/>
          <w:szCs w:val="22"/>
        </w:rPr>
        <w:t xml:space="preserve">04 City Submittal</w:t>
      </w:r>
    </w:p>
    <w:p>
      <w:pPr>
        <w:pStyle w:val="Heading3"/>
        <w:spacing w:after="100" w:before="260"/>
      </w:pPr>
      <w:r>
        <w:t xml:space="preserve">ADU/DADU секция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2"/>
          <w:szCs w:val="22"/>
        </w:rPr>
        <w:t xml:space="preserve">Цифра: "150+ Projects Completed"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2"/>
          <w:szCs w:val="22"/>
        </w:rPr>
        <w:t xml:space="preserve">Описание ADU решений по Washington State</w:t>
      </w:r>
    </w:p>
    <w:p>
      <w:pPr>
        <w:pStyle w:val="Heading3"/>
        <w:spacing w:after="100" w:before="260"/>
      </w:pPr>
      <w:r>
        <w:t xml:space="preserve">Featured Projects (было Portfolio Grid)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2"/>
          <w:szCs w:val="22"/>
        </w:rPr>
        <w:t xml:space="preserve">3 проекта: Maple Valley ADU / Bellevue Modern Addition / Capitol Hill Remodel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2"/>
          <w:szCs w:val="22"/>
        </w:rPr>
        <w:t xml:space="preserve">Данные динамически из Supabase portfolio_items (без изменений)</w:t>
      </w:r>
    </w:p>
    <w:p>
      <w:pPr>
        <w:pStyle w:val="Heading3"/>
        <w:spacing w:after="100" w:before="260"/>
      </w:pPr>
      <w:r>
        <w:t xml:space="preserve">Serving Washington State (было Coverage Area)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2"/>
          <w:szCs w:val="22"/>
        </w:rPr>
        <w:t xml:space="preserve">8 городов с фото: Seattle / Bellevue / Kirkland / Redmond / Bothell / Edmonds / Mukilteo / Sammamish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2"/>
          <w:szCs w:val="22"/>
        </w:rPr>
        <w:t xml:space="preserve">Описание специфики каждого города (из Vercel-версии)</w:t>
      </w:r>
    </w:p>
    <w:p>
      <w:pPr>
        <w:pStyle w:val="Heading3"/>
        <w:spacing w:after="100" w:before="260"/>
      </w:pPr>
      <w:r>
        <w:t xml:space="preserve">Отзывы клиентов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2"/>
          <w:szCs w:val="22"/>
        </w:rPr>
        <w:t xml:space="preserve">Заменить 3 отзыва о штукатурке на отзывы из брифа + с atvaga.com</w:t>
      </w:r>
    </w:p>
    <w:p>
      <w:pPr>
        <w:pStyle w:val="Heading3"/>
        <w:spacing w:after="100" w:before="260"/>
      </w:pPr>
      <w:r>
        <w:t xml:space="preserve">Что убрать с главной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2"/>
          <w:szCs w:val="22"/>
        </w:rPr>
        <w:t xml:space="preserve">Секцию Master Artisan (Georgii &amp; Chloe — другой бизнес)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2"/>
          <w:szCs w:val="22"/>
        </w:rPr>
        <w:t xml:space="preserve">Before/After слайдер (специфика штукатурки)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2"/>
          <w:szCs w:val="22"/>
        </w:rPr>
        <w:t xml:space="preserve">Секцию "Three paths to your finish" (специфика штукатурки)</w:t>
      </w:r>
    </w:p>
    <w:p>
      <w:pPr>
        <w:pStyle w:val="Heading2"/>
        <w:spacing w:after="140" w:before="360"/>
      </w:pPr>
      <w:r>
        <w:t xml:space="preserve">4.4  src/routes/services.tsx</w:t>
      </w:r>
    </w:p>
    <w:p>
      <w:pPr>
        <w:spacing w:after="100" w:before="80"/>
      </w:pPr>
      <w:r>
        <w:rPr>
          <w:b w:val="false"/>
          <w:bCs w:val="false"/>
        </w:rPr>
        <w:t xml:space="preserve">Структура страницы та же (нумерованный список). Заменить содержимое: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2820"/>
        <w:gridCol w:w="6000"/>
      </w:tblGrid>
      <w:tr>
        <w:trPr>
          <w:tblHeader/>
        </w:trP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2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Услуга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Подпункты (items)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01</w:t>
            </w:r>
          </w:p>
        </w:tc>
        <w:tc>
          <w:tcPr>
            <w:tcW w:type="dxa" w:w="2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Architectural Plans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Site plan / Floor plan / Elevations / Sections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02</w:t>
            </w:r>
          </w:p>
        </w:tc>
        <w:tc>
          <w:tcPr>
            <w:tcW w:type="dxa" w:w="2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Permit Plans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Permit-ready drawing sets / Code compliance / City requirements / Revision support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03</w:t>
            </w:r>
          </w:p>
        </w:tc>
        <w:tc>
          <w:tcPr>
            <w:tcW w:type="dxa" w:w="2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ADU / DADU Design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Site analysis / Detached &amp; attached ADU / Engineering coordination / City submittal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04</w:t>
            </w:r>
          </w:p>
        </w:tc>
        <w:tc>
          <w:tcPr>
            <w:tcW w:type="dxa" w:w="2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Additions &amp; Remodels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Home additions / Kitchen &amp; bath remodels / Interior reconfiguration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05</w:t>
            </w:r>
          </w:p>
        </w:tc>
        <w:tc>
          <w:tcPr>
            <w:tcW w:type="dxa" w:w="2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Interior Layout Planning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Space planning / Furniture layout / Traffic flow / Function-first design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06</w:t>
            </w:r>
          </w:p>
        </w:tc>
        <w:tc>
          <w:tcPr>
            <w:tcW w:type="dxa" w:w="2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Exterior &amp; Facade Improvements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Facade redesign / Siding &amp; cladding / Deck &amp; patio / Curb appeal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07</w:t>
            </w:r>
          </w:p>
        </w:tc>
        <w:tc>
          <w:tcPr>
            <w:tcW w:type="dxa" w:w="2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3D Renderings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Exterior 3D views / Interior visualizations / Material &amp; color studies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08</w:t>
            </w:r>
          </w:p>
        </w:tc>
        <w:tc>
          <w:tcPr>
            <w:tcW w:type="dxa" w:w="2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City Permit Submittals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 preparation / Online submittal / Correction responses / Permit tracking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09</w:t>
            </w:r>
          </w:p>
        </w:tc>
        <w:tc>
          <w:tcPr>
            <w:tcW w:type="dxa" w:w="2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Coordination with Engineers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Structural / Civil coordination / MEP basics / Letter of completion support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360"/>
      </w:pPr>
      <w:r>
        <w:t xml:space="preserve">4.5  src/routes/portfolio.tsx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2"/>
          <w:szCs w:val="22"/>
        </w:rPr>
        <w:t xml:space="preserve">Заголовок: "Selected finishes." → "Our Projects."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2"/>
          <w:szCs w:val="22"/>
        </w:rPr>
        <w:t xml:space="preserve">Категории фильтров — заменить venetian/marble/stone на: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sz w:val="22"/>
          <w:szCs w:val="22"/>
        </w:rPr>
        <w:t xml:space="preserve">ADU / DADU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sz w:val="22"/>
          <w:szCs w:val="22"/>
        </w:rPr>
        <w:t xml:space="preserve">Home Additions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sz w:val="22"/>
          <w:szCs w:val="22"/>
        </w:rPr>
        <w:t xml:space="preserve">Remodels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sz w:val="22"/>
          <w:szCs w:val="22"/>
        </w:rPr>
        <w:t xml:space="preserve">Permit Plans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sz w:val="22"/>
          <w:szCs w:val="22"/>
        </w:rPr>
        <w:t xml:space="preserve">3D Rendering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sz w:val="22"/>
          <w:szCs w:val="22"/>
        </w:rPr>
        <w:t xml:space="preserve">Exterior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2"/>
          <w:szCs w:val="22"/>
        </w:rPr>
        <w:t xml:space="preserve">Данные из Supabase — обновить категории записей в БД</w:t>
      </w:r>
    </w:p>
    <w:p>
      <w:pPr>
        <w:pStyle w:val="Heading2"/>
        <w:spacing w:after="140" w:before="360"/>
      </w:pPr>
      <w:r>
        <w:t xml:space="preserve">4.6  src/routes/3d-rendering.tsx  ← НОВЫЙ ФАЙЛ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2"/>
          <w:szCs w:val="22"/>
        </w:rPr>
        <w:t xml:space="preserve">Создать файл src/routes/3d-rendering.tsx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2"/>
          <w:szCs w:val="22"/>
        </w:rPr>
        <w:t xml:space="preserve">TanStack Router зарегистрирует маршрут /3d-rendering автоматически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2"/>
          <w:szCs w:val="22"/>
        </w:rPr>
        <w:t xml:space="preserve">Hero: «3D Rendering Services»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2"/>
          <w:szCs w:val="22"/>
        </w:rPr>
        <w:t xml:space="preserve">Описание: exterior/interior renderings, material &amp; color studies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2"/>
          <w:szCs w:val="22"/>
        </w:rPr>
        <w:t xml:space="preserve">Галерея из Supabase (category = '3D Rendering')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2"/>
          <w:szCs w:val="22"/>
        </w:rPr>
        <w:t xml:space="preserve">CTA блок → /contact</w:t>
      </w:r>
    </w:p>
    <w:p>
      <w:pPr>
        <w:pStyle w:val="Heading2"/>
        <w:spacing w:after="140" w:before="360"/>
      </w:pPr>
      <w:r>
        <w:t xml:space="preserve">4.7  src/routes/faq.tsx</w:t>
      </w:r>
    </w:p>
    <w:p>
      <w:pPr>
        <w:spacing w:after="100" w:before="80"/>
      </w:pPr>
      <w:r>
        <w:rPr>
          <w:b w:val="false"/>
          <w:bCs w:val="false"/>
        </w:rPr>
        <w:t xml:space="preserve">Полная замена 8 вопросов о штукатурке: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Вопрос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Краткий ответ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How long does permit approval take?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2–8 недель для типовых проектов в WA, зависит от города и типа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 you work with engineers?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Да, координируем с лицензированными инженерами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 you help with city submissions?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Да, готовим и подаём полный пакет документов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 you provide 3D renderings?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Да, interior и exterior визуализации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What cities do you work in?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Seattle, Bellevue, Kirkland, Redmond, Tacoma и весь Washington State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How much does a project typically cost?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Каждый проект оценивается индивидуально — запросите бесплатную оценку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 you help with ADU permits?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Специализируемся на ADU/DADU по всему Washington State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 you work with contractors?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Да, работаем с GC и субподрядчиками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What is included in the architectural plans package?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Site plan, floor plans, elevations, sections, details — по объёму проекта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360"/>
      </w:pPr>
      <w:r>
        <w:t xml:space="preserve">4.8  src/routes/contacts.tsx → contact.tsx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2"/>
          <w:szCs w:val="22"/>
        </w:rPr>
        <w:t xml:space="preserve">Переименовать файл: contacts.tsx → contact.tsx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2"/>
          <w:szCs w:val="22"/>
        </w:rPr>
        <w:t xml:space="preserve">Обновить: createFileRoute("/contacts") → createFileRoute("/contact")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2"/>
          <w:szCs w:val="22"/>
        </w:rPr>
        <w:t xml:space="preserve">Обновить телефон, email, Instagram/LinkedIn ATVAGA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2"/>
          <w:szCs w:val="22"/>
        </w:rPr>
        <w:t xml:space="preserve">Локация: "Seattle, WA — Washington State" (убрать ссылку на Texas)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2"/>
          <w:szCs w:val="22"/>
        </w:rPr>
        <w:t xml:space="preserve">Опц: встроить многошаговый квиз из /quote прямо на страницу контакта</w:t>
      </w:r>
    </w:p>
    <w:p>
      <w:pPr>
        <w:pStyle w:val="Heading2"/>
        <w:spacing w:after="140" w:before="360"/>
      </w:pPr>
      <w:r>
        <w:t xml:space="preserve">4.9  src/components/site/LeadForm.tsx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2"/>
          <w:szCs w:val="22"/>
        </w:rPr>
        <w:t xml:space="preserve">Placeholder textarea: "Tell us about your space, finishes you love…" → "Describe your project: ADU, addition, remodel, permit plans, 3D rendering…"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2"/>
          <w:szCs w:val="22"/>
        </w:rPr>
        <w:t xml:space="preserve">Логика формы не меняется — Supabase leads table совместима</w:t>
      </w:r>
    </w:p>
    <w:p>
      <w:pPr>
        <w:pStyle w:val="Heading2"/>
        <w:spacing w:after="140" w:before="360"/>
      </w:pPr>
      <w:r>
        <w:t xml:space="preserve">4.10  src/routes/quote.tsx — обновление квиза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Старый шаг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Новый шаг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Finish preference (Venetian/Microcement…)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 type (ADU/DADU / Home Addition / Remodel / Permit Plans Only / 3D Rendering)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Project size (Single wall / 1-2 rooms…)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Project size (Under 500 sf / 500–1500 sf / 1500+ sf / Not sure)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Wall condition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Project stage (Planning / Have drawings / Need full service / Just permit help)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Timeline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Timeline (ASAP / 1–3 months / 3–6 months / Flexible)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Your details (без изменений)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Your details (без изменений)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360"/>
      </w:pPr>
      <w:r>
        <w:t xml:space="preserve">4.11  src/routes/about.tsx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2"/>
          <w:szCs w:val="22"/>
        </w:rPr>
        <w:t xml:space="preserve">Убрать историю Georgii &amp; Chloe (чужой бизнес)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2"/>
          <w:szCs w:val="22"/>
        </w:rPr>
        <w:t xml:space="preserve">Добавить: "ATVAGA Designs creates modern, functional, and permit-ready residential designs…"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2"/>
          <w:szCs w:val="22"/>
        </w:rPr>
        <w:t xml:space="preserve">Команда: Architectural Designers / Drafting Team / Engineering Coordination / Permit &amp; Project Support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2"/>
          <w:szCs w:val="22"/>
        </w:rPr>
        <w:t xml:space="preserve">Ценности: Fast turnaround / Practical design / Code compliance / Client-focused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2"/>
          <w:szCs w:val="22"/>
        </w:rPr>
        <w:t xml:space="preserve">Цифры обновить на актуальные для ATVAGA</w:t>
      </w:r>
    </w:p>
    <w:p>
      <w:pPr>
        <w:pBdr>
          <w:bottom w:val="single" w:color="1A3C5E" w:sz="6" w:space="2"/>
        </w:pBdr>
        <w:spacing w:after="240" w:before="240"/>
      </w:pPr>
    </w:p>
    <w:p>
      <w:pPr>
        <w:pStyle w:val="Heading1"/>
        <w:spacing w:after="180" w:before="480"/>
      </w:pPr>
      <w:r>
        <w:t xml:space="preserve">5. База данных (Supabase)</w:t>
      </w:r>
    </w:p>
    <w:p>
      <w:pPr>
        <w:pStyle w:val="Heading2"/>
        <w:spacing w:after="140" w:before="360"/>
      </w:pPr>
      <w:r>
        <w:t xml:space="preserve">5.1  Таблица leads — без изменений</w:t>
      </w:r>
    </w:p>
    <w:p>
      <w:pPr>
        <w:spacing w:after="100" w:before="80"/>
      </w:pPr>
      <w:r>
        <w:rPr>
          <w:b w:val="false"/>
          <w:bCs w:val="false"/>
        </w:rPr>
        <w:t xml:space="preserve">Структура полностью совместима. Поле project_details принимает любой текст. Source values ('home_cta', 'contact_page') — оставить те же.</w:t>
      </w:r>
    </w:p>
    <w:p>
      <w:pPr>
        <w:pStyle w:val="Heading2"/>
        <w:spacing w:after="140" w:before="360"/>
      </w:pPr>
      <w:r>
        <w:t xml:space="preserve">5.2  Таблица portfolio_items — обновить данные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2"/>
          <w:szCs w:val="22"/>
        </w:rPr>
        <w:t xml:space="preserve">Очистить существующие записи (они о штукатурке)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2"/>
          <w:szCs w:val="22"/>
        </w:rPr>
        <w:t xml:space="preserve">Добавить новые записи для проектов ATVAGA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2"/>
          <w:szCs w:val="22"/>
        </w:rPr>
        <w:t xml:space="preserve">Категории: ADU / Addition / Remodel / Permit / 3D Rendering / Exterior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2"/>
          <w:szCs w:val="22"/>
        </w:rPr>
        <w:t xml:space="preserve">Опц — добавить поле location через SQL-миграцию:</w:t>
      </w:r>
    </w:p>
    <w:p>
      <w:pPr>
        <w:pBdr>
          <w:left w:val="single" w:color="1A3C5E" w:sz="10" w:space="5"/>
        </w:pBdr>
        <w:shd w:fill="F5F5F5" w:val="clear"/>
        <w:spacing w:after="80" w:before="80"/>
        <w:ind w:left="400" w:right="400"/>
      </w:pPr>
      <w:r>
        <w:rPr>
          <w:rFonts w:ascii="Courier New" w:cs="Courier New" w:eastAsia="Courier New" w:hAnsi="Courier New"/>
          <w:sz w:val="20"/>
          <w:szCs w:val="20"/>
        </w:rPr>
        <w:t xml:space="preserve">ALTER TABLE public.portfolio_items ADD COLUMN IF NOT EXISTS location text;</w:t>
      </w:r>
    </w:p>
    <w:p>
      <w:pPr>
        <w:pStyle w:val="Heading2"/>
        <w:spacing w:after="140" w:before="360"/>
      </w:pPr>
      <w:r>
        <w:t xml:space="preserve">5.3  Таблица user_roles — без изменений</w:t>
      </w:r>
    </w:p>
    <w:p>
      <w:pPr>
        <w:spacing w:after="100" w:before="80"/>
      </w:pPr>
      <w:r>
        <w:rPr>
          <w:b w:val="false"/>
          <w:bCs w:val="false"/>
        </w:rPr>
        <w:t xml:space="preserve">Ролевая система и RLS-политики полностью переносятся.</w:t>
      </w:r>
    </w:p>
    <w:p>
      <w:pPr>
        <w:pStyle w:val="Heading2"/>
        <w:spacing w:after="140" w:before="360"/>
      </w:pPr>
      <w:r>
        <w:t xml:space="preserve">5.4  Admin-панель (/admin)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2"/>
          <w:szCs w:val="22"/>
        </w:rPr>
        <w:t xml:space="preserve">Portfolio panel: категорию по умолчанию изменить с «venetian» на «ADU»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2"/>
          <w:szCs w:val="22"/>
        </w:rPr>
        <w:t xml:space="preserve">Опц: добавить поле location в форму добавления/редактирования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2"/>
          <w:szCs w:val="22"/>
        </w:rPr>
        <w:t xml:space="preserve">Leads panel: без изменений — полностью готова к работе</w:t>
      </w:r>
    </w:p>
    <w:p>
      <w:pPr>
        <w:pBdr>
          <w:bottom w:val="single" w:color="1A3C5E" w:sz="6" w:space="2"/>
        </w:pBdr>
        <w:spacing w:after="240" w:before="240"/>
      </w:pPr>
    </w:p>
    <w:p>
      <w:pPr>
        <w:pStyle w:val="Heading1"/>
        <w:spacing w:after="180" w:before="480"/>
      </w:pPr>
      <w:r>
        <w:t xml:space="preserve">6. Медиафайлы и изображения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400"/>
        <w:gridCol w:w="2700"/>
        <w:gridCol w:w="1560"/>
      </w:tblGrid>
      <w:tr>
        <w:trPr>
          <w:tblHeader/>
        </w:trP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Текущее содержимое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Заменить на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Срочность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/images/logo.webp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Логотип Asti Designs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Логотип ATVAGA (SVG/WebP)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🔴 Сразу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/images/hero/hero.webp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Интерьер со штукатуркой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Архитектурный рендер / фасад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🔴 Сразу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/images/hero/hero-mobile.webp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Интерьер со штукатуркой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Мобильный вариант фасада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🔴 Сразу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/images/master/master.webp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Мастер за работой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Убрать секцию или заменить на фото команды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🟡 Важно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/images/portfolio/*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Текстуры штукатурки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Фото архитектурных проектов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🔴 Сразу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/images/before-after/*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Стена до/после штукатурки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Убрать секцию или заменить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🟡 Важно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serving-state images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 городских фото WA (Seattle, Bellevue…)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🟡 Важно</w:t>
            </w:r>
          </w:p>
        </w:tc>
      </w:tr>
    </w:tbl>
    <w:p>
      <w:pPr>
        <w:spacing w:after="0" w:before="120"/>
      </w:pPr>
    </w:p>
    <w:p>
      <w:pPr>
        <w:shd w:fill="EEF4FA" w:val="clear"/>
        <w:spacing w:after="160" w:before="160"/>
        <w:ind w:left="200" w:right="200"/>
      </w:pPr>
      <w:r>
        <w:rPr>
          <w:sz w:val="20"/>
          <w:szCs w:val="20"/>
        </w:rPr>
        <w:t xml:space="preserve">Если у клиента ещё нет финальных фотографий, можно временно использовать изображения из Vercel-версии — они уже подобраны под ATVAGA. Клиент предоставит фото позже (ADU projects / home additions / exterior remodels / before-after visuals — указано в брифе).</w:t>
      </w:r>
    </w:p>
    <w:p>
      <w:pPr>
        <w:pBdr>
          <w:bottom w:val="single" w:color="1A3C5E" w:sz="6" w:space="2"/>
        </w:pBdr>
        <w:spacing w:after="240" w:before="240"/>
      </w:pPr>
    </w:p>
    <w:p>
      <w:pPr>
        <w:pStyle w:val="Heading1"/>
        <w:spacing w:after="180" w:before="480"/>
      </w:pPr>
      <w:r>
        <w:t xml:space="preserve">7. SEO и метаданные</w:t>
      </w:r>
    </w:p>
    <w:p>
      <w:pPr>
        <w:spacing w:after="100" w:before="80"/>
      </w:pPr>
      <w:r>
        <w:rPr>
          <w:b w:val="false"/>
          <w:bCs w:val="false"/>
        </w:rPr>
        <w:t xml:space="preserve">Обновить src/lib/seo.ts и head() в каждом маршруте: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4080"/>
        <w:gridCol w:w="3840"/>
      </w:tblGrid>
      <w:tr>
        <w:trPr>
          <w:tblHeader/>
        </w:trP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Страница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 (новый)</w:t>
            </w:r>
          </w:p>
        </w:tc>
        <w:tc>
          <w:tcPr>
            <w:tcW w:type="dxa" w:w="3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(новый)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Residential Design Drawings &amp; Permit Services | ATVAGA Designs</w:t>
            </w:r>
          </w:p>
        </w:tc>
        <w:tc>
          <w:tcPr>
            <w:tcW w:type="dxa" w:w="3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Permit-ready residential design drawings, ADU/DADU plans, additions, remodels across Washington State.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/services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Services — Design Drawings &amp; Permit Plans | ATVAGA Designs</w:t>
            </w:r>
          </w:p>
        </w:tc>
        <w:tc>
          <w:tcPr>
            <w:tcW w:type="dxa" w:w="3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Architectural drafting: permit plans, ADU design, additions, remodels, 3D renderings for WA State.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/portfolio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Portfolio — Residential Projects | ATVAGA Designs</w:t>
            </w:r>
          </w:p>
        </w:tc>
        <w:tc>
          <w:tcPr>
            <w:tcW w:type="dxa" w:w="3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Completed ADU, home addition, remodel, and permit plan projects in Seattle, Bellevue, WA.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/3d-rendering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3D Rendering Services | ATVAGA Designs</w:t>
            </w:r>
          </w:p>
        </w:tc>
        <w:tc>
          <w:tcPr>
            <w:tcW w:type="dxa" w:w="3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Professional 3D exterior and interior renderings for residential design projects in Washington State.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/faq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FAQ — Permit Plans &amp; ADU Design | ATVAGA Designs</w:t>
            </w:r>
          </w:p>
        </w:tc>
        <w:tc>
          <w:tcPr>
            <w:tcW w:type="dxa" w:w="3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Questions about permit drawings, ADU design, city submittals, timelines, and costs.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/contact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Contact ATVAGA Designs — Get a Free Estimate</w:t>
            </w:r>
          </w:p>
        </w:tc>
        <w:tc>
          <w:tcPr>
            <w:tcW w:type="dxa" w:w="3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Contact ATVAGA Designs for permit-ready residential design drawings across Washington State.</w:t>
            </w:r>
          </w:p>
        </w:tc>
      </w:tr>
    </w:tbl>
    <w:p>
      <w:pPr>
        <w:spacing w:after="0" w:before="120"/>
      </w:pPr>
    </w:p>
    <w:p>
      <w:pPr>
        <w:spacing w:after="100" w:before="80"/>
      </w:pPr>
      <w:r>
        <w:rPr>
          <w:b w:val="false"/>
          <w:bCs w:val="false"/>
        </w:rPr>
        <w:t xml:space="preserve">canonical: https://atvagadesigns.com  (совпадает с Vercel-версией)</w:t>
      </w:r>
    </w:p>
    <w:p>
      <w:pPr>
        <w:spacing w:after="100" w:before="80"/>
      </w:pPr>
      <w:r>
        <w:rPr>
          <w:b w:val="false"/>
          <w:bCs w:val="false"/>
        </w:rPr>
        <w:t xml:space="preserve">Keywords: Washington State residential design, permit-ready design drawings, ADU design Seattle, DADU plans Washington, home addition drawings, residential remodel plans, permit coordination, 3D renderings, ATVAGA Designs</w:t>
      </w:r>
    </w:p>
    <w:p>
      <w:pPr>
        <w:pBdr>
          <w:bottom w:val="single" w:color="1A3C5E" w:sz="6" w:space="2"/>
        </w:pBdr>
        <w:spacing w:after="240" w:before="240"/>
      </w:pPr>
    </w:p>
    <w:p>
      <w:pPr>
        <w:pStyle w:val="Heading1"/>
        <w:spacing w:after="180" w:before="480"/>
      </w:pPr>
      <w:r>
        <w:t xml:space="preserve">8. Порядок выполнения работ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5460"/>
        <w:gridCol w:w="1620"/>
        <w:gridCol w:w="1740"/>
      </w:tblGrid>
      <w:tr>
        <w:trPr>
          <w:tblHeader/>
        </w:trP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Этап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1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Зависит от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Ребрендинг: глобальная замена Asti→ATVAGA, контактов, лого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🔴 Сразу</w:t>
            </w:r>
          </w:p>
        </w:tc>
        <w:tc>
          <w:tcPr>
            <w:tcW w:type="dxa" w:w="1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Header.tsx: обновить nav, CTA, контакты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🔴 Сразу</w:t>
            </w:r>
          </w:p>
        </w:tc>
        <w:tc>
          <w:tcPr>
            <w:tcW w:type="dxa" w:w="1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Лого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Footer.tsx: описание, ссылки, копирайт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🔴 Сразу</w:t>
            </w:r>
          </w:p>
        </w:tc>
        <w:tc>
          <w:tcPr>
            <w:tcW w:type="dxa" w:w="1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index.tsx: убрать лишние секции, написать новые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🔴 Сразу</w:t>
            </w:r>
          </w:p>
        </w:tc>
        <w:tc>
          <w:tcPr>
            <w:tcW w:type="dxa" w:w="1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Изображения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services.tsx: 9 услуг ATVAGA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🔴 Сразу</w:t>
            </w:r>
          </w:p>
        </w:tc>
        <w:tc>
          <w:tcPr>
            <w:tcW w:type="dxa" w:w="1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faq.tsx: новые вопросы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🔴 Сразу</w:t>
            </w:r>
          </w:p>
        </w:tc>
        <w:tc>
          <w:tcPr>
            <w:tcW w:type="dxa" w:w="1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Создать /3d-rendering маршрут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🔴 Сразу</w:t>
            </w:r>
          </w:p>
        </w:tc>
        <w:tc>
          <w:tcPr>
            <w:tcW w:type="dxa" w:w="1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contacts.tsx → contact.tsx + обновить данные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🔴 Сразу</w:t>
            </w:r>
          </w:p>
        </w:tc>
        <w:tc>
          <w:tcPr>
            <w:tcW w:type="dxa" w:w="1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quote.tsx: шаги под ATVAGA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🟡 Важно</w:t>
            </w:r>
          </w:p>
        </w:tc>
        <w:tc>
          <w:tcPr>
            <w:tcW w:type="dxa" w:w="1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portfolio.tsx: заголовок и категории фильтров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🟡 Важно</w:t>
            </w:r>
          </w:p>
        </w:tc>
        <w:tc>
          <w:tcPr>
            <w:tcW w:type="dxa" w:w="1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about.tsx: контент ATVAGA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🟡 Важно</w:t>
            </w:r>
          </w:p>
        </w:tc>
        <w:tc>
          <w:tcPr>
            <w:tcW w:type="dxa" w:w="1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Supabase: очистить portfolio_items, добавить ATVAGA проекты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🟡 Важно</w:t>
            </w:r>
          </w:p>
        </w:tc>
        <w:tc>
          <w:tcPr>
            <w:tcW w:type="dxa" w:w="1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Фото клиента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Заменить изображения (hero, portfolio, cities)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🟡 Важно</w:t>
            </w:r>
          </w:p>
        </w:tc>
        <w:tc>
          <w:tcPr>
            <w:tcW w:type="dxa" w:w="1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Фото клиента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SEO: обновить все head() метаданные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🟡 Важно</w:t>
            </w:r>
          </w:p>
        </w:tc>
        <w:tc>
          <w:tcPr>
            <w:tcW w:type="dxa" w:w="1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Admin: категория по умолчанию «ADU»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🟢 Потом</w:t>
            </w:r>
          </w:p>
        </w:tc>
        <w:tc>
          <w:tcPr>
            <w:tcW w:type="dxa" w:w="1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Privacy / Terms: обновить название компании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🟢 Потом</w:t>
            </w:r>
          </w:p>
        </w:tc>
        <w:tc>
          <w:tcPr>
            <w:tcW w:type="dxa" w:w="1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Опц: добавить поле location в portfolio_items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🟢 Потом</w:t>
            </w:r>
          </w:p>
        </w:tc>
        <w:tc>
          <w:tcPr>
            <w:tcW w:type="dxa" w:w="17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120"/>
      </w:pPr>
    </w:p>
    <w:p>
      <w:pPr>
        <w:pBdr>
          <w:bottom w:val="single" w:color="1A3C5E" w:sz="6" w:space="2"/>
        </w:pBdr>
        <w:spacing w:after="240" w:before="240"/>
      </w:pPr>
    </w:p>
    <w:p>
      <w:pPr>
        <w:pStyle w:val="Heading1"/>
        <w:spacing w:after="180" w:before="480"/>
      </w:pPr>
      <w:r>
        <w:t xml:space="preserve">9. Что нужно получить от клиента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840"/>
        <w:gridCol w:w="240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Материал</w:t>
            </w:r>
          </w:p>
        </w:tc>
        <w:tc>
          <w:tcPr>
            <w:tcW w:type="dxa" w:w="3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Для чего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Логотип ATVAGA (SVG/AI/EPS)</w:t>
            </w:r>
          </w:p>
        </w:tc>
        <w:tc>
          <w:tcPr>
            <w:tcW w:type="dxa" w:w="3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Header, Footer, favicon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⏳ Ожидается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Телефон ATVAGA</w:t>
            </w:r>
          </w:p>
        </w:tc>
        <w:tc>
          <w:tcPr>
            <w:tcW w:type="dxa" w:w="3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Header, Footer, Contacts, WhatsApp ссылка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⏳ Ожидается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 ATVAGA</w:t>
            </w:r>
          </w:p>
        </w:tc>
        <w:tc>
          <w:tcPr>
            <w:tcW w:type="dxa" w:w="3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Footer, Contacts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⏳ Ожидается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Ссылки соцсетей (Instagram, LinkedIn)</w:t>
            </w:r>
          </w:p>
        </w:tc>
        <w:tc>
          <w:tcPr>
            <w:tcW w:type="dxa" w:w="3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Header, Footer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Частично: @atvaga_llc (из atvaga.com)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Фото проектов (ADU / добавки / ремоделинг)</w:t>
            </w:r>
          </w:p>
        </w:tc>
        <w:tc>
          <w:tcPr>
            <w:tcW w:type="dxa" w:w="3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Hero, Portfolio, Featured Projects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⏳ Ожидается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Before/After фото (опц)</w:t>
            </w:r>
          </w:p>
        </w:tc>
        <w:tc>
          <w:tcPr>
            <w:tcW w:type="dxa" w:w="3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Before/After секция (если оставлять)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⏳ Опционально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Domain (atvagadesigns.com)</w:t>
            </w:r>
          </w:p>
        </w:tc>
        <w:tc>
          <w:tcPr>
            <w:tcW w:type="dxa" w:w="3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Canonical URL, деплой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⏳ Ожидается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 URL + Anon Key для ATVAGA</w:t>
            </w:r>
          </w:p>
        </w:tc>
        <w:tc>
          <w:tcPr>
            <w:tcW w:type="dxa" w:w="3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Обновить .env файл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⏳ Ожидается</w:t>
            </w:r>
          </w:p>
        </w:tc>
      </w:tr>
    </w:tbl>
    <w:p>
      <w:pPr>
        <w:spacing w:after="0" w:before="120"/>
      </w:pPr>
    </w:p>
    <w:p>
      <w:pPr>
        <w:pBdr>
          <w:bottom w:val="single" w:color="1A3C5E" w:sz="6" w:space="2"/>
        </w:pBdr>
        <w:spacing w:after="240" w:before="240"/>
      </w:pPr>
    </w:p>
    <w:p>
      <w:pPr>
        <w:pStyle w:val="Heading1"/>
        <w:spacing w:after="180" w:before="480"/>
      </w:pPr>
      <w:r>
        <w:t xml:space="preserve">10. Итог</w:t>
      </w:r>
    </w:p>
    <w:p>
      <w:pPr>
        <w:shd w:fill="EEF4FA" w:val="clear"/>
        <w:spacing w:after="160" w:before="160"/>
        <w:ind w:left="200" w:right="200"/>
      </w:pPr>
      <w:r>
        <w:rPr>
          <w:sz w:val="20"/>
          <w:szCs w:val="20"/>
        </w:rPr>
        <w:t xml:space="preserve">Текущий проект atvagadatabase1 — отличная база. TanStack Start + Supabase с полностью рабочим бэкендом уже готовы. Всё необходимое: переписать контент (~15 файлов), переименовать бренд, создать один новый маршрут /3d-rendering, заменить изображения, обновить данные в БД. Архитектура проекта при этом не меняется.</w:t>
      </w:r>
    </w:p>
    <w:p>
      <w:pPr>
        <w:spacing w:after="0" w:before="120"/>
      </w:pPr>
    </w:p>
    <w:p>
      <w:pPr>
        <w:shd w:fill="E8F5E9" w:val="clear"/>
        <w:spacing w:after="60" w:before="60"/>
        <w:ind w:left="200" w:right="200"/>
      </w:pPr>
      <w:r>
        <w:rPr>
          <w:sz w:val="22"/>
          <w:szCs w:val="22"/>
        </w:rPr>
        <w:t xml:space="preserve">✅  Бэкенд (Supabase: лиды + портфолио + авторизация) — готов без изменений</w:t>
      </w:r>
    </w:p>
    <w:p>
      <w:pPr>
        <w:shd w:fill="E8F5E9" w:val="clear"/>
        <w:spacing w:after="60" w:before="60"/>
        <w:ind w:left="200" w:right="200"/>
      </w:pPr>
      <w:r>
        <w:rPr>
          <w:sz w:val="22"/>
          <w:szCs w:val="22"/>
        </w:rPr>
        <w:t xml:space="preserve">✅  Деплой на Cloudflare Workers — готов без изменений</w:t>
      </w:r>
    </w:p>
    <w:p>
      <w:pPr>
        <w:shd w:fill="FFF8E1" w:val="clear"/>
        <w:spacing w:after="60" w:before="60"/>
        <w:ind w:left="200" w:right="200"/>
      </w:pPr>
      <w:r>
        <w:rPr>
          <w:sz w:val="22"/>
          <w:szCs w:val="22"/>
        </w:rPr>
        <w:t xml:space="preserve">⚠️   Фронтенд требует полного переписывания контента (~15 файлов)</w:t>
      </w:r>
    </w:p>
    <w:p>
      <w:pPr>
        <w:shd w:fill="FFF8E1" w:val="clear"/>
        <w:spacing w:after="60" w:before="60"/>
        <w:ind w:left="200" w:right="200"/>
      </w:pPr>
      <w:r>
        <w:rPr>
          <w:sz w:val="22"/>
          <w:szCs w:val="22"/>
        </w:rPr>
        <w:t xml:space="preserve">⚠️   Изображения нужны от клиента (временно — с Vercel-версии)</w:t>
      </w:r>
    </w:p>
    <w:p>
      <w:pPr>
        <w:shd w:fill="EEF4FA" w:val="clear"/>
        <w:spacing w:after="60" w:before="60"/>
        <w:ind w:left="200" w:right="200"/>
      </w:pPr>
      <w:r>
        <w:rPr>
          <w:sz w:val="22"/>
          <w:szCs w:val="22"/>
        </w:rPr>
        <w:t xml:space="preserve">➕  Нужно создать 1 новый маршрут: /3d-rendering</w:t>
      </w:r>
    </w:p>
    <w:p>
      <w:pPr>
        <w:shd w:fill="EEF4FA" w:val="clear"/>
        <w:spacing w:after="60" w:before="60"/>
        <w:ind w:left="200" w:right="200"/>
      </w:pPr>
      <w:r>
        <w:rPr>
          <w:sz w:val="22"/>
          <w:szCs w:val="22"/>
        </w:rPr>
        <w:t xml:space="preserve">➕  Нужно переименовать /contacts → /contact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1"/>
      </w:pBdr>
      <w:spacing w:after="0" w:before="0"/>
      <w:jc w:val="right"/>
    </w:pPr>
    <w:r>
      <w:rPr>
        <w:color w:val="888888"/>
        <w:sz w:val="18"/>
        <w:szCs w:val="18"/>
      </w:rPr>
      <w:t xml:space="preserve">стр.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C5E" w:sz="4" w:space="1"/>
      </w:pBdr>
      <w:spacing w:after="0" w:before="0"/>
    </w:pPr>
    <w:r>
      <w:rPr>
        <w:rFonts w:ascii="Arial" w:cs="Arial" w:eastAsia="Arial" w:hAnsi="Arial"/>
        <w:color w:val="888888"/>
        <w:sz w:val="18"/>
        <w:szCs w:val="18"/>
      </w:rPr>
      <w:t xml:space="preserve">ATVAGA Designs — План адаптации проекта  |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8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40"/>
      <w:outlineLvl w:val="1"/>
    </w:pPr>
    <w:rPr>
      <w:rFonts w:ascii="Arial" w:cs="Arial" w:eastAsia="Arial" w:hAnsi="Arial"/>
      <w:b/>
      <w:bCs/>
      <w:color w:val="22222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6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2026-05-22T03:22:08.541Z</dcterms:created>
  <dcterms:modified xsi:type="dcterms:W3CDTF">2026-05-22T03:22:08.542Z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