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imple-linear-regression-and-correlation---module-2-assignment-1"/>
      <w:bookmarkEnd w:id="21"/>
      <w:r>
        <w:t xml:space="preserve">Simple Linear Regression and Correlation - Module 2 Assignment 1</w:t>
      </w:r>
    </w:p>
    <w:p>
      <w:pPr>
        <w:pStyle w:val="Heading3"/>
      </w:pPr>
      <w:bookmarkStart w:id="22" w:name="nicholas-barrett-020219"/>
      <w:bookmarkEnd w:id="22"/>
      <w:r>
        <w:t xml:space="preserve">Nicholas Barrett, 02/02/19</w:t>
      </w:r>
    </w:p>
    <w:p>
      <w:pPr>
        <w:pStyle w:val="Heading3"/>
      </w:pPr>
      <w:bookmarkStart w:id="23" w:name="task-1---read-in-the-airquality-dataset-as-a-df-called-air."/>
      <w:bookmarkEnd w:id="23"/>
      <w:r>
        <w:t xml:space="preserve">Task 1 - Read-in the airquality dataset as a df called</w:t>
      </w:r>
      <w:r>
        <w:t xml:space="preserve"> </w:t>
      </w:r>
      <w:r>
        <w:t xml:space="preserve">“</w:t>
      </w:r>
      <w:r>
        <w:t xml:space="preserve">air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numPr>
          <w:numId w:val="1001"/>
          <w:ilvl w:val="0"/>
        </w:numPr>
      </w:pPr>
      <w:r>
        <w:t xml:space="preserve">All of the variables (Ozone, Solar.R, Wind, Temperature, Month and Day) in the new</w:t>
      </w:r>
      <w:r>
        <w:t xml:space="preserve"> </w:t>
      </w:r>
      <w:r>
        <w:t xml:space="preserve">“</w:t>
      </w:r>
      <w:r>
        <w:t xml:space="preserve">air</w:t>
      </w:r>
      <w:r>
        <w:t xml:space="preserve">”</w:t>
      </w:r>
      <w:r>
        <w:t xml:space="preserve"> </w:t>
      </w:r>
      <w:r>
        <w:t xml:space="preserve">dataset are represented as numeric.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air</w:t>
      </w:r>
      <w:r>
        <w:t xml:space="preserve">”</w:t>
      </w:r>
      <w:r>
        <w:t xml:space="preserve"> </w:t>
      </w:r>
      <w:r>
        <w:t xml:space="preserve">dataset contains 153 observations of 6 variables</w:t>
      </w:r>
    </w:p>
    <w:p>
      <w:pPr>
        <w:numPr>
          <w:numId w:val="1001"/>
          <w:ilvl w:val="0"/>
        </w:numPr>
      </w:pPr>
      <w:r>
        <w:t xml:space="preserve">The Ozone and Solar R variables as missing data (37 in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and 7 in</w:t>
      </w:r>
      <w:r>
        <w:t xml:space="preserve"> </w:t>
      </w:r>
      <w:r>
        <w:t xml:space="preserve">“</w:t>
      </w:r>
      <w:r>
        <w:t xml:space="preserve">Solar.R</w:t>
      </w:r>
      <w:r>
        <w:t xml:space="preserve">”</w:t>
      </w:r>
      <w:r>
        <w:t xml:space="preserve">)</w:t>
      </w:r>
    </w:p>
    <w:p>
      <w:pPr>
        <w:numPr>
          <w:numId w:val="1001"/>
          <w:ilvl w:val="0"/>
        </w:numPr>
      </w:pPr>
      <w:r>
        <w:t xml:space="preserve">Ozone levels is the most likely response variable (Y)</w:t>
      </w:r>
    </w:p>
    <w:p>
      <w:pPr>
        <w:pStyle w:val="Heading3"/>
      </w:pPr>
      <w:bookmarkStart w:id="24" w:name="task-2---missing-data-in-the-two-variables-ozone-and-solar.r-three-options---delete-the-rows-with-missing-data-delete-the-columns-with-missing-data-or-impute-values-to-replace-missing-values.-delete-rows-with-missing-data."/>
      <w:bookmarkEnd w:id="24"/>
      <w:r>
        <w:t xml:space="preserve">Task 2 - Missing data in the two variables: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Solar.R</w:t>
      </w:r>
      <w:r>
        <w:t xml:space="preserve">”</w:t>
      </w:r>
      <w:r>
        <w:t xml:space="preserve"> </w:t>
      </w:r>
      <w:r>
        <w:t xml:space="preserve">Three options - Delete the rows with missing data, delete the columns with missing data or impute values to replace missing values. Delete rows with missing data.</w:t>
      </w:r>
    </w:p>
    <w:p>
      <w:pPr>
        <w:pStyle w:val="SourceCode"/>
      </w:pPr>
      <w:r>
        <w:rPr>
          <w:rStyle w:val="NormalTok"/>
        </w:rPr>
        <w:t xml:space="preserve">air2&lt;-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</w:p>
    <w:p>
      <w:pPr>
        <w:pStyle w:val="FirstParagraph"/>
      </w:pPr>
      <w:r>
        <w:t xml:space="preserve">The new</w:t>
      </w:r>
      <w:r>
        <w:t xml:space="preserve"> </w:t>
      </w:r>
      <w:r>
        <w:t xml:space="preserve">“</w:t>
      </w:r>
      <w:r>
        <w:t xml:space="preserve">air2</w:t>
      </w:r>
      <w:r>
        <w:t xml:space="preserve">”</w:t>
      </w:r>
      <w:r>
        <w:t xml:space="preserve"> </w:t>
      </w:r>
      <w:r>
        <w:t xml:space="preserve">dataset has 111 rows and 6 columns.</w:t>
      </w:r>
    </w:p>
    <w:p>
      <w:pPr>
        <w:pStyle w:val="Heading3"/>
      </w:pPr>
      <w:bookmarkStart w:id="25" w:name="task-3---use-the-code-provided-to-develop-a-visualization-of-and-to-calculate-correlation-for-the-combinations-of-variables-in-this-dataset.-use-ggcorr-to-develop-a-correlation-matrix-for-the-variables."/>
      <w:bookmarkEnd w:id="25"/>
      <w:r>
        <w:t xml:space="preserve">Task 3 - Use the code provided to develop a visualization of and to calculate correlation for the combinations of variables in this dataset. Use</w:t>
      </w:r>
      <w:r>
        <w:t xml:space="preserve"> </w:t>
      </w:r>
      <w:r>
        <w:t xml:space="preserve">“</w:t>
      </w:r>
      <w:r>
        <w:t xml:space="preserve">ggcorr</w:t>
      </w:r>
      <w:r>
        <w:t xml:space="preserve">”</w:t>
      </w:r>
      <w:r>
        <w:t xml:space="preserve"> </w:t>
      </w:r>
      <w:r>
        <w:t xml:space="preserve">to develop a correlation matrix for the variables.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2_Assignment_1_02021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2_Assignment_1_020219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The variable that most strongly correlates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 is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The variable that least strongly correlates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 is</w:t>
      </w:r>
      <w:r>
        <w:t xml:space="preserve"> </w:t>
      </w:r>
      <w:r>
        <w:t xml:space="preserve">“</w:t>
      </w:r>
      <w:r>
        <w:t xml:space="preserve">Wind</w:t>
      </w:r>
      <w:r>
        <w:t xml:space="preserve">”</w:t>
      </w:r>
      <w:r>
        <w:t xml:space="preserve">.</w:t>
      </w:r>
    </w:p>
    <w:p>
      <w:pPr>
        <w:pStyle w:val="Heading3"/>
      </w:pPr>
      <w:bookmarkStart w:id="28" w:name="task-4---plot-temp-vs.-ozone-using-ggplot-using-appropriate-chart-typle.-describe-the-relationship-between-the-two-variables."/>
      <w:bookmarkEnd w:id="28"/>
      <w:r>
        <w:t xml:space="preserve">Task 4 - Plot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vs.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“</w:t>
      </w:r>
      <w:r>
        <w:t xml:space="preserve">ggplot</w:t>
      </w:r>
      <w:r>
        <w:t xml:space="preserve">”</w:t>
      </w:r>
      <w:r>
        <w:t xml:space="preserve"> </w:t>
      </w:r>
      <w:r>
        <w:t xml:space="preserve">using appropriate chart typle. Describe the relationship between the two variables.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2_Assignment_1_0202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plot above,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appears to have an increasing linear relationship with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with some outliers. As temparatures rise, ozone levels appear to rise.</w:t>
      </w:r>
    </w:p>
    <w:p>
      <w:pPr>
        <w:pStyle w:val="Heading3"/>
      </w:pPr>
      <w:bookmarkStart w:id="30" w:name="task-5---create-a-linear-regression-model-model1-using-temp-to-predict-ozone."/>
      <w:bookmarkEnd w:id="30"/>
      <w:r>
        <w:t xml:space="preserve">Task 5 - Create a linear regression model (model1) using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to predict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numPr>
          <w:numId w:val="1003"/>
          <w:ilvl w:val="0"/>
        </w:numPr>
      </w:pPr>
      <w:r>
        <w:t xml:space="preserve">The above</w:t>
      </w:r>
      <w:r>
        <w:t xml:space="preserve"> </w:t>
      </w:r>
      <w:r>
        <w:t xml:space="preserve">“</w:t>
      </w:r>
      <w:r>
        <w:t xml:space="preserve">model1</w:t>
      </w:r>
      <w:r>
        <w:t xml:space="preserve">”</w:t>
      </w:r>
      <w:r>
        <w:t xml:space="preserve"> </w:t>
      </w:r>
      <w:r>
        <w:t xml:space="preserve">model for the</w:t>
      </w:r>
      <w:r>
        <w:t xml:space="preserve"> </w:t>
      </w:r>
      <w:r>
        <w:t xml:space="preserve">“</w:t>
      </w:r>
      <w:r>
        <w:t xml:space="preserve">air2</w:t>
      </w:r>
      <w:r>
        <w:t xml:space="preserve">”</w:t>
      </w:r>
      <w:r>
        <w:t xml:space="preserve"> </w:t>
      </w:r>
      <w:r>
        <w:t xml:space="preserve">appears to be a decent predicative model for determining Ozone from the Temp variables. The Temp, predictor, variable is significant with a p-value less than 0.05. The R-squared value is pretty good at 0.4833.</w:t>
      </w:r>
    </w:p>
    <w:p>
      <w:pPr>
        <w:numPr>
          <w:numId w:val="1003"/>
          <w:ilvl w:val="0"/>
        </w:numPr>
      </w:pPr>
      <w:r>
        <w:t xml:space="preserve">Based on the 95% confidence interval below,the slope co-efficent falls between 1.964787 and 2.913433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Heading3"/>
      </w:pPr>
      <w:bookmarkStart w:id="31" w:name="task-6---re-do-task-4"/>
      <w:bookmarkEnd w:id="31"/>
      <w:r>
        <w:t xml:space="preserve">Task 6 - Re-do Task 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2_Assignment_1_0202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task-7---develop-a-prediction-and-prediction-interval-for-ozone-when-temp-is-80."/>
      <w:bookmarkEnd w:id="33"/>
      <w:r>
        <w:t xml:space="preserve">Task 7 - Develop a prediction and prediction interval for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is 80.</w:t>
      </w:r>
    </w:p>
    <w:p>
      <w:pPr>
        <w:pStyle w:val="SourceCode"/>
      </w:pP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FirstParagraph"/>
      </w:pPr>
      <w:r>
        <w:t xml:space="preserve">The prediction for Ozone when Temp is 80 is 47.48272 with a predicaiton interval between -0.1510188 lower and 95.11646 upper.</w:t>
      </w:r>
    </w:p>
    <w:p>
      <w:pPr>
        <w:pStyle w:val="Heading3"/>
      </w:pPr>
      <w:bookmarkStart w:id="34" w:name="task-8---plot-day-vs.-ozone-using-ggplot.-describe-the-relationship-between-the-two-variables."/>
      <w:bookmarkEnd w:id="34"/>
      <w:r>
        <w:t xml:space="preserve">Task 8 - Plot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vs.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using ggplot. Describe the relationship between the two variables.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2_Assignment_1_0202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Considering the plot above, there does not appears to be an apparent or significant linear relationship between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Heading3"/>
      </w:pPr>
      <w:bookmarkStart w:id="36" w:name="task-9---create-a-linear-regression-model-called-model2-using-day-to-predict-ozone."/>
      <w:bookmarkEnd w:id="36"/>
      <w:r>
        <w:t xml:space="preserve">Task 9 - Create a linear regression model called</w:t>
      </w:r>
      <w:r>
        <w:t xml:space="preserve"> </w:t>
      </w:r>
      <w:r>
        <w:t xml:space="preserve">“</w:t>
      </w:r>
      <w:r>
        <w:t xml:space="preserve">model2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to predict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numPr>
          <w:numId w:val="1004"/>
          <w:ilvl w:val="0"/>
        </w:numPr>
      </w:pPr>
      <w:r>
        <w:t xml:space="preserve">The above</w:t>
      </w:r>
      <w:r>
        <w:t xml:space="preserve"> </w:t>
      </w:r>
      <w:r>
        <w:t xml:space="preserve">“</w:t>
      </w:r>
      <w:r>
        <w:t xml:space="preserve">model2</w:t>
      </w:r>
      <w:r>
        <w:t xml:space="preserve">”</w:t>
      </w:r>
      <w:r>
        <w:t xml:space="preserve"> </w:t>
      </w:r>
      <w:r>
        <w:t xml:space="preserve">model for the</w:t>
      </w:r>
      <w:r>
        <w:t xml:space="preserve"> </w:t>
      </w:r>
      <w:r>
        <w:t xml:space="preserve">“</w:t>
      </w:r>
      <w:r>
        <w:t xml:space="preserve">air2</w:t>
      </w:r>
      <w:r>
        <w:t xml:space="preserve">”</w:t>
      </w:r>
      <w:r>
        <w:t xml:space="preserve"> </w:t>
      </w:r>
      <w:r>
        <w:t xml:space="preserve">appears to be a very poor predicative model for determining Ozone from the Day variables. The Day, predictor, variable is insignificant with a p-value more than 0.05 (0.957). The R-squared value is also bad at -0.009147.</w:t>
      </w:r>
    </w:p>
    <w:p>
      <w:pPr>
        <w:numPr>
          <w:numId w:val="1004"/>
          <w:ilvl w:val="0"/>
        </w:numPr>
      </w:pPr>
      <w:r>
        <w:t xml:space="preserve">Based on the 95% confidence interval below,the slope co-efficent falls between -0.745321 and 0.7056539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Heading3"/>
      </w:pPr>
      <w:bookmarkStart w:id="37" w:name="task-10---re-do-task-8-to-inlcude-the-regression-line."/>
      <w:bookmarkEnd w:id="37"/>
      <w:r>
        <w:t xml:space="preserve">Task 10 - Re-do Task 8 to inlcude the regression line.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2_Assignment_1_020219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f14e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d1cd32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2019-02-02T21:17:50Z</dcterms:created>
  <dcterms:modified xsi:type="dcterms:W3CDTF">2019-02-02T21:17:50Z</dcterms:modified>
</cp:coreProperties>
</file>