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1039EE" w14:textId="77777777" w:rsidR="00A932C0" w:rsidRDefault="0017796B" w:rsidP="00BF04FE">
      <w:pPr>
        <w:rPr>
          <w:color w:val="FF0000"/>
          <w:sz w:val="40"/>
          <w:szCs w:val="40"/>
        </w:rPr>
      </w:pPr>
      <w:r>
        <w:rPr>
          <w:sz w:val="48"/>
          <w:szCs w:val="48"/>
        </w:rPr>
        <w:tab/>
      </w:r>
      <w:r>
        <w:rPr>
          <w:sz w:val="48"/>
          <w:szCs w:val="48"/>
        </w:rPr>
        <w:tab/>
      </w:r>
      <w:r>
        <w:rPr>
          <w:sz w:val="48"/>
          <w:szCs w:val="48"/>
        </w:rPr>
        <w:tab/>
      </w:r>
      <w:r w:rsidRPr="00A52C6B">
        <w:rPr>
          <w:b/>
          <w:bCs/>
          <w:sz w:val="40"/>
          <w:szCs w:val="40"/>
        </w:rPr>
        <w:t>Georgia Brooks University</w:t>
      </w:r>
      <w:r w:rsidRPr="00A52C6B">
        <w:rPr>
          <w:b/>
          <w:bCs/>
          <w:sz w:val="40"/>
          <w:szCs w:val="40"/>
        </w:rPr>
        <w:br/>
      </w:r>
      <w:r w:rsidRPr="00A52C6B">
        <w:rPr>
          <w:sz w:val="40"/>
          <w:szCs w:val="40"/>
        </w:rPr>
        <w:tab/>
      </w:r>
      <w:r w:rsidRPr="00A52C6B">
        <w:rPr>
          <w:sz w:val="40"/>
          <w:szCs w:val="40"/>
        </w:rPr>
        <w:tab/>
        <w:t xml:space="preserve">    </w:t>
      </w:r>
      <w:r w:rsidR="00A52C6B">
        <w:rPr>
          <w:sz w:val="40"/>
          <w:szCs w:val="40"/>
        </w:rPr>
        <w:t xml:space="preserve">  </w:t>
      </w:r>
      <w:r w:rsidRPr="00A52C6B">
        <w:rPr>
          <w:sz w:val="40"/>
          <w:szCs w:val="40"/>
          <w:u w:val="single"/>
        </w:rPr>
        <w:t>How To Access</w:t>
      </w:r>
      <w:r w:rsidRPr="00A52C6B">
        <w:rPr>
          <w:sz w:val="40"/>
          <w:szCs w:val="40"/>
        </w:rPr>
        <w:t xml:space="preserve"> </w:t>
      </w:r>
      <w:r w:rsidR="00A932C0">
        <w:rPr>
          <w:color w:val="FF0000"/>
          <w:sz w:val="40"/>
          <w:szCs w:val="40"/>
        </w:rPr>
        <w:t>Student Balance/Payments</w:t>
      </w:r>
    </w:p>
    <w:p w14:paraId="62C00EE8" w14:textId="77777777" w:rsidR="00192CE9" w:rsidRDefault="00A52C6B" w:rsidP="00BF04FE">
      <w:pPr>
        <w:rPr>
          <w:sz w:val="28"/>
          <w:szCs w:val="28"/>
        </w:rPr>
      </w:pPr>
      <w:r>
        <w:rPr>
          <w:sz w:val="28"/>
          <w:szCs w:val="28"/>
        </w:rPr>
        <w:br/>
      </w:r>
      <w:r w:rsidR="0017796B" w:rsidRPr="00A52C6B">
        <w:rPr>
          <w:sz w:val="32"/>
          <w:szCs w:val="32"/>
        </w:rPr>
        <w:t>1. Visit gbuniversity.org</w:t>
      </w:r>
      <w:r w:rsidR="0017796B">
        <w:rPr>
          <w:sz w:val="48"/>
          <w:szCs w:val="48"/>
        </w:rPr>
        <w:br/>
      </w:r>
      <w:r w:rsidR="0017796B">
        <w:rPr>
          <w:noProof/>
        </w:rPr>
        <w:drawing>
          <wp:inline distT="0" distB="0" distL="0" distR="0" wp14:anchorId="21BEBB84" wp14:editId="087A0904">
            <wp:extent cx="5943600" cy="2982036"/>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9747" cy="2985120"/>
                    </a:xfrm>
                    <a:prstGeom prst="rect">
                      <a:avLst/>
                    </a:prstGeom>
                  </pic:spPr>
                </pic:pic>
              </a:graphicData>
            </a:graphic>
          </wp:inline>
        </w:drawing>
      </w:r>
      <w:r w:rsidR="0017796B">
        <w:rPr>
          <w:sz w:val="28"/>
          <w:szCs w:val="28"/>
        </w:rPr>
        <w:br/>
      </w:r>
      <w:r w:rsidR="0017796B">
        <w:rPr>
          <w:sz w:val="28"/>
          <w:szCs w:val="28"/>
        </w:rPr>
        <w:br/>
      </w:r>
      <w:r w:rsidR="00BF04FE">
        <w:rPr>
          <w:sz w:val="28"/>
          <w:szCs w:val="28"/>
        </w:rPr>
        <w:t xml:space="preserve">2. </w:t>
      </w:r>
      <w:r w:rsidR="000C53FB">
        <w:rPr>
          <w:sz w:val="28"/>
          <w:szCs w:val="28"/>
        </w:rPr>
        <w:t>Click on the “Login’ button</w:t>
      </w:r>
      <w:r w:rsidR="00D33265">
        <w:rPr>
          <w:sz w:val="28"/>
          <w:szCs w:val="28"/>
        </w:rPr>
        <w:t>.</w:t>
      </w:r>
      <w:r w:rsidR="000C53FB">
        <w:rPr>
          <w:sz w:val="28"/>
          <w:szCs w:val="28"/>
        </w:rPr>
        <w:br/>
      </w:r>
      <w:r w:rsidR="000C53FB">
        <w:rPr>
          <w:noProof/>
        </w:rPr>
        <w:drawing>
          <wp:inline distT="0" distB="0" distL="0" distR="0" wp14:anchorId="727AD06B" wp14:editId="370F4271">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r w:rsidR="000C53FB">
        <w:rPr>
          <w:sz w:val="28"/>
          <w:szCs w:val="28"/>
        </w:rPr>
        <w:br/>
      </w:r>
      <w:r w:rsidR="000C53FB">
        <w:rPr>
          <w:sz w:val="28"/>
          <w:szCs w:val="28"/>
        </w:rPr>
        <w:lastRenderedPageBreak/>
        <w:br/>
        <w:t>3. Enter your Username &amp; Password</w:t>
      </w:r>
      <w:r w:rsidR="00D33265">
        <w:rPr>
          <w:sz w:val="28"/>
          <w:szCs w:val="28"/>
        </w:rPr>
        <w:t xml:space="preserve"> to login to your student account.</w:t>
      </w:r>
      <w:r w:rsidR="000C53FB">
        <w:rPr>
          <w:sz w:val="28"/>
          <w:szCs w:val="28"/>
        </w:rPr>
        <w:br/>
      </w:r>
      <w:r w:rsidR="00192CE9">
        <w:rPr>
          <w:noProof/>
        </w:rPr>
        <w:drawing>
          <wp:inline distT="0" distB="0" distL="0" distR="0" wp14:anchorId="0BDA6C9D" wp14:editId="08A5C3CB">
            <wp:extent cx="5943600" cy="33312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31210"/>
                    </a:xfrm>
                    <a:prstGeom prst="rect">
                      <a:avLst/>
                    </a:prstGeom>
                  </pic:spPr>
                </pic:pic>
              </a:graphicData>
            </a:graphic>
          </wp:inline>
        </w:drawing>
      </w:r>
      <w:r w:rsidR="000C53FB">
        <w:rPr>
          <w:sz w:val="28"/>
          <w:szCs w:val="28"/>
        </w:rPr>
        <w:br/>
      </w:r>
      <w:r w:rsidR="000C53FB">
        <w:rPr>
          <w:sz w:val="28"/>
          <w:szCs w:val="28"/>
        </w:rPr>
        <w:br/>
        <w:t xml:space="preserve">4. View the Upcoming Events &amp; Activities </w:t>
      </w:r>
      <w:r w:rsidR="00A932C0">
        <w:rPr>
          <w:sz w:val="28"/>
          <w:szCs w:val="28"/>
        </w:rPr>
        <w:t xml:space="preserve">and your current balance </w:t>
      </w:r>
      <w:r w:rsidR="000C53FB">
        <w:rPr>
          <w:sz w:val="28"/>
          <w:szCs w:val="28"/>
        </w:rPr>
        <w:t xml:space="preserve">at the </w:t>
      </w:r>
      <w:r w:rsidR="00A932C0">
        <w:rPr>
          <w:sz w:val="28"/>
          <w:szCs w:val="28"/>
        </w:rPr>
        <w:t>middle</w:t>
      </w:r>
      <w:r w:rsidR="000C53FB">
        <w:rPr>
          <w:sz w:val="28"/>
          <w:szCs w:val="28"/>
        </w:rPr>
        <w:t xml:space="preserve"> of the Student Account Page</w:t>
      </w:r>
      <w:r w:rsidR="00D33265">
        <w:rPr>
          <w:sz w:val="28"/>
          <w:szCs w:val="28"/>
        </w:rPr>
        <w:t>.</w:t>
      </w:r>
      <w:r w:rsidR="000C53FB">
        <w:rPr>
          <w:sz w:val="28"/>
          <w:szCs w:val="28"/>
        </w:rPr>
        <w:br/>
      </w:r>
      <w:r w:rsidR="00192CE9">
        <w:rPr>
          <w:noProof/>
        </w:rPr>
        <w:drawing>
          <wp:inline distT="0" distB="0" distL="0" distR="0" wp14:anchorId="56F7C62D" wp14:editId="3B88E008">
            <wp:extent cx="5943600" cy="329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95650"/>
                    </a:xfrm>
                    <a:prstGeom prst="rect">
                      <a:avLst/>
                    </a:prstGeom>
                  </pic:spPr>
                </pic:pic>
              </a:graphicData>
            </a:graphic>
          </wp:inline>
        </w:drawing>
      </w:r>
      <w:r w:rsidR="000C53FB">
        <w:rPr>
          <w:sz w:val="28"/>
          <w:szCs w:val="28"/>
        </w:rPr>
        <w:br/>
      </w:r>
      <w:r w:rsidR="000C53FB">
        <w:rPr>
          <w:sz w:val="28"/>
          <w:szCs w:val="28"/>
        </w:rPr>
        <w:br/>
      </w:r>
      <w:r w:rsidR="000C53FB">
        <w:rPr>
          <w:sz w:val="28"/>
          <w:szCs w:val="28"/>
        </w:rPr>
        <w:lastRenderedPageBreak/>
        <w:br/>
      </w:r>
      <w:r w:rsidR="00192CE9">
        <w:rPr>
          <w:sz w:val="28"/>
          <w:szCs w:val="28"/>
        </w:rPr>
        <w:t xml:space="preserve">5.Register for classes if you haven’t </w:t>
      </w:r>
    </w:p>
    <w:p w14:paraId="2CC786D2" w14:textId="233B95E2" w:rsidR="00BF04FE" w:rsidRPr="0047630D" w:rsidRDefault="00192CE9" w:rsidP="00BF04FE">
      <w:pPr>
        <w:rPr>
          <w:sz w:val="28"/>
          <w:szCs w:val="28"/>
        </w:rPr>
      </w:pPr>
      <w:r>
        <w:rPr>
          <w:noProof/>
        </w:rPr>
        <w:drawing>
          <wp:inline distT="0" distB="0" distL="0" distR="0" wp14:anchorId="272DDEA0" wp14:editId="55142189">
            <wp:extent cx="5943600" cy="3735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35705"/>
                    </a:xfrm>
                    <a:prstGeom prst="rect">
                      <a:avLst/>
                    </a:prstGeom>
                  </pic:spPr>
                </pic:pic>
              </a:graphicData>
            </a:graphic>
          </wp:inline>
        </w:drawing>
      </w:r>
      <w:r w:rsidR="000C53FB">
        <w:rPr>
          <w:sz w:val="28"/>
          <w:szCs w:val="28"/>
        </w:rPr>
        <w:br/>
      </w:r>
      <w:r>
        <w:rPr>
          <w:sz w:val="28"/>
          <w:szCs w:val="28"/>
        </w:rPr>
        <w:t>6</w:t>
      </w:r>
      <w:r w:rsidR="000C53FB">
        <w:rPr>
          <w:sz w:val="28"/>
          <w:szCs w:val="28"/>
        </w:rPr>
        <w:t xml:space="preserve">. Click on the </w:t>
      </w:r>
      <w:r>
        <w:rPr>
          <w:sz w:val="28"/>
          <w:szCs w:val="28"/>
        </w:rPr>
        <w:t>Make a Payment to make payment</w:t>
      </w:r>
      <w:r w:rsidR="00D33265">
        <w:rPr>
          <w:sz w:val="28"/>
          <w:szCs w:val="28"/>
        </w:rPr>
        <w:t>!</w:t>
      </w:r>
      <w:r w:rsidR="000C53FB">
        <w:rPr>
          <w:sz w:val="28"/>
          <w:szCs w:val="28"/>
        </w:rPr>
        <w:br/>
      </w:r>
      <w:r>
        <w:rPr>
          <w:noProof/>
        </w:rPr>
        <w:drawing>
          <wp:inline distT="0" distB="0" distL="0" distR="0" wp14:anchorId="2A9008FE" wp14:editId="7256E2A0">
            <wp:extent cx="5943600" cy="3295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95650"/>
                    </a:xfrm>
                    <a:prstGeom prst="rect">
                      <a:avLst/>
                    </a:prstGeom>
                  </pic:spPr>
                </pic:pic>
              </a:graphicData>
            </a:graphic>
          </wp:inline>
        </w:drawing>
      </w:r>
      <w:r w:rsidR="000C53FB">
        <w:rPr>
          <w:sz w:val="28"/>
          <w:szCs w:val="28"/>
        </w:rPr>
        <w:br/>
      </w:r>
    </w:p>
    <w:p w14:paraId="27DEF623" w14:textId="77777777" w:rsidR="00414E53" w:rsidRDefault="00414E53">
      <w:pPr>
        <w:rPr>
          <w:noProof/>
        </w:rPr>
      </w:pPr>
      <w:r>
        <w:rPr>
          <w:noProof/>
        </w:rPr>
        <w:lastRenderedPageBreak/>
        <w:t xml:space="preserve">7. </w:t>
      </w:r>
    </w:p>
    <w:p w14:paraId="0A180202" w14:textId="018A0B45" w:rsidR="00192CE9" w:rsidRDefault="00192CE9">
      <w:pPr>
        <w:rPr>
          <w:noProof/>
        </w:rPr>
      </w:pPr>
      <w:r>
        <w:rPr>
          <w:noProof/>
        </w:rPr>
        <w:t xml:space="preserve">Make sure to fill all the fields. If you make mistake, you will get an error message and you should be able to change just that and click on Pay. If you </w:t>
      </w:r>
      <w:r w:rsidR="00414E53">
        <w:rPr>
          <w:noProof/>
        </w:rPr>
        <w:t>want to restart and empty all the fields, just click the refresh button.</w:t>
      </w:r>
    </w:p>
    <w:p w14:paraId="1B5C1C2F" w14:textId="2F956CAA" w:rsidR="0047630D" w:rsidRDefault="00192CE9">
      <w:pPr>
        <w:rPr>
          <w:sz w:val="28"/>
          <w:szCs w:val="28"/>
        </w:rPr>
      </w:pPr>
      <w:r>
        <w:rPr>
          <w:noProof/>
        </w:rPr>
        <w:drawing>
          <wp:inline distT="0" distB="0" distL="0" distR="0" wp14:anchorId="43B1E576" wp14:editId="03611EDE">
            <wp:extent cx="5943600" cy="40627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62730"/>
                    </a:xfrm>
                    <a:prstGeom prst="rect">
                      <a:avLst/>
                    </a:prstGeom>
                  </pic:spPr>
                </pic:pic>
              </a:graphicData>
            </a:graphic>
          </wp:inline>
        </w:drawing>
      </w:r>
    </w:p>
    <w:p w14:paraId="127693D5" w14:textId="6A121AF2" w:rsidR="00414E53" w:rsidRDefault="00414E53">
      <w:pPr>
        <w:rPr>
          <w:sz w:val="28"/>
          <w:szCs w:val="28"/>
        </w:rPr>
      </w:pPr>
    </w:p>
    <w:p w14:paraId="53A09FD3" w14:textId="4824CEB2" w:rsidR="00414E53" w:rsidRDefault="00414E53">
      <w:pPr>
        <w:rPr>
          <w:sz w:val="28"/>
          <w:szCs w:val="28"/>
        </w:rPr>
      </w:pPr>
      <w:r>
        <w:rPr>
          <w:sz w:val="28"/>
          <w:szCs w:val="28"/>
        </w:rPr>
        <w:t xml:space="preserve">8. </w:t>
      </w:r>
    </w:p>
    <w:p w14:paraId="471A5828" w14:textId="1CA80D66" w:rsidR="00414E53" w:rsidRDefault="00414E53">
      <w:pPr>
        <w:rPr>
          <w:sz w:val="28"/>
          <w:szCs w:val="28"/>
        </w:rPr>
      </w:pPr>
      <w:r>
        <w:rPr>
          <w:sz w:val="28"/>
          <w:szCs w:val="28"/>
        </w:rPr>
        <w:t>Once you are done paying and the payment is successful, you will get the following message. If you are done, just click on home button to go to main page</w:t>
      </w:r>
    </w:p>
    <w:p w14:paraId="7616BD2C" w14:textId="24C93E56" w:rsidR="00414E53" w:rsidRPr="0047630D" w:rsidRDefault="00414E53">
      <w:pPr>
        <w:rPr>
          <w:sz w:val="28"/>
          <w:szCs w:val="28"/>
        </w:rPr>
      </w:pPr>
      <w:r>
        <w:rPr>
          <w:noProof/>
        </w:rPr>
        <w:lastRenderedPageBreak/>
        <w:drawing>
          <wp:inline distT="0" distB="0" distL="0" distR="0" wp14:anchorId="57693093" wp14:editId="2F72BE9B">
            <wp:extent cx="5943600" cy="1965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65325"/>
                    </a:xfrm>
                    <a:prstGeom prst="rect">
                      <a:avLst/>
                    </a:prstGeom>
                  </pic:spPr>
                </pic:pic>
              </a:graphicData>
            </a:graphic>
          </wp:inline>
        </w:drawing>
      </w:r>
    </w:p>
    <w:sectPr w:rsidR="00414E53" w:rsidRPr="004763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96B"/>
    <w:rsid w:val="000C53FB"/>
    <w:rsid w:val="0017796B"/>
    <w:rsid w:val="00192CE9"/>
    <w:rsid w:val="00351692"/>
    <w:rsid w:val="00414E53"/>
    <w:rsid w:val="0047630D"/>
    <w:rsid w:val="00A05DCD"/>
    <w:rsid w:val="00A52C6B"/>
    <w:rsid w:val="00A932C0"/>
    <w:rsid w:val="00BF04FE"/>
    <w:rsid w:val="00D33265"/>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8804B"/>
  <w15:chartTrackingRefBased/>
  <w15:docId w15:val="{87CCD132-D47E-4A1D-99DC-D6DB742AB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C79477BA3F01F4293180BFD0D9E7BDB" ma:contentTypeVersion="9" ma:contentTypeDescription="Create a new document." ma:contentTypeScope="" ma:versionID="d6208c5e534a64c95f753121ea0b8ec8">
  <xsd:schema xmlns:xsd="http://www.w3.org/2001/XMLSchema" xmlns:xs="http://www.w3.org/2001/XMLSchema" xmlns:p="http://schemas.microsoft.com/office/2006/metadata/properties" xmlns:ns2="bae7cfed-55f8-4eb8-b2a2-77be58d5b6e4" targetNamespace="http://schemas.microsoft.com/office/2006/metadata/properties" ma:root="true" ma:fieldsID="b126326fd0d8d81e4933bf4f6a163637" ns2:_="">
    <xsd:import namespace="bae7cfed-55f8-4eb8-b2a2-77be58d5b6e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e7cfed-55f8-4eb8-b2a2-77be58d5b6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41D60E6-442A-4682-A7EC-4032CB78BA1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6612ADC-9269-4285-8E78-2E6B5E358E82}">
  <ds:schemaRefs>
    <ds:schemaRef ds:uri="http://schemas.microsoft.com/sharepoint/v3/contenttype/forms"/>
  </ds:schemaRefs>
</ds:datastoreItem>
</file>

<file path=customXml/itemProps3.xml><?xml version="1.0" encoding="utf-8"?>
<ds:datastoreItem xmlns:ds="http://schemas.openxmlformats.org/officeDocument/2006/customXml" ds:itemID="{28F60D42-03B7-4319-A48E-14752EF671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e7cfed-55f8-4eb8-b2a2-77be58d5b6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5</Pages>
  <Words>120</Words>
  <Characters>690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Claire Maravy</dc:creator>
  <cp:keywords/>
  <dc:description/>
  <cp:lastModifiedBy>Narayan Bhattarai</cp:lastModifiedBy>
  <cp:revision>4</cp:revision>
  <dcterms:created xsi:type="dcterms:W3CDTF">2020-08-05T00:29:00Z</dcterms:created>
  <dcterms:modified xsi:type="dcterms:W3CDTF">2020-08-06T16:40:00Z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0x010100FC79477BA3F01F4293180BFD0D9E7BDB</vt:lpwstr>
  </property>
</Properties>
</file>