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B11" w:rsidRDefault="00B17B11" w:rsidP="00B17B11">
      <w:pPr>
        <w:pStyle w:val="NoSpacing"/>
      </w:pPr>
      <w:bookmarkStart w:id="0" w:name="_GoBack"/>
      <w:bookmarkEnd w:id="0"/>
      <w:r>
        <w:t xml:space="preserve">ACNT 1000 </w:t>
      </w:r>
      <w:r>
        <w:t>Introduction</w:t>
      </w:r>
      <w:r>
        <w:t xml:space="preserve"> to Accounting</w:t>
      </w:r>
    </w:p>
    <w:p w:rsidR="00B17B11" w:rsidRDefault="00B17B11" w:rsidP="00B17B11">
      <w:pPr>
        <w:pStyle w:val="NoSpacing"/>
      </w:pPr>
      <w:r>
        <w:t xml:space="preserve">ACNT 1012 </w:t>
      </w:r>
      <w:r>
        <w:t>Financial</w:t>
      </w:r>
      <w:r>
        <w:t xml:space="preserve"> Accounting</w:t>
      </w:r>
    </w:p>
    <w:p w:rsidR="00B17B11" w:rsidRDefault="00B17B11" w:rsidP="00B17B11">
      <w:pPr>
        <w:pStyle w:val="NoSpacing"/>
      </w:pPr>
      <w:r>
        <w:t xml:space="preserve">ACNT 1100 Cost Accounting </w:t>
      </w:r>
    </w:p>
    <w:p w:rsidR="00B17B11" w:rsidRDefault="00B17B11" w:rsidP="00B17B11">
      <w:pPr>
        <w:pStyle w:val="NoSpacing"/>
      </w:pPr>
      <w:r>
        <w:t>ACNT 1132 Payroll</w:t>
      </w:r>
    </w:p>
    <w:p w:rsidR="00B17B11" w:rsidRDefault="00B17B11" w:rsidP="00B17B11">
      <w:pPr>
        <w:pStyle w:val="NoSpacing"/>
      </w:pPr>
      <w:r>
        <w:t xml:space="preserve">ACNT 1150 Auditing </w:t>
      </w:r>
    </w:p>
    <w:p w:rsidR="00B17B11" w:rsidRDefault="00B17B11" w:rsidP="00B17B11">
      <w:pPr>
        <w:pStyle w:val="NoSpacing"/>
      </w:pPr>
    </w:p>
    <w:p w:rsidR="00B17B11" w:rsidRDefault="00B17B11" w:rsidP="00B17B11">
      <w:pPr>
        <w:pStyle w:val="NoSpacing"/>
      </w:pPr>
    </w:p>
    <w:p w:rsidR="00B17B11" w:rsidRDefault="00B17B11" w:rsidP="00B17B11">
      <w:pPr>
        <w:pStyle w:val="NoSpacing"/>
      </w:pPr>
      <w:r>
        <w:t xml:space="preserve">BSMN 2000 </w:t>
      </w:r>
      <w:r>
        <w:t>Introduction</w:t>
      </w:r>
      <w:r>
        <w:t xml:space="preserve"> to Business Management</w:t>
      </w:r>
    </w:p>
    <w:p w:rsidR="00B17B11" w:rsidRDefault="00B17B11" w:rsidP="00B17B11">
      <w:pPr>
        <w:pStyle w:val="NoSpacing"/>
      </w:pPr>
      <w:r>
        <w:t>BSMN 2012 Team Building &amp; Management</w:t>
      </w:r>
    </w:p>
    <w:p w:rsidR="00B17B11" w:rsidRDefault="00B17B11" w:rsidP="00B17B11">
      <w:pPr>
        <w:pStyle w:val="NoSpacing"/>
      </w:pPr>
      <w:r>
        <w:t>BSMN 2200 Business Applications</w:t>
      </w:r>
    </w:p>
    <w:p w:rsidR="00B17B11" w:rsidRDefault="00B17B11" w:rsidP="00B17B11">
      <w:pPr>
        <w:pStyle w:val="NoSpacing"/>
      </w:pPr>
      <w:r>
        <w:t>BSMN 2232 Business Communication</w:t>
      </w:r>
    </w:p>
    <w:p w:rsidR="00B17B11" w:rsidRDefault="00B17B11" w:rsidP="00B17B11">
      <w:pPr>
        <w:pStyle w:val="NoSpacing"/>
      </w:pPr>
      <w:r>
        <w:t>BSMN 2250 Human Resources</w:t>
      </w:r>
    </w:p>
    <w:p w:rsidR="00B17B11" w:rsidRDefault="00B17B11" w:rsidP="00B17B11">
      <w:pPr>
        <w:pStyle w:val="NoSpacing"/>
      </w:pPr>
    </w:p>
    <w:p w:rsidR="00B17B11" w:rsidRDefault="00B17B11" w:rsidP="00B17B11">
      <w:pPr>
        <w:pStyle w:val="NoSpacing"/>
      </w:pPr>
      <w:r>
        <w:t>CMPS 3000 Introduction to Computers &amp; Devices</w:t>
      </w:r>
    </w:p>
    <w:p w:rsidR="00B17B11" w:rsidRDefault="00B17B11" w:rsidP="00B17B11">
      <w:pPr>
        <w:pStyle w:val="NoSpacing"/>
      </w:pPr>
      <w:r>
        <w:t>CMPS 3012 Computer Hardware &amp; Software</w:t>
      </w:r>
    </w:p>
    <w:p w:rsidR="00B17B11" w:rsidRDefault="00B17B11" w:rsidP="00B17B11">
      <w:pPr>
        <w:pStyle w:val="NoSpacing"/>
      </w:pPr>
      <w:r>
        <w:t xml:space="preserve">CMPS 3300 Computer Programming </w:t>
      </w:r>
    </w:p>
    <w:p w:rsidR="00B17B11" w:rsidRDefault="00B17B11" w:rsidP="00B17B11">
      <w:pPr>
        <w:pStyle w:val="NoSpacing"/>
      </w:pPr>
      <w:r>
        <w:t>CMPS 3332 Networking Fundamentals</w:t>
      </w:r>
    </w:p>
    <w:p w:rsidR="00B17B11" w:rsidRDefault="00B17B11" w:rsidP="00B17B11">
      <w:pPr>
        <w:pStyle w:val="NoSpacing"/>
      </w:pPr>
      <w:r>
        <w:t>CMPS 3350 Windows Security</w:t>
      </w:r>
    </w:p>
    <w:p w:rsidR="00B17B11" w:rsidRDefault="00B17B11" w:rsidP="00B17B11">
      <w:pPr>
        <w:pStyle w:val="NoSpacing"/>
      </w:pPr>
    </w:p>
    <w:p w:rsidR="00B17B11" w:rsidRDefault="00B17B11" w:rsidP="00B17B11">
      <w:pPr>
        <w:pStyle w:val="NoSpacing"/>
      </w:pPr>
      <w:r>
        <w:t>CRJS 4000 Introduction to Criminal Justice</w:t>
      </w:r>
    </w:p>
    <w:p w:rsidR="00B17B11" w:rsidRDefault="00B17B11" w:rsidP="00B17B11">
      <w:pPr>
        <w:pStyle w:val="NoSpacing"/>
      </w:pPr>
      <w:r>
        <w:t>CRJS 4012 Corrections</w:t>
      </w:r>
    </w:p>
    <w:p w:rsidR="00B17B11" w:rsidRDefault="00B17B11" w:rsidP="00B17B11">
      <w:pPr>
        <w:pStyle w:val="NoSpacing"/>
      </w:pPr>
      <w:r>
        <w:t>CRJS 4400 Criminal Investigation I</w:t>
      </w:r>
    </w:p>
    <w:p w:rsidR="00B17B11" w:rsidRDefault="00B17B11" w:rsidP="00B17B11">
      <w:pPr>
        <w:pStyle w:val="NoSpacing"/>
      </w:pPr>
      <w:r>
        <w:t>CRJS 4432 Criminal Investigation II</w:t>
      </w:r>
    </w:p>
    <w:p w:rsidR="00B17B11" w:rsidRDefault="00B17B11" w:rsidP="00B17B11">
      <w:pPr>
        <w:pStyle w:val="NoSpacing"/>
      </w:pPr>
      <w:r>
        <w:t>CRJS 4450 Law Enforcement</w:t>
      </w:r>
    </w:p>
    <w:p w:rsidR="00B17B11" w:rsidRDefault="00B17B11" w:rsidP="00B17B11">
      <w:pPr>
        <w:pStyle w:val="NoSpacing"/>
      </w:pPr>
    </w:p>
    <w:p w:rsidR="00B17B11" w:rsidRDefault="00B17B11" w:rsidP="00B17B11">
      <w:pPr>
        <w:pStyle w:val="NoSpacing"/>
      </w:pPr>
      <w:r>
        <w:t>FOOD 5000 Introduction to Culinary Arts</w:t>
      </w:r>
    </w:p>
    <w:p w:rsidR="00B17B11" w:rsidRDefault="00B17B11" w:rsidP="00B17B11">
      <w:pPr>
        <w:pStyle w:val="NoSpacing"/>
      </w:pPr>
      <w:r>
        <w:t>FOOD 5012 Basic Food Preparation</w:t>
      </w:r>
    </w:p>
    <w:p w:rsidR="00B17B11" w:rsidRDefault="00B17B11" w:rsidP="00B17B11">
      <w:pPr>
        <w:pStyle w:val="NoSpacing"/>
      </w:pPr>
      <w:r>
        <w:t>FOOD 5500 Sanitation</w:t>
      </w:r>
    </w:p>
    <w:p w:rsidR="00B17B11" w:rsidRDefault="00B17B11" w:rsidP="00B17B11">
      <w:pPr>
        <w:pStyle w:val="NoSpacing"/>
      </w:pPr>
      <w:r>
        <w:t>FOOD 5532 Baking &amp; Pastry Fundamentals</w:t>
      </w:r>
    </w:p>
    <w:p w:rsidR="00B17B11" w:rsidRDefault="00B17B11" w:rsidP="00B17B11">
      <w:pPr>
        <w:pStyle w:val="NoSpacing"/>
      </w:pPr>
      <w:r>
        <w:t>FOOD 5550 Nutrition</w:t>
      </w:r>
    </w:p>
    <w:p w:rsidR="00B17B11" w:rsidRDefault="00B17B11" w:rsidP="00B17B11">
      <w:pPr>
        <w:pStyle w:val="NoSpacing"/>
      </w:pPr>
    </w:p>
    <w:p w:rsidR="00B17B11" w:rsidRDefault="00B17B11" w:rsidP="00B17B11">
      <w:pPr>
        <w:pStyle w:val="NoSpacing"/>
      </w:pPr>
      <w:r>
        <w:t>MRKT 6000 Introduction to Marketing</w:t>
      </w:r>
    </w:p>
    <w:p w:rsidR="00B17B11" w:rsidRDefault="00B17B11" w:rsidP="00B17B11">
      <w:pPr>
        <w:pStyle w:val="NoSpacing"/>
      </w:pPr>
      <w:r>
        <w:t>MRKT 6012 Promotions &amp; Advertisement</w:t>
      </w:r>
    </w:p>
    <w:p w:rsidR="00B17B11" w:rsidRDefault="00B17B11" w:rsidP="00B17B11">
      <w:pPr>
        <w:pStyle w:val="NoSpacing"/>
      </w:pPr>
      <w:r>
        <w:t>MRKT 6600 Social Media</w:t>
      </w:r>
    </w:p>
    <w:p w:rsidR="00B17B11" w:rsidRDefault="00B17B11" w:rsidP="00B17B11">
      <w:pPr>
        <w:pStyle w:val="NoSpacing"/>
      </w:pPr>
      <w:r>
        <w:t>MRKT 6632 Customer Service</w:t>
      </w:r>
    </w:p>
    <w:p w:rsidR="00B17B11" w:rsidRDefault="00B17B11" w:rsidP="00B17B11">
      <w:pPr>
        <w:pStyle w:val="NoSpacing"/>
      </w:pPr>
      <w:r>
        <w:t xml:space="preserve">MRKT 6650 Retail </w:t>
      </w:r>
    </w:p>
    <w:p w:rsidR="00B17B11" w:rsidRDefault="00B17B11" w:rsidP="00B17B11">
      <w:pPr>
        <w:pStyle w:val="NoSpacing"/>
      </w:pPr>
    </w:p>
    <w:p w:rsidR="00B17B11" w:rsidRDefault="00B17B11" w:rsidP="00B17B11">
      <w:pPr>
        <w:pStyle w:val="NoSpacing"/>
      </w:pPr>
      <w:r>
        <w:t>SPAN 7000 Introduction to Spanish Culture</w:t>
      </w:r>
    </w:p>
    <w:p w:rsidR="00B17B11" w:rsidRDefault="00B17B11" w:rsidP="00B17B11">
      <w:pPr>
        <w:pStyle w:val="NoSpacing"/>
      </w:pPr>
      <w:r>
        <w:t>SPAN 7012 Beginners Spanish I</w:t>
      </w:r>
    </w:p>
    <w:p w:rsidR="00B17B11" w:rsidRDefault="00B17B11" w:rsidP="00B17B11">
      <w:pPr>
        <w:pStyle w:val="NoSpacing"/>
      </w:pPr>
      <w:r>
        <w:t>SPAN 7700 Intermediate Spanish</w:t>
      </w:r>
    </w:p>
    <w:p w:rsidR="00B17B11" w:rsidRDefault="00B17B11" w:rsidP="00B17B11">
      <w:pPr>
        <w:pStyle w:val="NoSpacing"/>
      </w:pPr>
      <w:r>
        <w:t>SPAN 7732 Spanish Writing</w:t>
      </w:r>
    </w:p>
    <w:p w:rsidR="00351692" w:rsidRDefault="00B17B11" w:rsidP="00B17B11">
      <w:pPr>
        <w:pStyle w:val="NoSpacing"/>
      </w:pPr>
      <w:r>
        <w:t>SPAN 7750 Intermediate Spanish II</w:t>
      </w:r>
    </w:p>
    <w:sectPr w:rsidR="00351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11"/>
    <w:rsid w:val="00351692"/>
    <w:rsid w:val="00B1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2E7E7"/>
  <w15:chartTrackingRefBased/>
  <w15:docId w15:val="{33DCFF82-9B2A-404E-BB25-79CB1F80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7B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79477BA3F01F4293180BFD0D9E7BDB" ma:contentTypeVersion="9" ma:contentTypeDescription="Create a new document." ma:contentTypeScope="" ma:versionID="d6208c5e534a64c95f753121ea0b8ec8">
  <xsd:schema xmlns:xsd="http://www.w3.org/2001/XMLSchema" xmlns:xs="http://www.w3.org/2001/XMLSchema" xmlns:p="http://schemas.microsoft.com/office/2006/metadata/properties" xmlns:ns2="bae7cfed-55f8-4eb8-b2a2-77be58d5b6e4" targetNamespace="http://schemas.microsoft.com/office/2006/metadata/properties" ma:root="true" ma:fieldsID="b126326fd0d8d81e4933bf4f6a163637" ns2:_="">
    <xsd:import namespace="bae7cfed-55f8-4eb8-b2a2-77be58d5b6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7cfed-55f8-4eb8-b2a2-77be58d5b6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67F411-3DFC-4AC9-B513-9C6F236FAB83}"/>
</file>

<file path=customXml/itemProps2.xml><?xml version="1.0" encoding="utf-8"?>
<ds:datastoreItem xmlns:ds="http://schemas.openxmlformats.org/officeDocument/2006/customXml" ds:itemID="{4518EB94-6DCB-4712-9F05-F9EFB1FF39B7}"/>
</file>

<file path=customXml/itemProps3.xml><?xml version="1.0" encoding="utf-8"?>
<ds:datastoreItem xmlns:ds="http://schemas.openxmlformats.org/officeDocument/2006/customXml" ds:itemID="{903D2AE2-9CEE-401F-BDDA-A1B2C6654E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Maravy</dc:creator>
  <cp:keywords/>
  <dc:description/>
  <cp:lastModifiedBy>Claire Maravy</cp:lastModifiedBy>
  <cp:revision>1</cp:revision>
  <dcterms:created xsi:type="dcterms:W3CDTF">2020-07-09T01:28:00Z</dcterms:created>
  <dcterms:modified xsi:type="dcterms:W3CDTF">2020-07-09T01:30:00Z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0x010100FC79477BA3F01F4293180BFD0D9E7BDB</vt:lpwstr>
  </property>
</Properties>
</file>