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lang w:val="en-GB"/>
        </w:rPr>
        <w:t>Anuroop Dhidhi</w:t>
      </w:r>
    </w:p>
    <w:tbl>
      <w:tblPr>
        <w:tblStyle w:val="TableGrid"/>
        <w:tblW w:w="9939" w:type="dxa"/>
        <w:tblLook w:val="04A0"/>
      </w:tblPr>
      <w:tblGrid>
        <w:gridCol w:w="9939"/>
      </w:tblGrid>
      <w:tr>
        <w:trPr>
          <w:trHeight w:val="1787"/>
        </w:trPr>
        <w:tc>
          <w:tcPr>
            <w:cnfStyle w:val="101000000000"/>
            <w:tcW w:w="9939" w:type="dxa"/>
            <w:gridSpan w:val="1"/>
          </w:tcPr>
          <w:p>
            <w:pPr>
              <w:spacing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  </w:t>
            </w:r>
            <w:r>
              <w:rPr>
                <w:rFonts w:cs="Times New Roman"/>
                <w:b/>
                <w:sz w:val="22"/>
              </w:rPr>
              <w:t>A</w:t>
            </w:r>
            <w:r>
              <w:rPr>
                <w:rFonts w:cs="Times New Roman"/>
                <w:b/>
                <w:sz w:val="22"/>
              </w:rPr>
              <w:t xml:space="preserve">ddress : </w:t>
            </w:r>
            <w:r>
              <w:rPr>
                <w:rFonts w:cs="Times New Roman"/>
                <w:sz w:val="22"/>
              </w:rPr>
              <w:t>plot no-52/70 Bamleshwari Colony Bors</w:t>
            </w:r>
            <w:r>
              <w:rPr>
                <w:rFonts w:cs="Times New Roman"/>
                <w:sz w:val="22"/>
              </w:rPr>
              <w:t xml:space="preserve">i </w:t>
            </w:r>
            <w:r>
              <w:rPr>
                <w:rFonts w:cs="Times New Roman"/>
                <w:sz w:val="22"/>
              </w:rPr>
              <w:t>,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Durg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,Chhattisgarh - 491</w:t>
            </w:r>
            <w:r>
              <w:rPr>
                <w:rFonts w:cs="Times New Roman"/>
                <w:sz w:val="22"/>
              </w:rPr>
              <w:t>001</w:t>
            </w:r>
          </w:p>
          <w:p>
            <w:pPr>
              <w:spacing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Email-Id : </w:t>
            </w:r>
            <w:r>
              <w:fldChar w:fldCharType="begin"/>
            </w:r>
            <w:r>
              <w:instrText xml:space="preserve">HYPERLINK "mailto:anuroop008@gmail.com" </w:instrText>
            </w:r>
            <w:r>
              <w:fldChar w:fldCharType="separate"/>
            </w:r>
            <w:r>
              <w:rPr>
                <w:rStyle w:val="Hyperlink"/>
                <w:rFonts w:cs="Times New Roman"/>
                <w:sz w:val="22"/>
              </w:rPr>
              <w:t>anuroop008@gmail.com</w:t>
            </w:r>
            <w:r>
              <w:fldChar w:fldCharType="end"/>
            </w:r>
            <w:r>
              <w:rPr>
                <w:rFonts w:cs="Times New Roman"/>
                <w:sz w:val="22"/>
              </w:rPr>
              <w:tab/>
              <w:t xml:space="preserve">                                                                                              </w:t>
            </w:r>
            <w:r>
              <w:rPr>
                <w:rFonts w:cs="Times New Roman"/>
                <w:sz w:val="22"/>
                <w:lang w:eastAsia="en-IN"/>
              </w:rPr>
              <w:drawing>
                <wp:inline distT="0" distB="0" distL="0" distR="0">
                  <wp:extent cx="819150" cy="1219200"/>
                  <wp:effectExtent l="19050" t="0" r="0" b="0"/>
                  <wp:docPr id="25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sz w:val="22"/>
              </w:rPr>
              <w:t xml:space="preserve">      </w:t>
            </w:r>
          </w:p>
          <w:p>
            <w:pPr>
              <w:spacing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sz w:val="22"/>
              </w:rPr>
              <w:t>Contact No :</w:t>
            </w:r>
            <w:r>
              <w:rPr>
                <w:rFonts w:cs="Times New Roman"/>
                <w:sz w:val="22"/>
              </w:rPr>
              <w:t xml:space="preserve"> 9</w:t>
            </w:r>
            <w:r>
              <w:rPr>
                <w:rFonts w:cs="Times New Roman"/>
                <w:sz w:val="22"/>
                <w:lang w:val="en-GB"/>
              </w:rPr>
              <w:t>827113297</w:t>
            </w:r>
          </w:p>
          <w:p>
            <w:pPr>
              <w:spacing w:line="240" w:lineRule="auto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cs="Times New Roman"/>
                <w:sz w:val="22"/>
              </w:rPr>
              <w:t>+91-9407982057</w:t>
            </w:r>
          </w:p>
        </w:tc>
      </w:tr>
    </w:tbl>
    <w:p>
      <w:pPr>
        <w:pStyle w:val="Heading1"/>
        <w:ind w:left="-540" w:right="-51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>Career Objective</w:t>
      </w:r>
    </w:p>
    <w:p>
      <w:pPr>
        <w:ind w:left="-54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color w:val="000000"/>
          <w:lang w:eastAsia="en-IN"/>
        </w:rPr>
        <w:t>To associate with a progressive and dynamic firm on challenging projects with leading corporate of hi-tech environment that allows career progression while contributing to the growth and success of the organizatio</w:t>
      </w:r>
      <w:r>
        <w:rPr>
          <w:rFonts w:cs="Times New Roman" w:eastAsia="Times New Roman"/>
          <w:color w:val="000000"/>
          <w:lang w:eastAsia="en-IN"/>
        </w:rPr>
        <w:t>n</w:t>
      </w:r>
    </w:p>
    <w:p>
      <w:pPr>
        <w:jc w:val="both"/>
        <w:rPr>
          <w:rFonts w:cs="Times New Roman" w:eastAsia="Times New Roman"/>
          <w:color w:val="000000"/>
          <w:lang w:eastAsia="en-IN"/>
        </w:rPr>
      </w:pPr>
    </w:p>
    <w:p>
      <w:pPr>
        <w:pStyle w:val="Heading1"/>
        <w:ind w:left="-540" w:right="-51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>Academia</w:t>
      </w:r>
    </w:p>
    <w:tbl>
      <w:tblPr>
        <w:tblStyle w:val="TableGrid"/>
        <w:tblW w:w="9883" w:type="dxa"/>
        <w:tblLook w:val="04A0"/>
      </w:tblPr>
      <w:tblGrid>
        <w:gridCol w:w="2754"/>
        <w:gridCol w:w="2054"/>
        <w:gridCol w:w="2890"/>
        <w:gridCol w:w="1291"/>
        <w:gridCol w:w="894"/>
      </w:tblGrid>
      <w:tr>
        <w:trPr>
          <w:trHeight w:val="550"/>
        </w:trPr>
        <w:tc>
          <w:tcPr>
            <w:cnfStyle w:val="101000000000"/>
            <w:tcW w:w="2754" w:type="dxa"/>
            <w:gridSpan w:val="1"/>
          </w:tcPr>
          <w:p>
            <w:pPr>
              <w:spacing w:before="0" w:after="0" w:line="240" w:lineRule="auto"/>
              <w:jc w:val="center"/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</w:pPr>
            <w:r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  <w:t>Qualification</w:t>
            </w:r>
          </w:p>
        </w:tc>
        <w:tc>
          <w:tcPr>
            <w:cnfStyle w:val="100000000000"/>
            <w:tcW w:w="2054" w:type="dxa"/>
            <w:gridSpan w:val="1"/>
          </w:tcPr>
          <w:p>
            <w:pPr>
              <w:spacing w:before="0" w:after="0" w:line="240" w:lineRule="auto"/>
              <w:jc w:val="center"/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</w:pPr>
            <w:r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  <w:t>University</w:t>
            </w:r>
          </w:p>
        </w:tc>
        <w:tc>
          <w:tcPr>
            <w:cnfStyle w:val="100000000000"/>
            <w:tcW w:w="2890" w:type="dxa"/>
            <w:gridSpan w:val="1"/>
          </w:tcPr>
          <w:p>
            <w:pPr>
              <w:spacing w:before="0" w:after="0" w:line="240" w:lineRule="auto"/>
              <w:jc w:val="center"/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</w:pPr>
            <w:r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  <w:t>Institution</w:t>
            </w:r>
          </w:p>
        </w:tc>
        <w:tc>
          <w:tcPr>
            <w:cnfStyle w:val="100000000000"/>
            <w:tcW w:w="1291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</w:pPr>
            <w:r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  <w:t>Percentage / CGPA</w:t>
            </w:r>
          </w:p>
        </w:tc>
        <w:tc>
          <w:tcPr>
            <w:cnfStyle w:val="100000000000"/>
            <w:tcW w:w="89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</w:pPr>
            <w:r>
              <w:rPr>
                <w:rFonts w:cs="Times New Roman" w:eastAsia="Times New Roman"/>
                <w:b/>
                <w:color w:val="000000"/>
                <w:sz w:val="22"/>
                <w:lang w:eastAsia="en-IN"/>
              </w:rPr>
              <w:t>Year of Passing</w:t>
            </w:r>
          </w:p>
        </w:tc>
      </w:tr>
      <w:tr>
        <w:trPr>
          <w:trHeight w:val="785"/>
        </w:trPr>
        <w:tc>
          <w:tcPr>
            <w:cnfStyle w:val="001000100000"/>
            <w:tcW w:w="2754" w:type="dxa"/>
            <w:gridSpan w:val="1"/>
          </w:tcPr>
          <w:p>
            <w:pPr>
              <w:spacing w:before="0" w:after="0" w:line="240" w:lineRule="auto"/>
              <w:rPr>
                <w:rFonts w:cs="Times New Roman" w:eastAsia="Times New Roman"/>
                <w:color w:val="000000"/>
                <w:sz w:val="22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Post Graduate Program in Advanced Construction Management (PGP ACM)</w:t>
            </w:r>
          </w:p>
        </w:tc>
        <w:tc>
          <w:tcPr>
            <w:cnfStyle w:val="000000100000"/>
            <w:tcW w:w="2054" w:type="dxa"/>
            <w:gridSpan w:val="1"/>
          </w:tcPr>
          <w:p>
            <w:pPr>
              <w:spacing w:before="0" w:after="0" w:line="240" w:lineRule="auto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N</w:t>
            </w:r>
            <w:r>
              <w:rPr>
                <w:rFonts w:cs="Times New Roman" w:eastAsia="Times New Roman"/>
                <w:color w:val="000000"/>
                <w:lang w:eastAsia="en-IN"/>
              </w:rPr>
              <w:t>ATIONAL INSTITUTE OF CONSTRUCTION MANAGEMENT &amp; RESEARCH</w:t>
            </w:r>
          </w:p>
        </w:tc>
        <w:tc>
          <w:tcPr>
            <w:cnfStyle w:val="000000100000"/>
            <w:tcW w:w="2890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NICMAR GOA</w:t>
            </w:r>
          </w:p>
        </w:tc>
        <w:tc>
          <w:tcPr>
            <w:cnfStyle w:val="000000100000"/>
            <w:tcW w:w="1291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7.44</w:t>
            </w:r>
          </w:p>
        </w:tc>
        <w:tc>
          <w:tcPr>
            <w:cnfStyle w:val="000000100000"/>
            <w:tcW w:w="89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2016</w:t>
            </w:r>
          </w:p>
        </w:tc>
      </w:tr>
      <w:tr>
        <w:trPr>
          <w:trHeight w:val="480"/>
        </w:trPr>
        <w:tc>
          <w:tcPr>
            <w:cnfStyle w:val="001000010000"/>
            <w:tcW w:w="275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B</w:t>
            </w:r>
            <w:r>
              <w:rPr>
                <w:rFonts w:cs="Times New Roman" w:eastAsia="Times New Roman"/>
                <w:color w:val="000000"/>
                <w:lang w:eastAsia="en-IN"/>
              </w:rPr>
              <w:t>achelor of Engineering</w:t>
            </w:r>
          </w:p>
        </w:tc>
        <w:tc>
          <w:tcPr>
            <w:cnfStyle w:val="000000010000"/>
            <w:tcW w:w="205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CSVTU</w:t>
            </w:r>
          </w:p>
        </w:tc>
        <w:tc>
          <w:tcPr>
            <w:cnfStyle w:val="000000010000"/>
            <w:tcW w:w="2890" w:type="dxa"/>
            <w:gridSpan w:val="1"/>
          </w:tcPr>
          <w:p>
            <w:pPr>
              <w:spacing w:before="0" w:after="0" w:line="240" w:lineRule="auto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 xml:space="preserve">SHRI SHANKRCHARYA INSTITUTE OF  TECHANICAL &amp; MANAGMENT </w:t>
            </w:r>
          </w:p>
        </w:tc>
        <w:tc>
          <w:tcPr>
            <w:cnfStyle w:val="000000010000"/>
            <w:tcW w:w="1291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64.17%</w:t>
            </w:r>
          </w:p>
        </w:tc>
        <w:tc>
          <w:tcPr>
            <w:cnfStyle w:val="000000010000"/>
            <w:tcW w:w="89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2014</w:t>
            </w:r>
          </w:p>
        </w:tc>
      </w:tr>
      <w:tr>
        <w:trPr>
          <w:trHeight w:val="458"/>
        </w:trPr>
        <w:tc>
          <w:tcPr>
            <w:cnfStyle w:val="001000100000"/>
            <w:tcW w:w="275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Intermediate</w:t>
            </w:r>
          </w:p>
        </w:tc>
        <w:tc>
          <w:tcPr>
            <w:cnfStyle w:val="000000100000"/>
            <w:tcW w:w="205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C</w:t>
            </w:r>
            <w:r>
              <w:rPr>
                <w:rFonts w:cs="Times New Roman" w:eastAsia="Times New Roman"/>
                <w:color w:val="000000"/>
                <w:lang w:eastAsia="en-IN"/>
              </w:rPr>
              <w:t>G</w:t>
            </w:r>
            <w:r>
              <w:rPr>
                <w:rFonts w:cs="Times New Roman" w:eastAsia="Times New Roman"/>
                <w:color w:val="000000"/>
                <w:lang w:eastAsia="en-IN"/>
              </w:rPr>
              <w:t>BSE</w:t>
            </w:r>
          </w:p>
        </w:tc>
        <w:tc>
          <w:tcPr>
            <w:cnfStyle w:val="000000100000"/>
            <w:tcW w:w="2890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BHILAI NAIR SAMAJ</w:t>
            </w:r>
            <w:r>
              <w:rPr>
                <w:rFonts w:cs="Times New Roman" w:eastAsia="Times New Roman"/>
                <w:color w:val="000000"/>
                <w:lang w:eastAsia="en-IN"/>
              </w:rPr>
              <w:t>,Bhilai</w:t>
            </w:r>
          </w:p>
        </w:tc>
        <w:tc>
          <w:tcPr>
            <w:cnfStyle w:val="000000100000"/>
            <w:tcW w:w="1291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69%</w:t>
            </w:r>
          </w:p>
        </w:tc>
        <w:tc>
          <w:tcPr>
            <w:cnfStyle w:val="000000100000"/>
            <w:tcW w:w="89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2010</w:t>
            </w:r>
          </w:p>
        </w:tc>
      </w:tr>
      <w:tr>
        <w:trPr>
          <w:trHeight w:val="278"/>
        </w:trPr>
        <w:tc>
          <w:tcPr>
            <w:cnfStyle w:val="001000010000"/>
            <w:tcW w:w="275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S.S.C.</w:t>
            </w:r>
          </w:p>
        </w:tc>
        <w:tc>
          <w:tcPr>
            <w:cnfStyle w:val="000000010000"/>
            <w:tcW w:w="205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CBSE</w:t>
            </w:r>
          </w:p>
        </w:tc>
        <w:tc>
          <w:tcPr>
            <w:cnfStyle w:val="000000010000"/>
            <w:tcW w:w="2890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Senior Secondary School Sector 7</w:t>
            </w:r>
            <w:r>
              <w:rPr>
                <w:rFonts w:cs="Times New Roman" w:eastAsia="Times New Roman"/>
                <w:color w:val="000000"/>
                <w:lang w:eastAsia="en-IN"/>
              </w:rPr>
              <w:t>,  Bhilai (CG)</w:t>
            </w:r>
          </w:p>
        </w:tc>
        <w:tc>
          <w:tcPr>
            <w:cnfStyle w:val="000000010000"/>
            <w:tcW w:w="1291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55.4</w:t>
            </w:r>
          </w:p>
        </w:tc>
        <w:tc>
          <w:tcPr>
            <w:cnfStyle w:val="000000010000"/>
            <w:tcW w:w="894" w:type="dxa"/>
            <w:gridSpan w:val="1"/>
          </w:tcPr>
          <w:p>
            <w:pPr>
              <w:spacing w:before="0" w:after="0" w:line="240" w:lineRule="auto"/>
              <w:jc w:val="both"/>
              <w:rPr>
                <w:rFonts w:cs="Times New Roman" w:eastAsia="Times New Roman"/>
                <w:color w:val="000000"/>
                <w:lang w:eastAsia="en-IN"/>
              </w:rPr>
            </w:pPr>
            <w:r>
              <w:rPr>
                <w:rFonts w:cs="Times New Roman" w:eastAsia="Times New Roman"/>
                <w:color w:val="000000"/>
                <w:lang w:eastAsia="en-IN"/>
              </w:rPr>
              <w:t>2007</w:t>
            </w:r>
          </w:p>
        </w:tc>
      </w:tr>
    </w:tbl>
    <w:p>
      <w:pPr>
        <w:pStyle w:val="Heading1"/>
        <w:ind w:left="-540" w:right="-60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 xml:space="preserve">Work experience </w:t>
      </w:r>
    </w:p>
    <w:p>
      <w:pPr>
        <w:pStyle w:val="ListParagraph"/>
        <w:numPr>
          <w:ilvl w:val="0"/>
          <w:numId w:val="12"/>
        </w:numPr>
        <w:rPr/>
      </w:pPr>
      <w:r>
        <w:t xml:space="preserve">Currently working </w:t>
      </w:r>
      <w:r>
        <w:t>with Ganadhipati</w:t>
      </w:r>
      <w:r>
        <w:t xml:space="preserve"> Construction</w:t>
      </w:r>
      <w:r>
        <w:t xml:space="preserve"> P</w:t>
      </w:r>
      <w:r>
        <w:t xml:space="preserve">vt Ltd </w:t>
      </w:r>
      <w:r>
        <w:t xml:space="preserve">as </w:t>
      </w:r>
      <w:r>
        <w:rPr>
          <w:lang w:val="en-GB"/>
        </w:rPr>
        <w:t xml:space="preserve">Post Graduation </w:t>
      </w:r>
      <w:r>
        <w:t xml:space="preserve">Engineer </w:t>
      </w:r>
      <w:r>
        <w:rPr>
          <w:lang w:val="en-GB"/>
        </w:rPr>
        <w:t>Trainee</w:t>
      </w:r>
      <w:r>
        <w:t xml:space="preserve"> for</w:t>
      </w:r>
      <w:r>
        <w:t xml:space="preserve"> </w:t>
      </w:r>
      <w:r>
        <w:t xml:space="preserve">World </w:t>
      </w:r>
      <w:r>
        <w:t>Bank</w:t>
      </w:r>
      <w:r>
        <w:t xml:space="preserve"> project Bettiah region, since March-2016.</w:t>
      </w:r>
    </w:p>
    <w:p>
      <w:pPr>
        <w:ind w:left="360"/>
        <w:rPr>
          <w:b/>
        </w:rPr>
      </w:pPr>
      <w:r>
        <w:rPr>
          <w:b/>
          <w:sz w:val="22"/>
        </w:rPr>
        <w:t>Key responsibilities</w:t>
      </w:r>
      <w:r>
        <w:rPr>
          <w:b/>
        </w:rPr>
        <w:t xml:space="preserve">  </w:t>
      </w:r>
      <w:r>
        <w:rPr>
          <w:b/>
          <w:sz w:val="22"/>
        </w:rPr>
        <w:t xml:space="preserve"> :</w:t>
      </w:r>
    </w:p>
    <w:p>
      <w:pPr>
        <w:pStyle w:val="ListParagraph"/>
        <w:numPr>
          <w:ilvl w:val="0"/>
          <w:numId w:val="12"/>
        </w:numPr>
        <w:rPr/>
      </w:pPr>
      <w:r>
        <w:t>Construction of water tank capacity of 250 KL, 375 KL, 400KL.</w:t>
      </w:r>
    </w:p>
    <w:p>
      <w:pPr>
        <w:pStyle w:val="ListParagraph"/>
        <w:numPr>
          <w:ilvl w:val="0"/>
          <w:numId w:val="12"/>
        </w:numPr>
        <w:rPr/>
      </w:pPr>
      <w:r>
        <w:t xml:space="preserve">Project </w:t>
      </w:r>
      <w:r>
        <w:t>planning,</w:t>
      </w:r>
      <w:r>
        <w:t xml:space="preserve"> Resource </w:t>
      </w:r>
      <w:r>
        <w:t>forecasting,</w:t>
      </w:r>
      <w:r>
        <w:t xml:space="preserve"> </w:t>
      </w:r>
      <w:r>
        <w:t>Procurement,</w:t>
      </w:r>
      <w:r>
        <w:t xml:space="preserve"> Purchasing of site material and Material management.</w:t>
      </w:r>
    </w:p>
    <w:p>
      <w:pPr>
        <w:pStyle w:val="ListParagraph"/>
        <w:numPr>
          <w:ilvl w:val="0"/>
          <w:numId w:val="12"/>
        </w:numPr>
        <w:rPr/>
      </w:pPr>
      <w:r>
        <w:t xml:space="preserve">Execution </w:t>
      </w:r>
      <w:r>
        <w:t>of entire</w:t>
      </w:r>
      <w:r>
        <w:t xml:space="preserve"> water tank &amp; pump house.</w:t>
      </w:r>
    </w:p>
    <w:p>
      <w:pPr>
        <w:pStyle w:val="ListParagraph"/>
        <w:numPr>
          <w:ilvl w:val="0"/>
          <w:numId w:val="12"/>
        </w:numPr>
        <w:rPr/>
      </w:pPr>
      <w:r>
        <w:t>Execution of Pipe line lying and Surveying.</w:t>
      </w:r>
    </w:p>
    <w:p>
      <w:pPr>
        <w:pStyle w:val="ListParagraph"/>
        <w:numPr>
          <w:ilvl w:val="0"/>
          <w:numId w:val="12"/>
        </w:numPr>
        <w:rPr/>
      </w:pPr>
      <w:r>
        <w:t>Prepared and</w:t>
      </w:r>
      <w:r>
        <w:t xml:space="preserve"> </w:t>
      </w:r>
      <w:r>
        <w:t>maintain</w:t>
      </w:r>
      <w:r>
        <w:t xml:space="preserve"> all kind</w:t>
      </w:r>
      <w:r>
        <w:t xml:space="preserve"> of </w:t>
      </w:r>
      <w:r>
        <w:t>record like</w:t>
      </w:r>
      <w:r>
        <w:t xml:space="preserve"> site order </w:t>
      </w:r>
      <w:r>
        <w:t>book,</w:t>
      </w:r>
      <w:r>
        <w:t xml:space="preserve"> labour </w:t>
      </w:r>
      <w:r>
        <w:t>attendance,</w:t>
      </w:r>
      <w:r>
        <w:t xml:space="preserve"> test </w:t>
      </w:r>
      <w:r>
        <w:t>report,</w:t>
      </w:r>
      <w:r>
        <w:t xml:space="preserve"> </w:t>
      </w:r>
      <w:r>
        <w:t xml:space="preserve">site material record , Daily progress report , </w:t>
      </w:r>
    </w:p>
    <w:p>
      <w:pPr>
        <w:pStyle w:val="ListParagraph"/>
        <w:numPr>
          <w:ilvl w:val="0"/>
          <w:numId w:val="12"/>
        </w:numPr>
        <w:rPr/>
      </w:pPr>
      <w:r>
        <w:t>Maintain</w:t>
      </w:r>
      <w:r>
        <w:t>ing</w:t>
      </w:r>
      <w:r>
        <w:t xml:space="preserve"> quality of work</w:t>
      </w:r>
      <w:r>
        <w:t xml:space="preserve"> and technical specification.</w:t>
      </w:r>
    </w:p>
    <w:p>
      <w:pPr>
        <w:pStyle w:val="ListParagraph"/>
        <w:numPr>
          <w:ilvl w:val="0"/>
          <w:numId w:val="12"/>
        </w:numPr>
        <w:rPr/>
      </w:pPr>
      <w:r>
        <w:t>Preparing BBS &amp; estimation.</w:t>
      </w:r>
    </w:p>
    <w:p>
      <w:pPr>
        <w:pStyle w:val="Heading1"/>
        <w:ind w:left="-540" w:right="-604"/>
        <w:jc w:val="both"/>
        <w:rPr>
          <w:rStyle w:val="Heading1Char"/>
          <w:b/>
          <w:sz w:val="20"/>
          <w:u w:val="single"/>
        </w:rPr>
      </w:pPr>
    </w:p>
    <w:p>
      <w:pPr>
        <w:pStyle w:val="Heading1"/>
        <w:ind w:left="-540" w:right="-60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>Internship Experience</w:t>
      </w:r>
    </w:p>
    <w:p>
      <w:pPr>
        <w:spacing w:line="240" w:lineRule="auto"/>
        <w:ind w:left="-630" w:firstLine="90"/>
        <w:rPr>
          <w:rFonts w:cs="Times New Roman"/>
          <w:sz w:val="22"/>
        </w:rPr>
      </w:pPr>
      <w:r>
        <w:rPr>
          <w:rFonts w:cs="Times New Roman"/>
          <w:b/>
          <w:sz w:val="22"/>
        </w:rPr>
        <w:t xml:space="preserve">L&amp;T </w:t>
      </w:r>
      <w:r>
        <w:rPr>
          <w:rFonts w:cs="Times New Roman"/>
          <w:b/>
          <w:sz w:val="22"/>
        </w:rPr>
        <w:t>CONSTRUCTION (</w:t>
      </w:r>
      <w:r>
        <w:rPr>
          <w:rFonts w:cs="Times New Roman"/>
          <w:b/>
          <w:sz w:val="22"/>
        </w:rPr>
        <w:t>METALLURGICAL AND MATERIAL HANDLING IC)</w:t>
      </w:r>
    </w:p>
    <w:p>
      <w:pPr>
        <w:spacing w:line="240" w:lineRule="auto"/>
        <w:ind w:left="-630" w:firstLine="90"/>
        <w:rPr>
          <w:rFonts w:cs="Times New Roman"/>
          <w:sz w:val="22"/>
        </w:rPr>
      </w:pPr>
      <w:r>
        <w:rPr>
          <w:rFonts w:cs="Times New Roman"/>
          <w:sz w:val="22"/>
        </w:rPr>
        <w:t>Period: 16.04.2015 - 01.07.2015</w:t>
      </w:r>
    </w:p>
    <w:p>
      <w:pPr>
        <w:spacing w:before="0" w:line="240" w:lineRule="auto"/>
        <w:ind w:left="-630" w:firstLine="36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  <w:u w:val="single"/>
        </w:rPr>
        <w:t>Responsibilities:</w:t>
      </w:r>
    </w:p>
    <w:p>
      <w:pPr>
        <w:pStyle w:val="ListParagraph"/>
        <w:numPr>
          <w:ilvl w:val="0"/>
          <w:numId w:val="4"/>
        </w:numPr>
        <w:spacing w:before="0" w:line="240" w:lineRule="auto"/>
        <w:ind w:left="-270"/>
        <w:jc w:val="both"/>
        <w:rPr>
          <w:rFonts w:cs="Times New Roman"/>
          <w:sz w:val="21"/>
        </w:rPr>
      </w:pPr>
      <w:r>
        <w:rPr>
          <w:rFonts w:cs="Times New Roman"/>
          <w:sz w:val="21"/>
        </w:rPr>
        <w:t>Responsible for preparation of all sets of working drawings from inception to construction stages</w:t>
      </w:r>
      <w:r>
        <w:rPr>
          <w:rFonts w:cs="Times New Roman"/>
          <w:sz w:val="21"/>
        </w:rPr>
        <w:t xml:space="preserve"> </w:t>
      </w:r>
      <w:r>
        <w:rPr>
          <w:rFonts w:cs="Times New Roman"/>
          <w:sz w:val="21"/>
        </w:rPr>
        <w:t>for a</w:t>
      </w:r>
      <w:r>
        <w:rPr>
          <w:rFonts w:cs="Times New Roman"/>
          <w:sz w:val="21"/>
        </w:rPr>
        <w:t xml:space="preserve"> </w:t>
      </w:r>
      <w:r>
        <w:rPr>
          <w:rFonts w:cs="Times New Roman"/>
          <w:sz w:val="21"/>
        </w:rPr>
        <w:t>blast furnace.</w:t>
      </w:r>
    </w:p>
    <w:p>
      <w:pPr>
        <w:pStyle w:val="ListParagraph"/>
        <w:numPr>
          <w:ilvl w:val="0"/>
          <w:numId w:val="4"/>
        </w:numPr>
        <w:spacing w:before="0" w:line="240" w:lineRule="auto"/>
        <w:ind w:left="-270"/>
        <w:jc w:val="both"/>
        <w:rPr>
          <w:rFonts w:cs="Times New Roman"/>
          <w:sz w:val="21"/>
        </w:rPr>
      </w:pPr>
      <w:r>
        <w:rPr>
          <w:rFonts w:cs="Times New Roman"/>
          <w:sz w:val="21"/>
        </w:rPr>
        <w:t xml:space="preserve">Responsible for coordinating with various Chief Engineers and site personnel’s.       </w:t>
      </w:r>
    </w:p>
    <w:p>
      <w:pPr>
        <w:spacing w:before="0" w:line="240" w:lineRule="auto"/>
        <w:ind w:left="-630" w:firstLine="36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  <w:u w:val="single"/>
        </w:rPr>
        <w:t>Accomplishments:</w:t>
      </w:r>
    </w:p>
    <w:p>
      <w:pPr>
        <w:pStyle w:val="ListParagraph"/>
        <w:numPr>
          <w:ilvl w:val="0"/>
          <w:numId w:val="4"/>
        </w:numPr>
        <w:spacing w:line="240" w:lineRule="auto"/>
        <w:ind w:left="-270"/>
        <w:jc w:val="both"/>
        <w:rPr>
          <w:rFonts w:cs="Times New Roman"/>
          <w:sz w:val="21"/>
        </w:rPr>
      </w:pPr>
      <w:r>
        <w:rPr>
          <w:rFonts w:cs="Times New Roman"/>
          <w:sz w:val="21"/>
        </w:rPr>
        <w:t>Suc</w:t>
      </w:r>
      <w:r>
        <w:rPr>
          <w:rFonts w:cs="Times New Roman"/>
          <w:sz w:val="21"/>
        </w:rPr>
        <w:t>cessfully accomplished the given tasks along with submission of detailed internship report to Head HR and Chief Project manager</w:t>
      </w:r>
      <w:r>
        <w:rPr>
          <w:rFonts w:cs="Times New Roman"/>
          <w:sz w:val="21"/>
        </w:rPr>
        <w:t>.</w:t>
      </w:r>
    </w:p>
    <w:p>
      <w:pPr>
        <w:pStyle w:val="Heading1"/>
        <w:ind w:left="-540" w:right="-60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>UG Projects / Trainings</w:t>
      </w:r>
    </w:p>
    <w:p>
      <w:pPr>
        <w:spacing w:line="240" w:lineRule="auto"/>
        <w:ind w:left="-630"/>
        <w:jc w:val="both"/>
        <w:rPr/>
      </w:pPr>
      <w:r>
        <w:t>“</w:t>
      </w:r>
      <w:r>
        <w:t>Water Resource Department</w:t>
      </w:r>
      <w:r>
        <w:t>: Budena</w:t>
      </w:r>
      <w:r>
        <w:t xml:space="preserve"> Distributary</w:t>
      </w:r>
      <w:r>
        <w:t>”:</w:t>
      </w:r>
      <w:r>
        <w:t>-     15/05/2012-15/06/2012</w:t>
      </w:r>
    </w:p>
    <w:p>
      <w:pPr>
        <w:spacing w:line="240" w:lineRule="auto"/>
        <w:ind w:left="-630"/>
        <w:jc w:val="both"/>
        <w:rPr/>
      </w:pPr>
      <w:r>
        <w:t>“</w:t>
      </w:r>
      <w:r>
        <w:t>Chhattisgarh Housing Board</w:t>
      </w:r>
      <w:r>
        <w:t xml:space="preserve">: </w:t>
      </w:r>
      <w:r>
        <w:t>Talpuri Twin City</w:t>
      </w:r>
      <w:r>
        <w:t xml:space="preserve">” </w:t>
      </w:r>
      <w:r>
        <w:t xml:space="preserve">      </w:t>
      </w:r>
      <w:r>
        <w:t xml:space="preserve"> :-       3/06/2013-1/07/2013</w:t>
      </w:r>
    </w:p>
    <w:p>
      <w:pPr>
        <w:spacing w:line="240" w:lineRule="auto"/>
        <w:ind w:left="-630"/>
        <w:jc w:val="both"/>
        <w:rPr/>
      </w:pPr>
    </w:p>
    <w:p>
      <w:pPr>
        <w:spacing w:line="240" w:lineRule="auto"/>
        <w:jc w:val="both"/>
        <w:rPr/>
      </w:pPr>
    </w:p>
    <w:p>
      <w:pPr>
        <w:pStyle w:val="Heading1"/>
        <w:spacing w:line="240" w:lineRule="auto"/>
        <w:ind w:left="-540" w:right="-60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>Thesis</w:t>
      </w:r>
    </w:p>
    <w:p>
      <w:r>
        <w:t>S</w:t>
      </w:r>
      <w:r>
        <w:t>trategy</w:t>
      </w:r>
      <w:r>
        <w:t xml:space="preserve"> of I</w:t>
      </w:r>
      <w:r>
        <w:t xml:space="preserve">ndian </w:t>
      </w:r>
      <w:r>
        <w:t>construction companies</w:t>
      </w:r>
      <w:r>
        <w:t xml:space="preserve"> - A case study</w:t>
      </w:r>
    </w:p>
    <w:p>
      <w:pPr>
        <w:pStyle w:val="Heading1"/>
        <w:spacing w:line="240" w:lineRule="auto"/>
        <w:ind w:left="-540" w:right="-60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>Areas of Interest</w:t>
      </w:r>
    </w:p>
    <w:p>
      <w:pPr>
        <w:pStyle w:val="ListParagraph"/>
        <w:numPr>
          <w:ilvl w:val="0"/>
          <w:numId w:val="4"/>
        </w:numPr>
        <w:ind w:left="-270"/>
        <w:jc w:val="both"/>
        <w:rPr>
          <w:sz w:val="21"/>
        </w:rPr>
      </w:pPr>
      <w:r>
        <w:rPr>
          <w:sz w:val="21"/>
        </w:rPr>
        <w:t>Execution</w:t>
      </w:r>
    </w:p>
    <w:p>
      <w:pPr>
        <w:pStyle w:val="ListParagraph"/>
        <w:numPr>
          <w:ilvl w:val="0"/>
          <w:numId w:val="4"/>
        </w:numPr>
        <w:ind w:left="-270"/>
        <w:jc w:val="both"/>
        <w:rPr>
          <w:sz w:val="21"/>
        </w:rPr>
      </w:pPr>
      <w:r>
        <w:rPr>
          <w:sz w:val="21"/>
        </w:rPr>
        <w:t xml:space="preserve">Project </w:t>
      </w:r>
      <w:r>
        <w:rPr>
          <w:sz w:val="21"/>
        </w:rPr>
        <w:t>Planning</w:t>
      </w:r>
    </w:p>
    <w:p>
      <w:pPr>
        <w:pStyle w:val="ListParagraph"/>
        <w:numPr>
          <w:ilvl w:val="0"/>
          <w:numId w:val="4"/>
        </w:numPr>
        <w:ind w:left="-270"/>
        <w:jc w:val="both"/>
        <w:rPr>
          <w:sz w:val="21"/>
        </w:rPr>
      </w:pPr>
      <w:r>
        <w:rPr>
          <w:sz w:val="21"/>
        </w:rPr>
        <w:t>Project Coordination</w:t>
      </w:r>
    </w:p>
    <w:p>
      <w:pPr>
        <w:pStyle w:val="ListParagraph"/>
        <w:numPr>
          <w:ilvl w:val="0"/>
          <w:numId w:val="4"/>
        </w:numPr>
        <w:ind w:left="-270"/>
        <w:jc w:val="both"/>
        <w:rPr>
          <w:sz w:val="21"/>
        </w:rPr>
      </w:pPr>
      <w:r>
        <w:rPr>
          <w:sz w:val="21"/>
        </w:rPr>
        <w:t>Contracts</w:t>
      </w:r>
      <w:r>
        <w:rPr>
          <w:sz w:val="21"/>
        </w:rPr>
        <w:t xml:space="preserve"> Administration</w:t>
      </w:r>
    </w:p>
    <w:p>
      <w:pPr>
        <w:pStyle w:val="ListParagraph"/>
        <w:numPr>
          <w:ilvl w:val="0"/>
          <w:numId w:val="4"/>
        </w:numPr>
        <w:ind w:left="-270"/>
        <w:jc w:val="both"/>
        <w:rPr>
          <w:sz w:val="21"/>
        </w:rPr>
      </w:pPr>
      <w:r>
        <w:rPr>
          <w:sz w:val="21"/>
        </w:rPr>
        <w:t>Tendering &amp; Bidding</w:t>
      </w:r>
    </w:p>
    <w:p>
      <w:pPr>
        <w:pStyle w:val="ListParagraph"/>
        <w:numPr>
          <w:ilvl w:val="0"/>
          <w:numId w:val="4"/>
        </w:numPr>
        <w:ind w:left="-270"/>
        <w:jc w:val="both"/>
        <w:rPr>
          <w:sz w:val="21"/>
        </w:rPr>
      </w:pPr>
      <w:r>
        <w:rPr>
          <w:sz w:val="21"/>
        </w:rPr>
        <w:t>Risk Management</w:t>
      </w:r>
    </w:p>
    <w:p>
      <w:pPr>
        <w:pStyle w:val="Heading1"/>
        <w:ind w:left="-540" w:right="-60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 xml:space="preserve">Technical Skills 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t>Scheduling / Tracking: MS-Project and Primavera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t>Candy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t>MS-Office</w:t>
      </w:r>
    </w:p>
    <w:p>
      <w:pPr>
        <w:pStyle w:val="Heading1"/>
        <w:ind w:left="-540" w:right="-60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>Key Career Achievements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t>Awarded “</w:t>
      </w:r>
      <w:r>
        <w:t>A" Certificate From "CG AIR SQN NCC RAIPUR"</w:t>
      </w:r>
      <w:r>
        <w:t>.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t>Awarded for Good Social Responsibilities in National Cadet Crop and Scout Guide.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t>Distinction in Physics &amp; Chemistry in 12</w:t>
      </w:r>
      <w:r>
        <w:rPr>
          <w:vertAlign w:val="superscript"/>
        </w:rPr>
        <w:t>th</w:t>
      </w:r>
      <w:r>
        <w:t xml:space="preserve"> standard.</w:t>
      </w:r>
    </w:p>
    <w:p>
      <w:pPr>
        <w:pStyle w:val="ListParagraph"/>
        <w:ind w:left="-270"/>
        <w:jc w:val="both"/>
        <w:rPr/>
      </w:pPr>
    </w:p>
    <w:p>
      <w:pPr>
        <w:pStyle w:val="Heading1"/>
        <w:ind w:left="-540" w:right="-604"/>
        <w:jc w:val="both"/>
        <w:rPr>
          <w:caps w:val="off"/>
          <w:sz w:val="20"/>
          <w:u w:val="single"/>
          <w:shd w:val="clear" w:color="auto" w:fill="5b9bd5" w:themeFill="accent1"/>
        </w:rPr>
      </w:pPr>
      <w:r>
        <w:rPr>
          <w:rStyle w:val="Heading1Char"/>
          <w:b/>
          <w:sz w:val="20"/>
          <w:u w:val="single"/>
        </w:rPr>
        <w:t>Extra-curricular Accolades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t xml:space="preserve"> </w:t>
      </w:r>
      <w:r>
        <w:t>Participated in Scout Guide, Cu</w:t>
      </w:r>
      <w:r>
        <w:t xml:space="preserve">bs &amp; Bulbul, </w:t>
      </w:r>
      <w:r>
        <w:t>and Help</w:t>
      </w:r>
      <w:r>
        <w:t xml:space="preserve"> Age India at </w:t>
      </w:r>
      <w:r>
        <w:t>school time.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t xml:space="preserve"> Winner in Tug </w:t>
      </w:r>
      <w:r>
        <w:t>of War</w:t>
      </w:r>
      <w:r>
        <w:t xml:space="preserve"> &amp;</w:t>
      </w:r>
      <w:r>
        <w:t xml:space="preserve"> Volleyball sports at</w:t>
      </w:r>
      <w:r>
        <w:t xml:space="preserve"> Collage time.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t xml:space="preserve"> </w:t>
      </w:r>
      <w:r>
        <w:t xml:space="preserve">Actively participated in Blood Donation Activities at various </w:t>
      </w:r>
      <w:r>
        <w:t>platforms</w:t>
      </w:r>
      <w:r>
        <w:t>.</w:t>
      </w:r>
    </w:p>
    <w:p>
      <w:pPr>
        <w:pStyle w:val="Heading1"/>
        <w:ind w:left="-540" w:right="-60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>Hobbies &amp; Personal Attributes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rPr>
          <w:b/>
        </w:rPr>
        <w:t>Hobbies</w:t>
      </w:r>
      <w:r>
        <w:t>: Listening to music, watching movies,</w:t>
      </w:r>
      <w:r>
        <w:t xml:space="preserve"> cooking,</w:t>
      </w:r>
      <w:r>
        <w:t xml:space="preserve"> travelling and exploring new places.              </w:t>
      </w:r>
    </w:p>
    <w:p>
      <w:pPr>
        <w:pStyle w:val="ListParagraph"/>
        <w:numPr>
          <w:ilvl w:val="0"/>
          <w:numId w:val="4"/>
        </w:numPr>
        <w:ind w:left="-270"/>
        <w:jc w:val="both"/>
        <w:rPr/>
      </w:pPr>
      <w:r>
        <w:rPr>
          <w:b/>
        </w:rPr>
        <w:t>Attributes:</w:t>
      </w:r>
      <w:r>
        <w:t xml:space="preserve">  Good Interpersonal skills, good leadership quality,</w:t>
      </w:r>
      <w:r>
        <w:t xml:space="preserve"> self-motivated, self-control,</w:t>
      </w:r>
      <w:r>
        <w:t xml:space="preserve"> optimistic, adaptive and versatile.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Heading1"/>
        <w:ind w:left="-540" w:right="-604"/>
        <w:jc w:val="both"/>
        <w:rPr>
          <w:rStyle w:val="Heading1Char"/>
          <w:b/>
          <w:sz w:val="20"/>
          <w:u w:val="single"/>
        </w:rPr>
      </w:pPr>
      <w:r>
        <w:rPr>
          <w:rStyle w:val="Heading1Char"/>
          <w:b/>
          <w:sz w:val="20"/>
          <w:u w:val="single"/>
        </w:rPr>
        <w:t>Personal Profile</w:t>
      </w:r>
    </w:p>
    <w:p>
      <w:pPr>
        <w:pStyle w:val="ListParagraph"/>
        <w:numPr>
          <w:ilvl w:val="0"/>
          <w:numId w:val="4"/>
        </w:numPr>
        <w:spacing w:line="240" w:lineRule="auto"/>
        <w:ind w:left="-270"/>
        <w:jc w:val="both"/>
        <w:rPr>
          <w:rFonts w:cs="Times New Roman"/>
          <w:sz w:val="18"/>
        </w:rPr>
      </w:pPr>
      <w:r>
        <w:rPr>
          <w:rFonts w:cs="Times New Roman"/>
          <w:sz w:val="18"/>
        </w:rPr>
        <w:t xml:space="preserve">Gender - Male </w:t>
      </w:r>
    </w:p>
    <w:p>
      <w:pPr>
        <w:pStyle w:val="ListParagraph"/>
        <w:numPr>
          <w:ilvl w:val="0"/>
          <w:numId w:val="4"/>
        </w:numPr>
        <w:spacing w:line="240" w:lineRule="auto"/>
        <w:ind w:left="-270"/>
        <w:jc w:val="both"/>
        <w:rPr>
          <w:rFonts w:cs="Times New Roman"/>
          <w:sz w:val="18"/>
        </w:rPr>
      </w:pPr>
      <w:r>
        <w:rPr>
          <w:rFonts w:cs="Times New Roman"/>
          <w:sz w:val="18"/>
        </w:rPr>
        <w:t>F</w:t>
      </w:r>
      <w:r>
        <w:rPr>
          <w:rFonts w:cs="Times New Roman"/>
          <w:sz w:val="18"/>
        </w:rPr>
        <w:t>ather’s name - Mr. R.L DHIDHI</w:t>
      </w:r>
    </w:p>
    <w:p>
      <w:pPr>
        <w:pStyle w:val="ListParagraph"/>
        <w:numPr>
          <w:ilvl w:val="0"/>
          <w:numId w:val="4"/>
        </w:numPr>
        <w:spacing w:line="240" w:lineRule="auto"/>
        <w:ind w:left="-270"/>
        <w:jc w:val="both"/>
        <w:rPr>
          <w:rFonts w:cs="Times New Roman"/>
          <w:sz w:val="18"/>
        </w:rPr>
      </w:pPr>
      <w:r>
        <w:rPr>
          <w:rFonts w:cs="Times New Roman"/>
          <w:sz w:val="18"/>
        </w:rPr>
        <w:t>Dat</w:t>
      </w:r>
      <w:r>
        <w:rPr>
          <w:rFonts w:cs="Times New Roman"/>
          <w:sz w:val="18"/>
        </w:rPr>
        <w:t>e of Birth – 8</w:t>
      </w:r>
      <w:r>
        <w:rPr>
          <w:rFonts w:cs="Times New Roman"/>
          <w:sz w:val="18"/>
          <w:vertAlign w:val="superscript"/>
        </w:rPr>
        <w:t>TH</w:t>
      </w:r>
      <w:r>
        <w:rPr>
          <w:rFonts w:cs="Times New Roman"/>
          <w:sz w:val="18"/>
        </w:rPr>
        <w:t xml:space="preserve"> MAY 1991</w:t>
      </w:r>
    </w:p>
    <w:p>
      <w:pPr>
        <w:pStyle w:val="ListParagraph"/>
        <w:numPr>
          <w:ilvl w:val="0"/>
          <w:numId w:val="4"/>
        </w:numPr>
        <w:spacing w:line="240" w:lineRule="auto"/>
        <w:ind w:left="-270"/>
        <w:jc w:val="both"/>
        <w:rPr>
          <w:rFonts w:cs="Times New Roman"/>
          <w:sz w:val="18"/>
        </w:rPr>
      </w:pPr>
      <w:r>
        <w:rPr>
          <w:rFonts w:cs="Times New Roman"/>
          <w:sz w:val="18"/>
        </w:rPr>
        <w:t>Nationality – Indian</w:t>
      </w:r>
    </w:p>
    <w:p>
      <w:pPr>
        <w:pStyle w:val="ListParagraph"/>
        <w:numPr>
          <w:ilvl w:val="0"/>
          <w:numId w:val="4"/>
        </w:numPr>
        <w:spacing w:line="240" w:lineRule="auto"/>
        <w:ind w:left="-270"/>
        <w:jc w:val="both"/>
        <w:rPr>
          <w:rFonts w:cs="Times New Roman"/>
          <w:sz w:val="18"/>
        </w:rPr>
      </w:pPr>
      <w:r>
        <w:rPr>
          <w:rFonts w:cs="Times New Roman"/>
          <w:sz w:val="18"/>
        </w:rPr>
        <w:t xml:space="preserve">Marital Status - Unmarried </w:t>
      </w:r>
    </w:p>
    <w:p>
      <w:pPr>
        <w:pStyle w:val="ListParagraph"/>
        <w:numPr>
          <w:ilvl w:val="0"/>
          <w:numId w:val="4"/>
        </w:numPr>
        <w:spacing w:line="240" w:lineRule="auto"/>
        <w:ind w:left="-270"/>
        <w:jc w:val="both"/>
        <w:rPr>
          <w:rFonts w:cs="Times New Roman"/>
          <w:sz w:val="18"/>
        </w:rPr>
      </w:pPr>
      <w:r>
        <w:rPr>
          <w:rFonts w:cs="Times New Roman"/>
        </w:rPr>
        <w:t>Languages</w:t>
      </w:r>
      <w:r>
        <w:rPr>
          <w:rFonts w:cs="Times New Roman"/>
        </w:rPr>
        <w:t xml:space="preserve"> known- English, Hindi, CHHATTISHGARI</w:t>
      </w:r>
    </w:p>
    <w:p>
      <w:pPr>
        <w:pStyle w:val="ListParagraph"/>
        <w:spacing w:line="240" w:lineRule="auto"/>
        <w:ind w:left="-270"/>
        <w:jc w:val="both"/>
        <w:rPr>
          <w:rFonts w:cs="Times New Roman"/>
          <w:sz w:val="18"/>
        </w:rPr>
      </w:pPr>
    </w:p>
    <w:p>
      <w:pPr>
        <w:ind w:left="-900"/>
        <w:jc w:val="right"/>
        <w:rPr>
          <w:rFonts w:ascii="Book Antiqua" w:hAnsi="Book Antiqua"/>
        </w:rPr>
      </w:pP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ascii="Book Antiqua" w:hAnsi="Book Antiqua"/>
        </w:rPr>
        <w:t>Hereby I declare that all the</w:t>
      </w:r>
      <w:r>
        <w:rPr>
          <w:rFonts w:ascii="Book Antiqua" w:hAnsi="Book Antiqua"/>
        </w:rPr>
        <w:t xml:space="preserve"> information </w:t>
      </w:r>
      <w:r>
        <w:rPr>
          <w:rFonts w:ascii="Book Antiqua" w:hAnsi="Book Antiqua"/>
        </w:rPr>
        <w:t>above</w:t>
      </w:r>
      <w:r>
        <w:rPr>
          <w:rFonts w:ascii="Book Antiqua" w:hAnsi="Book Antiqua"/>
        </w:rPr>
        <w:t xml:space="preserve"> is </w:t>
      </w:r>
      <w:r>
        <w:rPr>
          <w:rFonts w:ascii="Book Antiqua" w:hAnsi="Book Antiqua"/>
        </w:rPr>
        <w:t>true and</w:t>
      </w:r>
      <w:r>
        <w:rPr>
          <w:rFonts w:ascii="Book Antiqua" w:hAnsi="Book Antiqua"/>
        </w:rPr>
        <w:t xml:space="preserve"> best to my knowledge.</w:t>
      </w:r>
    </w:p>
    <w:sectPr>
      <w:headerReference w:type="default" r:id="rId10"/>
      <w:headerReference w:type="first" r:id="rId11"/>
      <w:headerReference w:type="even" r:id="rId14"/>
      <w:footerReference w:type="default" r:id="rId12"/>
      <w:footerReference w:type="first" r:id="rId13"/>
      <w:footerReference w:type="even" r:id="rId15"/>
      <w:pgSz w:w="11906" w:h="16838"/>
      <w:pgMar w:top="1080" w:right="1440" w:bottom="1440" w:left="1440" w:header="576" w:footer="1152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before="0" w:after="0" w:line="240" w:lineRule="auto"/>
        <w:rPr/>
      </w:pPr>
      <w:r>
        <w:rPr/>
        <w:separator/>
      </w:r>
    </w:p>
  </w:endnote>
  <w:endnote w:type="continuationSeparator" w:id="1">
    <w:p>
      <w:pPr>
        <w:spacing w:before="0"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rPr>
        <w:b/>
      </w:rPr>
    </w:pPr>
    <w:r>
      <w:tab/>
    </w:r>
    <w:r>
      <w:rPr>
        <w:b/>
      </w:rPr>
      <w:t xml:space="preserve">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before="0" w:after="0" w:line="240" w:lineRule="auto"/>
        <w:rPr/>
      </w:pPr>
      <w:r>
        <w:rPr/>
        <w:separator/>
      </w:r>
    </w:p>
  </w:footnote>
  <w:footnote w:type="continuationSeparator" w:id="1">
    <w:p>
      <w:pPr>
        <w:spacing w:before="0"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thickThinSmallGap" w:color="833e0b" w:themeColor="accent2" w:themeShade="7f" w:sz="24"/>
      </w:pBdr>
      <w:rPr>
        <w:rFonts w:asciiTheme="majorHAnsi" w:cstheme="majorBidi" w:eastAsiaTheme="majorEastAsia" w:hAnsiTheme="majorHAnsi"/>
        <w:sz w:val="3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8194"/>
  </w:hdrShapeDefaults>
  <w:compat/>
  <w:rsids>
    <w:rsidRoot w:val="00B06389"/>
    <w:rsid w:val="00074F94"/>
    <w:rsid w:val="000A0F5C"/>
    <w:rsid w:val="000C7CEF"/>
    <w:rsid w:val="000E0131"/>
    <w:rsid w:val="000F66C5"/>
    <w:rsid w:val="0012207B"/>
    <w:rsid w:val="0016570B"/>
    <w:rsid w:val="00165EF6"/>
    <w:rsid w:val="001C0D7D"/>
    <w:rsid w:val="001E5150"/>
    <w:rsid w:val="0026545A"/>
    <w:rsid w:val="00297CE3"/>
    <w:rsid w:val="002C030A"/>
    <w:rsid w:val="00324330"/>
    <w:rsid w:val="00330409"/>
    <w:rsid w:val="0034708A"/>
    <w:rsid w:val="00383639"/>
    <w:rsid w:val="003A49AF"/>
    <w:rsid w:val="003C2BF4"/>
    <w:rsid w:val="003D0908"/>
    <w:rsid w:val="003E5333"/>
    <w:rsid w:val="00402BFA"/>
    <w:rsid w:val="0042572F"/>
    <w:rsid w:val="00430998"/>
    <w:rsid w:val="00440A95"/>
    <w:rsid w:val="0045333D"/>
    <w:rsid w:val="00485D99"/>
    <w:rsid w:val="004B5F9E"/>
    <w:rsid w:val="004C286B"/>
    <w:rsid w:val="004C5098"/>
    <w:rsid w:val="004C6B2A"/>
    <w:rsid w:val="004D1482"/>
    <w:rsid w:val="005027A5"/>
    <w:rsid w:val="0051109B"/>
    <w:rsid w:val="00542D0E"/>
    <w:rsid w:val="005A01E0"/>
    <w:rsid w:val="005A1518"/>
    <w:rsid w:val="005A4220"/>
    <w:rsid w:val="005E73A7"/>
    <w:rsid w:val="005F395B"/>
    <w:rsid w:val="00623F18"/>
    <w:rsid w:val="00625ED5"/>
    <w:rsid w:val="00654B7A"/>
    <w:rsid w:val="00655810"/>
    <w:rsid w:val="00682E9C"/>
    <w:rsid w:val="006C15DE"/>
    <w:rsid w:val="006D019C"/>
    <w:rsid w:val="00711BE5"/>
    <w:rsid w:val="00712514"/>
    <w:rsid w:val="0073689C"/>
    <w:rsid w:val="00740747"/>
    <w:rsid w:val="007A5EE0"/>
    <w:rsid w:val="007A69B9"/>
    <w:rsid w:val="007C65EF"/>
    <w:rsid w:val="007D063F"/>
    <w:rsid w:val="00801144"/>
    <w:rsid w:val="008177E2"/>
    <w:rsid w:val="008249FB"/>
    <w:rsid w:val="008A1E09"/>
    <w:rsid w:val="008F5815"/>
    <w:rsid w:val="00900512"/>
    <w:rsid w:val="00903280"/>
    <w:rsid w:val="0092058A"/>
    <w:rsid w:val="00920757"/>
    <w:rsid w:val="00925520"/>
    <w:rsid w:val="00931546"/>
    <w:rsid w:val="00934073"/>
    <w:rsid w:val="00983F26"/>
    <w:rsid w:val="009B4266"/>
    <w:rsid w:val="009C28D1"/>
    <w:rsid w:val="009C6564"/>
    <w:rsid w:val="009D0F80"/>
    <w:rsid w:val="009F6A53"/>
    <w:rsid w:val="009F78D1"/>
    <w:rsid w:val="00A010B8"/>
    <w:rsid w:val="00A15284"/>
    <w:rsid w:val="00A468B5"/>
    <w:rsid w:val="00A7258A"/>
    <w:rsid w:val="00A9770B"/>
    <w:rsid w:val="00AF1E23"/>
    <w:rsid w:val="00B04CE8"/>
    <w:rsid w:val="00B06389"/>
    <w:rsid w:val="00B83969"/>
    <w:rsid w:val="00B953B3"/>
    <w:rsid w:val="00BF45D0"/>
    <w:rsid w:val="00BF6C24"/>
    <w:rsid w:val="00C776F4"/>
    <w:rsid w:val="00C90C6A"/>
    <w:rsid w:val="00C9368B"/>
    <w:rsid w:val="00CA7203"/>
    <w:rsid w:val="00CB5E72"/>
    <w:rsid w:val="00CE39EB"/>
    <w:rsid w:val="00D068DE"/>
    <w:rsid w:val="00D26E73"/>
    <w:rsid w:val="00D302CE"/>
    <w:rsid w:val="00D46146"/>
    <w:rsid w:val="00D52E86"/>
    <w:rsid w:val="00D60FD2"/>
    <w:rsid w:val="00D63098"/>
    <w:rsid w:val="00D760A9"/>
    <w:rsid w:val="00D84E4D"/>
    <w:rsid w:val="00DA7A59"/>
    <w:rsid w:val="00DD4F5A"/>
    <w:rsid w:val="00DD56E4"/>
    <w:rsid w:val="00DE613F"/>
    <w:rsid w:val="00E10500"/>
    <w:rsid w:val="00E307B5"/>
    <w:rsid w:val="00E81769"/>
    <w:rsid w:val="00EB3F57"/>
    <w:rsid w:val="00EB6453"/>
    <w:rsid w:val="00EF1730"/>
    <w:rsid w:val="00EF716E"/>
    <w:rsid w:val="00F56747"/>
    <w:rsid w:val="00F709E7"/>
    <w:rsid w:val="00FA3C19"/>
    <w:rsid w:val="00FD698F"/>
    <w:rsid w:val="00FF5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customStyle="1" w:styleId="EnvelopeReturn1">
    <w:name w:val="Envelope Return1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lang w:val="en-US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1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after="0"/>
    </w:pPr>
    <w:rPr>
      <w:rFonts w:asciiTheme="majorHAnsi" w:cstheme="majorBidi" w:eastAsiaTheme="majorEastAsia" w:hAnsiTheme="majorHAnsi"/>
      <w:i/>
      <w:color w:val="1f4f77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after="0"/>
    </w:pPr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1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513"/>
        <w:tab w:val="right" w:pos="9026"/>
      </w:tabs>
      <w:spacing w:before="0" w:after="0" w:line="240" w:lineRule="auto"/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pBdr>
        <w:top w:val="single" w:color="5b9bd5" w:themeColor="accent1" w:sz="24"/>
        <w:left w:val="single" w:color="5b9bd5" w:themeColor="accent1" w:sz="24"/>
        <w:bottom w:val="single" w:color="5b9bd5" w:themeColor="accent1" w:sz="24"/>
        <w:right w:val="single" w:color="5b9bd5" w:themeColor="accent1" w:sz="24"/>
      </w:pBdr>
      <w:shd w:val="clear" w:color="auto" w:fill="5b9bd5" w:themeFill="accent1"/>
      <w:spacing w:after="0"/>
    </w:pPr>
    <w:rPr>
      <w:b/>
      <w:caps/>
      <w:color w:val="ffffff" w:themeColor="background1"/>
      <w:spacing w:val="15"/>
      <w:sz w:val="22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f77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EastAsia"/>
      <w:b/>
      <w:caps/>
      <w:color w:val="ffffff" w:themeColor="background1"/>
      <w:spacing w:val="15"/>
      <w:shd w:val="clear" w:color="auto" w:fill="5b9bd5" w:themeFill="accent1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before="0" w:after="0" w:line="240" w:lineRule="auto"/>
    </w:pPr>
    <w:rPr>
      <w:rFonts w:ascii="Tahoma" w:cs="Tahoma" w:hAnsi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Theme="minorEastAsia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5b9bd5" w:themeColor="accent1"/>
    </w:rPr>
  </w:style>
  <w:style w:type="character" w:customStyle="1" w:styleId="EndnoteReference1">
    <w:name w:val="Endnote Reference1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after="0"/>
    </w:pPr>
    <w:rPr>
      <w:rFonts w:asciiTheme="majorHAnsi" w:cstheme="majorBidi" w:eastAsiaTheme="majorEastAsia" w:hAnsiTheme="majorHAns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4f77" w:themeColor="accent1" w:themeShade="7f"/>
    </w:rPr>
  </w:style>
  <w:style w:type="paragraph" w:customStyle="1" w:styleId="EndnoteText1">
    <w:name w:val="Endnote Text1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after="0"/>
    </w:pPr>
    <w:rPr>
      <w:rFonts w:asciiTheme="majorHAnsi" w:cstheme="majorBidi" w:eastAsiaTheme="majorEastAsia" w:hAnsiTheme="majorHAnsi"/>
      <w:color w:val="1f4f77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after="0"/>
    </w:pPr>
    <w:rPr>
      <w:rFonts w:asciiTheme="majorHAnsi" w:cstheme="majorBidi" w:eastAsiaTheme="majorEastAsia" w:hAnsiTheme="majorHAnsi"/>
      <w:b/>
      <w:color w:val="5b9bd5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after="0"/>
    </w:pPr>
    <w:rPr>
      <w:rFonts w:asciiTheme="majorHAnsi" w:cstheme="majorBidi" w:eastAsiaTheme="majorEastAsia" w:hAnsiTheme="majorHAnsi"/>
      <w:b/>
      <w:color w:val="5b9bd5" w:themeColor="accent1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/>
      </w:pBdr>
      <w:spacing w:after="280"/>
      <w:ind w:left="936" w:right="936"/>
    </w:pPr>
    <w:rPr>
      <w:b/>
      <w:i/>
      <w:color w:val="5b9bd5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default="1" w:styleId="Normal">
    <w:name w:val="Normal"/>
    <w:uiPriority w:val="99"/>
    <w:qFormat w:val="on"/>
    <w:pPr>
      <w:spacing w:before="200" w:after="200" w:line="276" w:lineRule="auto"/>
    </w:pPr>
    <w:rPr>
      <w:rFonts w:eastAsiaTheme="minorEastAsia"/>
      <w:sz w:val="20"/>
    </w:rPr>
  </w:style>
  <w:style w:type="character" w:customStyle="1" w:styleId="FootnoteReference1">
    <w:name w:val="Footnote Reference1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velopeAddress1">
    <w:name w:val="Envelope Address1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7" Type="http://schemas.openxmlformats.org/officeDocument/2006/relationships/theme" Target="theme/theme1.xml"/><Relationship Id="rId4" Type="http://schemas.openxmlformats.org/officeDocument/2006/relationships/settings" Target="settings.xml"/><Relationship Id="rId16" Type="http://schemas.openxmlformats.org/officeDocument/2006/relationships/fontTable" Target="fontTable.xml"/><Relationship Id="rId3" Type="http://schemas.openxmlformats.org/officeDocument/2006/relationships/styles" Target="styles.xml"/><Relationship Id="rId15" Type="http://schemas.openxmlformats.org/officeDocument/2006/relationships/footer" Target="footer3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14" Type="http://schemas.openxmlformats.org/officeDocument/2006/relationships/header" Target="header3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mailto:anuroop008@gmail.com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799B8-2B7D-4228-B53C-3ACDC3EB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ANUROOP KUMAR DHIDHI</vt:lpstr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ANUROOP KUMAR DHIDHI</dc:title>
  <dc:creator>VAIBHAV</dc:creator>
  <cp:lastModifiedBy>anuroop008</cp:lastModifiedBy>
  <cp:revision>23</cp:revision>
  <cp:lastPrinted>2015-08-26T07:18:00Z</cp:lastPrinted>
  <dcterms:created xsi:type="dcterms:W3CDTF">2016-06-07T14:35:00Z</dcterms:created>
  <dcterms:modified xsi:type="dcterms:W3CDTF">2016-08-25T17:51:00Z</dcterms:modified>
</cp:coreProperties>
</file>