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spacing w:after="0" w:line="240" w:lineRule="auto"/>
        <w:ind w:left="2520" w:firstLine="360"/>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CURRUCULUM VITAE</w:t>
      </w:r>
    </w:p>
    <w:p w:rsidR="00000000" w:rsidDel="00000000" w:rsidP="00000000" w:rsidRDefault="00000000" w:rsidRPr="00000000" w14:paraId="00000001">
      <w:pPr>
        <w:keepNext w:val="1"/>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keepNext w:val="1"/>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PANKAJ VERMA</w:t>
        <w:tab/>
        <w:tab/>
        <w:tab/>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Village: Charoda, </w:t>
      </w: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Post : Dharsiwa,</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Distt: Raipur (C.G)</w:t>
      </w:r>
      <w:r w:rsidDel="00000000" w:rsidR="00000000" w:rsidRPr="00000000">
        <w:rPr>
          <w:rtl w:val="0"/>
        </w:rPr>
      </w:r>
    </w:p>
    <w:p w:rsidR="00000000" w:rsidDel="00000000" w:rsidP="00000000" w:rsidRDefault="00000000" w:rsidRPr="00000000" w14:paraId="00000007">
      <w:pPr>
        <w:keepNext w:val="1"/>
        <w:spacing w:after="0" w:line="240" w:lineRule="auto"/>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Pankajverma.verma81@gmail.com</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0"/>
          <w:szCs w:val="20"/>
          <w:rtl w:val="0"/>
        </w:rPr>
        <w:t xml:space="preserve">Mob.: +91- 9074887777</w:t>
      </w:r>
      <w:r w:rsidDel="00000000" w:rsidR="00000000" w:rsidRPr="00000000">
        <w:rPr>
          <w:rtl w:val="0"/>
        </w:rPr>
      </w:r>
    </w:p>
    <w:p w:rsidR="00000000" w:rsidDel="00000000" w:rsidP="00000000" w:rsidRDefault="00000000" w:rsidRPr="00000000" w14:paraId="00000009">
      <w:pPr>
        <w:keepNext w:val="1"/>
        <w:spacing w:after="0" w:line="240" w:lineRule="auto"/>
        <w:ind w:left="6480" w:hanging="6480"/>
        <w:contextualSpacing w:val="0"/>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A">
      <w:pPr>
        <w:keepNext w:val="1"/>
        <w:spacing w:after="0" w:line="240" w:lineRule="auto"/>
        <w:ind w:left="6480" w:hanging="6480"/>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ab/>
      </w:r>
    </w:p>
    <w:p w:rsidR="00000000" w:rsidDel="00000000" w:rsidP="00000000" w:rsidRDefault="00000000" w:rsidRPr="00000000" w14:paraId="0000000B">
      <w:pPr>
        <w:keepNext w:val="1"/>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DEGREE IN CIVIL ENGINEERING,  03 YEARS</w:t>
      </w:r>
      <w:r w:rsidDel="00000000" w:rsidR="00000000" w:rsidRPr="00000000">
        <w:rPr>
          <w:rFonts w:ascii="Times New Roman" w:cs="Times New Roman" w:eastAsia="Times New Roman" w:hAnsi="Times New Roman"/>
          <w:color w:val="000000"/>
          <w:sz w:val="24"/>
          <w:szCs w:val="24"/>
          <w:rtl w:val="0"/>
        </w:rPr>
        <w:t xml:space="preserve"> EXPERIENCE IN BUILDING ROAD &amp; BRIDGE  CONSTRUCTION WORK</w:t>
      </w:r>
    </w:p>
    <w:p w:rsidR="00000000" w:rsidDel="00000000" w:rsidP="00000000" w:rsidRDefault="00000000" w:rsidRPr="00000000" w14:paraId="0000000C">
      <w:pPr>
        <w:keepNext w:val="1"/>
        <w:tabs>
          <w:tab w:val="left" w:pos="540"/>
          <w:tab w:val="left" w:pos="720"/>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keepNext w:val="1"/>
        <w:tabs>
          <w:tab w:val="left" w:pos="540"/>
          <w:tab w:val="left" w:pos="720"/>
        </w:tabs>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p>
    <w:p w:rsidR="00000000" w:rsidDel="00000000" w:rsidP="00000000" w:rsidRDefault="00000000" w:rsidRPr="00000000" w14:paraId="0000000E">
      <w:pP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F">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aspiring and enthusiastic </w:t>
      </w:r>
      <w:r w:rsidDel="00000000" w:rsidR="00000000" w:rsidRPr="00000000">
        <w:rPr>
          <w:rFonts w:ascii="Times New Roman" w:cs="Times New Roman" w:eastAsia="Times New Roman" w:hAnsi="Times New Roman"/>
          <w:b w:val="1"/>
          <w:color w:val="000000"/>
          <w:sz w:val="24"/>
          <w:szCs w:val="24"/>
          <w:rtl w:val="0"/>
        </w:rPr>
        <w:t xml:space="preserve">Civil Engineer</w:t>
      </w:r>
      <w:r w:rsidDel="00000000" w:rsidR="00000000" w:rsidRPr="00000000">
        <w:rPr>
          <w:rFonts w:ascii="Times New Roman" w:cs="Times New Roman" w:eastAsia="Times New Roman" w:hAnsi="Times New Roman"/>
          <w:color w:val="000000"/>
          <w:sz w:val="24"/>
          <w:szCs w:val="24"/>
          <w:rtl w:val="0"/>
        </w:rPr>
        <w:t xml:space="preserve"> seeking a career opportunity in a core Company .A natural team leader in changing environment with zeal to achieve goals through continuous endeavor. Aspiring to be capable of having well interpersonal relationship and to work synchronously in a team of set members. </w:t>
      </w:r>
    </w:p>
    <w:p w:rsidR="00000000" w:rsidDel="00000000" w:rsidP="00000000" w:rsidRDefault="00000000" w:rsidRPr="00000000" w14:paraId="00000010">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ind w:left="1440" w:hanging="144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Organization</w:t>
        <w:tab/>
      </w:r>
      <w:r w:rsidDel="00000000" w:rsidR="00000000" w:rsidRPr="00000000">
        <w:rPr>
          <w:rFonts w:ascii="Times New Roman" w:cs="Times New Roman" w:eastAsia="Times New Roman" w:hAnsi="Times New Roman"/>
          <w:color w:val="000000"/>
          <w:sz w:val="24"/>
          <w:szCs w:val="24"/>
          <w:rtl w:val="0"/>
        </w:rPr>
        <w:t xml:space="preserve">:</w:t>
        <w:tab/>
        <w:tab/>
        <w:t xml:space="preserve">B.S.B.K. PVT. LTD.</w:t>
      </w:r>
    </w:p>
    <w:p w:rsidR="00000000" w:rsidDel="00000000" w:rsidP="00000000" w:rsidRDefault="00000000" w:rsidRPr="00000000" w14:paraId="00000013">
      <w:pPr>
        <w:spacing w:after="0" w:line="240" w:lineRule="auto"/>
        <w:ind w:left="1440" w:hanging="1440"/>
        <w:contextualSpacing w:val="0"/>
        <w:jc w:val="both"/>
        <w:rPr>
          <w:rFonts w:ascii="Book Antiqua" w:cs="Book Antiqua" w:eastAsia="Book Antiqua" w:hAnsi="Book Antiqua"/>
          <w:color w:val="000000"/>
          <w:sz w:val="20"/>
          <w:szCs w:val="20"/>
        </w:rPr>
      </w:pPr>
      <w:r w:rsidDel="00000000" w:rsidR="00000000" w:rsidRPr="00000000">
        <w:rPr>
          <w:rtl w:val="0"/>
        </w:rPr>
      </w:r>
    </w:p>
    <w:p w:rsidR="00000000" w:rsidDel="00000000" w:rsidP="00000000" w:rsidRDefault="00000000" w:rsidRPr="00000000" w14:paraId="00000014">
      <w:pPr>
        <w:spacing w:after="0" w:line="240" w:lineRule="auto"/>
        <w:ind w:left="1440" w:hanging="1440"/>
        <w:contextualSpacing w:val="0"/>
        <w:jc w:val="both"/>
        <w:rPr>
          <w:rFonts w:ascii="Book Antiqua" w:cs="Book Antiqua" w:eastAsia="Book Antiqua" w:hAnsi="Book Antiqua"/>
          <w:color w:val="000000"/>
          <w:sz w:val="20"/>
          <w:szCs w:val="20"/>
        </w:rPr>
      </w:pPr>
      <w:r w:rsidDel="00000000" w:rsidR="00000000" w:rsidRPr="00000000">
        <w:rPr>
          <w:rtl w:val="0"/>
        </w:rPr>
      </w:r>
    </w:p>
    <w:p w:rsidR="00000000" w:rsidDel="00000000" w:rsidP="00000000" w:rsidRDefault="00000000" w:rsidRPr="00000000" w14:paraId="00000015">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 Activity</w:t>
      </w:r>
      <w:r w:rsidDel="00000000" w:rsidR="00000000" w:rsidRPr="00000000">
        <w:rPr>
          <w:rFonts w:ascii="Times New Roman" w:cs="Times New Roman" w:eastAsia="Times New Roman" w:hAnsi="Times New Roman"/>
          <w:color w:val="000000"/>
          <w:sz w:val="24"/>
          <w:szCs w:val="24"/>
          <w:rtl w:val="0"/>
        </w:rPr>
        <w:t xml:space="preserve"> </w:t>
        <w:tab/>
        <w:t xml:space="preserve">worked  as a Jr. Engineer</w:t>
      </w:r>
    </w:p>
    <w:p w:rsidR="00000000" w:rsidDel="00000000" w:rsidP="00000000" w:rsidRDefault="00000000" w:rsidRPr="00000000" w14:paraId="00000016">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1.</w:t>
        <w:tab/>
        <w:t xml:space="preserve">Checking the Sub – contracting Bills with respect to executed work, VAT &amp; Service Tax.</w:t>
      </w:r>
      <w:r w:rsidDel="00000000" w:rsidR="00000000" w:rsidRPr="00000000">
        <w:rPr>
          <w:rtl w:val="0"/>
        </w:rPr>
      </w:r>
    </w:p>
    <w:p w:rsidR="00000000" w:rsidDel="00000000" w:rsidP="00000000" w:rsidRDefault="00000000" w:rsidRPr="00000000" w14:paraId="00000018">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2.</w:t>
        <w:tab/>
        <w:t xml:space="preserve">Physical verification at site, certification of bills, prepare control sheet &amp; comparative    statement comprises Sub Contractor’s claimed qty. v/s client certified qty.</w:t>
      </w:r>
      <w:r w:rsidDel="00000000" w:rsidR="00000000" w:rsidRPr="00000000">
        <w:rPr>
          <w:rtl w:val="0"/>
        </w:rPr>
      </w:r>
    </w:p>
    <w:p w:rsidR="00000000" w:rsidDel="00000000" w:rsidP="00000000" w:rsidRDefault="00000000" w:rsidRPr="00000000" w14:paraId="00000019">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3.</w:t>
        <w:tab/>
        <w:t xml:space="preserve"> To keep records of all sub contractor’s bills and co ordinate with site staff for any queries </w:t>
        <w:tab/>
        <w:t xml:space="preserve">regarding the bills and send the certify copy of the bills to respective sites.</w:t>
      </w:r>
      <w:r w:rsidDel="00000000" w:rsidR="00000000" w:rsidRPr="00000000">
        <w:rPr>
          <w:rtl w:val="0"/>
        </w:rPr>
      </w:r>
    </w:p>
    <w:p w:rsidR="00000000" w:rsidDel="00000000" w:rsidP="00000000" w:rsidRDefault="00000000" w:rsidRPr="00000000" w14:paraId="0000001A">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4. </w:t>
        <w:tab/>
        <w:t xml:space="preserve">To check and keep the records of debits of subcontractors.</w:t>
      </w:r>
      <w:r w:rsidDel="00000000" w:rsidR="00000000" w:rsidRPr="00000000">
        <w:rPr>
          <w:rtl w:val="0"/>
        </w:rPr>
      </w:r>
    </w:p>
    <w:p w:rsidR="00000000" w:rsidDel="00000000" w:rsidP="00000000" w:rsidRDefault="00000000" w:rsidRPr="00000000" w14:paraId="0000001B">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5. </w:t>
        <w:tab/>
        <w:t xml:space="preserve">Forwarding the bills to a/c dept. after accomplishment of above said process.</w:t>
      </w:r>
      <w:r w:rsidDel="00000000" w:rsidR="00000000" w:rsidRPr="00000000">
        <w:rPr>
          <w:rtl w:val="0"/>
        </w:rPr>
      </w:r>
    </w:p>
    <w:p w:rsidR="00000000" w:rsidDel="00000000" w:rsidP="00000000" w:rsidRDefault="00000000" w:rsidRPr="00000000" w14:paraId="0000001C">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6. </w:t>
        <w:tab/>
        <w:t xml:space="preserve">Keeping track of advances given to sub contractors by contract department and intimating the same to site for recovery.</w:t>
      </w:r>
      <w:r w:rsidDel="00000000" w:rsidR="00000000" w:rsidRPr="00000000">
        <w:rPr>
          <w:rtl w:val="0"/>
        </w:rPr>
      </w:r>
    </w:p>
    <w:p w:rsidR="00000000" w:rsidDel="00000000" w:rsidP="00000000" w:rsidRDefault="00000000" w:rsidRPr="00000000" w14:paraId="0000001D">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7. </w:t>
        <w:tab/>
        <w:t xml:space="preserve">Keeping track for the progress of on going projects. Preparing the progress report for the same giving the status of activities, percentage completion of activities as per the schedule.</w:t>
      </w:r>
      <w:r w:rsidDel="00000000" w:rsidR="00000000" w:rsidRPr="00000000">
        <w:rPr>
          <w:rtl w:val="0"/>
        </w:rPr>
      </w:r>
    </w:p>
    <w:p w:rsidR="00000000" w:rsidDel="00000000" w:rsidP="00000000" w:rsidRDefault="00000000" w:rsidRPr="00000000" w14:paraId="0000001E">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8. </w:t>
        <w:tab/>
        <w:t xml:space="preserve">Keeping the record of Daily work done, Daily Labour status, Daily Stock status for all the ongoing projects and updating the same daily.</w:t>
      </w:r>
      <w:r w:rsidDel="00000000" w:rsidR="00000000" w:rsidRPr="00000000">
        <w:rPr>
          <w:rtl w:val="0"/>
        </w:rPr>
      </w:r>
    </w:p>
    <w:p w:rsidR="00000000" w:rsidDel="00000000" w:rsidP="00000000" w:rsidRDefault="00000000" w:rsidRPr="00000000" w14:paraId="0000001F">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9. </w:t>
        <w:tab/>
        <w:t xml:space="preserve">Keeping the track of Statement of Planned work for all the ongoing projects received from site.</w:t>
      </w:r>
      <w:r w:rsidDel="00000000" w:rsidR="00000000" w:rsidRPr="00000000">
        <w:rPr>
          <w:rtl w:val="0"/>
        </w:rPr>
      </w:r>
    </w:p>
    <w:p w:rsidR="00000000" w:rsidDel="00000000" w:rsidP="00000000" w:rsidRDefault="00000000" w:rsidRPr="00000000" w14:paraId="00000020">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CGPWD (ADB) RAIPUR</w:t>
      </w:r>
      <w:r w:rsidDel="00000000" w:rsidR="00000000" w:rsidRPr="00000000">
        <w:rPr>
          <w:rtl w:val="0"/>
        </w:rPr>
      </w:r>
    </w:p>
    <w:p w:rsidR="00000000" w:rsidDel="00000000" w:rsidP="00000000" w:rsidRDefault="00000000" w:rsidRPr="00000000" w14:paraId="00000022">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r w:rsidDel="00000000" w:rsidR="00000000" w:rsidRPr="00000000">
        <w:rPr>
          <w:rFonts w:ascii="Times New Roman" w:cs="Times New Roman" w:eastAsia="Times New Roman" w:hAnsi="Times New Roman"/>
          <w:color w:val="000000"/>
          <w:sz w:val="24"/>
          <w:szCs w:val="24"/>
          <w:rtl w:val="0"/>
        </w:rPr>
        <w:tab/>
        <w:t xml:space="preserve">:      Egis India Consulting Engineers</w:t>
      </w:r>
    </w:p>
    <w:p w:rsidR="00000000" w:rsidDel="00000000" w:rsidP="00000000" w:rsidRDefault="00000000" w:rsidRPr="00000000" w14:paraId="00000024">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 of Project          </w:t>
      </w:r>
      <w:r w:rsidDel="00000000" w:rsidR="00000000" w:rsidRPr="00000000">
        <w:rPr>
          <w:rFonts w:ascii="Times New Roman" w:cs="Times New Roman" w:eastAsia="Times New Roman" w:hAnsi="Times New Roman"/>
          <w:color w:val="000000"/>
          <w:sz w:val="24"/>
          <w:szCs w:val="24"/>
          <w:rtl w:val="0"/>
        </w:rPr>
        <w:t xml:space="preserve">:       97 </w:t>
      </w:r>
      <w:r w:rsidDel="00000000" w:rsidR="00000000" w:rsidRPr="00000000">
        <w:rPr>
          <w:rFonts w:ascii="Times New Roman" w:cs="Times New Roman" w:eastAsia="Times New Roman" w:hAnsi="Times New Roman"/>
          <w:color w:val="ff0000"/>
          <w:sz w:val="24"/>
          <w:szCs w:val="24"/>
          <w:rtl w:val="0"/>
        </w:rPr>
        <w:t xml:space="preserve">Crore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6">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contextualSpacing w:val="0"/>
        <w:jc w:val="both"/>
        <w:rPr>
          <w:rFonts w:ascii="Book Antiqua" w:cs="Book Antiqua" w:eastAsia="Book Antiqua" w:hAnsi="Book Antiqua"/>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Details of Project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Book Antiqua" w:cs="Book Antiqua" w:eastAsia="Book Antiqua" w:hAnsi="Book Antiqua"/>
          <w:i w:val="1"/>
          <w:color w:val="000000"/>
          <w:sz w:val="20"/>
          <w:szCs w:val="20"/>
          <w:rtl w:val="0"/>
        </w:rPr>
        <w:t xml:space="preserve">Design, Engineering, Finance, Construction, Operating &amp; Maintenance of End of Rehabilitation and Upgrading of Raipur Urla Patharidih Kodwa   Road (MDR) from Ch 3+870 to 54+560 </w:t>
      </w:r>
      <w:r w:rsidDel="00000000" w:rsidR="00000000" w:rsidRPr="00000000">
        <w:rPr>
          <w:rtl w:val="0"/>
        </w:rPr>
      </w:r>
    </w:p>
    <w:p w:rsidR="00000000" w:rsidDel="00000000" w:rsidP="00000000" w:rsidRDefault="00000000" w:rsidRPr="00000000" w14:paraId="00000029">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pos="2250"/>
          <w:tab w:val="left" w:pos="2970"/>
        </w:tabs>
        <w:spacing w:after="0" w:line="240" w:lineRule="auto"/>
        <w:ind w:left="2250" w:hanging="225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Duration</w:t>
      </w:r>
      <w:r w:rsidDel="00000000" w:rsidR="00000000" w:rsidRPr="00000000">
        <w:rPr>
          <w:rFonts w:ascii="Times New Roman" w:cs="Times New Roman" w:eastAsia="Times New Roman" w:hAnsi="Times New Roman"/>
          <w:color w:val="000000"/>
          <w:sz w:val="24"/>
          <w:szCs w:val="24"/>
          <w:rtl w:val="0"/>
        </w:rPr>
        <w:tab/>
        <w:t xml:space="preserve">:</w:t>
        <w:tab/>
        <w:t xml:space="preserve">From </w:t>
      </w:r>
      <w:r w:rsidDel="00000000" w:rsidR="00000000" w:rsidRPr="00000000">
        <w:rPr>
          <w:rFonts w:ascii="Times New Roman" w:cs="Times New Roman" w:eastAsia="Times New Roman" w:hAnsi="Times New Roman"/>
          <w:color w:val="000000"/>
          <w:sz w:val="24"/>
          <w:szCs w:val="24"/>
          <w:vertAlign w:val="superscript"/>
          <w:rtl w:val="0"/>
        </w:rPr>
        <w:t xml:space="preserve"> </w:t>
      </w: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May-2015 to</w:t>
      </w:r>
      <w:r w:rsidDel="00000000" w:rsidR="00000000" w:rsidRPr="00000000">
        <w:rPr>
          <w:rFonts w:ascii="Times New Roman" w:cs="Times New Roman" w:eastAsia="Times New Roman" w:hAnsi="Times New Roman"/>
          <w:color w:val="000000"/>
          <w:sz w:val="24"/>
          <w:szCs w:val="24"/>
          <w:vertAlign w:val="superscript"/>
          <w:rtl w:val="0"/>
        </w:rPr>
        <w:t xml:space="preserve"> </w:t>
      </w:r>
      <w:r w:rsidDel="00000000" w:rsidR="00000000" w:rsidRPr="00000000">
        <w:rPr>
          <w:rFonts w:ascii="Times New Roman" w:cs="Times New Roman" w:eastAsia="Times New Roman" w:hAnsi="Times New Roman"/>
          <w:color w:val="000000"/>
          <w:sz w:val="24"/>
          <w:szCs w:val="24"/>
          <w:rtl w:val="0"/>
        </w:rPr>
        <w:t xml:space="preserve">17</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April-2017.</w:t>
      </w:r>
      <w:r w:rsidDel="00000000" w:rsidR="00000000" w:rsidRPr="00000000">
        <w:rPr>
          <w:rtl w:val="0"/>
        </w:rPr>
      </w:r>
    </w:p>
    <w:p w:rsidR="00000000" w:rsidDel="00000000" w:rsidP="00000000" w:rsidRDefault="00000000" w:rsidRPr="00000000" w14:paraId="0000002C">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ind w:left="1440" w:hanging="144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Organization</w:t>
        <w:tab/>
      </w:r>
      <w:r w:rsidDel="00000000" w:rsidR="00000000" w:rsidRPr="00000000">
        <w:rPr>
          <w:rFonts w:ascii="Times New Roman" w:cs="Times New Roman" w:eastAsia="Times New Roman" w:hAnsi="Times New Roman"/>
          <w:color w:val="000000"/>
          <w:sz w:val="24"/>
          <w:szCs w:val="24"/>
          <w:rtl w:val="0"/>
        </w:rPr>
        <w:t xml:space="preserve">:</w:t>
        <w:tab/>
        <w:tab/>
        <w:t xml:space="preserve">M/s. Sewa Singh Oberoi &amp; Co.</w:t>
      </w:r>
    </w:p>
    <w:p w:rsidR="00000000" w:rsidDel="00000000" w:rsidP="00000000" w:rsidRDefault="00000000" w:rsidRPr="00000000" w14:paraId="0000002E">
      <w:pPr>
        <w:spacing w:after="0" w:line="240" w:lineRule="auto"/>
        <w:ind w:left="1440" w:hanging="1440"/>
        <w:contextualSpacing w:val="0"/>
        <w:jc w:val="both"/>
        <w:rPr>
          <w:rFonts w:ascii="Book Antiqua" w:cs="Book Antiqua" w:eastAsia="Book Antiqua" w:hAnsi="Book Antiqua"/>
          <w:color w:val="000000"/>
          <w:sz w:val="20"/>
          <w:szCs w:val="20"/>
        </w:rPr>
      </w:pPr>
      <w:r w:rsidDel="00000000" w:rsidR="00000000" w:rsidRPr="00000000">
        <w:rPr>
          <w:rtl w:val="0"/>
        </w:rPr>
      </w:r>
    </w:p>
    <w:p w:rsidR="00000000" w:rsidDel="00000000" w:rsidP="00000000" w:rsidRDefault="00000000" w:rsidRPr="00000000" w14:paraId="0000002F">
      <w:pPr>
        <w:spacing w:after="0" w:line="240" w:lineRule="auto"/>
        <w:ind w:left="1440" w:hanging="1440"/>
        <w:contextualSpacing w:val="0"/>
        <w:jc w:val="both"/>
        <w:rPr>
          <w:rFonts w:ascii="Book Antiqua" w:cs="Book Antiqua" w:eastAsia="Book Antiqua" w:hAnsi="Book Antiqua"/>
          <w:color w:val="000000"/>
          <w:sz w:val="20"/>
          <w:szCs w:val="20"/>
        </w:rPr>
      </w:pPr>
      <w:r w:rsidDel="00000000" w:rsidR="00000000" w:rsidRPr="00000000">
        <w:rPr>
          <w:rtl w:val="0"/>
        </w:rPr>
      </w:r>
    </w:p>
    <w:p w:rsidR="00000000" w:rsidDel="00000000" w:rsidP="00000000" w:rsidRDefault="00000000" w:rsidRPr="00000000" w14:paraId="00000030">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 Activity</w:t>
      </w:r>
      <w:r w:rsidDel="00000000" w:rsidR="00000000" w:rsidRPr="00000000">
        <w:rPr>
          <w:rFonts w:ascii="Times New Roman" w:cs="Times New Roman" w:eastAsia="Times New Roman" w:hAnsi="Times New Roman"/>
          <w:color w:val="000000"/>
          <w:sz w:val="24"/>
          <w:szCs w:val="24"/>
          <w:rtl w:val="0"/>
        </w:rPr>
        <w:t xml:space="preserve"> </w:t>
        <w:tab/>
        <w:t xml:space="preserve">worked  as a Jr. Engineer</w:t>
      </w:r>
    </w:p>
    <w:p w:rsidR="00000000" w:rsidDel="00000000" w:rsidP="00000000" w:rsidRDefault="00000000" w:rsidRPr="00000000" w14:paraId="00000031">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1.</w:t>
        <w:tab/>
        <w:t xml:space="preserve">Checking the Sub – contracting Bills with respect to executed work, VAT &amp; Service Tax.</w:t>
      </w:r>
      <w:r w:rsidDel="00000000" w:rsidR="00000000" w:rsidRPr="00000000">
        <w:rPr>
          <w:rtl w:val="0"/>
        </w:rPr>
      </w:r>
    </w:p>
    <w:p w:rsidR="00000000" w:rsidDel="00000000" w:rsidP="00000000" w:rsidRDefault="00000000" w:rsidRPr="00000000" w14:paraId="00000033">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2.</w:t>
        <w:tab/>
        <w:t xml:space="preserve">Physical verification at site, certification of bills, prepare control sheet &amp; comparative    statement comprises Sub Contractor’s claimed qty. v/s client certified qty.</w:t>
      </w:r>
      <w:r w:rsidDel="00000000" w:rsidR="00000000" w:rsidRPr="00000000">
        <w:rPr>
          <w:rtl w:val="0"/>
        </w:rPr>
      </w:r>
    </w:p>
    <w:p w:rsidR="00000000" w:rsidDel="00000000" w:rsidP="00000000" w:rsidRDefault="00000000" w:rsidRPr="00000000" w14:paraId="00000034">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3.</w:t>
        <w:tab/>
        <w:t xml:space="preserve"> To keep records of all sub contractor’s bills and co ordinate with site staff for any queries </w:t>
        <w:tab/>
        <w:t xml:space="preserve">regarding the bills and send the certify copy of the bills to respective sites.</w:t>
      </w:r>
      <w:r w:rsidDel="00000000" w:rsidR="00000000" w:rsidRPr="00000000">
        <w:rPr>
          <w:rtl w:val="0"/>
        </w:rPr>
      </w:r>
    </w:p>
    <w:p w:rsidR="00000000" w:rsidDel="00000000" w:rsidP="00000000" w:rsidRDefault="00000000" w:rsidRPr="00000000" w14:paraId="00000035">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4. </w:t>
        <w:tab/>
        <w:t xml:space="preserve">To check and keep the records of debits of subcontractors.</w:t>
      </w:r>
      <w:r w:rsidDel="00000000" w:rsidR="00000000" w:rsidRPr="00000000">
        <w:rPr>
          <w:rtl w:val="0"/>
        </w:rPr>
      </w:r>
    </w:p>
    <w:p w:rsidR="00000000" w:rsidDel="00000000" w:rsidP="00000000" w:rsidRDefault="00000000" w:rsidRPr="00000000" w14:paraId="00000036">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5. </w:t>
        <w:tab/>
        <w:t xml:space="preserve">Forwarding the bills to a/c dept. after accomplishment of above said process.</w:t>
      </w:r>
      <w:r w:rsidDel="00000000" w:rsidR="00000000" w:rsidRPr="00000000">
        <w:rPr>
          <w:rtl w:val="0"/>
        </w:rPr>
      </w:r>
    </w:p>
    <w:p w:rsidR="00000000" w:rsidDel="00000000" w:rsidP="00000000" w:rsidRDefault="00000000" w:rsidRPr="00000000" w14:paraId="00000037">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6. </w:t>
        <w:tab/>
        <w:t xml:space="preserve">Keeping track of advances given to sub contractors by contract department and intimating the same to site for recovery.</w:t>
      </w:r>
      <w:r w:rsidDel="00000000" w:rsidR="00000000" w:rsidRPr="00000000">
        <w:rPr>
          <w:rtl w:val="0"/>
        </w:rPr>
      </w:r>
    </w:p>
    <w:p w:rsidR="00000000" w:rsidDel="00000000" w:rsidP="00000000" w:rsidRDefault="00000000" w:rsidRPr="00000000" w14:paraId="00000038">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7. </w:t>
        <w:tab/>
        <w:t xml:space="preserve">Keeping track for the progress of on going projects. Preparing the progress report for the same giving the status of activities, percentage completion of activities as per the schedule.</w:t>
      </w:r>
      <w:r w:rsidDel="00000000" w:rsidR="00000000" w:rsidRPr="00000000">
        <w:rPr>
          <w:rtl w:val="0"/>
        </w:rPr>
      </w:r>
    </w:p>
    <w:p w:rsidR="00000000" w:rsidDel="00000000" w:rsidP="00000000" w:rsidRDefault="00000000" w:rsidRPr="00000000" w14:paraId="00000039">
      <w:pPr>
        <w:spacing w:after="0" w:line="240" w:lineRule="auto"/>
        <w:ind w:left="720" w:right="130" w:hanging="72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8. </w:t>
        <w:tab/>
        <w:t xml:space="preserve">Keeping the record of Daily work done, Daily Labour status, Daily Stock status for all the ongoing projects and updating the same daily.</w:t>
      </w:r>
      <w:r w:rsidDel="00000000" w:rsidR="00000000" w:rsidRPr="00000000">
        <w:rPr>
          <w:rtl w:val="0"/>
        </w:rPr>
      </w:r>
    </w:p>
    <w:p w:rsidR="00000000" w:rsidDel="00000000" w:rsidP="00000000" w:rsidRDefault="00000000" w:rsidRPr="00000000" w14:paraId="0000003A">
      <w:pPr>
        <w:spacing w:after="0" w:line="240" w:lineRule="auto"/>
        <w:ind w:right="130"/>
        <w:contextualSpacing w:val="0"/>
        <w:jc w:val="both"/>
        <w:rPr>
          <w:rFonts w:ascii="Book Antiqua" w:cs="Book Antiqua" w:eastAsia="Book Antiqua" w:hAnsi="Book Antiqua"/>
          <w:color w:val="000000"/>
          <w:sz w:val="20"/>
          <w:szCs w:val="20"/>
        </w:rPr>
      </w:pPr>
      <w:r w:rsidDel="00000000" w:rsidR="00000000" w:rsidRPr="00000000">
        <w:rPr>
          <w:rFonts w:ascii="Book Antiqua" w:cs="Book Antiqua" w:eastAsia="Book Antiqua" w:hAnsi="Book Antiqua"/>
          <w:i w:val="1"/>
          <w:color w:val="000000"/>
          <w:sz w:val="20"/>
          <w:szCs w:val="20"/>
          <w:rtl w:val="0"/>
        </w:rPr>
        <w:t xml:space="preserve">9. </w:t>
        <w:tab/>
        <w:t xml:space="preserve">Keeping the track of Statement of Planned work for all the ongoing projects received from site.</w:t>
      </w:r>
      <w:r w:rsidDel="00000000" w:rsidR="00000000" w:rsidRPr="00000000">
        <w:rPr>
          <w:rtl w:val="0"/>
        </w:rPr>
      </w:r>
    </w:p>
    <w:p w:rsidR="00000000" w:rsidDel="00000000" w:rsidP="00000000" w:rsidRDefault="00000000" w:rsidRPr="00000000" w14:paraId="0000003B">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CGRDC0RAIPUR</w:t>
      </w:r>
      <w:r w:rsidDel="00000000" w:rsidR="00000000" w:rsidRPr="00000000">
        <w:rPr>
          <w:rtl w:val="0"/>
        </w:rPr>
      </w:r>
    </w:p>
    <w:p w:rsidR="00000000" w:rsidDel="00000000" w:rsidP="00000000" w:rsidRDefault="00000000" w:rsidRPr="00000000" w14:paraId="0000003D">
      <w:pPr>
        <w:tabs>
          <w:tab w:val="left" w:pos="2970"/>
        </w:tabs>
        <w:spacing w:after="0" w:line="240" w:lineRule="auto"/>
        <w:ind w:left="2880" w:hanging="288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Consultant</w:t>
      </w:r>
      <w:r w:rsidDel="00000000" w:rsidR="00000000" w:rsidRPr="00000000">
        <w:rPr>
          <w:rFonts w:ascii="Times New Roman" w:cs="Times New Roman" w:eastAsia="Times New Roman" w:hAnsi="Times New Roman"/>
          <w:color w:val="000000"/>
          <w:sz w:val="24"/>
          <w:szCs w:val="24"/>
          <w:rtl w:val="0"/>
        </w:rPr>
        <w:tab/>
        <w:t xml:space="preserve">:      MSV Consulting Engineers</w:t>
      </w:r>
    </w:p>
    <w:p w:rsidR="00000000" w:rsidDel="00000000" w:rsidP="00000000" w:rsidRDefault="00000000" w:rsidRPr="00000000" w14:paraId="0000003F">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tabs>
          <w:tab w:val="left" w:pos="2244"/>
        </w:tabs>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 of Project          </w:t>
      </w:r>
      <w:r w:rsidDel="00000000" w:rsidR="00000000" w:rsidRPr="00000000">
        <w:rPr>
          <w:rFonts w:ascii="Times New Roman" w:cs="Times New Roman" w:eastAsia="Times New Roman" w:hAnsi="Times New Roman"/>
          <w:color w:val="000000"/>
          <w:sz w:val="24"/>
          <w:szCs w:val="24"/>
          <w:rtl w:val="0"/>
        </w:rPr>
        <w:t xml:space="preserve">:       120 </w:t>
      </w:r>
      <w:r w:rsidDel="00000000" w:rsidR="00000000" w:rsidRPr="00000000">
        <w:rPr>
          <w:rFonts w:ascii="Times New Roman" w:cs="Times New Roman" w:eastAsia="Times New Roman" w:hAnsi="Times New Roman"/>
          <w:color w:val="ff0000"/>
          <w:sz w:val="24"/>
          <w:szCs w:val="24"/>
          <w:rtl w:val="0"/>
        </w:rPr>
        <w:t xml:space="preserve">Crore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1">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Details of Project    </w:t>
      </w:r>
      <w:r w:rsidDel="00000000" w:rsidR="00000000" w:rsidRPr="00000000">
        <w:rPr>
          <w:rFonts w:ascii="Times New Roman" w:cs="Times New Roman" w:eastAsia="Times New Roman" w:hAnsi="Times New Roman"/>
          <w:color w:val="000000"/>
          <w:sz w:val="24"/>
          <w:szCs w:val="24"/>
          <w:rtl w:val="0"/>
        </w:rPr>
        <w:t xml:space="preserve">: 1.- Two Laning With Hard Shoulder of G.E. Road Indamara-Sukuldaihan-Thelkadih Road Seaction From Km 0.000 to Km 20.019 , 2.- Dhara- Thelkadih Road Seaction From Km 0.000 to 19.049 Km , 3.-</w:t>
      </w:r>
    </w:p>
    <w:p w:rsidR="00000000" w:rsidDel="00000000" w:rsidP="00000000" w:rsidRDefault="00000000" w:rsidRPr="00000000" w14:paraId="00000044">
      <w:pPr>
        <w:spacing w:after="0" w:line="240" w:lineRule="auto"/>
        <w:contextualSpacing w:val="0"/>
        <w:jc w:val="both"/>
        <w:rPr>
          <w:rFonts w:ascii="Book Antiqua" w:cs="Book Antiqua" w:eastAsia="Book Antiqua" w:hAnsi="Book Antiqua"/>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 Chikhali -Padumtara Road Seaction From Km 0.000 to 15.000 Km in the State of Chhattisgarh on EPC Mode</w:t>
      </w:r>
      <w:r w:rsidDel="00000000" w:rsidR="00000000" w:rsidRPr="00000000">
        <w:rPr>
          <w:rFonts w:ascii="Book Antiqua" w:cs="Book Antiqua" w:eastAsia="Book Antiqua" w:hAnsi="Book Antiqua"/>
          <w:i w:val="1"/>
          <w:color w:val="000000"/>
          <w:sz w:val="20"/>
          <w:szCs w:val="20"/>
          <w:rtl w:val="0"/>
        </w:rPr>
        <w:t xml:space="preserve"> </w:t>
      </w:r>
      <w:r w:rsidDel="00000000" w:rsidR="00000000" w:rsidRPr="00000000">
        <w:rPr>
          <w:rtl w:val="0"/>
        </w:rPr>
      </w:r>
    </w:p>
    <w:p w:rsidR="00000000" w:rsidDel="00000000" w:rsidP="00000000" w:rsidRDefault="00000000" w:rsidRPr="00000000" w14:paraId="00000045">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tabs>
          <w:tab w:val="left" w:pos="2880"/>
        </w:tabs>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tabs>
          <w:tab w:val="left" w:pos="2250"/>
          <w:tab w:val="left" w:pos="2970"/>
        </w:tabs>
        <w:spacing w:after="0" w:line="240" w:lineRule="auto"/>
        <w:ind w:left="2250" w:hanging="225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Duration</w:t>
      </w:r>
      <w:r w:rsidDel="00000000" w:rsidR="00000000" w:rsidRPr="00000000">
        <w:rPr>
          <w:rFonts w:ascii="Times New Roman" w:cs="Times New Roman" w:eastAsia="Times New Roman" w:hAnsi="Times New Roman"/>
          <w:color w:val="000000"/>
          <w:sz w:val="24"/>
          <w:szCs w:val="24"/>
          <w:rtl w:val="0"/>
        </w:rPr>
        <w:tab/>
        <w:t xml:space="preserve">:</w:t>
        <w:tab/>
        <w:t xml:space="preserve">From  April. 2017 To Till Day</w:t>
      </w:r>
      <w:r w:rsidDel="00000000" w:rsidR="00000000" w:rsidRPr="00000000">
        <w:rPr>
          <w:rtl w:val="0"/>
        </w:rPr>
      </w:r>
    </w:p>
    <w:p w:rsidR="00000000" w:rsidDel="00000000" w:rsidP="00000000" w:rsidRDefault="00000000" w:rsidRPr="00000000" w14:paraId="00000048">
      <w:pPr>
        <w:keepNext w:val="1"/>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keepNext w:val="1"/>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keepNext w:val="1"/>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Professional Qualification</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DEGREE IN CIVIL ENGINEERING</w:t>
      </w:r>
    </w:p>
    <w:p w:rsidR="00000000" w:rsidDel="00000000" w:rsidP="00000000" w:rsidRDefault="00000000" w:rsidRPr="00000000" w14:paraId="0000004B">
      <w:pPr>
        <w:spacing w:after="0" w:line="240" w:lineRule="auto"/>
        <w:ind w:left="2160"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BCA</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4C">
      <w:pPr>
        <w:spacing w:after="0" w:line="240" w:lineRule="auto"/>
        <w:ind w:left="2160"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AUTO CAD DESIGN</w:t>
      </w:r>
    </w:p>
    <w:p w:rsidR="00000000" w:rsidDel="00000000" w:rsidP="00000000" w:rsidRDefault="00000000" w:rsidRPr="00000000" w14:paraId="0000004D">
      <w:pPr>
        <w:spacing w:after="0" w:line="240" w:lineRule="auto"/>
        <w:ind w:left="216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spacing w:after="0" w:line="240" w:lineRule="auto"/>
        <w:ind w:left="2160" w:firstLine="72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keepNext w:val="1"/>
        <w:spacing w:after="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Academic Qualification</w:t>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27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Complete Higher Secondary School from C.G. Board, Raipur (C.G.)</w:t>
      </w:r>
    </w:p>
    <w:p w:rsidR="00000000" w:rsidDel="00000000" w:rsidP="00000000" w:rsidRDefault="00000000" w:rsidRPr="00000000" w14:paraId="00000052">
      <w:pPr>
        <w:numPr>
          <w:ilvl w:val="0"/>
          <w:numId w:val="1"/>
        </w:numPr>
        <w:spacing w:after="0" w:line="240" w:lineRule="auto"/>
        <w:ind w:left="720" w:hanging="27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Complete High School from C.G. Board, Raipur (C.G.)</w:t>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tabs>
          <w:tab w:val="left" w:pos="1350"/>
          <w:tab w:val="left" w:pos="1440"/>
          <w:tab w:val="left" w:pos="1800"/>
        </w:tabs>
        <w:spacing w:after="0" w:line="240" w:lineRule="auto"/>
        <w:ind w:left="-72"/>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Competency Type</w:t>
        <w:tab/>
        <w:tab/>
        <w:tab/>
        <w:tab/>
        <w:t xml:space="preserve">:</w:t>
        <w:tab/>
        <w:tab/>
        <w:t xml:space="preserve">Job Competencies</w:t>
      </w:r>
    </w:p>
    <w:p w:rsidR="00000000" w:rsidDel="00000000" w:rsidP="00000000" w:rsidRDefault="00000000" w:rsidRPr="00000000" w14:paraId="00000056">
      <w:pPr>
        <w:tabs>
          <w:tab w:val="left" w:pos="1530"/>
          <w:tab w:val="left" w:pos="1800"/>
        </w:tabs>
        <w:spacing w:after="0" w:line="240" w:lineRule="auto"/>
        <w:ind w:left="-9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Skills</w:t>
        <w:tab/>
        <w:tab/>
        <w:tab/>
        <w:tab/>
        <w:tab/>
        <w:t xml:space="preserve">:</w:t>
        <w:tab/>
        <w:tab/>
        <w:t xml:space="preserve">Communication, Supervision</w:t>
        <w:br w:type="textWrapping"/>
        <w:t xml:space="preserve">Attitude </w:t>
        <w:tab/>
        <w:tab/>
        <w:tab/>
        <w:tab/>
        <w:tab/>
        <w:t xml:space="preserve">: </w:t>
        <w:tab/>
        <w:tab/>
        <w:t xml:space="preserve">Positive</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Next w:val="1"/>
        <w:spacing w:after="0"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Personal Profile</w:t>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ind w:left="144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w:t>
        <w:tab/>
        <w:tab/>
        <w:tab/>
        <w:t xml:space="preserve">:</w:t>
        <w:tab/>
        <w:t xml:space="preserve">Pankaj Verma</w:t>
      </w:r>
    </w:p>
    <w:p w:rsidR="00000000" w:rsidDel="00000000" w:rsidP="00000000" w:rsidRDefault="00000000" w:rsidRPr="00000000" w14:paraId="0000005D">
      <w:pPr>
        <w:spacing w:after="0" w:line="240" w:lineRule="auto"/>
        <w:ind w:left="144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Father’s Name</w:t>
        <w:tab/>
        <w:tab/>
        <w:t xml:space="preserve">:            Mr. Jeevrakhan Lal Verma</w:t>
      </w:r>
    </w:p>
    <w:p w:rsidR="00000000" w:rsidDel="00000000" w:rsidP="00000000" w:rsidRDefault="00000000" w:rsidRPr="00000000" w14:paraId="0000005E">
      <w:pPr>
        <w:spacing w:after="0" w:line="240" w:lineRule="auto"/>
        <w:ind w:left="144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of Birth</w:t>
        <w:tab/>
        <w:tab/>
        <w:t xml:space="preserve">:</w:t>
        <w:tab/>
        <w:t xml:space="preserve">04.05.1993</w:t>
      </w:r>
    </w:p>
    <w:p w:rsidR="00000000" w:rsidDel="00000000" w:rsidP="00000000" w:rsidRDefault="00000000" w:rsidRPr="00000000" w14:paraId="0000005F">
      <w:pPr>
        <w:spacing w:after="0" w:line="240" w:lineRule="auto"/>
        <w:ind w:left="144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Nationality</w:t>
        <w:tab/>
        <w:tab/>
        <w:t xml:space="preserve">:</w:t>
        <w:tab/>
        <w:t xml:space="preserve">Indian</w:t>
      </w:r>
    </w:p>
    <w:p w:rsidR="00000000" w:rsidDel="00000000" w:rsidP="00000000" w:rsidRDefault="00000000" w:rsidRPr="00000000" w14:paraId="00000060">
      <w:pPr>
        <w:spacing w:after="0" w:line="240" w:lineRule="auto"/>
        <w:ind w:left="144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Marital Status</w:t>
        <w:tab/>
        <w:tab/>
        <w:t xml:space="preserve">:</w:t>
        <w:tab/>
        <w:t xml:space="preserve">Unmarried</w:t>
      </w:r>
    </w:p>
    <w:p w:rsidR="00000000" w:rsidDel="00000000" w:rsidP="00000000" w:rsidRDefault="00000000" w:rsidRPr="00000000" w14:paraId="00000061">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rtl w:val="0"/>
        </w:rPr>
        <w:t xml:space="preserve">Hobbies</w:t>
        <w:tab/>
        <w:tab/>
        <w:t xml:space="preserve">:</w:t>
        <w:tab/>
        <w:t xml:space="preserve">Playing Chess, Swimming.</w:t>
      </w:r>
      <w:r w:rsidDel="00000000" w:rsidR="00000000" w:rsidRPr="00000000">
        <w:rPr>
          <w:rtl w:val="0"/>
        </w:rPr>
      </w:r>
    </w:p>
    <w:p w:rsidR="00000000" w:rsidDel="00000000" w:rsidP="00000000" w:rsidRDefault="00000000" w:rsidRPr="00000000" w14:paraId="00000062">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3">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4">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5">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6">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7">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8">
      <w:pPr>
        <w:spacing w:after="0" w:line="240" w:lineRule="auto"/>
        <w:ind w:left="144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9">
      <w:pPr>
        <w:spacing w:after="0" w:line="240" w:lineRule="auto"/>
        <w:ind w:left="144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rtl w:val="0"/>
        </w:rPr>
        <w:tab/>
        <w:tab/>
        <w:tab/>
        <w:tab/>
        <w:tab/>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color w:val="000000"/>
          <w:rtl w:val="0"/>
        </w:rPr>
        <w:t xml:space="preserve">Pankaj Verma</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tl w:val="0"/>
        </w:rPr>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