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3D8" w:rsidRDefault="006213D8" w:rsidP="00EF4F3D">
      <w:pPr>
        <w:shd w:val="clear" w:color="auto" w:fill="D9D9D9"/>
        <w:rPr>
          <w:rFonts w:ascii="Arial" w:hAnsi="Arial" w:cs="Arial"/>
          <w:b/>
          <w:sz w:val="36"/>
          <w:szCs w:val="32"/>
        </w:rPr>
      </w:pPr>
    </w:p>
    <w:p w:rsidR="008C4FF4" w:rsidRDefault="008C4FF4" w:rsidP="00EF4F3D">
      <w:pPr>
        <w:shd w:val="clear" w:color="auto" w:fill="D9D9D9"/>
        <w:rPr>
          <w:rFonts w:ascii="Arial" w:hAnsi="Arial" w:cs="Arial"/>
          <w:b/>
          <w:sz w:val="36"/>
          <w:szCs w:val="32"/>
        </w:rPr>
      </w:pPr>
      <w:r w:rsidRPr="00722E5F">
        <w:rPr>
          <w:rFonts w:ascii="Arial" w:hAnsi="Arial" w:cs="Arial"/>
          <w:b/>
          <w:sz w:val="36"/>
          <w:szCs w:val="32"/>
        </w:rPr>
        <w:t>AMAR NATH SINGH</w:t>
      </w:r>
    </w:p>
    <w:p w:rsidR="008C4FF4" w:rsidRPr="00EF4F3D" w:rsidRDefault="008C4FF4" w:rsidP="00EF4F3D">
      <w:pPr>
        <w:shd w:val="clear" w:color="auto" w:fill="D9D9D9"/>
        <w:rPr>
          <w:rFonts w:ascii="Arial" w:hAnsi="Arial" w:cs="Arial"/>
          <w:b/>
          <w:sz w:val="36"/>
          <w:szCs w:val="32"/>
        </w:rPr>
      </w:pPr>
      <w:r w:rsidRPr="00607871">
        <w:rPr>
          <w:rFonts w:ascii="Arial" w:hAnsi="Arial" w:cs="Arial"/>
          <w:b/>
        </w:rPr>
        <w:sym w:font="Wingdings" w:char="F028"/>
      </w:r>
      <w:r w:rsidR="0012471D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szCs w:val="18"/>
        </w:rPr>
        <w:t>+91</w:t>
      </w:r>
      <w:r w:rsidR="00F069D9">
        <w:rPr>
          <w:rFonts w:ascii="Arial" w:hAnsi="Arial" w:cs="Arial"/>
          <w:szCs w:val="18"/>
        </w:rPr>
        <w:t>9691770190</w:t>
      </w:r>
      <w:r w:rsidRPr="00607871">
        <w:rPr>
          <w:rFonts w:ascii="Arial" w:hAnsi="Arial" w:cs="Arial"/>
          <w:szCs w:val="18"/>
        </w:rPr>
        <w:t xml:space="preserve">                                                                                                                           </w:t>
      </w:r>
    </w:p>
    <w:p w:rsidR="008C4FF4" w:rsidRPr="00EF4F3D" w:rsidRDefault="008C4FF4" w:rsidP="00033752">
      <w:pPr>
        <w:shd w:val="clear" w:color="auto" w:fill="D9D9D9"/>
        <w:rPr>
          <w:rFonts w:ascii="Arial" w:hAnsi="Arial" w:cs="Arial"/>
          <w:szCs w:val="18"/>
        </w:rPr>
      </w:pPr>
      <w:r w:rsidRPr="00607871">
        <w:rPr>
          <w:rFonts w:ascii="Arial" w:hAnsi="Arial" w:cs="Arial"/>
          <w:b/>
        </w:rPr>
        <w:sym w:font="Wingdings" w:char="F02A"/>
      </w:r>
      <w:r w:rsidR="0012471D">
        <w:rPr>
          <w:rFonts w:ascii="Arial" w:hAnsi="Arial" w:cs="Arial"/>
          <w:szCs w:val="18"/>
        </w:rPr>
        <w:t xml:space="preserve">   </w:t>
      </w:r>
      <w:r w:rsidRPr="00607871">
        <w:rPr>
          <w:rFonts w:ascii="Arial" w:hAnsi="Arial" w:cs="Arial"/>
          <w:szCs w:val="18"/>
        </w:rPr>
        <w:t>amarsingh5682@yahoo</w:t>
      </w:r>
      <w:r>
        <w:rPr>
          <w:rFonts w:ascii="Arial" w:hAnsi="Arial" w:cs="Arial"/>
          <w:szCs w:val="18"/>
        </w:rPr>
        <w:t>.</w:t>
      </w:r>
      <w:r w:rsidRPr="00607871">
        <w:rPr>
          <w:rFonts w:ascii="Arial" w:hAnsi="Arial" w:cs="Arial"/>
          <w:szCs w:val="18"/>
        </w:rPr>
        <w:t>com</w:t>
      </w:r>
    </w:p>
    <w:p w:rsidR="008C4FF4" w:rsidRPr="00722E5F" w:rsidRDefault="008C4FF4" w:rsidP="004C70E6">
      <w:pPr>
        <w:shd w:val="clear" w:color="auto" w:fill="D9D9D9"/>
        <w:rPr>
          <w:rFonts w:ascii="Arial" w:hAnsi="Arial" w:cs="Arial"/>
          <w:sz w:val="20"/>
          <w:szCs w:val="18"/>
        </w:rPr>
      </w:pPr>
    </w:p>
    <w:p w:rsidR="008C4FF4" w:rsidRPr="00722E5F" w:rsidRDefault="008C4FF4" w:rsidP="004C70E6">
      <w:pPr>
        <w:shd w:val="clear" w:color="auto" w:fill="D9D9D9"/>
        <w:rPr>
          <w:rFonts w:ascii="Arial" w:hAnsi="Arial" w:cs="Arial"/>
          <w:sz w:val="20"/>
          <w:szCs w:val="18"/>
        </w:rPr>
      </w:pPr>
    </w:p>
    <w:p w:rsidR="008C4FF4" w:rsidRPr="00722E5F" w:rsidRDefault="009B2900" w:rsidP="003543EA">
      <w:pPr>
        <w:jc w:val="both"/>
        <w:rPr>
          <w:rFonts w:ascii="Arial" w:hAnsi="Arial" w:cs="Arial"/>
          <w:sz w:val="20"/>
          <w:szCs w:val="18"/>
          <w:lang w:val="en-US"/>
        </w:rPr>
      </w:pPr>
      <w:r w:rsidRPr="009B2900">
        <w:rPr>
          <w:rFonts w:ascii="Arial" w:hAnsi="Arial" w:cs="Arial"/>
          <w:noProof/>
          <w:sz w:val="20"/>
          <w:szCs w:val="18"/>
          <w:lang w:val="en-US"/>
        </w:rPr>
        <w:pict>
          <v:rect id="_x0000_i1025" style="width:0;height:1.5pt" o:hralign="center" o:hrstd="t" o:hr="t" fillcolor="gray" stroked="f"/>
        </w:pict>
      </w:r>
    </w:p>
    <w:p w:rsidR="008C4FF4" w:rsidRPr="00722E5F" w:rsidRDefault="008C4FF4" w:rsidP="00625766">
      <w:pPr>
        <w:pBdr>
          <w:bottom w:val="single" w:sz="18" w:space="1" w:color="auto"/>
        </w:pBdr>
        <w:shd w:val="clear" w:color="auto" w:fill="D9D9D9"/>
        <w:spacing w:beforeLines="20" w:afterLines="20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Career Objectives</w:t>
      </w:r>
    </w:p>
    <w:p w:rsidR="008C4FF4" w:rsidRPr="00722E5F" w:rsidRDefault="008C4FF4" w:rsidP="003440EB">
      <w:pPr>
        <w:spacing w:after="40"/>
        <w:jc w:val="both"/>
        <w:rPr>
          <w:rFonts w:ascii="Arial" w:hAnsi="Arial" w:cs="Arial"/>
          <w:sz w:val="20"/>
          <w:szCs w:val="18"/>
        </w:rPr>
      </w:pPr>
    </w:p>
    <w:p w:rsidR="008C4FF4" w:rsidRPr="00722E5F" w:rsidRDefault="008C4FF4" w:rsidP="003440EB">
      <w:pPr>
        <w:spacing w:line="280" w:lineRule="exact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Highly talented, productive, assertive and result oriented </w:t>
      </w:r>
      <w:r w:rsidRPr="00722E5F">
        <w:rPr>
          <w:rFonts w:ascii="Arial" w:hAnsi="Arial" w:cs="Arial"/>
          <w:b/>
          <w:sz w:val="20"/>
          <w:szCs w:val="18"/>
        </w:rPr>
        <w:t>HR/Admin professional</w:t>
      </w:r>
      <w:r w:rsidRPr="00722E5F">
        <w:rPr>
          <w:rFonts w:ascii="Arial" w:hAnsi="Arial" w:cs="Arial"/>
          <w:sz w:val="20"/>
          <w:szCs w:val="18"/>
        </w:rPr>
        <w:t xml:space="preserve"> with p</w:t>
      </w:r>
      <w:r>
        <w:rPr>
          <w:rFonts w:ascii="Arial" w:hAnsi="Arial" w:cs="Arial"/>
          <w:sz w:val="20"/>
          <w:szCs w:val="18"/>
        </w:rPr>
        <w:t>roven expertise and experience.</w:t>
      </w:r>
      <w:r w:rsidRPr="00722E5F">
        <w:rPr>
          <w:rFonts w:ascii="Arial" w:hAnsi="Arial" w:cs="Arial"/>
          <w:sz w:val="20"/>
          <w:szCs w:val="18"/>
        </w:rPr>
        <w:t xml:space="preserve"> Outstanding and dedicated team player</w:t>
      </w:r>
      <w:r>
        <w:rPr>
          <w:rFonts w:ascii="Arial" w:hAnsi="Arial" w:cs="Arial"/>
          <w:sz w:val="20"/>
          <w:szCs w:val="18"/>
        </w:rPr>
        <w:t xml:space="preserve"> </w:t>
      </w:r>
      <w:r w:rsidRPr="00722E5F">
        <w:rPr>
          <w:rFonts w:ascii="Arial" w:hAnsi="Arial" w:cs="Arial"/>
          <w:sz w:val="20"/>
          <w:szCs w:val="18"/>
        </w:rPr>
        <w:t xml:space="preserve">with strong analytical and problem solving skills. Seek administrative/operational position with dynamic organisation that welcomes initiative and dedication and demands excellence in consistently meeting business objective and exceeding standards.  </w:t>
      </w:r>
    </w:p>
    <w:p w:rsidR="008C4FF4" w:rsidRPr="00722E5F" w:rsidRDefault="008C4FF4" w:rsidP="003440EB">
      <w:pPr>
        <w:spacing w:after="40" w:line="240" w:lineRule="exact"/>
        <w:jc w:val="both"/>
        <w:rPr>
          <w:rFonts w:ascii="Arial" w:hAnsi="Arial" w:cs="Arial"/>
          <w:sz w:val="20"/>
          <w:szCs w:val="18"/>
        </w:rPr>
      </w:pPr>
    </w:p>
    <w:p w:rsidR="008C4FF4" w:rsidRPr="00722E5F" w:rsidRDefault="00E0605A" w:rsidP="003440EB">
      <w:pPr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</w:t>
      </w:r>
    </w:p>
    <w:p w:rsidR="008C4FF4" w:rsidRDefault="00E0605A" w:rsidP="00714DEA">
      <w:pPr>
        <w:pBdr>
          <w:bottom w:val="single" w:sz="18" w:space="1" w:color="auto"/>
        </w:pBdr>
        <w:shd w:val="clear" w:color="auto" w:fill="D9D9D9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</w:t>
      </w:r>
      <w:r w:rsidR="008C4FF4">
        <w:rPr>
          <w:rFonts w:ascii="Arial" w:hAnsi="Arial" w:cs="Arial"/>
          <w:b/>
          <w:sz w:val="20"/>
          <w:szCs w:val="18"/>
        </w:rPr>
        <w:t xml:space="preserve">                                         </w:t>
      </w:r>
      <w:r w:rsidR="008C4FF4">
        <w:rPr>
          <w:rFonts w:ascii="Arial" w:hAnsi="Arial" w:cs="Arial"/>
          <w:b/>
          <w:sz w:val="20"/>
          <w:szCs w:val="18"/>
        </w:rPr>
        <w:tab/>
      </w:r>
      <w:r w:rsidR="00782A12">
        <w:rPr>
          <w:rFonts w:ascii="Arial" w:hAnsi="Arial" w:cs="Arial"/>
          <w:b/>
          <w:sz w:val="20"/>
          <w:szCs w:val="18"/>
        </w:rPr>
        <w:t xml:space="preserve">       </w:t>
      </w:r>
      <w:r w:rsidR="00714DEA">
        <w:rPr>
          <w:rFonts w:ascii="Arial" w:hAnsi="Arial" w:cs="Arial"/>
          <w:b/>
          <w:sz w:val="20"/>
          <w:szCs w:val="18"/>
        </w:rPr>
        <w:t>Passive Infra Projects Pvt Ltd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 xml:space="preserve">                             </w:t>
      </w:r>
      <w:r w:rsidR="00782A12">
        <w:rPr>
          <w:rFonts w:ascii="Arial" w:hAnsi="Arial" w:cs="Arial"/>
          <w:b/>
          <w:sz w:val="20"/>
          <w:szCs w:val="18"/>
        </w:rPr>
        <w:t xml:space="preserve">    </w:t>
      </w:r>
      <w:r>
        <w:rPr>
          <w:rFonts w:ascii="Arial" w:hAnsi="Arial" w:cs="Arial"/>
          <w:b/>
          <w:sz w:val="20"/>
          <w:szCs w:val="18"/>
        </w:rPr>
        <w:t xml:space="preserve"> Manager </w:t>
      </w:r>
      <w:r w:rsidR="00782A12">
        <w:rPr>
          <w:rFonts w:ascii="Arial" w:hAnsi="Arial" w:cs="Arial"/>
          <w:b/>
          <w:sz w:val="20"/>
          <w:szCs w:val="18"/>
        </w:rPr>
        <w:t>(</w:t>
      </w:r>
      <w:r>
        <w:rPr>
          <w:rFonts w:ascii="Arial" w:hAnsi="Arial" w:cs="Arial"/>
          <w:b/>
          <w:sz w:val="20"/>
          <w:szCs w:val="18"/>
        </w:rPr>
        <w:t>HR &amp; Admin</w:t>
      </w:r>
      <w:r w:rsidR="00782A12">
        <w:rPr>
          <w:rFonts w:ascii="Arial" w:hAnsi="Arial" w:cs="Arial"/>
          <w:b/>
          <w:sz w:val="20"/>
          <w:szCs w:val="18"/>
        </w:rPr>
        <w:t>)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</w:t>
      </w:r>
      <w:r w:rsidR="00782A12">
        <w:rPr>
          <w:rFonts w:ascii="Arial" w:hAnsi="Arial" w:cs="Arial"/>
          <w:b/>
          <w:sz w:val="20"/>
          <w:szCs w:val="18"/>
        </w:rPr>
        <w:t xml:space="preserve">  </w:t>
      </w:r>
      <w:r w:rsidR="00214AC4">
        <w:rPr>
          <w:rFonts w:ascii="Arial" w:hAnsi="Arial" w:cs="Arial"/>
          <w:b/>
          <w:sz w:val="20"/>
          <w:szCs w:val="18"/>
        </w:rPr>
        <w:t xml:space="preserve">           </w:t>
      </w:r>
      <w:r>
        <w:rPr>
          <w:rFonts w:ascii="Arial" w:hAnsi="Arial" w:cs="Arial"/>
          <w:b/>
          <w:sz w:val="20"/>
          <w:szCs w:val="18"/>
        </w:rPr>
        <w:t xml:space="preserve"> Tilda, Raipur, Chhattisgarh (September’17 to Till Date)</w:t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  <w:r>
        <w:rPr>
          <w:rFonts w:ascii="Arial" w:hAnsi="Arial" w:cs="Arial"/>
          <w:sz w:val="20"/>
          <w:szCs w:val="18"/>
        </w:rPr>
        <w:tab/>
      </w:r>
    </w:p>
    <w:p w:rsidR="00714DEA" w:rsidRPr="00714DEA" w:rsidRDefault="00714DEA" w:rsidP="00714DEA">
      <w:pPr>
        <w:rPr>
          <w:rFonts w:ascii="Arial" w:hAnsi="Arial" w:cs="Arial"/>
          <w:sz w:val="20"/>
          <w:szCs w:val="18"/>
        </w:rPr>
      </w:pPr>
    </w:p>
    <w:p w:rsidR="00714DEA" w:rsidRDefault="000F2D65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Preparing </w:t>
      </w:r>
      <w:r w:rsidR="00714DEA">
        <w:rPr>
          <w:rFonts w:ascii="Arial" w:hAnsi="Arial" w:cs="Arial"/>
          <w:sz w:val="20"/>
          <w:szCs w:val="18"/>
        </w:rPr>
        <w:t>A</w:t>
      </w:r>
      <w:r>
        <w:rPr>
          <w:rFonts w:ascii="Arial" w:hAnsi="Arial" w:cs="Arial"/>
          <w:sz w:val="20"/>
          <w:szCs w:val="18"/>
        </w:rPr>
        <w:t>ttendance, Leave, &amp; OT records of Employees.</w:t>
      </w:r>
    </w:p>
    <w:p w:rsidR="00300148" w:rsidRPr="0007264B" w:rsidRDefault="00300148" w:rsidP="00300148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07264B">
        <w:rPr>
          <w:rFonts w:ascii="Arial" w:hAnsi="Arial" w:cs="Arial"/>
          <w:sz w:val="20"/>
          <w:szCs w:val="18"/>
        </w:rPr>
        <w:t>Making salary</w:t>
      </w:r>
      <w:r>
        <w:rPr>
          <w:rFonts w:ascii="Arial" w:hAnsi="Arial" w:cs="Arial"/>
          <w:sz w:val="20"/>
          <w:szCs w:val="18"/>
        </w:rPr>
        <w:t xml:space="preserve"> (sheet,</w:t>
      </w:r>
      <w:r w:rsidRPr="0007264B">
        <w:rPr>
          <w:rFonts w:ascii="Arial" w:hAnsi="Arial" w:cs="Arial"/>
          <w:sz w:val="20"/>
          <w:szCs w:val="18"/>
        </w:rPr>
        <w:t xml:space="preserve"> slips)</w:t>
      </w:r>
      <w:r>
        <w:rPr>
          <w:rFonts w:ascii="Arial" w:hAnsi="Arial" w:cs="Arial"/>
          <w:sz w:val="20"/>
          <w:szCs w:val="18"/>
        </w:rPr>
        <w:t xml:space="preserve"> &amp;</w:t>
      </w:r>
      <w:r w:rsidRPr="0007264B">
        <w:rPr>
          <w:rFonts w:ascii="Arial" w:hAnsi="Arial" w:cs="Arial"/>
          <w:sz w:val="20"/>
          <w:szCs w:val="18"/>
        </w:rPr>
        <w:t xml:space="preserve"> deduction of employees.</w:t>
      </w:r>
    </w:p>
    <w:p w:rsidR="00D51BE4" w:rsidRPr="004E4F28" w:rsidRDefault="00D51BE4" w:rsidP="00D51BE4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Co-ordinating with finance department for processing of payments to employees.</w:t>
      </w:r>
    </w:p>
    <w:p w:rsidR="000F2D65" w:rsidRDefault="00300148" w:rsidP="000F2D65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Arranging</w:t>
      </w:r>
      <w:r w:rsidR="000F2D65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salary </w:t>
      </w:r>
      <w:r w:rsidR="000F2D65">
        <w:rPr>
          <w:rFonts w:ascii="Arial" w:hAnsi="Arial" w:cs="Arial"/>
          <w:sz w:val="20"/>
          <w:szCs w:val="18"/>
        </w:rPr>
        <w:t>to transfer Bank A/C’s of Employees &amp; workers.</w:t>
      </w:r>
    </w:p>
    <w:p w:rsidR="00300148" w:rsidRDefault="000F2D65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Preparing </w:t>
      </w:r>
      <w:r w:rsidR="00300148">
        <w:rPr>
          <w:rFonts w:ascii="Arial" w:hAnsi="Arial" w:cs="Arial"/>
          <w:sz w:val="20"/>
          <w:szCs w:val="18"/>
        </w:rPr>
        <w:t xml:space="preserve">statutory </w:t>
      </w:r>
      <w:r>
        <w:rPr>
          <w:rFonts w:ascii="Arial" w:hAnsi="Arial" w:cs="Arial"/>
          <w:sz w:val="20"/>
          <w:szCs w:val="18"/>
        </w:rPr>
        <w:t>co</w:t>
      </w:r>
      <w:r w:rsidR="00300148">
        <w:rPr>
          <w:rFonts w:ascii="Arial" w:hAnsi="Arial" w:cs="Arial"/>
          <w:sz w:val="20"/>
          <w:szCs w:val="18"/>
        </w:rPr>
        <w:t>mpliance (PF,ESIC,TDS,LWF etc).</w:t>
      </w:r>
    </w:p>
    <w:p w:rsidR="00300148" w:rsidRDefault="00F35B1C" w:rsidP="00300148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Monitoring</w:t>
      </w:r>
      <w:r w:rsidR="00300148">
        <w:rPr>
          <w:rFonts w:ascii="Arial" w:hAnsi="Arial" w:cs="Arial"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 xml:space="preserve">employees </w:t>
      </w:r>
      <w:r w:rsidR="00300148">
        <w:rPr>
          <w:rFonts w:ascii="Arial" w:hAnsi="Arial" w:cs="Arial"/>
          <w:sz w:val="20"/>
          <w:szCs w:val="18"/>
        </w:rPr>
        <w:t>absenteeism &amp; half days.</w:t>
      </w:r>
    </w:p>
    <w:p w:rsidR="00F35B1C" w:rsidRDefault="00F35B1C" w:rsidP="00300148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Issuing letters for warning letters for long absenteeism &amp; continues half days. </w:t>
      </w:r>
    </w:p>
    <w:p w:rsidR="00300148" w:rsidRDefault="00300148" w:rsidP="00300148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Prepare al registers regarding all labour Laws such as </w:t>
      </w:r>
      <w:r w:rsidR="00625766">
        <w:rPr>
          <w:rFonts w:ascii="Arial" w:hAnsi="Arial" w:cs="Arial"/>
          <w:sz w:val="20"/>
          <w:szCs w:val="18"/>
        </w:rPr>
        <w:t xml:space="preserve">register of workmen, </w:t>
      </w:r>
      <w:r>
        <w:rPr>
          <w:rFonts w:ascii="Arial" w:hAnsi="Arial" w:cs="Arial"/>
          <w:sz w:val="20"/>
          <w:szCs w:val="18"/>
        </w:rPr>
        <w:t>accident register, deduction register, damage register, advance register, fine register etc.</w:t>
      </w:r>
    </w:p>
    <w:p w:rsidR="00D51BE4" w:rsidRDefault="00D51BE4" w:rsidP="00D51BE4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Maintaining &amp; updating employee records &amp; their personal files</w:t>
      </w:r>
      <w:r w:rsidR="00625766">
        <w:rPr>
          <w:rFonts w:ascii="Arial" w:hAnsi="Arial" w:cs="Arial"/>
          <w:sz w:val="20"/>
          <w:szCs w:val="18"/>
        </w:rPr>
        <w:t>.</w:t>
      </w:r>
    </w:p>
    <w:p w:rsidR="00300148" w:rsidRDefault="00D51BE4" w:rsidP="00300148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Dealing with the final settlement of employees when they leave</w:t>
      </w:r>
      <w:r>
        <w:rPr>
          <w:rFonts w:ascii="Arial" w:hAnsi="Arial" w:cs="Arial"/>
          <w:sz w:val="20"/>
          <w:szCs w:val="18"/>
        </w:rPr>
        <w:t>.</w:t>
      </w:r>
    </w:p>
    <w:p w:rsidR="00F35B1C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MIS of New joining employees &amp; left employees.</w:t>
      </w:r>
    </w:p>
    <w:p w:rsidR="00F35B1C" w:rsidRPr="004E4F28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and implementing disciplinary policies.</w:t>
      </w:r>
    </w:p>
    <w:p w:rsidR="00F35B1C" w:rsidRPr="00C06E3A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C06E3A">
        <w:rPr>
          <w:rFonts w:ascii="Arial" w:hAnsi="Arial" w:cs="Arial"/>
          <w:sz w:val="20"/>
          <w:szCs w:val="18"/>
        </w:rPr>
        <w:t xml:space="preserve">Full employee recruitment as per needs through various </w:t>
      </w:r>
      <w:r>
        <w:rPr>
          <w:rFonts w:ascii="Arial" w:hAnsi="Arial" w:cs="Arial"/>
          <w:sz w:val="20"/>
          <w:szCs w:val="18"/>
        </w:rPr>
        <w:t>job portals by s</w:t>
      </w:r>
      <w:r w:rsidRPr="00C06E3A">
        <w:rPr>
          <w:rFonts w:ascii="Arial" w:hAnsi="Arial" w:cs="Arial"/>
          <w:sz w:val="20"/>
          <w:szCs w:val="18"/>
        </w:rPr>
        <w:t xml:space="preserve">creening, selection, salary negotiations &amp; documentation completion till complete recruitment. </w:t>
      </w:r>
    </w:p>
    <w:p w:rsidR="00F35B1C" w:rsidRPr="004E4F28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the induction programmes for the new recruits.</w:t>
      </w:r>
    </w:p>
    <w:p w:rsidR="00F35B1C" w:rsidRPr="004E4F28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Establishing a proper organizational structure.</w:t>
      </w:r>
    </w:p>
    <w:p w:rsidR="00F35B1C" w:rsidRPr="004E4F28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and implementing employee welfare policies.</w:t>
      </w:r>
    </w:p>
    <w:p w:rsidR="00F35B1C" w:rsidRPr="004E4F28" w:rsidRDefault="00F35B1C" w:rsidP="00F35B1C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Maintaining good internal communication within the company.</w:t>
      </w:r>
    </w:p>
    <w:p w:rsidR="00714DEA" w:rsidRDefault="00F35B1C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Checking the contractors bills &amp; verifying to disburse their payments in time.</w:t>
      </w:r>
    </w:p>
    <w:p w:rsidR="00F35B1C" w:rsidRDefault="00F35B1C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Monitoring the employees wor</w:t>
      </w:r>
      <w:r w:rsidR="00F609E1">
        <w:rPr>
          <w:rFonts w:ascii="Arial" w:hAnsi="Arial" w:cs="Arial"/>
          <w:sz w:val="20"/>
          <w:szCs w:val="18"/>
        </w:rPr>
        <w:t>king &amp; arranging training needs accordingly.</w:t>
      </w:r>
    </w:p>
    <w:p w:rsidR="00F609E1" w:rsidRDefault="00F609E1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Establishing a safe &amp; secure working environment to employees.</w:t>
      </w:r>
    </w:p>
    <w:p w:rsidR="00F609E1" w:rsidRPr="00B04BED" w:rsidRDefault="00F609E1" w:rsidP="00F609E1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>Managed complete facility management activities i</w:t>
      </w:r>
      <w:r>
        <w:rPr>
          <w:rFonts w:ascii="Arial" w:hAnsi="Arial" w:cs="Arial"/>
          <w:sz w:val="20"/>
          <w:szCs w:val="18"/>
        </w:rPr>
        <w:t>ncluding housekeeping, canteen</w:t>
      </w:r>
      <w:r w:rsidRPr="00B04BED">
        <w:rPr>
          <w:rFonts w:ascii="Arial" w:hAnsi="Arial" w:cs="Arial"/>
          <w:sz w:val="20"/>
          <w:szCs w:val="18"/>
        </w:rPr>
        <w:t>, stationery, purchase etc.</w:t>
      </w:r>
    </w:p>
    <w:p w:rsidR="00714DEA" w:rsidRDefault="00F609E1" w:rsidP="00703AF4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03AF4">
        <w:rPr>
          <w:rFonts w:ascii="Arial" w:hAnsi="Arial" w:cs="Arial"/>
          <w:sz w:val="20"/>
          <w:szCs w:val="18"/>
        </w:rPr>
        <w:t>Travel&amp; Transport Management by ensuring efficient timely service</w:t>
      </w:r>
      <w:r w:rsidR="00703AF4" w:rsidRPr="00703AF4">
        <w:rPr>
          <w:rFonts w:ascii="Arial" w:hAnsi="Arial" w:cs="Arial"/>
          <w:sz w:val="20"/>
          <w:szCs w:val="18"/>
        </w:rPr>
        <w:t>.</w:t>
      </w:r>
    </w:p>
    <w:p w:rsidR="00B552E9" w:rsidRDefault="00B552E9" w:rsidP="008F7F71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E92040">
        <w:rPr>
          <w:rFonts w:ascii="Arial" w:hAnsi="Arial" w:cs="Arial"/>
          <w:sz w:val="20"/>
          <w:szCs w:val="18"/>
        </w:rPr>
        <w:t>Taking a monthly meeting with each department HOD’</w:t>
      </w:r>
      <w:r w:rsidR="00E92040">
        <w:rPr>
          <w:rFonts w:ascii="Arial" w:hAnsi="Arial" w:cs="Arial"/>
          <w:sz w:val="20"/>
          <w:szCs w:val="18"/>
        </w:rPr>
        <w:t>s for</w:t>
      </w:r>
      <w:r w:rsidR="00E92040" w:rsidRPr="00E92040">
        <w:rPr>
          <w:rFonts w:ascii="Arial" w:hAnsi="Arial" w:cs="Arial"/>
          <w:sz w:val="20"/>
          <w:szCs w:val="18"/>
        </w:rPr>
        <w:t xml:space="preserve"> </w:t>
      </w:r>
      <w:r w:rsidR="00E92040">
        <w:rPr>
          <w:rFonts w:ascii="Arial" w:hAnsi="Arial" w:cs="Arial"/>
          <w:sz w:val="20"/>
          <w:szCs w:val="18"/>
        </w:rPr>
        <w:t>employees feedback.</w:t>
      </w:r>
    </w:p>
    <w:p w:rsidR="00E92040" w:rsidRDefault="00625766" w:rsidP="00E92040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Distribution of prizes</w:t>
      </w:r>
      <w:r w:rsidR="00E92040">
        <w:rPr>
          <w:rFonts w:ascii="Arial" w:hAnsi="Arial" w:cs="Arial"/>
          <w:sz w:val="20"/>
          <w:szCs w:val="18"/>
        </w:rPr>
        <w:t xml:space="preserve"> to employees in “EMPLOYEE OF THE MONTH” in award ceremony.</w:t>
      </w:r>
    </w:p>
    <w:p w:rsidR="00714DEA" w:rsidRDefault="004A7018" w:rsidP="008F7F71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E92040">
        <w:rPr>
          <w:rFonts w:ascii="Arial" w:hAnsi="Arial" w:cs="Arial"/>
          <w:sz w:val="20"/>
          <w:szCs w:val="18"/>
        </w:rPr>
        <w:t>Taking site visits &amp; encouraging employees.</w:t>
      </w:r>
    </w:p>
    <w:p w:rsidR="004A7018" w:rsidRPr="004A7018" w:rsidRDefault="004A7018" w:rsidP="008F7F71">
      <w:pPr>
        <w:spacing w:after="60"/>
        <w:ind w:left="846"/>
        <w:jc w:val="both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ind w:firstLine="288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ind w:firstLine="288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ind w:firstLine="288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ind w:firstLine="288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                                             </w:t>
      </w:r>
      <w:r>
        <w:rPr>
          <w:rFonts w:ascii="Arial" w:hAnsi="Arial" w:cs="Arial"/>
          <w:b/>
          <w:sz w:val="20"/>
          <w:szCs w:val="18"/>
        </w:rPr>
        <w:t>Voltech O &amp; M Services Pvt. Ltd. BALCO</w:t>
      </w:r>
      <w:r w:rsidRPr="00722E5F">
        <w:rPr>
          <w:rFonts w:ascii="Arial" w:hAnsi="Arial" w:cs="Arial"/>
          <w:b/>
          <w:sz w:val="20"/>
          <w:szCs w:val="18"/>
        </w:rPr>
        <w:t xml:space="preserve"> S</w:t>
      </w:r>
      <w:r>
        <w:rPr>
          <w:rFonts w:ascii="Arial" w:hAnsi="Arial" w:cs="Arial"/>
          <w:b/>
          <w:sz w:val="20"/>
          <w:szCs w:val="18"/>
        </w:rPr>
        <w:t>ITE</w:t>
      </w:r>
      <w:r w:rsidRPr="00722E5F">
        <w:rPr>
          <w:rFonts w:ascii="Arial" w:hAnsi="Arial" w:cs="Arial"/>
          <w:b/>
          <w:sz w:val="20"/>
          <w:szCs w:val="18"/>
        </w:rPr>
        <w:t xml:space="preserve"> (Chhattisgarh)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Asst. Manager -</w:t>
      </w:r>
      <w:r w:rsidRPr="00722E5F">
        <w:rPr>
          <w:rFonts w:ascii="Arial" w:hAnsi="Arial" w:cs="Arial"/>
          <w:b/>
          <w:sz w:val="20"/>
          <w:szCs w:val="18"/>
        </w:rPr>
        <w:t>HR &amp; Admin</w:t>
      </w:r>
      <w:r>
        <w:rPr>
          <w:rFonts w:ascii="Arial" w:hAnsi="Arial" w:cs="Arial"/>
          <w:b/>
          <w:sz w:val="20"/>
          <w:szCs w:val="18"/>
        </w:rPr>
        <w:t xml:space="preserve"> (November’15 to August’17)</w:t>
      </w:r>
    </w:p>
    <w:p w:rsidR="00714DEA" w:rsidRPr="007069EF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  <w:r w:rsidRPr="00722E5F">
        <w:rPr>
          <w:rFonts w:ascii="Arial" w:hAnsi="Arial" w:cs="Arial"/>
          <w:b/>
          <w:i/>
          <w:sz w:val="20"/>
          <w:szCs w:val="18"/>
        </w:rPr>
        <w:t>Key Deliverables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Preparing MIS monthly salary &amp; arranging it to transfer Bank A/C’s of Employees &amp; workers.</w:t>
      </w:r>
    </w:p>
    <w:p w:rsidR="00714DEA" w:rsidRPr="0007264B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07264B">
        <w:rPr>
          <w:rFonts w:ascii="Arial" w:hAnsi="Arial" w:cs="Arial"/>
          <w:sz w:val="20"/>
          <w:szCs w:val="18"/>
        </w:rPr>
        <w:t>Making salary</w:t>
      </w:r>
      <w:r>
        <w:rPr>
          <w:rFonts w:ascii="Arial" w:hAnsi="Arial" w:cs="Arial"/>
          <w:sz w:val="20"/>
          <w:szCs w:val="18"/>
        </w:rPr>
        <w:t xml:space="preserve"> </w:t>
      </w:r>
      <w:r w:rsidRPr="0007264B">
        <w:rPr>
          <w:rFonts w:ascii="Arial" w:hAnsi="Arial" w:cs="Arial"/>
          <w:sz w:val="20"/>
          <w:szCs w:val="18"/>
        </w:rPr>
        <w:t>(salary sheet &amp; slips), deduction of employees on Excel sheet.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MIS reports such as absenteeism.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Maintaining statuary compliance such as PF, ESIC, and LWF.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al registers regarding all labour Laws such as accident register, deduction register, damage register, advance register, fine register etc.</w:t>
      </w:r>
    </w:p>
    <w:p w:rsidR="00714DEA" w:rsidRPr="00C06E3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C06E3A">
        <w:rPr>
          <w:rFonts w:ascii="Arial" w:hAnsi="Arial" w:cs="Arial"/>
          <w:sz w:val="20"/>
          <w:szCs w:val="18"/>
        </w:rPr>
        <w:t xml:space="preserve">Full employee recruitment as per needs through various </w:t>
      </w:r>
      <w:r>
        <w:rPr>
          <w:rFonts w:ascii="Arial" w:hAnsi="Arial" w:cs="Arial"/>
          <w:sz w:val="20"/>
          <w:szCs w:val="18"/>
        </w:rPr>
        <w:t>job portals by s</w:t>
      </w:r>
      <w:r w:rsidRPr="00C06E3A">
        <w:rPr>
          <w:rFonts w:ascii="Arial" w:hAnsi="Arial" w:cs="Arial"/>
          <w:sz w:val="20"/>
          <w:szCs w:val="18"/>
        </w:rPr>
        <w:t xml:space="preserve">creening, selection, salary negotiations &amp; documentation completion till complete recruitment. 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MIS of New joining employees &amp; left employees.</w:t>
      </w:r>
    </w:p>
    <w:p w:rsidR="00714DEA" w:rsidRPr="00B04BED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>Managed complete facility management activities i</w:t>
      </w:r>
      <w:r>
        <w:rPr>
          <w:rFonts w:ascii="Arial" w:hAnsi="Arial" w:cs="Arial"/>
          <w:sz w:val="20"/>
          <w:szCs w:val="18"/>
        </w:rPr>
        <w:t>ncluding housekeeping, canteen</w:t>
      </w:r>
      <w:r w:rsidRPr="00B04BED">
        <w:rPr>
          <w:rFonts w:ascii="Arial" w:hAnsi="Arial" w:cs="Arial"/>
          <w:sz w:val="20"/>
          <w:szCs w:val="18"/>
        </w:rPr>
        <w:t>, stationery, purchase etc.</w:t>
      </w:r>
    </w:p>
    <w:p w:rsidR="00714DEA" w:rsidRPr="00B04BED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>Travel&amp; Transport Management by ensuring efficient timely service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MIS employee (Attendance, Leave, &amp; OT records).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Maintaining</w:t>
      </w:r>
      <w:r w:rsidR="00D51BE4">
        <w:rPr>
          <w:rFonts w:ascii="Arial" w:hAnsi="Arial" w:cs="Arial"/>
          <w:sz w:val="20"/>
          <w:szCs w:val="18"/>
        </w:rPr>
        <w:t xml:space="preserve"> &amp; updating</w:t>
      </w:r>
      <w:r>
        <w:rPr>
          <w:rFonts w:ascii="Arial" w:hAnsi="Arial" w:cs="Arial"/>
          <w:sz w:val="20"/>
          <w:szCs w:val="18"/>
        </w:rPr>
        <w:t xml:space="preserve"> employee records </w:t>
      </w:r>
      <w:r w:rsidR="00300148">
        <w:rPr>
          <w:rFonts w:ascii="Arial" w:hAnsi="Arial" w:cs="Arial"/>
          <w:sz w:val="20"/>
          <w:szCs w:val="18"/>
        </w:rPr>
        <w:t xml:space="preserve">&amp; </w:t>
      </w:r>
      <w:r>
        <w:rPr>
          <w:rFonts w:ascii="Arial" w:hAnsi="Arial" w:cs="Arial"/>
          <w:sz w:val="20"/>
          <w:szCs w:val="18"/>
        </w:rPr>
        <w:t>their personal files etc.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ESIC challans &amp; uploading it online for in time submission.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Completion of must roll (Form 16) &amp; Leave register (Form 14).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Overall responsibility of man power planning and recruitments.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the induction programmes for the new recruits.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Working out the compensation plan and policies.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Handling in labour licence renewals &amp; new labour license issue &amp; surrendering labour licence.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Co-ordinating with finance department for processing of payments to employees.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Establishing a proper organizational structure.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and implementing disciplinary policies.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Developing and implementing employee welfare policies.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Dealing with the final settlement of employees when they leave.</w:t>
      </w:r>
    </w:p>
    <w:p w:rsidR="00714DEA" w:rsidRPr="004E4F28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E4F28">
        <w:rPr>
          <w:rFonts w:ascii="Arial" w:hAnsi="Arial" w:cs="Arial"/>
          <w:sz w:val="20"/>
          <w:szCs w:val="18"/>
        </w:rPr>
        <w:t>Maintaining good internal communication within the company.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Helvetica" w:hAnsi="Helvetica" w:cs="Helvetica"/>
          <w:color w:val="000000"/>
          <w:sz w:val="23"/>
          <w:szCs w:val="23"/>
        </w:rPr>
      </w:pPr>
      <w:r w:rsidRPr="004E4F28">
        <w:rPr>
          <w:rFonts w:ascii="Arial" w:hAnsi="Arial" w:cs="Arial"/>
          <w:sz w:val="20"/>
          <w:szCs w:val="18"/>
        </w:rPr>
        <w:t>Developing various reports for management, which make it easy to make decisions regarding the</w:t>
      </w:r>
      <w:r>
        <w:rPr>
          <w:rFonts w:ascii="Helvetica" w:hAnsi="Helvetica" w:cs="Helvetica"/>
          <w:color w:val="000000"/>
          <w:sz w:val="23"/>
          <w:szCs w:val="23"/>
        </w:rPr>
        <w:t xml:space="preserve"> </w:t>
      </w:r>
      <w:r w:rsidRPr="00E0605A">
        <w:rPr>
          <w:rFonts w:ascii="Arial" w:hAnsi="Arial" w:cs="Arial"/>
          <w:sz w:val="20"/>
          <w:szCs w:val="18"/>
        </w:rPr>
        <w:t>current resources</w:t>
      </w:r>
      <w:r>
        <w:rPr>
          <w:rFonts w:ascii="Helvetica" w:hAnsi="Helvetica" w:cs="Helvetica"/>
          <w:color w:val="000000"/>
          <w:sz w:val="23"/>
          <w:szCs w:val="23"/>
        </w:rPr>
        <w:t>.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               Tr</w:t>
      </w:r>
      <w:r w:rsidRPr="00722E5F">
        <w:rPr>
          <w:rFonts w:ascii="Arial" w:hAnsi="Arial" w:cs="Arial"/>
          <w:b/>
          <w:sz w:val="20"/>
          <w:szCs w:val="18"/>
        </w:rPr>
        <w:t>ident Staff Solutions Pvt. Ltd.</w:t>
      </w:r>
      <w:r>
        <w:rPr>
          <w:rFonts w:ascii="Arial" w:hAnsi="Arial" w:cs="Arial"/>
          <w:b/>
          <w:sz w:val="20"/>
          <w:szCs w:val="18"/>
        </w:rPr>
        <w:t xml:space="preserve"> BALCO</w:t>
      </w:r>
      <w:r w:rsidRPr="00722E5F">
        <w:rPr>
          <w:rFonts w:ascii="Arial" w:hAnsi="Arial" w:cs="Arial"/>
          <w:b/>
          <w:sz w:val="20"/>
          <w:szCs w:val="18"/>
        </w:rPr>
        <w:t xml:space="preserve"> S</w:t>
      </w:r>
      <w:r>
        <w:rPr>
          <w:rFonts w:ascii="Arial" w:hAnsi="Arial" w:cs="Arial"/>
          <w:b/>
          <w:sz w:val="20"/>
          <w:szCs w:val="18"/>
        </w:rPr>
        <w:t>ITE</w:t>
      </w:r>
      <w:r w:rsidRPr="00722E5F">
        <w:rPr>
          <w:rFonts w:ascii="Arial" w:hAnsi="Arial" w:cs="Arial"/>
          <w:b/>
          <w:sz w:val="20"/>
          <w:szCs w:val="18"/>
        </w:rPr>
        <w:t xml:space="preserve"> (Chhattisgarh)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ind w:firstLine="288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                    Asst. </w:t>
      </w:r>
      <w:r w:rsidRPr="00722E5F">
        <w:rPr>
          <w:rFonts w:ascii="Arial" w:hAnsi="Arial" w:cs="Arial"/>
          <w:b/>
          <w:sz w:val="20"/>
          <w:szCs w:val="18"/>
        </w:rPr>
        <w:t>Manager- HR &amp; Admin</w:t>
      </w:r>
      <w:r>
        <w:rPr>
          <w:rFonts w:ascii="Arial" w:hAnsi="Arial" w:cs="Arial"/>
          <w:b/>
          <w:sz w:val="20"/>
          <w:szCs w:val="18"/>
        </w:rPr>
        <w:t xml:space="preserve"> (Sep’13 to Oct’15)</w:t>
      </w:r>
    </w:p>
    <w:p w:rsidR="00714DEA" w:rsidRPr="00671C8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671C8F">
        <w:rPr>
          <w:rFonts w:ascii="Arial" w:hAnsi="Arial" w:cs="Arial"/>
          <w:sz w:val="20"/>
          <w:szCs w:val="18"/>
        </w:rPr>
        <w:t>Finding, rewarding, and keeping employees is a tremendous challenge for companies of all sizes and industries, and every company gives a lot of importance to this one particular component – PEOPLE.</w:t>
      </w:r>
    </w:p>
    <w:p w:rsidR="00714DEA" w:rsidRPr="003C49AF" w:rsidRDefault="00714DEA" w:rsidP="00714DEA">
      <w:pPr>
        <w:spacing w:after="60"/>
        <w:ind w:left="270"/>
        <w:jc w:val="both"/>
        <w:rPr>
          <w:rFonts w:ascii="Arial" w:hAnsi="Arial" w:cs="Arial"/>
          <w:sz w:val="20"/>
          <w:szCs w:val="18"/>
        </w:rPr>
      </w:pPr>
    </w:p>
    <w:p w:rsidR="00714DEA" w:rsidRPr="002B7B86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2B7B86">
        <w:rPr>
          <w:rFonts w:ascii="Arial" w:hAnsi="Arial" w:cs="Arial"/>
          <w:b/>
          <w:bCs/>
          <w:sz w:val="20"/>
          <w:szCs w:val="18"/>
        </w:rPr>
        <w:t>Trident Staff Solutions</w:t>
      </w:r>
      <w:r w:rsidRPr="002B7B86">
        <w:rPr>
          <w:rFonts w:ascii="Arial" w:hAnsi="Arial" w:cs="Arial"/>
          <w:sz w:val="20"/>
          <w:szCs w:val="18"/>
        </w:rPr>
        <w:t xml:space="preserve"> is one of the leading and fastest growing Staffing Service Providers in India, with a mission </w:t>
      </w:r>
    </w:p>
    <w:p w:rsidR="00714DEA" w:rsidRPr="00B04BED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 xml:space="preserve">to leverage and harness the individual strengths of its members to provide integrated staffing solutions on a </w:t>
      </w:r>
    </w:p>
    <w:p w:rsidR="00714DEA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671C8F">
        <w:rPr>
          <w:rFonts w:ascii="Arial" w:hAnsi="Arial" w:cs="Arial"/>
          <w:sz w:val="20"/>
          <w:szCs w:val="18"/>
        </w:rPr>
        <w:t>platform of business partnership and not just as a service provider.</w:t>
      </w:r>
    </w:p>
    <w:p w:rsidR="00714DEA" w:rsidRPr="00671C8F" w:rsidRDefault="00714DEA" w:rsidP="00714DEA">
      <w:pPr>
        <w:spacing w:after="60"/>
        <w:ind w:left="270"/>
        <w:jc w:val="both"/>
        <w:rPr>
          <w:rFonts w:ascii="Arial" w:hAnsi="Arial" w:cs="Arial"/>
          <w:sz w:val="20"/>
          <w:szCs w:val="18"/>
        </w:rPr>
      </w:pP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  <w:r w:rsidRPr="00722E5F">
        <w:rPr>
          <w:rFonts w:ascii="Arial" w:hAnsi="Arial" w:cs="Arial"/>
          <w:b/>
          <w:i/>
          <w:sz w:val="20"/>
          <w:szCs w:val="18"/>
        </w:rPr>
        <w:t>Key Deliverables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Preparing MIS monthly salary &amp; arranging it to transfer to Bank A/C’s of Employees &amp; workmen.</w:t>
      </w:r>
    </w:p>
    <w:p w:rsidR="00714DEA" w:rsidRPr="00C06E3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C06E3A">
        <w:rPr>
          <w:rFonts w:ascii="Arial" w:hAnsi="Arial" w:cs="Arial"/>
          <w:sz w:val="20"/>
          <w:szCs w:val="18"/>
        </w:rPr>
        <w:t xml:space="preserve">Full employee recruitment as per needs through various </w:t>
      </w:r>
      <w:r>
        <w:rPr>
          <w:rFonts w:ascii="Arial" w:hAnsi="Arial" w:cs="Arial"/>
          <w:sz w:val="20"/>
          <w:szCs w:val="18"/>
        </w:rPr>
        <w:t>job portals by s</w:t>
      </w:r>
      <w:r w:rsidRPr="00C06E3A">
        <w:rPr>
          <w:rFonts w:ascii="Arial" w:hAnsi="Arial" w:cs="Arial"/>
          <w:sz w:val="20"/>
          <w:szCs w:val="18"/>
        </w:rPr>
        <w:t xml:space="preserve">creening, selection, salary negotiations &amp; documentation completion till complete recruitment. 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Making of Full &amp; Final settlement of Employees &amp; workers.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To maintain proper &amp; accuracy timing of incoming &amp; outgoing for the employees.</w:t>
      </w:r>
    </w:p>
    <w:p w:rsidR="00714DEA" w:rsidRPr="00B04BED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>Managed complete facility management activities i</w:t>
      </w:r>
      <w:r>
        <w:rPr>
          <w:rFonts w:ascii="Arial" w:hAnsi="Arial" w:cs="Arial"/>
          <w:sz w:val="20"/>
          <w:szCs w:val="18"/>
        </w:rPr>
        <w:t>ncluding housekeeping, canteen</w:t>
      </w:r>
      <w:r w:rsidRPr="00B04BED">
        <w:rPr>
          <w:rFonts w:ascii="Arial" w:hAnsi="Arial" w:cs="Arial"/>
          <w:sz w:val="20"/>
          <w:szCs w:val="18"/>
        </w:rPr>
        <w:t>, stationery, purchase etc.</w:t>
      </w:r>
    </w:p>
    <w:p w:rsidR="00714DEA" w:rsidRPr="00482BBC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482BBC">
        <w:rPr>
          <w:rFonts w:ascii="Arial" w:hAnsi="Arial" w:cs="Arial"/>
          <w:sz w:val="20"/>
          <w:szCs w:val="18"/>
        </w:rPr>
        <w:t>To monitor employees attendance system &amp; report absteeism.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lastRenderedPageBreak/>
        <w:t>Making salary (salary sheet &amp; slips), deduction of employees on Excel sheet.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Prepare MIS reports such as absenteeism.</w:t>
      </w:r>
    </w:p>
    <w:p w:rsidR="00714DEA" w:rsidRPr="00B04BED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B04BED">
        <w:rPr>
          <w:rFonts w:ascii="Arial" w:hAnsi="Arial" w:cs="Arial"/>
          <w:sz w:val="20"/>
          <w:szCs w:val="18"/>
        </w:rPr>
        <w:t>Travel&amp; Transport Management by ensuring efficient timely service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Preparation of daily shift &amp; day wise attendance reports in computer.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Handle contract labour workers contact details &amp; pay structures.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Opening of Bank accounts of New employees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Generate employee masters, salary details with structure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Performance review process and ensure compliance of submission by due date.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Issuance of appraisal/warning letters.</w:t>
      </w:r>
    </w:p>
    <w:p w:rsidR="00714DEA" w:rsidRPr="00722E5F" w:rsidRDefault="00714DEA" w:rsidP="00714DEA">
      <w:pPr>
        <w:numPr>
          <w:ilvl w:val="0"/>
          <w:numId w:val="14"/>
        </w:numPr>
        <w:ind w:left="270" w:right="360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Prepare employee’s requests on letters/certificates. Managing employees’ query on leave balance, ticket eligibility, leave absence policies &amp; procedures, etc. </w:t>
      </w:r>
    </w:p>
    <w:p w:rsidR="00714DEA" w:rsidRPr="00722E5F" w:rsidRDefault="00714DEA" w:rsidP="00714DEA">
      <w:pPr>
        <w:numPr>
          <w:ilvl w:val="0"/>
          <w:numId w:val="14"/>
        </w:numPr>
        <w:ind w:left="270" w:right="360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Liaison on employee transfer process between sites/departments.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Register all exit interviews &amp; end employment details.</w:t>
      </w:r>
    </w:p>
    <w:p w:rsidR="00714DEA" w:rsidRPr="00722E5F" w:rsidRDefault="00714DEA" w:rsidP="00714DEA">
      <w:pPr>
        <w:numPr>
          <w:ilvl w:val="0"/>
          <w:numId w:val="14"/>
        </w:numPr>
        <w:tabs>
          <w:tab w:val="left" w:pos="270"/>
        </w:tabs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Executed the Employee Motivation Schemes like ‘</w:t>
      </w:r>
      <w:r w:rsidRPr="00722E5F">
        <w:rPr>
          <w:rFonts w:ascii="Arial" w:hAnsi="Arial" w:cs="Arial"/>
          <w:bCs/>
          <w:sz w:val="20"/>
          <w:szCs w:val="18"/>
        </w:rPr>
        <w:t>Employee of the Month Program’ and other motivational schemes</w:t>
      </w:r>
      <w:r>
        <w:rPr>
          <w:rFonts w:ascii="Arial" w:hAnsi="Arial" w:cs="Arial"/>
          <w:bCs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by</w:t>
      </w:r>
      <w:r w:rsidRPr="00722E5F">
        <w:rPr>
          <w:rFonts w:ascii="Arial" w:hAnsi="Arial" w:cs="Arial"/>
          <w:sz w:val="20"/>
          <w:szCs w:val="18"/>
        </w:rPr>
        <w:t xml:space="preserve"> liaising with other department heads.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Mapping t</w:t>
      </w:r>
      <w:r>
        <w:rPr>
          <w:rFonts w:ascii="Arial" w:hAnsi="Arial" w:cs="Arial"/>
          <w:sz w:val="20"/>
          <w:szCs w:val="18"/>
        </w:rPr>
        <w:t xml:space="preserve">he attendance formalization of </w:t>
      </w:r>
      <w:r w:rsidRPr="00722E5F">
        <w:rPr>
          <w:rFonts w:ascii="Arial" w:hAnsi="Arial" w:cs="Arial"/>
          <w:sz w:val="20"/>
          <w:szCs w:val="18"/>
        </w:rPr>
        <w:t xml:space="preserve">staffs of the corporate by coordinating with all users to process the payroll. 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Maintaining the car file for calculating the salik bills, arranging payment to RTA and forwarding the monthly salik deduction report to the respective sections.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Spearheading the maintenance of all the company provided assets for providing it to the staff, accounting them and taking it back during the staff’s end of employment. 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Handling all printing and stationery requirement of the corporate and ensuring its availability and supply by coordinating with printers/suppliers.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FFFFFF" w:themeFill="background1"/>
        <w:spacing w:before="240" w:after="60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ab/>
        <w:t xml:space="preserve">Rudra Engg.(Balco Site) 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D9D9D9"/>
        <w:spacing w:before="240" w:after="60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Dec’12 – Aug’13 BALCO</w:t>
      </w:r>
      <w:r w:rsidRPr="00722E5F">
        <w:rPr>
          <w:rFonts w:ascii="Arial" w:hAnsi="Arial" w:cs="Arial"/>
          <w:b/>
          <w:sz w:val="20"/>
          <w:szCs w:val="18"/>
        </w:rPr>
        <w:t xml:space="preserve"> S</w:t>
      </w:r>
      <w:r>
        <w:rPr>
          <w:rFonts w:ascii="Arial" w:hAnsi="Arial" w:cs="Arial"/>
          <w:b/>
          <w:sz w:val="20"/>
          <w:szCs w:val="18"/>
        </w:rPr>
        <w:t>ITE</w:t>
      </w:r>
      <w:r w:rsidRPr="00722E5F">
        <w:rPr>
          <w:rFonts w:ascii="Arial" w:hAnsi="Arial" w:cs="Arial"/>
          <w:b/>
          <w:sz w:val="20"/>
          <w:szCs w:val="18"/>
        </w:rPr>
        <w:t xml:space="preserve"> (Chhattisgarh)</w:t>
      </w: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ind w:left="-90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ind w:left="-90" w:firstLine="45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  <w:t>Personal &amp; Admin Officer</w:t>
      </w:r>
    </w:p>
    <w:p w:rsidR="00714DEA" w:rsidRDefault="00714DEA" w:rsidP="00714DEA">
      <w:pPr>
        <w:numPr>
          <w:ilvl w:val="0"/>
          <w:numId w:val="23"/>
        </w:numPr>
        <w:spacing w:after="100" w:line="240" w:lineRule="exact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Handling a team of 50 members</w:t>
      </w:r>
    </w:p>
    <w:p w:rsidR="00714DEA" w:rsidRPr="00F77D06" w:rsidRDefault="00714DEA" w:rsidP="00714DEA">
      <w:pPr>
        <w:numPr>
          <w:ilvl w:val="0"/>
          <w:numId w:val="23"/>
        </w:numPr>
        <w:spacing w:after="60"/>
        <w:ind w:left="-90" w:firstLine="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Preparing MIS monthly salary &amp; arranging it to transfer to Bank A/C’s of Employees &amp; workmen.</w:t>
      </w:r>
    </w:p>
    <w:p w:rsidR="00714DEA" w:rsidRPr="00722E5F" w:rsidRDefault="00714DEA" w:rsidP="00714DEA">
      <w:pPr>
        <w:numPr>
          <w:ilvl w:val="0"/>
          <w:numId w:val="23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Handling all printing and stationery requirement of the corporate and ensuring its availability and supply by coordinating with printers/suppliers.</w:t>
      </w:r>
    </w:p>
    <w:p w:rsidR="00714DEA" w:rsidRDefault="00714DEA" w:rsidP="00714DEA">
      <w:pPr>
        <w:numPr>
          <w:ilvl w:val="0"/>
          <w:numId w:val="23"/>
        </w:numPr>
        <w:spacing w:after="100" w:line="240" w:lineRule="exact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Maintaining all HR clearance files given to Client as per their requirement.</w:t>
      </w:r>
    </w:p>
    <w:p w:rsidR="00714DEA" w:rsidRPr="00722E5F" w:rsidRDefault="00714DEA" w:rsidP="00714DEA">
      <w:pPr>
        <w:numPr>
          <w:ilvl w:val="0"/>
          <w:numId w:val="23"/>
        </w:numPr>
        <w:spacing w:after="100" w:line="240" w:lineRule="exact"/>
        <w:ind w:left="27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>Maintaining all gate pass related activities.</w:t>
      </w:r>
    </w:p>
    <w:p w:rsidR="00714DEA" w:rsidRPr="00722E5F" w:rsidRDefault="00714DEA" w:rsidP="00714DEA">
      <w:pPr>
        <w:numPr>
          <w:ilvl w:val="0"/>
          <w:numId w:val="23"/>
        </w:numPr>
        <w:tabs>
          <w:tab w:val="left" w:pos="270"/>
        </w:tabs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Register all exit interviews &amp; end employment details.</w:t>
      </w:r>
    </w:p>
    <w:p w:rsidR="00714DEA" w:rsidRDefault="00714DEA" w:rsidP="00714DEA">
      <w:pPr>
        <w:pBdr>
          <w:bottom w:val="single" w:sz="18" w:space="1" w:color="auto"/>
        </w:pBdr>
        <w:shd w:val="clear" w:color="auto" w:fill="FFFFFF" w:themeFill="background1"/>
        <w:spacing w:before="60" w:after="60"/>
        <w:rPr>
          <w:rFonts w:ascii="Arial" w:hAnsi="Arial" w:cs="Arial"/>
          <w:sz w:val="20"/>
          <w:szCs w:val="18"/>
        </w:rPr>
      </w:pPr>
    </w:p>
    <w:p w:rsidR="00714DEA" w:rsidRPr="00722E5F" w:rsidRDefault="00714DEA" w:rsidP="00714DEA">
      <w:pPr>
        <w:pBdr>
          <w:bottom w:val="single" w:sz="18" w:space="1" w:color="auto"/>
        </w:pBdr>
        <w:shd w:val="clear" w:color="auto" w:fill="FFFFFF" w:themeFill="background1"/>
        <w:spacing w:before="60" w:after="60"/>
        <w:rPr>
          <w:rFonts w:ascii="Arial" w:hAnsi="Arial" w:cs="Arial"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Pr="00722E5F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P</w:t>
      </w:r>
      <w:r w:rsidRPr="00722E5F">
        <w:rPr>
          <w:rFonts w:ascii="Arial" w:hAnsi="Arial" w:cs="Arial"/>
          <w:b/>
          <w:sz w:val="20"/>
          <w:szCs w:val="18"/>
        </w:rPr>
        <w:t>etron Civil Engg. (P) Ltd</w:t>
      </w:r>
      <w:r>
        <w:rPr>
          <w:rFonts w:ascii="Arial" w:hAnsi="Arial" w:cs="Arial"/>
          <w:b/>
          <w:sz w:val="20"/>
          <w:szCs w:val="18"/>
        </w:rPr>
        <w:t xml:space="preserve"> (Baloda Bazar, Raipur) from April’11</w:t>
      </w:r>
      <w:r w:rsidRPr="00722E5F">
        <w:rPr>
          <w:rFonts w:ascii="Arial" w:hAnsi="Arial" w:cs="Arial"/>
          <w:b/>
          <w:sz w:val="20"/>
          <w:szCs w:val="18"/>
        </w:rPr>
        <w:t>– Nov’12</w:t>
      </w: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 xml:space="preserve"> </w:t>
      </w:r>
    </w:p>
    <w:p w:rsidR="00714DEA" w:rsidRPr="00722E5F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Senior Administration Officer</w:t>
      </w:r>
    </w:p>
    <w:p w:rsidR="00714DEA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  <w:r w:rsidRPr="00722E5F">
        <w:rPr>
          <w:rFonts w:ascii="Arial" w:hAnsi="Arial" w:cs="Arial"/>
          <w:b/>
          <w:i/>
          <w:sz w:val="20"/>
          <w:szCs w:val="18"/>
        </w:rPr>
        <w:t>Key Deliverables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Performance review process and ensure compliance of submission by due date.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Issuance of appraisal/warning letters.</w:t>
      </w:r>
    </w:p>
    <w:p w:rsidR="00714DEA" w:rsidRPr="00722E5F" w:rsidRDefault="00714DEA" w:rsidP="00714DEA">
      <w:pPr>
        <w:numPr>
          <w:ilvl w:val="0"/>
          <w:numId w:val="14"/>
        </w:numPr>
        <w:ind w:left="270" w:right="360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Prepare employee’s requests on letters/certificates. Managing employees’ query on leave balance, ticket eligibility, leave absence policies &amp; procedures, etc. </w:t>
      </w:r>
    </w:p>
    <w:p w:rsidR="00714DEA" w:rsidRPr="00722E5F" w:rsidRDefault="00714DEA" w:rsidP="00714DEA">
      <w:pPr>
        <w:numPr>
          <w:ilvl w:val="0"/>
          <w:numId w:val="14"/>
        </w:numPr>
        <w:ind w:left="270" w:right="360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Liaison on employee transfer process between sites/departments.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Register all exit interviews &amp; end employment details.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Managing all issues related to the Medical Insurance of more than 180 members.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lastRenderedPageBreak/>
        <w:t xml:space="preserve">Mapping the attendance formalization of more than 180 staffs of the corporate by coordinating with all users to process the payroll. </w:t>
      </w:r>
    </w:p>
    <w:p w:rsidR="00714DEA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Computing the bills of more than 75 mobiles and other fixed line accounts and ensuring timely payments from the </w:t>
      </w:r>
    </w:p>
    <w:p w:rsidR="00714DEA" w:rsidRPr="00722E5F" w:rsidRDefault="00714DEA" w:rsidP="00714DEA">
      <w:p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accounts department.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Preparing the mobile bill deduction report and forwarding it to the Payroll Officer for deduction.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Maintaining the car file for calculating the salik bills, arranging payment to RTA and forwarding the monthly salik deduction report to the respective sections.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Maintaining the car petrol card’s file and preparing the required reports.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Spearheading the maintenance of all the company provided assets for providing it to the staff accounting them and taking it back during the staff’s end of employment. 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Handling all printing and stationery requirement of the corporate and ensuring its availability and supply by coordinating with printers/suppliers.</w:t>
      </w:r>
    </w:p>
    <w:p w:rsidR="00714DEA" w:rsidRPr="00722E5F" w:rsidRDefault="00714DEA" w:rsidP="00714DEA">
      <w:pPr>
        <w:numPr>
          <w:ilvl w:val="0"/>
          <w:numId w:val="14"/>
        </w:numPr>
        <w:spacing w:after="60"/>
        <w:ind w:left="27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Administering the Visa management and Labour Induction module in HRMS, thereby providing training to all HRMS users and giving first level support.</w:t>
      </w:r>
    </w:p>
    <w:p w:rsidR="00714DEA" w:rsidRDefault="00714DEA" w:rsidP="00714DEA">
      <w:pPr>
        <w:pBdr>
          <w:bottom w:val="single" w:sz="18" w:space="6" w:color="auto"/>
        </w:pBdr>
        <w:shd w:val="clear" w:color="auto" w:fill="FFFFFF" w:themeFill="background1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          </w:t>
      </w:r>
    </w:p>
    <w:p w:rsidR="00714DEA" w:rsidRDefault="00714DEA" w:rsidP="00714DEA">
      <w:pPr>
        <w:pBdr>
          <w:bottom w:val="single" w:sz="18" w:space="6" w:color="auto"/>
        </w:pBdr>
        <w:shd w:val="clear" w:color="auto" w:fill="D9D9D9"/>
        <w:spacing w:before="240" w:after="6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                    </w:t>
      </w:r>
      <w:r w:rsidRPr="00722E5F">
        <w:rPr>
          <w:rFonts w:ascii="Arial" w:hAnsi="Arial" w:cs="Arial"/>
          <w:b/>
          <w:sz w:val="20"/>
          <w:szCs w:val="18"/>
        </w:rPr>
        <w:t>Larsen &amp; Toubro Ltd.</w:t>
      </w:r>
      <w:r>
        <w:rPr>
          <w:rFonts w:ascii="Arial" w:hAnsi="Arial" w:cs="Arial"/>
          <w:b/>
          <w:sz w:val="20"/>
          <w:szCs w:val="18"/>
        </w:rPr>
        <w:t xml:space="preserve"> From June’08 </w:t>
      </w:r>
      <w:r w:rsidRPr="00722E5F">
        <w:rPr>
          <w:rFonts w:ascii="Arial" w:hAnsi="Arial" w:cs="Arial"/>
          <w:b/>
          <w:sz w:val="20"/>
          <w:szCs w:val="18"/>
        </w:rPr>
        <w:t>to</w:t>
      </w:r>
      <w:r>
        <w:rPr>
          <w:rFonts w:ascii="Arial" w:hAnsi="Arial" w:cs="Arial"/>
          <w:b/>
          <w:sz w:val="20"/>
          <w:szCs w:val="18"/>
        </w:rPr>
        <w:t xml:space="preserve"> March’11BALCO</w:t>
      </w:r>
      <w:r w:rsidRPr="00722E5F">
        <w:rPr>
          <w:rFonts w:ascii="Arial" w:hAnsi="Arial" w:cs="Arial"/>
          <w:b/>
          <w:sz w:val="20"/>
          <w:szCs w:val="18"/>
        </w:rPr>
        <w:t xml:space="preserve"> S</w:t>
      </w:r>
      <w:r>
        <w:rPr>
          <w:rFonts w:ascii="Arial" w:hAnsi="Arial" w:cs="Arial"/>
          <w:b/>
          <w:sz w:val="20"/>
          <w:szCs w:val="18"/>
        </w:rPr>
        <w:t>ITE</w:t>
      </w:r>
      <w:r w:rsidRPr="00722E5F">
        <w:rPr>
          <w:rFonts w:ascii="Arial" w:hAnsi="Arial" w:cs="Arial"/>
          <w:b/>
          <w:sz w:val="20"/>
          <w:szCs w:val="18"/>
        </w:rPr>
        <w:t xml:space="preserve"> (Chhattisgarh)</w:t>
      </w:r>
    </w:p>
    <w:p w:rsidR="00714DEA" w:rsidRPr="00722E5F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bookmarkStart w:id="0" w:name="OLE_LINK1"/>
      <w:bookmarkStart w:id="1" w:name="OLE_LINK2"/>
      <w:r w:rsidRPr="00722E5F">
        <w:rPr>
          <w:rFonts w:ascii="Arial" w:hAnsi="Arial" w:cs="Arial"/>
          <w:b/>
          <w:sz w:val="20"/>
          <w:szCs w:val="18"/>
        </w:rPr>
        <w:t>Administration &amp; Personal Officer</w:t>
      </w:r>
      <w:bookmarkEnd w:id="0"/>
      <w:bookmarkEnd w:id="1"/>
    </w:p>
    <w:p w:rsidR="00714DEA" w:rsidRPr="00722E5F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</w:p>
    <w:p w:rsidR="00714DEA" w:rsidRPr="00722E5F" w:rsidRDefault="00714DEA" w:rsidP="00714DEA">
      <w:pPr>
        <w:spacing w:line="240" w:lineRule="exact"/>
        <w:jc w:val="both"/>
        <w:rPr>
          <w:rFonts w:ascii="Arial" w:hAnsi="Arial" w:cs="Arial"/>
          <w:color w:val="484848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Larsen &amp; Toubro Ltd</w:t>
      </w:r>
      <w:r>
        <w:rPr>
          <w:rFonts w:ascii="Arial" w:hAnsi="Arial" w:cs="Arial"/>
          <w:sz w:val="20"/>
          <w:szCs w:val="18"/>
        </w:rPr>
        <w:t xml:space="preserve"> I</w:t>
      </w:r>
      <w:r w:rsidRPr="00722E5F">
        <w:rPr>
          <w:rFonts w:ascii="Arial" w:hAnsi="Arial" w:cs="Arial"/>
          <w:sz w:val="20"/>
          <w:szCs w:val="18"/>
        </w:rPr>
        <w:t>s</w:t>
      </w:r>
      <w:r w:rsidRPr="00722E5F">
        <w:rPr>
          <w:rFonts w:ascii="Arial" w:hAnsi="Arial" w:cs="Arial"/>
          <w:color w:val="484848"/>
          <w:sz w:val="20"/>
          <w:szCs w:val="18"/>
        </w:rPr>
        <w:t xml:space="preserve"> a professionally managed and </w:t>
      </w:r>
      <w:r w:rsidRPr="00722E5F">
        <w:rPr>
          <w:rStyle w:val="Strong"/>
          <w:rFonts w:ascii="Arial" w:hAnsi="Arial" w:cs="Arial"/>
          <w:b w:val="0"/>
          <w:color w:val="484848"/>
          <w:sz w:val="20"/>
          <w:szCs w:val="18"/>
        </w:rPr>
        <w:t>ISO certified organization</w:t>
      </w:r>
      <w:r w:rsidRPr="00722E5F">
        <w:rPr>
          <w:rFonts w:ascii="Arial" w:hAnsi="Arial" w:cs="Arial"/>
          <w:color w:val="484848"/>
          <w:sz w:val="20"/>
          <w:szCs w:val="18"/>
        </w:rPr>
        <w:t xml:space="preserve"> in India in the field of design and construction of civil &amp; mechanical works. A decently sized organization which has its stake in the construction of so many aesthetic and artistically designed buildings of India</w:t>
      </w:r>
      <w:r>
        <w:rPr>
          <w:rFonts w:ascii="Arial" w:hAnsi="Arial" w:cs="Arial"/>
          <w:color w:val="484848"/>
          <w:sz w:val="20"/>
          <w:szCs w:val="18"/>
        </w:rPr>
        <w:t xml:space="preserve"> </w:t>
      </w:r>
      <w:r w:rsidRPr="00722E5F">
        <w:rPr>
          <w:rFonts w:ascii="Arial" w:hAnsi="Arial" w:cs="Arial"/>
          <w:color w:val="484848"/>
          <w:sz w:val="20"/>
          <w:szCs w:val="18"/>
        </w:rPr>
        <w:t>is known for its capability to design and build complicated structures with ease and efficiency with safe environment.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b/>
          <w:i/>
          <w:sz w:val="20"/>
          <w:szCs w:val="18"/>
        </w:rPr>
      </w:pPr>
      <w:r w:rsidRPr="00722E5F">
        <w:rPr>
          <w:rFonts w:ascii="Arial" w:hAnsi="Arial" w:cs="Arial"/>
          <w:b/>
          <w:i/>
          <w:sz w:val="20"/>
          <w:szCs w:val="18"/>
        </w:rPr>
        <w:t>Significant Highlights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Handled the installation of proximity machines, printing and distribution of proximity cards, stream lined attendance capturing of over 6,000 workers.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color w:val="FF0000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Adhered to the administration procedures &amp; standards and maintaining the Quality Management System as per ISO 9001:2000 standard requirements. (Management Representative’s Responsibilities). 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Controlling the gate passes as per requirement &amp; manpower.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Initiated proper filing and documentation methodology for all administrative functions.</w:t>
      </w:r>
    </w:p>
    <w:p w:rsidR="00714DEA" w:rsidRPr="00A84B42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A84B42">
        <w:rPr>
          <w:rFonts w:ascii="Arial" w:hAnsi="Arial" w:cs="Arial"/>
          <w:bCs/>
          <w:sz w:val="20"/>
          <w:szCs w:val="18"/>
        </w:rPr>
        <w:t>Developed Induction module and conducted orientation for new employees</w:t>
      </w:r>
      <w:r w:rsidRPr="00A84B42">
        <w:rPr>
          <w:rFonts w:ascii="Arial" w:hAnsi="Arial" w:cs="Arial"/>
          <w:sz w:val="20"/>
          <w:szCs w:val="18"/>
        </w:rPr>
        <w:t>.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Executed the Employee Motivation Schemes like ‘</w:t>
      </w:r>
      <w:r w:rsidRPr="00722E5F">
        <w:rPr>
          <w:rFonts w:ascii="Arial" w:hAnsi="Arial" w:cs="Arial"/>
          <w:bCs/>
          <w:sz w:val="20"/>
          <w:szCs w:val="18"/>
        </w:rPr>
        <w:t>Employee of the Month Program’ and other motivational schemes</w:t>
      </w:r>
      <w:r w:rsidRPr="00722E5F">
        <w:rPr>
          <w:rFonts w:ascii="Arial" w:hAnsi="Arial" w:cs="Arial"/>
          <w:sz w:val="20"/>
          <w:szCs w:val="18"/>
        </w:rPr>
        <w:t xml:space="preserve"> by liaising with other department heads.</w:t>
      </w:r>
    </w:p>
    <w:p w:rsidR="00714DEA" w:rsidRPr="00722E5F" w:rsidRDefault="00714DEA" w:rsidP="00714DEA">
      <w:pPr>
        <w:numPr>
          <w:ilvl w:val="0"/>
          <w:numId w:val="10"/>
        </w:num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Significantly reduced the travelling cost by scheduling the annual leaves of employees.</w:t>
      </w:r>
    </w:p>
    <w:p w:rsidR="00714DEA" w:rsidRPr="00722E5F" w:rsidRDefault="00714DEA" w:rsidP="00714DEA">
      <w:pPr>
        <w:numPr>
          <w:ilvl w:val="0"/>
          <w:numId w:val="10"/>
        </w:numPr>
        <w:shd w:val="clear" w:color="auto" w:fill="FFFFFF" w:themeFill="background1"/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>Monitored the performance of the Quality Management System as per ISO and implemented improvements needed with the authorization of the top Management.</w:t>
      </w: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single" w:sz="18" w:space="1" w:color="auto"/>
        </w:pBdr>
        <w:shd w:val="clear" w:color="auto" w:fill="FFFFFF" w:themeFill="background1"/>
        <w:spacing w:before="240" w:after="6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FFFFFF" w:themeFill="background1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</w:t>
      </w: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M</w:t>
      </w:r>
      <w:r w:rsidRPr="00722E5F">
        <w:rPr>
          <w:rFonts w:ascii="Arial" w:hAnsi="Arial" w:cs="Arial"/>
          <w:b/>
          <w:sz w:val="20"/>
          <w:szCs w:val="18"/>
        </w:rPr>
        <w:t>anoj Construction (P) Ltd.</w:t>
      </w:r>
      <w:r>
        <w:rPr>
          <w:rFonts w:ascii="Arial" w:hAnsi="Arial" w:cs="Arial"/>
          <w:b/>
          <w:sz w:val="20"/>
          <w:szCs w:val="18"/>
        </w:rPr>
        <w:t xml:space="preserve"> From July’07 to May’08 BALCO</w:t>
      </w:r>
      <w:r w:rsidRPr="00722E5F">
        <w:rPr>
          <w:rFonts w:ascii="Arial" w:hAnsi="Arial" w:cs="Arial"/>
          <w:b/>
          <w:sz w:val="20"/>
          <w:szCs w:val="18"/>
        </w:rPr>
        <w:t xml:space="preserve"> S</w:t>
      </w:r>
      <w:r>
        <w:rPr>
          <w:rFonts w:ascii="Arial" w:hAnsi="Arial" w:cs="Arial"/>
          <w:b/>
          <w:sz w:val="20"/>
          <w:szCs w:val="18"/>
        </w:rPr>
        <w:t>ITE</w:t>
      </w:r>
      <w:r w:rsidRPr="00722E5F">
        <w:rPr>
          <w:rFonts w:ascii="Arial" w:hAnsi="Arial" w:cs="Arial"/>
          <w:b/>
          <w:sz w:val="20"/>
          <w:szCs w:val="18"/>
        </w:rPr>
        <w:t xml:space="preserve"> (Chhattisgarh)</w:t>
      </w: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714DEA">
      <w:pPr>
        <w:pBdr>
          <w:bottom w:val="dashSmallGap" w:sz="4" w:space="1" w:color="auto"/>
        </w:pBdr>
        <w:shd w:val="clear" w:color="auto" w:fill="E6E6E6"/>
        <w:jc w:val="center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 xml:space="preserve"> HR &amp; Administration Officer </w:t>
      </w:r>
    </w:p>
    <w:p w:rsidR="00714DEA" w:rsidRDefault="00714DEA" w:rsidP="00625766">
      <w:pPr>
        <w:pBdr>
          <w:bottom w:val="single" w:sz="18" w:space="0" w:color="auto"/>
        </w:pBdr>
        <w:spacing w:beforeLines="20" w:afterLines="20"/>
        <w:jc w:val="center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  </w:t>
      </w:r>
    </w:p>
    <w:p w:rsidR="00714DEA" w:rsidRPr="00722E5F" w:rsidRDefault="00714DEA" w:rsidP="00625766">
      <w:pPr>
        <w:pBdr>
          <w:bottom w:val="single" w:sz="18" w:space="0" w:color="auto"/>
        </w:pBdr>
        <w:spacing w:beforeLines="20" w:afterLines="20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sz w:val="20"/>
          <w:szCs w:val="18"/>
        </w:rPr>
        <w:t xml:space="preserve"> Handled the installation of proximity machines, printing and distribution of proximity cards, stream lined attendance capturing of over 50 workers</w:t>
      </w: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Default="00714DEA" w:rsidP="00625766">
      <w:pPr>
        <w:pBdr>
          <w:bottom w:val="single" w:sz="18" w:space="0" w:color="auto"/>
        </w:pBdr>
        <w:shd w:val="clear" w:color="auto" w:fill="FFFFFF" w:themeFill="background1"/>
        <w:spacing w:beforeLines="20" w:afterLines="20"/>
        <w:jc w:val="center"/>
        <w:rPr>
          <w:rFonts w:ascii="Arial" w:hAnsi="Arial" w:cs="Arial"/>
          <w:b/>
          <w:sz w:val="20"/>
          <w:szCs w:val="18"/>
        </w:rPr>
      </w:pPr>
    </w:p>
    <w:p w:rsidR="00714DEA" w:rsidRPr="00722E5F" w:rsidRDefault="00714DEA" w:rsidP="00625766">
      <w:pPr>
        <w:pBdr>
          <w:bottom w:val="single" w:sz="18" w:space="1" w:color="auto"/>
        </w:pBdr>
        <w:shd w:val="clear" w:color="auto" w:fill="D9D9D9"/>
        <w:spacing w:beforeLines="20" w:afterLines="20"/>
        <w:ind w:firstLine="4320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Academics</w:t>
      </w:r>
    </w:p>
    <w:p w:rsidR="00714DEA" w:rsidRPr="00722E5F" w:rsidRDefault="00714DEA" w:rsidP="00714DEA">
      <w:pPr>
        <w:shd w:val="clear" w:color="auto" w:fill="F3F3F3"/>
        <w:jc w:val="both"/>
        <w:rPr>
          <w:rFonts w:ascii="Arial" w:hAnsi="Arial" w:cs="Arial"/>
          <w:b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B.Sc.</w:t>
      </w:r>
      <w:r w:rsidRPr="00722E5F"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>(Maths)</w:t>
      </w:r>
      <w:r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>2010</w:t>
      </w:r>
    </w:p>
    <w:p w:rsidR="00714DEA" w:rsidRDefault="00714DEA" w:rsidP="00714DEA">
      <w:pPr>
        <w:shd w:val="clear" w:color="auto" w:fill="F3F3F3"/>
        <w:jc w:val="both"/>
        <w:rPr>
          <w:rFonts w:ascii="Arial" w:hAnsi="Arial" w:cs="Arial"/>
          <w:i/>
          <w:sz w:val="20"/>
          <w:szCs w:val="18"/>
        </w:rPr>
      </w:pPr>
      <w:r w:rsidRPr="00722E5F">
        <w:rPr>
          <w:rFonts w:ascii="Arial" w:hAnsi="Arial" w:cs="Arial"/>
          <w:b/>
          <w:i/>
          <w:sz w:val="20"/>
          <w:szCs w:val="18"/>
        </w:rPr>
        <w:t>K.N. College, Korba(Guru Ghasidas University Bilaspur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 w:rsidRPr="00722E5F">
        <w:rPr>
          <w:rFonts w:ascii="Arial" w:hAnsi="Arial" w:cs="Arial"/>
          <w:b/>
          <w:i/>
          <w:sz w:val="20"/>
          <w:szCs w:val="18"/>
        </w:rPr>
        <w:t>(Chhattisgarh</w:t>
      </w:r>
      <w:r w:rsidRPr="00722E5F">
        <w:rPr>
          <w:rFonts w:ascii="Arial" w:hAnsi="Arial" w:cs="Arial"/>
          <w:i/>
          <w:sz w:val="20"/>
          <w:szCs w:val="18"/>
        </w:rPr>
        <w:t>).</w:t>
      </w:r>
    </w:p>
    <w:p w:rsidR="00714DEA" w:rsidRPr="00252A44" w:rsidRDefault="00714DEA" w:rsidP="00714DEA">
      <w:pPr>
        <w:shd w:val="clear" w:color="auto" w:fill="F3F3F3"/>
        <w:jc w:val="both"/>
        <w:rPr>
          <w:rFonts w:ascii="Arial" w:hAnsi="Arial" w:cs="Arial"/>
          <w:b/>
          <w:i/>
          <w:sz w:val="20"/>
          <w:szCs w:val="18"/>
        </w:rPr>
      </w:pPr>
      <w:r w:rsidRPr="00252A44">
        <w:rPr>
          <w:rFonts w:ascii="Arial" w:hAnsi="Arial" w:cs="Arial"/>
          <w:b/>
          <w:i/>
          <w:sz w:val="20"/>
          <w:szCs w:val="18"/>
        </w:rPr>
        <w:t>12th   (Maths)</w:t>
      </w:r>
    </w:p>
    <w:p w:rsidR="00714DEA" w:rsidRPr="00252A44" w:rsidRDefault="00714DEA" w:rsidP="00714DEA">
      <w:pPr>
        <w:shd w:val="clear" w:color="auto" w:fill="F3F3F3"/>
        <w:jc w:val="both"/>
        <w:rPr>
          <w:rFonts w:ascii="Arial" w:hAnsi="Arial" w:cs="Arial"/>
          <w:b/>
          <w:i/>
          <w:sz w:val="20"/>
          <w:szCs w:val="18"/>
        </w:rPr>
      </w:pPr>
      <w:r w:rsidRPr="00252A44">
        <w:rPr>
          <w:rFonts w:ascii="Arial" w:hAnsi="Arial" w:cs="Arial"/>
          <w:b/>
          <w:i/>
          <w:sz w:val="20"/>
          <w:szCs w:val="18"/>
        </w:rPr>
        <w:t>Balco Township</w:t>
      </w:r>
      <w:r>
        <w:rPr>
          <w:rFonts w:ascii="Arial" w:hAnsi="Arial" w:cs="Arial"/>
          <w:b/>
          <w:i/>
          <w:sz w:val="20"/>
          <w:szCs w:val="18"/>
        </w:rPr>
        <w:t xml:space="preserve"> </w:t>
      </w:r>
      <w:r w:rsidRPr="00252A44">
        <w:rPr>
          <w:rFonts w:ascii="Arial" w:hAnsi="Arial" w:cs="Arial"/>
          <w:b/>
          <w:i/>
          <w:sz w:val="20"/>
          <w:szCs w:val="18"/>
        </w:rPr>
        <w:t>Higher Secondary School</w:t>
      </w:r>
      <w:r>
        <w:rPr>
          <w:rFonts w:ascii="Arial" w:hAnsi="Arial" w:cs="Arial"/>
          <w:b/>
          <w:i/>
          <w:sz w:val="20"/>
          <w:szCs w:val="18"/>
        </w:rPr>
        <w:tab/>
      </w:r>
      <w:r>
        <w:rPr>
          <w:rFonts w:ascii="Arial" w:hAnsi="Arial" w:cs="Arial"/>
          <w:b/>
          <w:i/>
          <w:sz w:val="20"/>
          <w:szCs w:val="18"/>
        </w:rPr>
        <w:tab/>
        <w:t>2001</w:t>
      </w:r>
    </w:p>
    <w:p w:rsidR="00714DEA" w:rsidRPr="00252A44" w:rsidRDefault="00714DEA" w:rsidP="00714DEA">
      <w:pPr>
        <w:shd w:val="clear" w:color="auto" w:fill="F3F3F3"/>
        <w:jc w:val="both"/>
        <w:rPr>
          <w:rFonts w:ascii="Arial" w:hAnsi="Arial" w:cs="Arial"/>
          <w:b/>
          <w:i/>
          <w:sz w:val="20"/>
          <w:szCs w:val="18"/>
        </w:rPr>
      </w:pPr>
      <w:r w:rsidRPr="00252A44">
        <w:rPr>
          <w:rFonts w:ascii="Arial" w:hAnsi="Arial" w:cs="Arial"/>
          <w:b/>
          <w:i/>
          <w:sz w:val="20"/>
          <w:szCs w:val="18"/>
        </w:rPr>
        <w:t xml:space="preserve">10th  </w:t>
      </w:r>
    </w:p>
    <w:p w:rsidR="00714DEA" w:rsidRPr="00252A44" w:rsidRDefault="00714DEA" w:rsidP="00714DEA">
      <w:pPr>
        <w:shd w:val="clear" w:color="auto" w:fill="F3F3F3"/>
        <w:jc w:val="both"/>
        <w:rPr>
          <w:rFonts w:ascii="Arial" w:hAnsi="Arial" w:cs="Arial"/>
          <w:b/>
          <w:i/>
          <w:sz w:val="20"/>
          <w:szCs w:val="18"/>
        </w:rPr>
      </w:pPr>
      <w:r w:rsidRPr="00252A44">
        <w:rPr>
          <w:rFonts w:ascii="Arial" w:hAnsi="Arial" w:cs="Arial"/>
          <w:b/>
          <w:i/>
          <w:sz w:val="20"/>
          <w:szCs w:val="18"/>
        </w:rPr>
        <w:t>Balco Township Higher Secondary School</w:t>
      </w:r>
      <w:r>
        <w:rPr>
          <w:rFonts w:ascii="Arial" w:hAnsi="Arial" w:cs="Arial"/>
          <w:b/>
          <w:i/>
          <w:sz w:val="20"/>
          <w:szCs w:val="18"/>
        </w:rPr>
        <w:tab/>
      </w:r>
      <w:r>
        <w:rPr>
          <w:rFonts w:ascii="Arial" w:hAnsi="Arial" w:cs="Arial"/>
          <w:b/>
          <w:i/>
          <w:sz w:val="20"/>
          <w:szCs w:val="18"/>
        </w:rPr>
        <w:tab/>
        <w:t>1999</w:t>
      </w:r>
    </w:p>
    <w:p w:rsidR="00714DEA" w:rsidRPr="00722E5F" w:rsidRDefault="00714DEA" w:rsidP="00714DEA">
      <w:pPr>
        <w:shd w:val="clear" w:color="auto" w:fill="F3F3F3"/>
        <w:jc w:val="both"/>
        <w:rPr>
          <w:rFonts w:ascii="Arial" w:hAnsi="Arial" w:cs="Arial"/>
          <w:i/>
          <w:sz w:val="20"/>
          <w:szCs w:val="18"/>
        </w:rPr>
      </w:pPr>
    </w:p>
    <w:p w:rsidR="00714DEA" w:rsidRDefault="00714DEA" w:rsidP="00625766">
      <w:pPr>
        <w:pBdr>
          <w:bottom w:val="single" w:sz="18" w:space="3" w:color="auto"/>
        </w:pBdr>
        <w:shd w:val="clear" w:color="auto" w:fill="D9D9D9"/>
        <w:spacing w:beforeLines="20" w:afterLines="20"/>
        <w:rPr>
          <w:rFonts w:ascii="Arial" w:hAnsi="Arial" w:cs="Arial"/>
          <w:b/>
          <w:sz w:val="20"/>
          <w:szCs w:val="18"/>
        </w:rPr>
      </w:pPr>
    </w:p>
    <w:p w:rsidR="00714DEA" w:rsidRPr="00722E5F" w:rsidRDefault="00714DEA" w:rsidP="00625766">
      <w:pPr>
        <w:pBdr>
          <w:bottom w:val="single" w:sz="18" w:space="3" w:color="auto"/>
        </w:pBdr>
        <w:shd w:val="clear" w:color="auto" w:fill="D9D9D9"/>
        <w:spacing w:beforeLines="20" w:afterLines="20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                                                                      </w:t>
      </w:r>
      <w:r w:rsidRPr="00722E5F">
        <w:rPr>
          <w:rFonts w:ascii="Arial" w:hAnsi="Arial" w:cs="Arial"/>
          <w:b/>
          <w:sz w:val="20"/>
          <w:szCs w:val="18"/>
        </w:rPr>
        <w:t>Personal Details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Date of Birth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  <w:t>: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722E5F">
        <w:rPr>
          <w:rFonts w:ascii="Arial" w:hAnsi="Arial" w:cs="Arial"/>
          <w:sz w:val="20"/>
          <w:szCs w:val="18"/>
        </w:rPr>
        <w:t>05</w:t>
      </w:r>
      <w:r w:rsidRPr="00722E5F">
        <w:rPr>
          <w:rFonts w:ascii="Arial" w:hAnsi="Arial" w:cs="Arial"/>
          <w:sz w:val="20"/>
          <w:szCs w:val="18"/>
          <w:vertAlign w:val="superscript"/>
        </w:rPr>
        <w:t>th</w:t>
      </w:r>
      <w:r w:rsidRPr="00722E5F">
        <w:rPr>
          <w:rFonts w:ascii="Arial" w:hAnsi="Arial" w:cs="Arial"/>
          <w:sz w:val="20"/>
          <w:szCs w:val="18"/>
        </w:rPr>
        <w:t xml:space="preserve"> June 1982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>Language Known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>:</w:t>
      </w:r>
      <w:r w:rsidRPr="00722E5F">
        <w:rPr>
          <w:rFonts w:ascii="Arial" w:hAnsi="Arial" w:cs="Arial"/>
          <w:sz w:val="20"/>
          <w:szCs w:val="18"/>
        </w:rPr>
        <w:t xml:space="preserve"> English&amp; Hindi.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Sex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  <w:t>:</w:t>
      </w:r>
      <w:r w:rsidRPr="00722E5F">
        <w:rPr>
          <w:rFonts w:ascii="Arial" w:hAnsi="Arial" w:cs="Arial"/>
          <w:sz w:val="20"/>
          <w:szCs w:val="18"/>
        </w:rPr>
        <w:t xml:space="preserve"> Male.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Nationality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  <w:t>:</w:t>
      </w:r>
      <w:r w:rsidRPr="00722E5F">
        <w:rPr>
          <w:rFonts w:ascii="Arial" w:hAnsi="Arial" w:cs="Arial"/>
          <w:sz w:val="20"/>
          <w:szCs w:val="18"/>
        </w:rPr>
        <w:t xml:space="preserve"> Indian.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Marital Status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  <w:t>:</w:t>
      </w:r>
      <w:r>
        <w:rPr>
          <w:rFonts w:ascii="Arial" w:hAnsi="Arial" w:cs="Arial"/>
          <w:b/>
          <w:sz w:val="20"/>
          <w:szCs w:val="18"/>
        </w:rPr>
        <w:t xml:space="preserve"> </w:t>
      </w:r>
      <w:r w:rsidRPr="00722E5F">
        <w:rPr>
          <w:rFonts w:ascii="Arial" w:hAnsi="Arial" w:cs="Arial"/>
          <w:sz w:val="20"/>
          <w:szCs w:val="18"/>
        </w:rPr>
        <w:t>Married</w:t>
      </w:r>
    </w:p>
    <w:p w:rsidR="00714DEA" w:rsidRPr="00722E5F" w:rsidRDefault="00714DEA" w:rsidP="00714DEA">
      <w:pPr>
        <w:spacing w:after="60"/>
        <w:jc w:val="both"/>
        <w:rPr>
          <w:rFonts w:ascii="Arial" w:hAnsi="Arial" w:cs="Arial"/>
          <w:sz w:val="20"/>
          <w:szCs w:val="18"/>
        </w:rPr>
      </w:pPr>
      <w:r w:rsidRPr="00722E5F">
        <w:rPr>
          <w:rFonts w:ascii="Arial" w:hAnsi="Arial" w:cs="Arial"/>
          <w:b/>
          <w:sz w:val="20"/>
          <w:szCs w:val="18"/>
        </w:rPr>
        <w:t>Passport Number</w:t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r w:rsidRPr="00722E5F">
        <w:rPr>
          <w:rFonts w:ascii="Arial" w:hAnsi="Arial" w:cs="Arial"/>
          <w:b/>
          <w:sz w:val="20"/>
          <w:szCs w:val="18"/>
        </w:rPr>
        <w:tab/>
      </w:r>
      <w:bookmarkStart w:id="2" w:name="_GoBack"/>
      <w:bookmarkEnd w:id="2"/>
      <w:r w:rsidRPr="00722E5F">
        <w:rPr>
          <w:rFonts w:ascii="Arial" w:hAnsi="Arial" w:cs="Arial"/>
          <w:b/>
          <w:sz w:val="20"/>
          <w:szCs w:val="18"/>
        </w:rPr>
        <w:t>:</w:t>
      </w:r>
      <w:r>
        <w:rPr>
          <w:rFonts w:ascii="Arial" w:hAnsi="Arial" w:cs="Arial"/>
          <w:b/>
          <w:sz w:val="20"/>
          <w:szCs w:val="18"/>
        </w:rPr>
        <w:t xml:space="preserve"> </w:t>
      </w:r>
      <w:r>
        <w:rPr>
          <w:rFonts w:ascii="Arial" w:hAnsi="Arial" w:cs="Arial"/>
          <w:sz w:val="20"/>
          <w:szCs w:val="18"/>
        </w:rPr>
        <w:t>N5522960</w:t>
      </w:r>
      <w:bookmarkStart w:id="3" w:name="_PictureBullets"/>
      <w:r>
        <w:rPr>
          <w:rFonts w:cs="Mangal"/>
          <w:noProof/>
          <w:vanish/>
          <w:lang w:val="en-US"/>
        </w:rPr>
        <w:drawing>
          <wp:inline distT="0" distB="0" distL="0" distR="0">
            <wp:extent cx="142875" cy="142875"/>
            <wp:effectExtent l="0" t="0" r="0" b="0"/>
            <wp:docPr id="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714DEA" w:rsidRPr="00714DEA" w:rsidRDefault="00714DEA" w:rsidP="00714DEA">
      <w:pPr>
        <w:ind w:firstLine="288"/>
        <w:rPr>
          <w:rFonts w:ascii="Arial" w:hAnsi="Arial" w:cs="Arial"/>
          <w:sz w:val="20"/>
          <w:szCs w:val="18"/>
        </w:rPr>
      </w:pPr>
    </w:p>
    <w:sectPr w:rsidR="00714DEA" w:rsidRPr="00714DEA" w:rsidSect="007F0DEF">
      <w:pgSz w:w="12240" w:h="15840"/>
      <w:pgMar w:top="360" w:right="864" w:bottom="540" w:left="86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FB2" w:rsidRDefault="00857FB2">
      <w:r>
        <w:separator/>
      </w:r>
    </w:p>
  </w:endnote>
  <w:endnote w:type="continuationSeparator" w:id="1">
    <w:p w:rsidR="00857FB2" w:rsidRDefault="00857F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FB2" w:rsidRDefault="00857FB2">
      <w:r>
        <w:separator/>
      </w:r>
    </w:p>
  </w:footnote>
  <w:footnote w:type="continuationSeparator" w:id="1">
    <w:p w:rsidR="00857FB2" w:rsidRDefault="00857F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76BF"/>
    <w:multiLevelType w:val="multilevel"/>
    <w:tmpl w:val="D542C2CA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72EA"/>
    <w:multiLevelType w:val="hybridMultilevel"/>
    <w:tmpl w:val="ACF22F96"/>
    <w:lvl w:ilvl="0" w:tplc="73E0D94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6850E9"/>
    <w:multiLevelType w:val="multilevel"/>
    <w:tmpl w:val="67189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DB73925"/>
    <w:multiLevelType w:val="hybridMultilevel"/>
    <w:tmpl w:val="83A01B28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CE03E2"/>
    <w:multiLevelType w:val="hybridMultilevel"/>
    <w:tmpl w:val="3850E374"/>
    <w:lvl w:ilvl="0" w:tplc="DEA29BE8">
      <w:numFmt w:val="bullet"/>
      <w:lvlText w:val=""/>
      <w:lvlJc w:val="left"/>
      <w:pPr>
        <w:tabs>
          <w:tab w:val="num" w:pos="270"/>
        </w:tabs>
        <w:ind w:left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5">
    <w:nsid w:val="2908609F"/>
    <w:multiLevelType w:val="hybridMultilevel"/>
    <w:tmpl w:val="08447A5C"/>
    <w:lvl w:ilvl="0" w:tplc="C91A9328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D03A9"/>
    <w:multiLevelType w:val="hybridMultilevel"/>
    <w:tmpl w:val="8CE00E02"/>
    <w:lvl w:ilvl="0" w:tplc="A4BA16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890C85"/>
    <w:multiLevelType w:val="hybridMultilevel"/>
    <w:tmpl w:val="1FB6D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CE5F85"/>
    <w:multiLevelType w:val="hybridMultilevel"/>
    <w:tmpl w:val="6966FCE0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245B67"/>
    <w:multiLevelType w:val="hybridMultilevel"/>
    <w:tmpl w:val="8ECEDC90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</w:rPr>
    </w:lvl>
    <w:lvl w:ilvl="1" w:tplc="0409000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F9706D"/>
    <w:multiLevelType w:val="hybridMultilevel"/>
    <w:tmpl w:val="B110608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1">
    <w:nsid w:val="551975DF"/>
    <w:multiLevelType w:val="hybridMultilevel"/>
    <w:tmpl w:val="A5BE1078"/>
    <w:lvl w:ilvl="0" w:tplc="0409000F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60C5DA6"/>
    <w:multiLevelType w:val="hybridMultilevel"/>
    <w:tmpl w:val="D0FAACBC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5E0E0041"/>
    <w:multiLevelType w:val="hybridMultilevel"/>
    <w:tmpl w:val="E80250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5E3C694D"/>
    <w:multiLevelType w:val="hybridMultilevel"/>
    <w:tmpl w:val="900CB34E"/>
    <w:lvl w:ilvl="0" w:tplc="FA0C4EE4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0D">
      <w:start w:val="1"/>
      <w:numFmt w:val="bullet"/>
      <w:lvlText w:val="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  <w:rPr>
        <w:rFonts w:cs="Times New Roman"/>
      </w:rPr>
    </w:lvl>
  </w:abstractNum>
  <w:abstractNum w:abstractNumId="15">
    <w:nsid w:val="5EB46AD3"/>
    <w:multiLevelType w:val="hybridMultilevel"/>
    <w:tmpl w:val="0BAC3C66"/>
    <w:lvl w:ilvl="0" w:tplc="2DEE6DE2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CCBAB04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942296"/>
    <w:multiLevelType w:val="hybridMultilevel"/>
    <w:tmpl w:val="0114DD20"/>
    <w:lvl w:ilvl="0" w:tplc="C91A932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47E8D"/>
    <w:multiLevelType w:val="multilevel"/>
    <w:tmpl w:val="83A01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8A6714"/>
    <w:multiLevelType w:val="hybridMultilevel"/>
    <w:tmpl w:val="A18CF222"/>
    <w:lvl w:ilvl="0" w:tplc="C91A932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8C2563"/>
    <w:multiLevelType w:val="multilevel"/>
    <w:tmpl w:val="8ECEDC90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8F0E52"/>
    <w:multiLevelType w:val="hybridMultilevel"/>
    <w:tmpl w:val="37F6458E"/>
    <w:lvl w:ilvl="0" w:tplc="62EA39EE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</w:rPr>
    </w:lvl>
    <w:lvl w:ilvl="1" w:tplc="0409000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3A18BE"/>
    <w:multiLevelType w:val="hybridMultilevel"/>
    <w:tmpl w:val="D5304E06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22">
    <w:nsid w:val="7AAC7350"/>
    <w:multiLevelType w:val="hybridMultilevel"/>
    <w:tmpl w:val="4CE8DF76"/>
    <w:lvl w:ilvl="0" w:tplc="0409000D">
      <w:start w:val="1"/>
      <w:numFmt w:val="bullet"/>
      <w:lvlText w:val=""/>
      <w:lvlJc w:val="left"/>
      <w:pPr>
        <w:tabs>
          <w:tab w:val="num" w:pos="675"/>
        </w:tabs>
        <w:ind w:left="67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  <w:rPr>
        <w:rFonts w:cs="Times New Roman"/>
      </w:rPr>
    </w:lvl>
  </w:abstractNum>
  <w:num w:numId="1">
    <w:abstractNumId w:val="3"/>
  </w:num>
  <w:num w:numId="2">
    <w:abstractNumId w:val="15"/>
  </w:num>
  <w:num w:numId="3">
    <w:abstractNumId w:val="1"/>
  </w:num>
  <w:num w:numId="4">
    <w:abstractNumId w:val="7"/>
  </w:num>
  <w:num w:numId="5">
    <w:abstractNumId w:val="18"/>
  </w:num>
  <w:num w:numId="6">
    <w:abstractNumId w:val="17"/>
  </w:num>
  <w:num w:numId="7">
    <w:abstractNumId w:val="9"/>
  </w:num>
  <w:num w:numId="8">
    <w:abstractNumId w:val="19"/>
  </w:num>
  <w:num w:numId="9">
    <w:abstractNumId w:val="20"/>
  </w:num>
  <w:num w:numId="10">
    <w:abstractNumId w:val="8"/>
  </w:num>
  <w:num w:numId="11">
    <w:abstractNumId w:val="11"/>
  </w:num>
  <w:num w:numId="12">
    <w:abstractNumId w:val="13"/>
  </w:num>
  <w:num w:numId="13">
    <w:abstractNumId w:val="6"/>
  </w:num>
  <w:num w:numId="14">
    <w:abstractNumId w:val="5"/>
  </w:num>
  <w:num w:numId="15">
    <w:abstractNumId w:val="14"/>
  </w:num>
  <w:num w:numId="16">
    <w:abstractNumId w:val="12"/>
  </w:num>
  <w:num w:numId="17">
    <w:abstractNumId w:val="21"/>
  </w:num>
  <w:num w:numId="18">
    <w:abstractNumId w:val="10"/>
  </w:num>
  <w:num w:numId="19">
    <w:abstractNumId w:val="22"/>
  </w:num>
  <w:num w:numId="20">
    <w:abstractNumId w:val="2"/>
  </w:num>
  <w:num w:numId="21">
    <w:abstractNumId w:val="4"/>
  </w:num>
  <w:num w:numId="22">
    <w:abstractNumId w:val="2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defaultTabStop w:val="28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3543EA"/>
    <w:rsid w:val="00016798"/>
    <w:rsid w:val="00024EC3"/>
    <w:rsid w:val="00030710"/>
    <w:rsid w:val="00031DF5"/>
    <w:rsid w:val="00033752"/>
    <w:rsid w:val="00045983"/>
    <w:rsid w:val="00046646"/>
    <w:rsid w:val="00057DD7"/>
    <w:rsid w:val="00065901"/>
    <w:rsid w:val="0007264B"/>
    <w:rsid w:val="00091A66"/>
    <w:rsid w:val="000A6423"/>
    <w:rsid w:val="000A6ABC"/>
    <w:rsid w:val="000B0869"/>
    <w:rsid w:val="000B26B5"/>
    <w:rsid w:val="000C2FCD"/>
    <w:rsid w:val="000D046E"/>
    <w:rsid w:val="000D23BF"/>
    <w:rsid w:val="000D6F8A"/>
    <w:rsid w:val="000F1C64"/>
    <w:rsid w:val="000F2D65"/>
    <w:rsid w:val="000F7AC5"/>
    <w:rsid w:val="00105F75"/>
    <w:rsid w:val="00107AA1"/>
    <w:rsid w:val="0011233A"/>
    <w:rsid w:val="001177C0"/>
    <w:rsid w:val="00123BAA"/>
    <w:rsid w:val="00123EA8"/>
    <w:rsid w:val="0012471D"/>
    <w:rsid w:val="0013313F"/>
    <w:rsid w:val="001338C2"/>
    <w:rsid w:val="00133DE9"/>
    <w:rsid w:val="00134EEA"/>
    <w:rsid w:val="00141DB6"/>
    <w:rsid w:val="00143559"/>
    <w:rsid w:val="001439B9"/>
    <w:rsid w:val="001462C4"/>
    <w:rsid w:val="001500A4"/>
    <w:rsid w:val="00151EB2"/>
    <w:rsid w:val="0016580D"/>
    <w:rsid w:val="00170D43"/>
    <w:rsid w:val="001746F8"/>
    <w:rsid w:val="00174996"/>
    <w:rsid w:val="001822EF"/>
    <w:rsid w:val="00187857"/>
    <w:rsid w:val="0019064A"/>
    <w:rsid w:val="0019517F"/>
    <w:rsid w:val="001B2AB0"/>
    <w:rsid w:val="001C079E"/>
    <w:rsid w:val="001C1F9B"/>
    <w:rsid w:val="001C5A5B"/>
    <w:rsid w:val="001D043F"/>
    <w:rsid w:val="001E1ED9"/>
    <w:rsid w:val="001E2318"/>
    <w:rsid w:val="001E2451"/>
    <w:rsid w:val="001F5C07"/>
    <w:rsid w:val="001F7B1D"/>
    <w:rsid w:val="0020051B"/>
    <w:rsid w:val="00202565"/>
    <w:rsid w:val="00204C36"/>
    <w:rsid w:val="002061A9"/>
    <w:rsid w:val="00214AC4"/>
    <w:rsid w:val="002157C0"/>
    <w:rsid w:val="00215E6C"/>
    <w:rsid w:val="00220BAB"/>
    <w:rsid w:val="00231E91"/>
    <w:rsid w:val="00236F5F"/>
    <w:rsid w:val="00252A44"/>
    <w:rsid w:val="002538B5"/>
    <w:rsid w:val="002542A3"/>
    <w:rsid w:val="00281EDC"/>
    <w:rsid w:val="00284E6E"/>
    <w:rsid w:val="002953A9"/>
    <w:rsid w:val="002A17DE"/>
    <w:rsid w:val="002A64E7"/>
    <w:rsid w:val="002B0DF0"/>
    <w:rsid w:val="002B7B86"/>
    <w:rsid w:val="002C53BE"/>
    <w:rsid w:val="002C6A7C"/>
    <w:rsid w:val="002D0010"/>
    <w:rsid w:val="002E1237"/>
    <w:rsid w:val="002F0D47"/>
    <w:rsid w:val="002F30BB"/>
    <w:rsid w:val="002F3B37"/>
    <w:rsid w:val="00300148"/>
    <w:rsid w:val="00310F00"/>
    <w:rsid w:val="0031541C"/>
    <w:rsid w:val="003233B5"/>
    <w:rsid w:val="00323C01"/>
    <w:rsid w:val="003259AD"/>
    <w:rsid w:val="00325DFF"/>
    <w:rsid w:val="00340968"/>
    <w:rsid w:val="003440EB"/>
    <w:rsid w:val="00347F11"/>
    <w:rsid w:val="00351D4B"/>
    <w:rsid w:val="00353B83"/>
    <w:rsid w:val="003543EA"/>
    <w:rsid w:val="003564E3"/>
    <w:rsid w:val="00361A41"/>
    <w:rsid w:val="003671E2"/>
    <w:rsid w:val="00376093"/>
    <w:rsid w:val="003763F8"/>
    <w:rsid w:val="003815AD"/>
    <w:rsid w:val="003A573C"/>
    <w:rsid w:val="003C49AF"/>
    <w:rsid w:val="003C6016"/>
    <w:rsid w:val="003E1C33"/>
    <w:rsid w:val="003F066C"/>
    <w:rsid w:val="003F383F"/>
    <w:rsid w:val="003F616A"/>
    <w:rsid w:val="00401718"/>
    <w:rsid w:val="00403EA4"/>
    <w:rsid w:val="00406445"/>
    <w:rsid w:val="0041051D"/>
    <w:rsid w:val="004136ED"/>
    <w:rsid w:val="00420865"/>
    <w:rsid w:val="0042397F"/>
    <w:rsid w:val="00424BDA"/>
    <w:rsid w:val="0043214E"/>
    <w:rsid w:val="00446FEF"/>
    <w:rsid w:val="0045631E"/>
    <w:rsid w:val="00456508"/>
    <w:rsid w:val="00464620"/>
    <w:rsid w:val="00464EFD"/>
    <w:rsid w:val="00482BBC"/>
    <w:rsid w:val="00490DC4"/>
    <w:rsid w:val="00490F81"/>
    <w:rsid w:val="004A07B9"/>
    <w:rsid w:val="004A7018"/>
    <w:rsid w:val="004C0F09"/>
    <w:rsid w:val="004C70E6"/>
    <w:rsid w:val="004C76ED"/>
    <w:rsid w:val="004D5A2C"/>
    <w:rsid w:val="004E0B04"/>
    <w:rsid w:val="004E4F28"/>
    <w:rsid w:val="004F02A9"/>
    <w:rsid w:val="004F67DA"/>
    <w:rsid w:val="0050477F"/>
    <w:rsid w:val="00506A47"/>
    <w:rsid w:val="005134B6"/>
    <w:rsid w:val="00515E84"/>
    <w:rsid w:val="00517FA8"/>
    <w:rsid w:val="00533CE3"/>
    <w:rsid w:val="00552966"/>
    <w:rsid w:val="005633DC"/>
    <w:rsid w:val="0056730E"/>
    <w:rsid w:val="00586031"/>
    <w:rsid w:val="00595395"/>
    <w:rsid w:val="00597792"/>
    <w:rsid w:val="005A2BFF"/>
    <w:rsid w:val="005B0112"/>
    <w:rsid w:val="005C54BD"/>
    <w:rsid w:val="005D0F73"/>
    <w:rsid w:val="005D2687"/>
    <w:rsid w:val="005D71C4"/>
    <w:rsid w:val="005E7321"/>
    <w:rsid w:val="00607871"/>
    <w:rsid w:val="00611152"/>
    <w:rsid w:val="00611153"/>
    <w:rsid w:val="00614737"/>
    <w:rsid w:val="00617939"/>
    <w:rsid w:val="0062120A"/>
    <w:rsid w:val="006213D8"/>
    <w:rsid w:val="00624D93"/>
    <w:rsid w:val="0062571B"/>
    <w:rsid w:val="00625766"/>
    <w:rsid w:val="00651ED9"/>
    <w:rsid w:val="00654408"/>
    <w:rsid w:val="00654756"/>
    <w:rsid w:val="00657E43"/>
    <w:rsid w:val="00660A68"/>
    <w:rsid w:val="00667183"/>
    <w:rsid w:val="00671C8F"/>
    <w:rsid w:val="00673501"/>
    <w:rsid w:val="006745C9"/>
    <w:rsid w:val="006832BA"/>
    <w:rsid w:val="006845A7"/>
    <w:rsid w:val="00686BC3"/>
    <w:rsid w:val="00694B51"/>
    <w:rsid w:val="00695E2C"/>
    <w:rsid w:val="006C2A93"/>
    <w:rsid w:val="006D2CD5"/>
    <w:rsid w:val="006E446A"/>
    <w:rsid w:val="00703AF4"/>
    <w:rsid w:val="007069EF"/>
    <w:rsid w:val="0070780C"/>
    <w:rsid w:val="00710E25"/>
    <w:rsid w:val="00714DEA"/>
    <w:rsid w:val="00716711"/>
    <w:rsid w:val="00722E5F"/>
    <w:rsid w:val="00735621"/>
    <w:rsid w:val="00735D93"/>
    <w:rsid w:val="007421FB"/>
    <w:rsid w:val="00751D21"/>
    <w:rsid w:val="00754D5D"/>
    <w:rsid w:val="007561A9"/>
    <w:rsid w:val="00761683"/>
    <w:rsid w:val="00782A12"/>
    <w:rsid w:val="00785F2D"/>
    <w:rsid w:val="007874E6"/>
    <w:rsid w:val="00793D3E"/>
    <w:rsid w:val="007B75B9"/>
    <w:rsid w:val="007C0EAD"/>
    <w:rsid w:val="007D35A6"/>
    <w:rsid w:val="007E2771"/>
    <w:rsid w:val="007E56B0"/>
    <w:rsid w:val="007F0DEF"/>
    <w:rsid w:val="007F737C"/>
    <w:rsid w:val="00801D6A"/>
    <w:rsid w:val="0080243B"/>
    <w:rsid w:val="00803292"/>
    <w:rsid w:val="0081123B"/>
    <w:rsid w:val="00814B28"/>
    <w:rsid w:val="008152FF"/>
    <w:rsid w:val="008207E7"/>
    <w:rsid w:val="00830E31"/>
    <w:rsid w:val="00844310"/>
    <w:rsid w:val="008501A1"/>
    <w:rsid w:val="00857FB2"/>
    <w:rsid w:val="008673F2"/>
    <w:rsid w:val="00871400"/>
    <w:rsid w:val="00873734"/>
    <w:rsid w:val="00873BEB"/>
    <w:rsid w:val="00884D30"/>
    <w:rsid w:val="008C3E0E"/>
    <w:rsid w:val="008C4FF4"/>
    <w:rsid w:val="008D3A74"/>
    <w:rsid w:val="008F12FD"/>
    <w:rsid w:val="008F56B1"/>
    <w:rsid w:val="008F67F0"/>
    <w:rsid w:val="008F7F71"/>
    <w:rsid w:val="00903D79"/>
    <w:rsid w:val="00913735"/>
    <w:rsid w:val="00921798"/>
    <w:rsid w:val="00921A8F"/>
    <w:rsid w:val="00926064"/>
    <w:rsid w:val="0093772D"/>
    <w:rsid w:val="0094762F"/>
    <w:rsid w:val="0095417A"/>
    <w:rsid w:val="009614C1"/>
    <w:rsid w:val="00961A38"/>
    <w:rsid w:val="00964671"/>
    <w:rsid w:val="009705B1"/>
    <w:rsid w:val="00975546"/>
    <w:rsid w:val="00983817"/>
    <w:rsid w:val="00990EA0"/>
    <w:rsid w:val="00992E01"/>
    <w:rsid w:val="00996139"/>
    <w:rsid w:val="009A3671"/>
    <w:rsid w:val="009A3E3F"/>
    <w:rsid w:val="009A4ED7"/>
    <w:rsid w:val="009A54D7"/>
    <w:rsid w:val="009A56CC"/>
    <w:rsid w:val="009A74D2"/>
    <w:rsid w:val="009B0898"/>
    <w:rsid w:val="009B2900"/>
    <w:rsid w:val="009B51D1"/>
    <w:rsid w:val="009E0F4D"/>
    <w:rsid w:val="00A02C40"/>
    <w:rsid w:val="00A1226F"/>
    <w:rsid w:val="00A14E44"/>
    <w:rsid w:val="00A22034"/>
    <w:rsid w:val="00A258F1"/>
    <w:rsid w:val="00A30FD7"/>
    <w:rsid w:val="00A37FDD"/>
    <w:rsid w:val="00A53B06"/>
    <w:rsid w:val="00A573A8"/>
    <w:rsid w:val="00A644AE"/>
    <w:rsid w:val="00A70B96"/>
    <w:rsid w:val="00A73DF5"/>
    <w:rsid w:val="00A740D9"/>
    <w:rsid w:val="00A74872"/>
    <w:rsid w:val="00A7549E"/>
    <w:rsid w:val="00A84B42"/>
    <w:rsid w:val="00A94833"/>
    <w:rsid w:val="00A96A81"/>
    <w:rsid w:val="00A96A8C"/>
    <w:rsid w:val="00AA2490"/>
    <w:rsid w:val="00AA5ECD"/>
    <w:rsid w:val="00AD1423"/>
    <w:rsid w:val="00AF5E1D"/>
    <w:rsid w:val="00B021E0"/>
    <w:rsid w:val="00B04BED"/>
    <w:rsid w:val="00B12196"/>
    <w:rsid w:val="00B16743"/>
    <w:rsid w:val="00B20496"/>
    <w:rsid w:val="00B2384F"/>
    <w:rsid w:val="00B33494"/>
    <w:rsid w:val="00B404B3"/>
    <w:rsid w:val="00B534BC"/>
    <w:rsid w:val="00B552E9"/>
    <w:rsid w:val="00B66D9C"/>
    <w:rsid w:val="00B67CDB"/>
    <w:rsid w:val="00B77261"/>
    <w:rsid w:val="00B94F33"/>
    <w:rsid w:val="00B9702A"/>
    <w:rsid w:val="00BA02D7"/>
    <w:rsid w:val="00BA1E58"/>
    <w:rsid w:val="00BA4916"/>
    <w:rsid w:val="00BA7E13"/>
    <w:rsid w:val="00BC460B"/>
    <w:rsid w:val="00BC6D8E"/>
    <w:rsid w:val="00BC7A82"/>
    <w:rsid w:val="00BD504A"/>
    <w:rsid w:val="00BE4D53"/>
    <w:rsid w:val="00BF5911"/>
    <w:rsid w:val="00C06029"/>
    <w:rsid w:val="00C06D2E"/>
    <w:rsid w:val="00C06E3A"/>
    <w:rsid w:val="00C074BF"/>
    <w:rsid w:val="00C14E5E"/>
    <w:rsid w:val="00C208F0"/>
    <w:rsid w:val="00C31502"/>
    <w:rsid w:val="00C33874"/>
    <w:rsid w:val="00C41602"/>
    <w:rsid w:val="00C41D31"/>
    <w:rsid w:val="00C54B16"/>
    <w:rsid w:val="00C679EF"/>
    <w:rsid w:val="00C72D47"/>
    <w:rsid w:val="00C73250"/>
    <w:rsid w:val="00C809F7"/>
    <w:rsid w:val="00C80D8F"/>
    <w:rsid w:val="00C8317B"/>
    <w:rsid w:val="00C84928"/>
    <w:rsid w:val="00CA7646"/>
    <w:rsid w:val="00CB17AF"/>
    <w:rsid w:val="00CC0097"/>
    <w:rsid w:val="00CC6B28"/>
    <w:rsid w:val="00CD2342"/>
    <w:rsid w:val="00CD5CCA"/>
    <w:rsid w:val="00CE68BD"/>
    <w:rsid w:val="00CF7033"/>
    <w:rsid w:val="00D06347"/>
    <w:rsid w:val="00D07398"/>
    <w:rsid w:val="00D14E74"/>
    <w:rsid w:val="00D15084"/>
    <w:rsid w:val="00D152D3"/>
    <w:rsid w:val="00D160E4"/>
    <w:rsid w:val="00D2587E"/>
    <w:rsid w:val="00D31F49"/>
    <w:rsid w:val="00D41271"/>
    <w:rsid w:val="00D45C6C"/>
    <w:rsid w:val="00D47180"/>
    <w:rsid w:val="00D51BE4"/>
    <w:rsid w:val="00D541CA"/>
    <w:rsid w:val="00D54A51"/>
    <w:rsid w:val="00D55D00"/>
    <w:rsid w:val="00D715AF"/>
    <w:rsid w:val="00D73E91"/>
    <w:rsid w:val="00D829A9"/>
    <w:rsid w:val="00D90834"/>
    <w:rsid w:val="00DA2054"/>
    <w:rsid w:val="00DA45E8"/>
    <w:rsid w:val="00DA5652"/>
    <w:rsid w:val="00DB46D8"/>
    <w:rsid w:val="00DB5264"/>
    <w:rsid w:val="00DC5F69"/>
    <w:rsid w:val="00DC6923"/>
    <w:rsid w:val="00DC6C04"/>
    <w:rsid w:val="00DD1AA4"/>
    <w:rsid w:val="00DD2A7C"/>
    <w:rsid w:val="00DE1175"/>
    <w:rsid w:val="00DE4B6A"/>
    <w:rsid w:val="00DE7725"/>
    <w:rsid w:val="00E0605A"/>
    <w:rsid w:val="00E07863"/>
    <w:rsid w:val="00E07DDF"/>
    <w:rsid w:val="00E1794B"/>
    <w:rsid w:val="00E33A58"/>
    <w:rsid w:val="00E36B1A"/>
    <w:rsid w:val="00E40B36"/>
    <w:rsid w:val="00E46B82"/>
    <w:rsid w:val="00E579F2"/>
    <w:rsid w:val="00E6207C"/>
    <w:rsid w:val="00E637B6"/>
    <w:rsid w:val="00E6655F"/>
    <w:rsid w:val="00E67BB8"/>
    <w:rsid w:val="00E7600C"/>
    <w:rsid w:val="00E92040"/>
    <w:rsid w:val="00E94908"/>
    <w:rsid w:val="00EA14D4"/>
    <w:rsid w:val="00EA66E2"/>
    <w:rsid w:val="00EB19E9"/>
    <w:rsid w:val="00EC4C34"/>
    <w:rsid w:val="00EC56C1"/>
    <w:rsid w:val="00ED0CF5"/>
    <w:rsid w:val="00ED59A5"/>
    <w:rsid w:val="00ED6B54"/>
    <w:rsid w:val="00EE5697"/>
    <w:rsid w:val="00EE7236"/>
    <w:rsid w:val="00EF3C10"/>
    <w:rsid w:val="00EF4F3D"/>
    <w:rsid w:val="00F03091"/>
    <w:rsid w:val="00F04B0F"/>
    <w:rsid w:val="00F05D70"/>
    <w:rsid w:val="00F069D9"/>
    <w:rsid w:val="00F10667"/>
    <w:rsid w:val="00F11180"/>
    <w:rsid w:val="00F17339"/>
    <w:rsid w:val="00F2002C"/>
    <w:rsid w:val="00F201ED"/>
    <w:rsid w:val="00F21689"/>
    <w:rsid w:val="00F2276C"/>
    <w:rsid w:val="00F24250"/>
    <w:rsid w:val="00F31A4F"/>
    <w:rsid w:val="00F35B1C"/>
    <w:rsid w:val="00F536B4"/>
    <w:rsid w:val="00F5398C"/>
    <w:rsid w:val="00F577C4"/>
    <w:rsid w:val="00F609E1"/>
    <w:rsid w:val="00F64F8A"/>
    <w:rsid w:val="00F77D06"/>
    <w:rsid w:val="00F91628"/>
    <w:rsid w:val="00F959FB"/>
    <w:rsid w:val="00FA27C8"/>
    <w:rsid w:val="00FA5403"/>
    <w:rsid w:val="00FB1A05"/>
    <w:rsid w:val="00FC27AB"/>
    <w:rsid w:val="00FC4425"/>
    <w:rsid w:val="00FC4571"/>
    <w:rsid w:val="00FC7576"/>
    <w:rsid w:val="00FD0FB5"/>
    <w:rsid w:val="00FD173E"/>
    <w:rsid w:val="00FD4955"/>
    <w:rsid w:val="00FD60CB"/>
    <w:rsid w:val="00FF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A"/>
    <w:rPr>
      <w:sz w:val="24"/>
      <w:szCs w:val="24"/>
      <w:lang w:val="en-GB" w:bidi="ar-S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43EA"/>
    <w:pPr>
      <w:keepNext/>
      <w:spacing w:after="60"/>
      <w:jc w:val="both"/>
      <w:outlineLvl w:val="6"/>
    </w:pPr>
    <w:rPr>
      <w:rFonts w:ascii="Verdana" w:hAnsi="Verdana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6F71B3"/>
    <w:rPr>
      <w:rFonts w:asciiTheme="minorHAnsi" w:eastAsiaTheme="minorEastAsia" w:hAnsiTheme="minorHAnsi" w:cstheme="minorBidi"/>
      <w:sz w:val="24"/>
      <w:szCs w:val="24"/>
      <w:lang w:val="en-GB" w:bidi="ar-SA"/>
    </w:rPr>
  </w:style>
  <w:style w:type="paragraph" w:customStyle="1" w:styleId="CharCharCharCharCharCharChar">
    <w:name w:val="Char Char Char Char Char Char Char"/>
    <w:basedOn w:val="Normal"/>
    <w:uiPriority w:val="99"/>
    <w:rsid w:val="003543EA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BodyText">
    <w:name w:val="Body Text"/>
    <w:basedOn w:val="Normal"/>
    <w:link w:val="BodyTextChar"/>
    <w:uiPriority w:val="99"/>
    <w:rsid w:val="003543EA"/>
    <w:pPr>
      <w:jc w:val="both"/>
    </w:pPr>
    <w:rPr>
      <w:rFonts w:ascii="Verdana" w:hAnsi="Verdana"/>
      <w:color w:val="333333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F71B3"/>
    <w:rPr>
      <w:sz w:val="24"/>
      <w:szCs w:val="24"/>
      <w:lang w:val="en-GB" w:bidi="ar-SA"/>
    </w:rPr>
  </w:style>
  <w:style w:type="paragraph" w:styleId="BodyText2">
    <w:name w:val="Body Text 2"/>
    <w:basedOn w:val="Normal"/>
    <w:link w:val="BodyText2Char"/>
    <w:uiPriority w:val="99"/>
    <w:rsid w:val="003543EA"/>
    <w:pPr>
      <w:spacing w:after="120" w:line="480" w:lineRule="auto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F71B3"/>
    <w:rPr>
      <w:sz w:val="24"/>
      <w:szCs w:val="24"/>
      <w:lang w:val="en-GB" w:bidi="ar-SA"/>
    </w:rPr>
  </w:style>
  <w:style w:type="character" w:styleId="Hyperlink">
    <w:name w:val="Hyperlink"/>
    <w:basedOn w:val="DefaultParagraphFont"/>
    <w:uiPriority w:val="99"/>
    <w:rsid w:val="003543EA"/>
    <w:rPr>
      <w:rFonts w:cs="Times New Roman"/>
      <w:color w:val="0000FF"/>
      <w:u w:val="single"/>
    </w:rPr>
  </w:style>
  <w:style w:type="paragraph" w:customStyle="1" w:styleId="CharCharChar">
    <w:name w:val="Char Char Char"/>
    <w:basedOn w:val="Normal"/>
    <w:uiPriority w:val="99"/>
    <w:rsid w:val="00C208F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Strong">
    <w:name w:val="Strong"/>
    <w:basedOn w:val="DefaultParagraphFont"/>
    <w:uiPriority w:val="99"/>
    <w:qFormat/>
    <w:rsid w:val="003440EB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C06D2E"/>
    <w:rPr>
      <w:rFonts w:cs="Times New Roman"/>
    </w:rPr>
  </w:style>
  <w:style w:type="paragraph" w:styleId="NormalWeb">
    <w:name w:val="Normal (Web)"/>
    <w:basedOn w:val="Normal"/>
    <w:uiPriority w:val="99"/>
    <w:rsid w:val="00671C8F"/>
    <w:pPr>
      <w:spacing w:before="100" w:beforeAutospacing="1" w:after="100" w:afterAutospacing="1"/>
    </w:pPr>
    <w:rPr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671C8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AD1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D1423"/>
    <w:rPr>
      <w:rFonts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AD1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D1423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74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81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SUNEET ARORA</vt:lpstr>
    </vt:vector>
  </TitlesOfParts>
  <Company>friends cyber</Company>
  <LinksUpToDate>false</LinksUpToDate>
  <CharactersWithSpaces>12100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SUNEET ARORA</dc:title>
  <dc:subject/>
  <dc:creator>himanshu.mehrotra</dc:creator>
  <cp:keywords/>
  <dc:description/>
  <cp:lastModifiedBy>abc</cp:lastModifiedBy>
  <cp:revision>66</cp:revision>
  <cp:lastPrinted>2018-08-09T10:35:00Z</cp:lastPrinted>
  <dcterms:created xsi:type="dcterms:W3CDTF">2018-08-18T10:34:00Z</dcterms:created>
  <dcterms:modified xsi:type="dcterms:W3CDTF">2019-08-28T08:02:00Z</dcterms:modified>
</cp:coreProperties>
</file>