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39881" w14:textId="77777777" w:rsidR="003107ED" w:rsidRDefault="003107ED"/>
    <w:p w14:paraId="794E6A5F" w14:textId="77777777" w:rsidR="003107ED" w:rsidRDefault="003107ED"/>
    <w:p w14:paraId="5053B2BA" w14:textId="77777777" w:rsidR="003107ED" w:rsidRDefault="003107ED"/>
    <w:p w14:paraId="35FC58EC" w14:textId="77777777" w:rsidR="003107ED" w:rsidRDefault="003107ED"/>
    <w:p w14:paraId="2CEC16EC" w14:textId="77777777" w:rsidR="003107ED" w:rsidRDefault="003107ED"/>
    <w:p w14:paraId="7838369F" w14:textId="77777777" w:rsidR="003107ED" w:rsidRDefault="003107ED"/>
    <w:p w14:paraId="1F945844" w14:textId="77777777" w:rsidR="003107ED" w:rsidRDefault="00000000">
      <w:pPr>
        <w:jc w:val="center"/>
      </w:pPr>
      <w:r>
        <w:rPr>
          <w:b/>
          <w:bCs/>
          <w:color w:val="2B579A"/>
          <w:sz w:val="56"/>
          <w:szCs w:val="56"/>
        </w:rPr>
        <w:t>Moment Shadow Mapping</w:t>
      </w:r>
    </w:p>
    <w:p w14:paraId="190AEEC4" w14:textId="77777777" w:rsidR="003107ED" w:rsidRDefault="003107ED"/>
    <w:p w14:paraId="5376824F" w14:textId="77777777" w:rsidR="003107ED" w:rsidRDefault="00000000">
      <w:pPr>
        <w:jc w:val="center"/>
      </w:pPr>
      <w:r>
        <w:rPr>
          <w:b/>
          <w:bCs/>
          <w:color w:val="444444"/>
          <w:sz w:val="36"/>
          <w:szCs w:val="36"/>
        </w:rPr>
        <w:t>Implementation Report</w:t>
      </w:r>
    </w:p>
    <w:p w14:paraId="0471F7E1" w14:textId="77777777" w:rsidR="003107ED" w:rsidRDefault="003107ED"/>
    <w:p w14:paraId="233F2AC9" w14:textId="77777777" w:rsidR="003107ED" w:rsidRDefault="003107ED"/>
    <w:p w14:paraId="495935C3" w14:textId="77777777" w:rsidR="003107ED" w:rsidRDefault="003107ED"/>
    <w:p w14:paraId="7E706462" w14:textId="77777777" w:rsidR="003107ED" w:rsidRDefault="00000000">
      <w:pPr>
        <w:jc w:val="center"/>
      </w:pPr>
      <w:r>
        <w:rPr>
          <w:sz w:val="28"/>
          <w:szCs w:val="28"/>
        </w:rPr>
        <w:t>CS 541 — Interactive Computer Graphics</w:t>
      </w:r>
    </w:p>
    <w:p w14:paraId="38C80F0B" w14:textId="77777777" w:rsidR="003107ED" w:rsidRDefault="003107ED"/>
    <w:p w14:paraId="6DF5F42E" w14:textId="77777777" w:rsidR="003107ED" w:rsidRDefault="00000000">
      <w:pPr>
        <w:jc w:val="center"/>
      </w:pPr>
      <w:r>
        <w:rPr>
          <w:color w:val="666666"/>
          <w:sz w:val="26"/>
          <w:szCs w:val="26"/>
        </w:rPr>
        <w:t>Spring 2026</w:t>
      </w:r>
    </w:p>
    <w:p w14:paraId="0FA58B17" w14:textId="77777777" w:rsidR="003107ED" w:rsidRDefault="003107ED"/>
    <w:p w14:paraId="5CD5A6EE" w14:textId="77777777" w:rsidR="003107ED" w:rsidRDefault="003107ED"/>
    <w:p w14:paraId="0B71CD6F" w14:textId="77777777" w:rsidR="003107ED" w:rsidRDefault="003107ED"/>
    <w:p w14:paraId="27E2CE0D" w14:textId="77777777" w:rsidR="003107ED" w:rsidRDefault="003107ED"/>
    <w:p w14:paraId="4307A170" w14:textId="77777777" w:rsidR="003107ED" w:rsidRDefault="003107ED"/>
    <w:p w14:paraId="16C921ED" w14:textId="77777777" w:rsidR="003107ED" w:rsidRDefault="003107ED"/>
    <w:p w14:paraId="3D274B94" w14:textId="77777777" w:rsidR="003107ED" w:rsidRDefault="003107ED"/>
    <w:p w14:paraId="278B355F" w14:textId="77777777" w:rsidR="003107ED" w:rsidRDefault="003107ED"/>
    <w:p w14:paraId="228B57BA" w14:textId="77777777" w:rsidR="003107ED" w:rsidRDefault="00000000">
      <w:pPr>
        <w:jc w:val="center"/>
      </w:pPr>
      <w:r>
        <w:rPr>
          <w:b/>
          <w:bCs/>
        </w:rPr>
        <w:t xml:space="preserve">Project: </w:t>
      </w:r>
      <w:r>
        <w:t>Deferred Renderer with Moment Shadow Maps</w:t>
      </w:r>
    </w:p>
    <w:p w14:paraId="56B148B8" w14:textId="77777777" w:rsidR="003107ED" w:rsidRDefault="00000000">
      <w:pPr>
        <w:jc w:val="center"/>
      </w:pPr>
      <w:r>
        <w:rPr>
          <w:b/>
          <w:bCs/>
        </w:rPr>
        <w:t xml:space="preserve">Framework: </w:t>
      </w:r>
      <w:r>
        <w:t>Custom OpenGL 3.3+ Deferred Lighting Pipeline</w:t>
      </w:r>
    </w:p>
    <w:p w14:paraId="6A3FA5FD" w14:textId="77777777" w:rsidR="003107ED" w:rsidRDefault="003107ED">
      <w:pPr>
        <w:sectPr w:rsidR="003107ED">
          <w:pgSz w:w="12240" w:h="15840"/>
          <w:pgMar w:top="1440" w:right="1440" w:bottom="1440" w:left="1440" w:header="708" w:footer="708" w:gutter="0"/>
          <w:cols w:space="720"/>
          <w:docGrid w:linePitch="360"/>
        </w:sectPr>
      </w:pPr>
    </w:p>
    <w:p w14:paraId="26CFD160" w14:textId="77777777" w:rsidR="003107ED" w:rsidRDefault="00000000">
      <w:pPr>
        <w:pStyle w:val="Heading1"/>
      </w:pPr>
      <w:r>
        <w:lastRenderedPageBreak/>
        <w:t>1. Introduction</w:t>
      </w:r>
    </w:p>
    <w:p w14:paraId="0DA00A06" w14:textId="77777777" w:rsidR="003107ED" w:rsidRDefault="00000000">
      <w:r>
        <w:t xml:space="preserve">This report describes the implementation of </w:t>
      </w:r>
      <w:r>
        <w:rPr>
          <w:b/>
          <w:bCs/>
        </w:rPr>
        <w:t>Moment Shadow Mapping (MSM)</w:t>
      </w:r>
      <w:r>
        <w:t xml:space="preserve"> within a deferred rendering pipeline built on OpenGL 3.3+. MSM is a technique that extends classical shadow mapping by storing statistical moments of the depth distribution, enabling soft shadow edges and reduced aliasing artifacts through pre-filtering (blurring) of the shadow map.</w:t>
      </w:r>
    </w:p>
    <w:p w14:paraId="4FAD39DB" w14:textId="77777777" w:rsidR="003107ED" w:rsidRDefault="003107ED"/>
    <w:p w14:paraId="439170CF" w14:textId="77777777" w:rsidR="003107ED" w:rsidRDefault="00000000">
      <w:r>
        <w:t>Traditional shadow maps store a single depth value per texel and use a binary comparison to determine shadow visibility. This approach suffers from aliasing, shadow acne, and hard shadow edges. Moment Shadow Maps instead store the first four power moments of the depth distribution (z, z², z³, z´), which allows the shadow map to be blurred without introducing light leaking artifacts. The shadow test then reconstructs a piecewise polynomial approximation of the depth distribution using the Hamburger algorithm.</w:t>
      </w:r>
    </w:p>
    <w:p w14:paraId="3DA17E68" w14:textId="77777777" w:rsidR="003107ED" w:rsidRDefault="00000000">
      <w:pPr>
        <w:pStyle w:val="Heading1"/>
      </w:pPr>
      <w:r>
        <w:t>2. Pipeline Overview</w:t>
      </w:r>
    </w:p>
    <w:p w14:paraId="777B2103" w14:textId="77777777" w:rsidR="003107ED" w:rsidRDefault="00000000">
      <w:r>
        <w:t>The rendering pipeline executes in the following order:</w:t>
      </w:r>
    </w:p>
    <w:p w14:paraId="49AE69FF" w14:textId="77777777" w:rsidR="003107ED" w:rsidRDefault="003107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3107ED" w14:paraId="0451CE2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432549DB" w14:textId="77777777" w:rsidR="003107ED" w:rsidRDefault="00000000">
            <w:pPr>
              <w:jc w:val="center"/>
            </w:pPr>
            <w:r>
              <w:rPr>
                <w:b/>
                <w:bCs/>
                <w:color w:val="FFFFFF"/>
                <w:sz w:val="22"/>
                <w:szCs w:val="22"/>
              </w:rPr>
              <w:t>Pass</w:t>
            </w:r>
          </w:p>
        </w:tc>
        <w:tc>
          <w:tcPr>
            <w:tcW w:w="3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088F37D2" w14:textId="77777777" w:rsidR="003107ED" w:rsidRDefault="00000000">
            <w:pPr>
              <w:jc w:val="center"/>
            </w:pPr>
            <w:r>
              <w:rPr>
                <w:b/>
                <w:bCs/>
                <w:color w:val="FFFFFF"/>
                <w:sz w:val="22"/>
                <w:szCs w:val="22"/>
              </w:rPr>
              <w:t>Stage</w:t>
            </w:r>
          </w:p>
        </w:tc>
        <w:tc>
          <w:tcPr>
            <w:tcW w:w="496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795D1DEC" w14:textId="77777777" w:rsidR="003107ED" w:rsidRDefault="00000000">
            <w:pPr>
              <w:jc w:val="center"/>
            </w:pPr>
            <w:r>
              <w:rPr>
                <w:b/>
                <w:bCs/>
                <w:color w:val="FFFFFF"/>
                <w:sz w:val="22"/>
                <w:szCs w:val="22"/>
              </w:rPr>
              <w:t>Description</w:t>
            </w:r>
          </w:p>
        </w:tc>
      </w:tr>
      <w:tr w:rsidR="003107ED" w14:paraId="5F25F17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DE1AA" w14:textId="77777777" w:rsidR="003107ED" w:rsidRDefault="00000000">
            <w:r>
              <w:t>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72581" w14:textId="77777777" w:rsidR="003107ED" w:rsidRDefault="00000000">
            <w:r>
              <w:t>Shadow Pass</w:t>
            </w:r>
          </w:p>
        </w:tc>
        <w:tc>
          <w:tcPr>
            <w:tcW w:w="4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568B2C" w14:textId="77777777" w:rsidR="003107ED" w:rsidRDefault="00000000">
            <w:r>
              <w:t>Render scene from light’s perspective, store depth moments (z, z², z³, z´)</w:t>
            </w:r>
          </w:p>
        </w:tc>
      </w:tr>
      <w:tr w:rsidR="003107ED" w14:paraId="19BA624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E7F29" w14:textId="77777777" w:rsidR="003107ED" w:rsidRDefault="00000000">
            <w:r>
              <w:t>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51228F" w14:textId="77777777" w:rsidR="003107ED" w:rsidRDefault="00000000">
            <w:r>
              <w:t>Blur Pass (Compute)</w:t>
            </w:r>
          </w:p>
        </w:tc>
        <w:tc>
          <w:tcPr>
            <w:tcW w:w="4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A7998C" w14:textId="77777777" w:rsidR="003107ED" w:rsidRDefault="00000000">
            <w:r>
              <w:t>Two-pass separable Gaussian blur on the moment shadow map</w:t>
            </w:r>
          </w:p>
        </w:tc>
      </w:tr>
      <w:tr w:rsidR="003107ED" w14:paraId="69B8554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593681" w14:textId="77777777" w:rsidR="003107ED" w:rsidRDefault="00000000">
            <w:r>
              <w:t>3</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CBE3D" w14:textId="77777777" w:rsidR="003107ED" w:rsidRDefault="00000000">
            <w:r>
              <w:t>G-Buffer Pass</w:t>
            </w:r>
          </w:p>
        </w:tc>
        <w:tc>
          <w:tcPr>
            <w:tcW w:w="4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6B2006" w14:textId="77777777" w:rsidR="003107ED" w:rsidRDefault="00000000">
            <w:r>
              <w:t>Render scene geometry into multiple render targets (position, normal, diffuse, specular)</w:t>
            </w:r>
          </w:p>
        </w:tc>
      </w:tr>
      <w:tr w:rsidR="003107ED" w14:paraId="65C4680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AD63FB" w14:textId="77777777" w:rsidR="003107ED" w:rsidRDefault="00000000">
            <w:r>
              <w:t>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E17B70" w14:textId="77777777" w:rsidR="003107ED" w:rsidRDefault="00000000">
            <w:r>
              <w:t>Deferred Lighting</w:t>
            </w:r>
          </w:p>
        </w:tc>
        <w:tc>
          <w:tcPr>
            <w:tcW w:w="4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936B3" w14:textId="77777777" w:rsidR="003107ED" w:rsidRDefault="00000000">
            <w:r>
              <w:t>Full-screen quad evaluates BRDF lighting with MSM shadow test</w:t>
            </w:r>
          </w:p>
        </w:tc>
      </w:tr>
      <w:tr w:rsidR="003107ED" w14:paraId="5CDC028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72603" w14:textId="77777777" w:rsidR="003107ED" w:rsidRDefault="00000000">
            <w:r>
              <w:t>5</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A22A5" w14:textId="77777777" w:rsidR="003107ED" w:rsidRDefault="00000000">
            <w:r>
              <w:t>Local Lights</w:t>
            </w:r>
          </w:p>
        </w:tc>
        <w:tc>
          <w:tcPr>
            <w:tcW w:w="4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000D0" w14:textId="77777777" w:rsidR="003107ED" w:rsidRDefault="00000000">
            <w:r>
              <w:t>Additive point light contributions via light volume spheres</w:t>
            </w:r>
          </w:p>
        </w:tc>
      </w:tr>
    </w:tbl>
    <w:p w14:paraId="7F5AD700" w14:textId="77777777" w:rsidR="003107ED" w:rsidRDefault="003107ED"/>
    <w:p w14:paraId="5AF71DE6" w14:textId="77777777" w:rsidR="003107ED" w:rsidRDefault="00000000">
      <w:r>
        <w:t>Each pass is described in detail in the following sections.</w:t>
      </w:r>
    </w:p>
    <w:p w14:paraId="5542E6FB" w14:textId="77777777" w:rsidR="003107ED" w:rsidRDefault="00000000">
      <w:pPr>
        <w:pStyle w:val="Heading1"/>
      </w:pPr>
      <w:r>
        <w:t>3. Shadow Pass</w:t>
      </w:r>
    </w:p>
    <w:p w14:paraId="02A410A4" w14:textId="77777777" w:rsidR="003107ED" w:rsidRDefault="00000000">
      <w:pPr>
        <w:pStyle w:val="Heading2"/>
      </w:pPr>
      <w:r>
        <w:t>3.1 Relative Depth</w:t>
      </w:r>
    </w:p>
    <w:p w14:paraId="6B1F14CE" w14:textId="77777777" w:rsidR="003107ED" w:rsidRDefault="00000000">
      <w:r>
        <w:t xml:space="preserve">A key design decision in this implementation is the use of </w:t>
      </w:r>
      <w:r>
        <w:rPr>
          <w:b/>
          <w:bCs/>
        </w:rPr>
        <w:t>relative depth</w:t>
      </w:r>
      <w:r>
        <w:t xml:space="preserve"> rather than raw clip-space or NDC depth values. The relative depth is defined as:</w:t>
      </w:r>
    </w:p>
    <w:p w14:paraId="226E09A4" w14:textId="77777777" w:rsidR="003107ED" w:rsidRDefault="003107ED"/>
    <w:p w14:paraId="7274AB39" w14:textId="77777777" w:rsidR="003107ED" w:rsidRDefault="00000000">
      <w:pPr>
        <w:jc w:val="center"/>
      </w:pPr>
      <w:r>
        <w:rPr>
          <w:rFonts w:ascii="Consolas" w:eastAsia="Consolas" w:hAnsi="Consolas" w:cs="Consolas"/>
          <w:sz w:val="20"/>
          <w:szCs w:val="20"/>
        </w:rPr>
        <w:lastRenderedPageBreak/>
        <w:t xml:space="preserve">z̄ = </w:t>
      </w:r>
      <w:proofErr w:type="gramStart"/>
      <w:r>
        <w:rPr>
          <w:rFonts w:ascii="Consolas" w:eastAsia="Consolas" w:hAnsi="Consolas" w:cs="Consolas"/>
          <w:sz w:val="20"/>
          <w:szCs w:val="20"/>
        </w:rPr>
        <w:t>clamp(</w:t>
      </w:r>
      <w:proofErr w:type="gramEnd"/>
      <w:r>
        <w:rPr>
          <w:rFonts w:ascii="Consolas" w:eastAsia="Consolas" w:hAnsi="Consolas" w:cs="Consolas"/>
          <w:sz w:val="20"/>
          <w:szCs w:val="20"/>
        </w:rPr>
        <w:t>(w - z0) / (z1 - z0), 0, 1)</w:t>
      </w:r>
    </w:p>
    <w:p w14:paraId="00D990F6" w14:textId="77777777" w:rsidR="003107ED" w:rsidRDefault="003107ED"/>
    <w:p w14:paraId="359AEC88" w14:textId="77777777" w:rsidR="003107ED" w:rsidRDefault="00000000">
      <w:r>
        <w:t xml:space="preserve">where </w:t>
      </w:r>
      <w:r>
        <w:rPr>
          <w:rFonts w:ascii="Consolas" w:eastAsia="Consolas" w:hAnsi="Consolas" w:cs="Consolas"/>
          <w:sz w:val="20"/>
          <w:szCs w:val="20"/>
        </w:rPr>
        <w:t>w</w:t>
      </w:r>
      <w:r>
        <w:t xml:space="preserve"> is the clip-space w-component (linear depth from the light), </w:t>
      </w:r>
      <w:r>
        <w:rPr>
          <w:rFonts w:ascii="Consolas" w:eastAsia="Consolas" w:hAnsi="Consolas" w:cs="Consolas"/>
          <w:sz w:val="20"/>
          <w:szCs w:val="20"/>
        </w:rPr>
        <w:t>z0</w:t>
      </w:r>
      <w:r>
        <w:t xml:space="preserve"> is the near depth estimate, and </w:t>
      </w:r>
      <w:r>
        <w:rPr>
          <w:rFonts w:ascii="Consolas" w:eastAsia="Consolas" w:hAnsi="Consolas" w:cs="Consolas"/>
          <w:sz w:val="20"/>
          <w:szCs w:val="20"/>
        </w:rPr>
        <w:t>z1</w:t>
      </w:r>
      <w:r>
        <w:t xml:space="preserve"> is the far depth estimate. This maps the depth range to [0, 1], centering the distribution around 0.5 for typical scene geometry. This is critical for numerical stability in the Cholesky decomposition used later.</w:t>
      </w:r>
    </w:p>
    <w:p w14:paraId="1370FBF8" w14:textId="77777777" w:rsidR="003107ED" w:rsidRDefault="00000000">
      <w:pPr>
        <w:pStyle w:val="Heading2"/>
      </w:pPr>
      <w:r>
        <w:t>3.2 Shader Implementation</w:t>
      </w:r>
    </w:p>
    <w:p w14:paraId="707F20DF" w14:textId="77777777" w:rsidR="003107ED" w:rsidRDefault="00000000">
      <w:r>
        <w:t>The shadow fragment shader (</w:t>
      </w:r>
      <w:proofErr w:type="spellStart"/>
      <w:proofErr w:type="gramStart"/>
      <w:r>
        <w:rPr>
          <w:rFonts w:ascii="Consolas" w:eastAsia="Consolas" w:hAnsi="Consolas" w:cs="Consolas"/>
          <w:sz w:val="20"/>
          <w:szCs w:val="20"/>
        </w:rPr>
        <w:t>shadow.frag</w:t>
      </w:r>
      <w:proofErr w:type="spellEnd"/>
      <w:proofErr w:type="gramEnd"/>
      <w:r>
        <w:t>) outputs the first four power moments of the relative depth as a single RGBA32F value:</w:t>
      </w:r>
    </w:p>
    <w:p w14:paraId="581D0BAA" w14:textId="77777777" w:rsidR="003107ED" w:rsidRDefault="003107ED"/>
    <w:p w14:paraId="6D554DF3" w14:textId="77777777" w:rsidR="003107ED" w:rsidRDefault="00000000">
      <w:pPr>
        <w:spacing w:before="20" w:after="20"/>
        <w:ind w:left="360"/>
      </w:pPr>
      <w:r>
        <w:rPr>
          <w:rFonts w:ascii="Consolas" w:eastAsia="Consolas" w:hAnsi="Consolas" w:cs="Consolas"/>
          <w:sz w:val="18"/>
          <w:szCs w:val="18"/>
        </w:rPr>
        <w:t>#version 330</w:t>
      </w:r>
    </w:p>
    <w:p w14:paraId="7C9C5145" w14:textId="77777777" w:rsidR="003107ED" w:rsidRDefault="00000000">
      <w:pPr>
        <w:spacing w:before="20" w:after="20"/>
        <w:ind w:left="360"/>
      </w:pPr>
      <w:r>
        <w:rPr>
          <w:rFonts w:ascii="Consolas" w:eastAsia="Consolas" w:hAnsi="Consolas" w:cs="Consolas"/>
          <w:sz w:val="18"/>
          <w:szCs w:val="18"/>
        </w:rPr>
        <w:t xml:space="preserve">out vec4 </w:t>
      </w:r>
      <w:proofErr w:type="spellStart"/>
      <w:proofErr w:type="gramStart"/>
      <w:r>
        <w:rPr>
          <w:rFonts w:ascii="Consolas" w:eastAsia="Consolas" w:hAnsi="Consolas" w:cs="Consolas"/>
          <w:sz w:val="18"/>
          <w:szCs w:val="18"/>
        </w:rPr>
        <w:t>FragColor</w:t>
      </w:r>
      <w:proofErr w:type="spellEnd"/>
      <w:r>
        <w:rPr>
          <w:rFonts w:ascii="Consolas" w:eastAsia="Consolas" w:hAnsi="Consolas" w:cs="Consolas"/>
          <w:sz w:val="18"/>
          <w:szCs w:val="18"/>
        </w:rPr>
        <w:t>;</w:t>
      </w:r>
      <w:proofErr w:type="gramEnd"/>
    </w:p>
    <w:p w14:paraId="13E6B6C9" w14:textId="77777777" w:rsidR="003107ED" w:rsidRDefault="00000000">
      <w:pPr>
        <w:spacing w:before="20" w:after="20"/>
        <w:ind w:left="360"/>
      </w:pPr>
      <w:r>
        <w:rPr>
          <w:rFonts w:ascii="Consolas" w:eastAsia="Consolas" w:hAnsi="Consolas" w:cs="Consolas"/>
          <w:sz w:val="18"/>
          <w:szCs w:val="18"/>
        </w:rPr>
        <w:t xml:space="preserve">in vec4 </w:t>
      </w:r>
      <w:proofErr w:type="spellStart"/>
      <w:proofErr w:type="gramStart"/>
      <w:r>
        <w:rPr>
          <w:rFonts w:ascii="Consolas" w:eastAsia="Consolas" w:hAnsi="Consolas" w:cs="Consolas"/>
          <w:sz w:val="18"/>
          <w:szCs w:val="18"/>
        </w:rPr>
        <w:t>vPosition</w:t>
      </w:r>
      <w:proofErr w:type="spellEnd"/>
      <w:r>
        <w:rPr>
          <w:rFonts w:ascii="Consolas" w:eastAsia="Consolas" w:hAnsi="Consolas" w:cs="Consolas"/>
          <w:sz w:val="18"/>
          <w:szCs w:val="18"/>
        </w:rPr>
        <w:t>;</w:t>
      </w:r>
      <w:proofErr w:type="gramEnd"/>
    </w:p>
    <w:p w14:paraId="14FEF418" w14:textId="77777777" w:rsidR="003107ED" w:rsidRDefault="00000000">
      <w:pPr>
        <w:spacing w:before="20" w:after="20"/>
        <w:ind w:left="360"/>
      </w:pPr>
      <w:r>
        <w:rPr>
          <w:rFonts w:ascii="Consolas" w:eastAsia="Consolas" w:hAnsi="Consolas" w:cs="Consolas"/>
          <w:sz w:val="18"/>
          <w:szCs w:val="18"/>
        </w:rPr>
        <w:t xml:space="preserve">uniform float z0, </w:t>
      </w:r>
      <w:proofErr w:type="gramStart"/>
      <w:r>
        <w:rPr>
          <w:rFonts w:ascii="Consolas" w:eastAsia="Consolas" w:hAnsi="Consolas" w:cs="Consolas"/>
          <w:sz w:val="18"/>
          <w:szCs w:val="18"/>
        </w:rPr>
        <w:t>z1;</w:t>
      </w:r>
      <w:proofErr w:type="gramEnd"/>
    </w:p>
    <w:p w14:paraId="13E7039B" w14:textId="77777777" w:rsidR="003107ED" w:rsidRDefault="003107ED">
      <w:pPr>
        <w:spacing w:before="20" w:after="20"/>
        <w:ind w:left="360"/>
      </w:pPr>
    </w:p>
    <w:p w14:paraId="2081FE58" w14:textId="77777777" w:rsidR="003107ED" w:rsidRDefault="00000000">
      <w:pPr>
        <w:spacing w:before="20" w:after="20"/>
        <w:ind w:left="360"/>
      </w:pPr>
      <w:r>
        <w:rPr>
          <w:rFonts w:ascii="Consolas" w:eastAsia="Consolas" w:hAnsi="Consolas" w:cs="Consolas"/>
          <w:sz w:val="18"/>
          <w:szCs w:val="18"/>
        </w:rPr>
        <w:t xml:space="preserve">void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36072FD0" w14:textId="77777777" w:rsidR="003107ED" w:rsidRDefault="00000000">
      <w:pPr>
        <w:spacing w:before="20" w:after="20"/>
        <w:ind w:left="360"/>
      </w:pPr>
      <w:r>
        <w:rPr>
          <w:rFonts w:ascii="Consolas" w:eastAsia="Consolas" w:hAnsi="Consolas" w:cs="Consolas"/>
          <w:sz w:val="18"/>
          <w:szCs w:val="18"/>
        </w:rPr>
        <w:t xml:space="preserve">    float z = </w:t>
      </w:r>
      <w:proofErr w:type="gramStart"/>
      <w:r>
        <w:rPr>
          <w:rFonts w:ascii="Consolas" w:eastAsia="Consolas" w:hAnsi="Consolas" w:cs="Consolas"/>
          <w:sz w:val="18"/>
          <w:szCs w:val="18"/>
        </w:rPr>
        <w:t>clamp(</w:t>
      </w:r>
      <w:proofErr w:type="gramEnd"/>
      <w:r>
        <w:rPr>
          <w:rFonts w:ascii="Consolas" w:eastAsia="Consolas" w:hAnsi="Consolas" w:cs="Consolas"/>
          <w:sz w:val="18"/>
          <w:szCs w:val="18"/>
        </w:rPr>
        <w:t>(</w:t>
      </w:r>
      <w:proofErr w:type="spellStart"/>
      <w:r>
        <w:rPr>
          <w:rFonts w:ascii="Consolas" w:eastAsia="Consolas" w:hAnsi="Consolas" w:cs="Consolas"/>
          <w:sz w:val="18"/>
          <w:szCs w:val="18"/>
        </w:rPr>
        <w:t>vPosition.w</w:t>
      </w:r>
      <w:proofErr w:type="spellEnd"/>
      <w:r>
        <w:rPr>
          <w:rFonts w:ascii="Consolas" w:eastAsia="Consolas" w:hAnsi="Consolas" w:cs="Consolas"/>
          <w:sz w:val="18"/>
          <w:szCs w:val="18"/>
        </w:rPr>
        <w:t xml:space="preserve"> - z0) / (z1 - z0), 0.0, 1.0</w:t>
      </w:r>
      <w:proofErr w:type="gramStart"/>
      <w:r>
        <w:rPr>
          <w:rFonts w:ascii="Consolas" w:eastAsia="Consolas" w:hAnsi="Consolas" w:cs="Consolas"/>
          <w:sz w:val="18"/>
          <w:szCs w:val="18"/>
        </w:rPr>
        <w:t>);</w:t>
      </w:r>
      <w:proofErr w:type="gramEnd"/>
    </w:p>
    <w:p w14:paraId="4CC22118" w14:textId="77777777" w:rsidR="003107ED" w:rsidRDefault="00000000">
      <w:pPr>
        <w:spacing w:before="20" w:after="2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FragColor</w:t>
      </w:r>
      <w:proofErr w:type="spellEnd"/>
      <w:r>
        <w:rPr>
          <w:rFonts w:ascii="Consolas" w:eastAsia="Consolas" w:hAnsi="Consolas" w:cs="Consolas"/>
          <w:sz w:val="18"/>
          <w:szCs w:val="18"/>
        </w:rPr>
        <w:t xml:space="preserve"> = vec4(z, z*z, z*z*z, z*z*z*z</w:t>
      </w:r>
      <w:proofErr w:type="gramStart"/>
      <w:r>
        <w:rPr>
          <w:rFonts w:ascii="Consolas" w:eastAsia="Consolas" w:hAnsi="Consolas" w:cs="Consolas"/>
          <w:sz w:val="18"/>
          <w:szCs w:val="18"/>
        </w:rPr>
        <w:t>);</w:t>
      </w:r>
      <w:proofErr w:type="gramEnd"/>
    </w:p>
    <w:p w14:paraId="4E7C6A16" w14:textId="77777777" w:rsidR="003107ED" w:rsidRDefault="00000000">
      <w:pPr>
        <w:spacing w:before="20" w:after="20"/>
        <w:ind w:left="360"/>
      </w:pPr>
      <w:r>
        <w:rPr>
          <w:rFonts w:ascii="Consolas" w:eastAsia="Consolas" w:hAnsi="Consolas" w:cs="Consolas"/>
          <w:sz w:val="18"/>
          <w:szCs w:val="18"/>
        </w:rPr>
        <w:t>}</w:t>
      </w:r>
    </w:p>
    <w:p w14:paraId="15FEBC11" w14:textId="77777777" w:rsidR="003107ED" w:rsidRDefault="003107ED"/>
    <w:p w14:paraId="68818521" w14:textId="77777777" w:rsidR="003107ED" w:rsidRDefault="00000000">
      <w:r>
        <w:t>The vertex shader (</w:t>
      </w:r>
      <w:proofErr w:type="spellStart"/>
      <w:proofErr w:type="gramStart"/>
      <w:r>
        <w:rPr>
          <w:rFonts w:ascii="Consolas" w:eastAsia="Consolas" w:hAnsi="Consolas" w:cs="Consolas"/>
          <w:sz w:val="20"/>
          <w:szCs w:val="20"/>
        </w:rPr>
        <w:t>shadow.vert</w:t>
      </w:r>
      <w:proofErr w:type="spellEnd"/>
      <w:proofErr w:type="gramEnd"/>
      <w:r>
        <w:t xml:space="preserve">) passes the clip-space position through to the fragment stage, where </w:t>
      </w:r>
      <w:proofErr w:type="spellStart"/>
      <w:r>
        <w:rPr>
          <w:rFonts w:ascii="Consolas" w:eastAsia="Consolas" w:hAnsi="Consolas" w:cs="Consolas"/>
          <w:sz w:val="20"/>
          <w:szCs w:val="20"/>
        </w:rPr>
        <w:t>vPosition.w</w:t>
      </w:r>
      <w:proofErr w:type="spellEnd"/>
      <w:r>
        <w:t xml:space="preserve"> provides the linear depth from the light’s viewpoint. The FBO uses an RGBA32F texture at 4096×4096 resolution, cleared to (1,1,1,1) which represents the far plane in relative depth space.</w:t>
      </w:r>
    </w:p>
    <w:p w14:paraId="4BDD4297" w14:textId="77777777" w:rsidR="003107ED" w:rsidRDefault="00000000">
      <w:pPr>
        <w:pStyle w:val="Heading2"/>
      </w:pPr>
      <w:r>
        <w:t>3.3 Configuration</w:t>
      </w:r>
    </w:p>
    <w:p w14:paraId="02508183" w14:textId="77777777" w:rsidR="003107ED" w:rsidRDefault="00000000">
      <w:pPr>
        <w:pStyle w:val="ListParagraph"/>
        <w:numPr>
          <w:ilvl w:val="0"/>
          <w:numId w:val="2"/>
        </w:numPr>
        <w:spacing w:before="60" w:after="60"/>
      </w:pPr>
      <w:r>
        <w:rPr>
          <w:b/>
          <w:bCs/>
        </w:rPr>
        <w:t xml:space="preserve">Shadow FBO: </w:t>
      </w:r>
      <w:r>
        <w:t>4096×4096, RGBA32F format</w:t>
      </w:r>
    </w:p>
    <w:p w14:paraId="65852C38" w14:textId="77777777" w:rsidR="003107ED" w:rsidRDefault="00000000">
      <w:pPr>
        <w:pStyle w:val="ListParagraph"/>
        <w:numPr>
          <w:ilvl w:val="0"/>
          <w:numId w:val="2"/>
        </w:numPr>
        <w:spacing w:before="60" w:after="60"/>
      </w:pPr>
      <w:r>
        <w:rPr>
          <w:b/>
          <w:bCs/>
        </w:rPr>
        <w:t xml:space="preserve">Clear color: </w:t>
      </w:r>
      <w:r>
        <w:t>(1, 1, 1, 1) — represents far plane (z̄ = 1)</w:t>
      </w:r>
    </w:p>
    <w:p w14:paraId="40FE51F0" w14:textId="77777777" w:rsidR="003107ED" w:rsidRDefault="00000000">
      <w:pPr>
        <w:pStyle w:val="ListParagraph"/>
        <w:numPr>
          <w:ilvl w:val="0"/>
          <w:numId w:val="2"/>
        </w:numPr>
        <w:spacing w:before="60" w:after="60"/>
      </w:pPr>
      <w:r>
        <w:rPr>
          <w:b/>
          <w:bCs/>
        </w:rPr>
        <w:t xml:space="preserve">Culling: </w:t>
      </w:r>
      <w:r>
        <w:t>Front-face culling (GL_FRONT) to reduce shadow acne</w:t>
      </w:r>
    </w:p>
    <w:p w14:paraId="779A3CC0" w14:textId="77777777" w:rsidR="003107ED" w:rsidRDefault="00000000">
      <w:pPr>
        <w:pStyle w:val="ListParagraph"/>
        <w:numPr>
          <w:ilvl w:val="0"/>
          <w:numId w:val="2"/>
        </w:numPr>
        <w:spacing w:before="60" w:after="60"/>
      </w:pPr>
      <w:r>
        <w:rPr>
          <w:b/>
          <w:bCs/>
        </w:rPr>
        <w:t xml:space="preserve">Depth range: </w:t>
      </w:r>
      <w:r>
        <w:t xml:space="preserve">z0 = 0.5 (near), z1 = </w:t>
      </w:r>
      <w:proofErr w:type="spellStart"/>
      <w:r>
        <w:t>lightDist</w:t>
      </w:r>
      <w:proofErr w:type="spellEnd"/>
      <w:r>
        <w:t xml:space="preserve"> + 200</w:t>
      </w:r>
    </w:p>
    <w:p w14:paraId="73198669" w14:textId="77777777" w:rsidR="003107ED" w:rsidRDefault="00000000">
      <w:pPr>
        <w:pStyle w:val="Heading1"/>
      </w:pPr>
      <w:r>
        <w:t>4. Gaussian Blur Pass (Compute Shader)</w:t>
      </w:r>
    </w:p>
    <w:p w14:paraId="3546634E" w14:textId="77777777" w:rsidR="003107ED" w:rsidRDefault="00000000">
      <w:r>
        <w:t xml:space="preserve">After the shadow pass, </w:t>
      </w:r>
      <w:proofErr w:type="gramStart"/>
      <w:r>
        <w:t>the moment</w:t>
      </w:r>
      <w:proofErr w:type="gramEnd"/>
      <w:r>
        <w:t xml:space="preserve"> texture is blurred using a </w:t>
      </w:r>
      <w:r>
        <w:rPr>
          <w:b/>
          <w:bCs/>
        </w:rPr>
        <w:t>separable two-pass Gaussian convolution</w:t>
      </w:r>
      <w:r>
        <w:t xml:space="preserve"> implemented as an OpenGL 4.3 compute shader (</w:t>
      </w:r>
      <w:proofErr w:type="spellStart"/>
      <w:proofErr w:type="gramStart"/>
      <w:r>
        <w:rPr>
          <w:rFonts w:ascii="Consolas" w:eastAsia="Consolas" w:hAnsi="Consolas" w:cs="Consolas"/>
          <w:sz w:val="20"/>
          <w:szCs w:val="20"/>
        </w:rPr>
        <w:t>blur.comp</w:t>
      </w:r>
      <w:proofErr w:type="spellEnd"/>
      <w:proofErr w:type="gramEnd"/>
      <w:r>
        <w:t>). Blurring the moments is what enables the soft shadow reconstruction — unlike standard shadow maps, moment shadow maps can be pre-filtered without introducing light leaking.</w:t>
      </w:r>
    </w:p>
    <w:p w14:paraId="685C763C" w14:textId="77777777" w:rsidR="003107ED" w:rsidRDefault="00000000">
      <w:pPr>
        <w:pStyle w:val="Heading2"/>
      </w:pPr>
      <w:r>
        <w:t>4.1 Architecture</w:t>
      </w:r>
    </w:p>
    <w:p w14:paraId="3E30BFE7" w14:textId="77777777" w:rsidR="003107ED" w:rsidRDefault="00000000">
      <w:r>
        <w:t>The blur is split into two dispatches:</w:t>
      </w:r>
    </w:p>
    <w:p w14:paraId="6F3ECE2B" w14:textId="77777777" w:rsidR="003107ED" w:rsidRDefault="00000000">
      <w:pPr>
        <w:pStyle w:val="ListParagraph"/>
        <w:numPr>
          <w:ilvl w:val="0"/>
          <w:numId w:val="2"/>
        </w:numPr>
        <w:spacing w:before="60" w:after="60"/>
      </w:pPr>
      <w:r>
        <w:rPr>
          <w:b/>
          <w:bCs/>
        </w:rPr>
        <w:lastRenderedPageBreak/>
        <w:t xml:space="preserve">Horizontal pass: </w:t>
      </w:r>
      <w:r>
        <w:t>Reads from the shadow FBO texture, writes to a scratchpad texture. Uses shared memory for coalesced access.</w:t>
      </w:r>
    </w:p>
    <w:p w14:paraId="57782BE0" w14:textId="77777777" w:rsidR="003107ED" w:rsidRDefault="00000000">
      <w:pPr>
        <w:pStyle w:val="ListParagraph"/>
        <w:numPr>
          <w:ilvl w:val="0"/>
          <w:numId w:val="2"/>
        </w:numPr>
        <w:spacing w:before="60" w:after="60"/>
      </w:pPr>
      <w:r>
        <w:rPr>
          <w:b/>
          <w:bCs/>
        </w:rPr>
        <w:t xml:space="preserve">Vertical pass: </w:t>
      </w:r>
      <w:r>
        <w:t>Reads from the scratchpad texture, writes back to the shadow FBO texture. Uses direct image loads.</w:t>
      </w:r>
    </w:p>
    <w:p w14:paraId="38380BB7" w14:textId="77777777" w:rsidR="003107ED" w:rsidRDefault="00000000">
      <w:pPr>
        <w:pStyle w:val="Heading2"/>
      </w:pPr>
      <w:r>
        <w:t>4.2 Shared Memory Optimization</w:t>
      </w:r>
    </w:p>
    <w:p w14:paraId="59262F11" w14:textId="77777777" w:rsidR="003107ED" w:rsidRDefault="00000000">
      <w:r>
        <w:t xml:space="preserve">The horizontal pass uses a work group size of 128 threads. Each thread loads one pixel into shared memory, offset by the blur radius. Additional </w:t>
      </w:r>
      <w:r>
        <w:rPr>
          <w:b/>
          <w:bCs/>
        </w:rPr>
        <w:t>apron pixels</w:t>
      </w:r>
      <w:r>
        <w:t xml:space="preserve"> (2 × </w:t>
      </w:r>
      <w:proofErr w:type="spellStart"/>
      <w:r>
        <w:t>blurWidth</w:t>
      </w:r>
      <w:proofErr w:type="spellEnd"/>
      <w:r>
        <w:t xml:space="preserve"> extra loads) are handled by the first 2×blurWidth threads to cover the full convolution window. A barrier synchronization ensures all loads complete before the convolution begins.</w:t>
      </w:r>
    </w:p>
    <w:p w14:paraId="28E872DF" w14:textId="77777777" w:rsidR="003107ED" w:rsidRDefault="003107ED"/>
    <w:p w14:paraId="788BAABA" w14:textId="77777777" w:rsidR="003107ED" w:rsidRDefault="00000000">
      <w:pPr>
        <w:spacing w:before="20" w:after="20"/>
        <w:ind w:left="360"/>
      </w:pPr>
      <w:r>
        <w:rPr>
          <w:rFonts w:ascii="Consolas" w:eastAsia="Consolas" w:hAnsi="Consolas" w:cs="Consolas"/>
          <w:sz w:val="18"/>
          <w:szCs w:val="18"/>
        </w:rPr>
        <w:t xml:space="preserve">shared vec4 </w:t>
      </w:r>
      <w:proofErr w:type="gramStart"/>
      <w:r>
        <w:rPr>
          <w:rFonts w:ascii="Consolas" w:eastAsia="Consolas" w:hAnsi="Consolas" w:cs="Consolas"/>
          <w:sz w:val="18"/>
          <w:szCs w:val="18"/>
        </w:rPr>
        <w:t>v[</w:t>
      </w:r>
      <w:proofErr w:type="gramEnd"/>
      <w:r>
        <w:rPr>
          <w:rFonts w:ascii="Consolas" w:eastAsia="Consolas" w:hAnsi="Consolas" w:cs="Consolas"/>
          <w:sz w:val="18"/>
          <w:szCs w:val="18"/>
        </w:rPr>
        <w:t>128 + 2 * 100]; // Thread data + apron</w:t>
      </w:r>
    </w:p>
    <w:p w14:paraId="212199FB" w14:textId="77777777" w:rsidR="003107ED" w:rsidRDefault="003107ED"/>
    <w:p w14:paraId="211D0821" w14:textId="77777777" w:rsidR="003107ED" w:rsidRDefault="00000000">
      <w:r>
        <w:t>The vertical pass uses direct image loads since the access pattern is already cache-friendly for column-major traversal at the work group level.</w:t>
      </w:r>
    </w:p>
    <w:p w14:paraId="71CD9A93" w14:textId="77777777" w:rsidR="003107ED" w:rsidRDefault="00000000">
      <w:pPr>
        <w:pStyle w:val="Heading2"/>
      </w:pPr>
      <w:r>
        <w:t>4.3 Kernel Weights (UBO with std140)</w:t>
      </w:r>
    </w:p>
    <w:p w14:paraId="77AFE944" w14:textId="77777777" w:rsidR="003107ED" w:rsidRDefault="00000000">
      <w:r>
        <w:t xml:space="preserve">The Gaussian kernel weights are computed on the CPU and uploaded via a </w:t>
      </w:r>
      <w:r>
        <w:rPr>
          <w:b/>
          <w:bCs/>
        </w:rPr>
        <w:t>Uniform Buffer Object (UBO)</w:t>
      </w:r>
      <w:r>
        <w:t xml:space="preserve"> with std140 layout. Each scalar weight is padded to 16 bytes (vec4 alignment) because GLSL std140 rules require array elements to be aligned to the size of a vec4:</w:t>
      </w:r>
    </w:p>
    <w:p w14:paraId="3294DD40" w14:textId="77777777" w:rsidR="003107ED" w:rsidRDefault="003107ED"/>
    <w:p w14:paraId="13F8AA5B" w14:textId="77777777" w:rsidR="003107ED" w:rsidRDefault="00000000">
      <w:pPr>
        <w:spacing w:before="20" w:after="20"/>
        <w:ind w:left="360"/>
      </w:pPr>
      <w:r>
        <w:rPr>
          <w:rFonts w:ascii="Consolas" w:eastAsia="Consolas" w:hAnsi="Consolas" w:cs="Consolas"/>
          <w:sz w:val="18"/>
          <w:szCs w:val="18"/>
        </w:rPr>
        <w:t xml:space="preserve">layout (std140, binding = 0) uniform </w:t>
      </w:r>
      <w:proofErr w:type="spellStart"/>
      <w:r>
        <w:rPr>
          <w:rFonts w:ascii="Consolas" w:eastAsia="Consolas" w:hAnsi="Consolas" w:cs="Consolas"/>
          <w:sz w:val="18"/>
          <w:szCs w:val="18"/>
        </w:rPr>
        <w:t>blurKernel</w:t>
      </w:r>
      <w:proofErr w:type="spellEnd"/>
      <w:r>
        <w:rPr>
          <w:rFonts w:ascii="Consolas" w:eastAsia="Consolas" w:hAnsi="Consolas" w:cs="Consolas"/>
          <w:sz w:val="18"/>
          <w:szCs w:val="18"/>
        </w:rPr>
        <w:t xml:space="preserve"> {</w:t>
      </w:r>
    </w:p>
    <w:p w14:paraId="45AC3130" w14:textId="77777777" w:rsidR="003107ED" w:rsidRDefault="00000000">
      <w:pPr>
        <w:spacing w:before="20" w:after="20"/>
        <w:ind w:left="360"/>
      </w:pPr>
      <w:r>
        <w:rPr>
          <w:rFonts w:ascii="Consolas" w:eastAsia="Consolas" w:hAnsi="Consolas" w:cs="Consolas"/>
          <w:sz w:val="18"/>
          <w:szCs w:val="18"/>
        </w:rPr>
        <w:t xml:space="preserve">    vec4 </w:t>
      </w:r>
      <w:proofErr w:type="gramStart"/>
      <w:r>
        <w:rPr>
          <w:rFonts w:ascii="Consolas" w:eastAsia="Consolas" w:hAnsi="Consolas" w:cs="Consolas"/>
          <w:sz w:val="18"/>
          <w:szCs w:val="18"/>
        </w:rPr>
        <w:t>weights[</w:t>
      </w:r>
      <w:proofErr w:type="gramEnd"/>
      <w:r>
        <w:rPr>
          <w:rFonts w:ascii="Consolas" w:eastAsia="Consolas" w:hAnsi="Consolas" w:cs="Consolas"/>
          <w:sz w:val="18"/>
          <w:szCs w:val="18"/>
        </w:rPr>
        <w:t>101]; // Access via weights[</w:t>
      </w:r>
      <w:proofErr w:type="spellStart"/>
      <w:r>
        <w:rPr>
          <w:rFonts w:ascii="Consolas" w:eastAsia="Consolas" w:hAnsi="Consolas" w:cs="Consolas"/>
          <w:sz w:val="18"/>
          <w:szCs w:val="18"/>
        </w:rPr>
        <w:t>i</w:t>
      </w:r>
      <w:proofErr w:type="spellEnd"/>
      <w:r>
        <w:rPr>
          <w:rFonts w:ascii="Consolas" w:eastAsia="Consolas" w:hAnsi="Consolas" w:cs="Consolas"/>
          <w:sz w:val="18"/>
          <w:szCs w:val="18"/>
        </w:rPr>
        <w:t>].x</w:t>
      </w:r>
    </w:p>
    <w:p w14:paraId="79E7C6E4" w14:textId="77777777" w:rsidR="003107ED" w:rsidRDefault="00000000">
      <w:pPr>
        <w:spacing w:before="20" w:after="20"/>
        <w:ind w:left="360"/>
      </w:pPr>
      <w:proofErr w:type="gramStart"/>
      <w:r>
        <w:rPr>
          <w:rFonts w:ascii="Consolas" w:eastAsia="Consolas" w:hAnsi="Consolas" w:cs="Consolas"/>
          <w:sz w:val="18"/>
          <w:szCs w:val="18"/>
        </w:rPr>
        <w:t>};</w:t>
      </w:r>
      <w:proofErr w:type="gramEnd"/>
    </w:p>
    <w:p w14:paraId="4BC60B78" w14:textId="77777777" w:rsidR="003107ED" w:rsidRDefault="003107ED"/>
    <w:p w14:paraId="07B2D124" w14:textId="77777777" w:rsidR="003107ED" w:rsidRDefault="00000000">
      <w:r>
        <w:t>The weights are a symmetric Gaussian kernel with a default radius of 4 (9-tap kernel), expanded from center-symmetric form to left-to-right order [</w:t>
      </w:r>
      <w:proofErr w:type="gramStart"/>
      <w:r>
        <w:t>w(</w:t>
      </w:r>
      <w:proofErr w:type="gramEnd"/>
      <w:r>
        <w:t xml:space="preserve">-4), </w:t>
      </w:r>
      <w:proofErr w:type="gramStart"/>
      <w:r>
        <w:t>w(</w:t>
      </w:r>
      <w:proofErr w:type="gramEnd"/>
      <w:r>
        <w:t xml:space="preserve">-3), ..., </w:t>
      </w:r>
      <w:proofErr w:type="gramStart"/>
      <w:r>
        <w:t>w(</w:t>
      </w:r>
      <w:proofErr w:type="gramEnd"/>
      <w:r>
        <w:t xml:space="preserve">0), ..., </w:t>
      </w:r>
      <w:proofErr w:type="gramStart"/>
      <w:r>
        <w:t>w(</w:t>
      </w:r>
      <w:proofErr w:type="gramEnd"/>
      <w:r>
        <w:t xml:space="preserve">3), </w:t>
      </w:r>
      <w:proofErr w:type="gramStart"/>
      <w:r>
        <w:t>w(</w:t>
      </w:r>
      <w:proofErr w:type="gramEnd"/>
      <w:r>
        <w:t>4)].</w:t>
      </w:r>
    </w:p>
    <w:p w14:paraId="720DFDAF" w14:textId="77777777" w:rsidR="003107ED" w:rsidRDefault="00000000">
      <w:pPr>
        <w:pStyle w:val="Heading1"/>
      </w:pPr>
      <w:r>
        <w:t>5. Deferred Lighting with MSM Shadow Test</w:t>
      </w:r>
    </w:p>
    <w:p w14:paraId="1DCA17D7" w14:textId="77777777" w:rsidR="003107ED" w:rsidRDefault="00000000">
      <w:pPr>
        <w:pStyle w:val="Heading2"/>
      </w:pPr>
      <w:r>
        <w:t>5.1 Shadow Matrix</w:t>
      </w:r>
    </w:p>
    <w:p w14:paraId="6D0150EB" w14:textId="77777777" w:rsidR="003107ED" w:rsidRDefault="00000000">
      <w:r>
        <w:t xml:space="preserve">The </w:t>
      </w:r>
      <w:proofErr w:type="spellStart"/>
      <w:r>
        <w:rPr>
          <w:b/>
          <w:bCs/>
        </w:rPr>
        <w:t>ShadowMatrix</w:t>
      </w:r>
      <w:proofErr w:type="spellEnd"/>
      <w:r>
        <w:t xml:space="preserve"> transforms world-space positions into the light’s texture space. It is constructed as:</w:t>
      </w:r>
    </w:p>
    <w:p w14:paraId="668A41F4" w14:textId="77777777" w:rsidR="003107ED" w:rsidRDefault="003107ED"/>
    <w:p w14:paraId="61110DC6" w14:textId="77777777" w:rsidR="003107ED" w:rsidRDefault="00000000">
      <w:pPr>
        <w:jc w:val="center"/>
      </w:pPr>
      <w:proofErr w:type="spellStart"/>
      <w:r>
        <w:rPr>
          <w:rFonts w:ascii="Consolas" w:eastAsia="Consolas" w:hAnsi="Consolas" w:cs="Consolas"/>
          <w:sz w:val="20"/>
          <w:szCs w:val="20"/>
        </w:rPr>
        <w:t>ShadowMatrix</w:t>
      </w:r>
      <w:proofErr w:type="spellEnd"/>
      <w:r>
        <w:rPr>
          <w:rFonts w:ascii="Consolas" w:eastAsia="Consolas" w:hAnsi="Consolas" w:cs="Consolas"/>
          <w:sz w:val="20"/>
          <w:szCs w:val="20"/>
        </w:rPr>
        <w:t xml:space="preserve"> = B × </w:t>
      </w:r>
      <w:proofErr w:type="spellStart"/>
      <w:r>
        <w:rPr>
          <w:rFonts w:ascii="Consolas" w:eastAsia="Consolas" w:hAnsi="Consolas" w:cs="Consolas"/>
          <w:sz w:val="20"/>
          <w:szCs w:val="20"/>
        </w:rPr>
        <w:t>P_light</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V_light</w:t>
      </w:r>
      <w:proofErr w:type="spellEnd"/>
    </w:p>
    <w:p w14:paraId="664A407D" w14:textId="77777777" w:rsidR="003107ED" w:rsidRDefault="003107ED"/>
    <w:p w14:paraId="4998FA43" w14:textId="77777777" w:rsidR="003107ED" w:rsidRDefault="00000000">
      <w:r>
        <w:t xml:space="preserve">where </w:t>
      </w:r>
      <w:r>
        <w:rPr>
          <w:rFonts w:ascii="Consolas" w:eastAsia="Consolas" w:hAnsi="Consolas" w:cs="Consolas"/>
          <w:sz w:val="20"/>
          <w:szCs w:val="20"/>
        </w:rPr>
        <w:t xml:space="preserve">B = </w:t>
      </w:r>
      <w:proofErr w:type="gramStart"/>
      <w:r>
        <w:rPr>
          <w:rFonts w:ascii="Consolas" w:eastAsia="Consolas" w:hAnsi="Consolas" w:cs="Consolas"/>
          <w:sz w:val="20"/>
          <w:szCs w:val="20"/>
        </w:rPr>
        <w:t>Translate(</w:t>
      </w:r>
      <w:proofErr w:type="gramEnd"/>
      <w:r>
        <w:rPr>
          <w:rFonts w:ascii="Consolas" w:eastAsia="Consolas" w:hAnsi="Consolas" w:cs="Consolas"/>
          <w:sz w:val="20"/>
          <w:szCs w:val="20"/>
        </w:rPr>
        <w:t xml:space="preserve">0.5) × </w:t>
      </w:r>
      <w:proofErr w:type="gramStart"/>
      <w:r>
        <w:rPr>
          <w:rFonts w:ascii="Consolas" w:eastAsia="Consolas" w:hAnsi="Consolas" w:cs="Consolas"/>
          <w:sz w:val="20"/>
          <w:szCs w:val="20"/>
        </w:rPr>
        <w:t>Scale(</w:t>
      </w:r>
      <w:proofErr w:type="gramEnd"/>
      <w:r>
        <w:rPr>
          <w:rFonts w:ascii="Consolas" w:eastAsia="Consolas" w:hAnsi="Consolas" w:cs="Consolas"/>
          <w:sz w:val="20"/>
          <w:szCs w:val="20"/>
        </w:rPr>
        <w:t>0.5)</w:t>
      </w:r>
      <w:r>
        <w:t xml:space="preserve"> is the bias matrix that maps NDC coordinates from [-1, 1] to [0, 1] for direct texture lookup. After the matrix multiply, </w:t>
      </w:r>
      <w:proofErr w:type="spellStart"/>
      <w:r>
        <w:rPr>
          <w:rFonts w:ascii="Consolas" w:eastAsia="Consolas" w:hAnsi="Consolas" w:cs="Consolas"/>
          <w:sz w:val="20"/>
          <w:szCs w:val="20"/>
        </w:rPr>
        <w:t>xy</w:t>
      </w:r>
      <w:proofErr w:type="spellEnd"/>
      <w:r>
        <w:rPr>
          <w:rFonts w:ascii="Consolas" w:eastAsia="Consolas" w:hAnsi="Consolas" w:cs="Consolas"/>
          <w:sz w:val="20"/>
          <w:szCs w:val="20"/>
        </w:rPr>
        <w:t xml:space="preserve"> / w</w:t>
      </w:r>
      <w:r>
        <w:t xml:space="preserve"> gives the shadow map UV coordinates, and </w:t>
      </w:r>
      <w:r>
        <w:rPr>
          <w:rFonts w:ascii="Consolas" w:eastAsia="Consolas" w:hAnsi="Consolas" w:cs="Consolas"/>
          <w:sz w:val="20"/>
          <w:szCs w:val="20"/>
        </w:rPr>
        <w:t>w</w:t>
      </w:r>
      <w:r>
        <w:t xml:space="preserve"> gives the linear depth for relative depth computation.</w:t>
      </w:r>
    </w:p>
    <w:p w14:paraId="0CC5CA0A" w14:textId="77777777" w:rsidR="003107ED" w:rsidRDefault="00000000">
      <w:pPr>
        <w:pStyle w:val="Heading2"/>
      </w:pPr>
      <w:r>
        <w:t>5.2 Hamburger 4MSM Algorithm (Algorithm 3)</w:t>
      </w:r>
    </w:p>
    <w:p w14:paraId="1AE4921D" w14:textId="77777777" w:rsidR="003107ED" w:rsidRDefault="00000000">
      <w:r>
        <w:lastRenderedPageBreak/>
        <w:t xml:space="preserve">The core shadow test uses the </w:t>
      </w:r>
      <w:r>
        <w:rPr>
          <w:b/>
          <w:bCs/>
        </w:rPr>
        <w:t>Hamburger 4-Moment Shadow Map</w:t>
      </w:r>
      <w:r>
        <w:t xml:space="preserve"> reconstruction, as described in the MSM paper. Given the blurred moments </w:t>
      </w:r>
      <w:r>
        <w:rPr>
          <w:rFonts w:ascii="Consolas" w:eastAsia="Consolas" w:hAnsi="Consolas" w:cs="Consolas"/>
          <w:sz w:val="20"/>
          <w:szCs w:val="20"/>
        </w:rPr>
        <w:t>b = (z̄, z̄², z̄³, z̄´)</w:t>
      </w:r>
      <w:r>
        <w:t xml:space="preserve"> and the fragment’s relative depth </w:t>
      </w:r>
      <w:proofErr w:type="spellStart"/>
      <w:r>
        <w:rPr>
          <w:rFonts w:ascii="Consolas" w:eastAsia="Consolas" w:hAnsi="Consolas" w:cs="Consolas"/>
          <w:sz w:val="20"/>
          <w:szCs w:val="20"/>
        </w:rPr>
        <w:t>z_f</w:t>
      </w:r>
      <w:proofErr w:type="spellEnd"/>
      <w:r>
        <w:t>, the algorithm proceeds as follows:</w:t>
      </w:r>
    </w:p>
    <w:p w14:paraId="4DC62A04" w14:textId="77777777" w:rsidR="003107ED" w:rsidRDefault="003107ED"/>
    <w:p w14:paraId="4646C03B" w14:textId="77777777" w:rsidR="003107ED" w:rsidRDefault="00000000">
      <w:pPr>
        <w:spacing w:before="120"/>
      </w:pPr>
      <w:r>
        <w:rPr>
          <w:b/>
          <w:bCs/>
        </w:rPr>
        <w:t>Step 1: Bias moments</w:t>
      </w:r>
    </w:p>
    <w:p w14:paraId="23497D0A" w14:textId="77777777" w:rsidR="003107ED" w:rsidRDefault="00000000">
      <w:r>
        <w:t>Apply a small bias toward 0.5 to prevent singularity in the Cholesky decomposition:</w:t>
      </w:r>
    </w:p>
    <w:p w14:paraId="554EA7CC" w14:textId="77777777" w:rsidR="003107ED" w:rsidRDefault="00000000">
      <w:pPr>
        <w:spacing w:before="20" w:after="20"/>
        <w:ind w:left="360"/>
      </w:pPr>
      <w:r>
        <w:rPr>
          <w:rFonts w:ascii="Consolas" w:eastAsia="Consolas" w:hAnsi="Consolas" w:cs="Consolas"/>
          <w:sz w:val="18"/>
          <w:szCs w:val="18"/>
        </w:rPr>
        <w:t>b’ = (1 - α) * b + α * vec4(0.5</w:t>
      </w:r>
      <w:proofErr w:type="gramStart"/>
      <w:r>
        <w:rPr>
          <w:rFonts w:ascii="Consolas" w:eastAsia="Consolas" w:hAnsi="Consolas" w:cs="Consolas"/>
          <w:sz w:val="18"/>
          <w:szCs w:val="18"/>
        </w:rPr>
        <w:t>),  α</w:t>
      </w:r>
      <w:proofErr w:type="gramEnd"/>
      <w:r>
        <w:rPr>
          <w:rFonts w:ascii="Consolas" w:eastAsia="Consolas" w:hAnsi="Consolas" w:cs="Consolas"/>
          <w:sz w:val="18"/>
          <w:szCs w:val="18"/>
        </w:rPr>
        <w:t xml:space="preserve"> = 10⁻³</w:t>
      </w:r>
    </w:p>
    <w:p w14:paraId="45881BAB" w14:textId="77777777" w:rsidR="003107ED" w:rsidRDefault="003107ED"/>
    <w:p w14:paraId="119A51CE" w14:textId="77777777" w:rsidR="003107ED" w:rsidRDefault="00000000">
      <w:r>
        <w:rPr>
          <w:b/>
          <w:bCs/>
        </w:rPr>
        <w:t>Step 2: Cholesky decomposition</w:t>
      </w:r>
    </w:p>
    <w:p w14:paraId="684107C7" w14:textId="77777777" w:rsidR="003107ED" w:rsidRDefault="00000000">
      <w:r>
        <w:t xml:space="preserve">Construct the 3×3 symmetric Hankel matrix from the biased moments and decompose it as M = L × Lᵀ. Then solve the linear system Mc = [1, </w:t>
      </w:r>
      <w:proofErr w:type="spellStart"/>
      <w:r>
        <w:t>z_f</w:t>
      </w:r>
      <w:proofErr w:type="spellEnd"/>
      <w:r>
        <w:t>, z_f</w:t>
      </w:r>
      <w:proofErr w:type="gramStart"/>
      <w:r>
        <w:t>²]ᵀ</w:t>
      </w:r>
      <w:proofErr w:type="gramEnd"/>
      <w:r>
        <w:t xml:space="preserve"> via forward and back substitution:</w:t>
      </w:r>
    </w:p>
    <w:p w14:paraId="21D4431F" w14:textId="77777777" w:rsidR="003107ED" w:rsidRDefault="003107ED"/>
    <w:p w14:paraId="671FD054" w14:textId="77777777" w:rsidR="003107ED" w:rsidRDefault="00000000">
      <w:pPr>
        <w:spacing w:before="20" w:after="20"/>
        <w:ind w:left="360"/>
      </w:pPr>
      <w:r>
        <w:rPr>
          <w:rFonts w:ascii="Consolas" w:eastAsia="Consolas" w:hAnsi="Consolas" w:cs="Consolas"/>
          <w:sz w:val="18"/>
          <w:szCs w:val="18"/>
        </w:rPr>
        <w:t xml:space="preserve">| 1      </w:t>
      </w:r>
      <w:proofErr w:type="spellStart"/>
      <w:r>
        <w:rPr>
          <w:rFonts w:ascii="Consolas" w:eastAsia="Consolas" w:hAnsi="Consolas" w:cs="Consolas"/>
          <w:sz w:val="18"/>
          <w:szCs w:val="18"/>
        </w:rPr>
        <w:t>b’.x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gramStart"/>
      <w:r>
        <w:rPr>
          <w:rFonts w:ascii="Consolas" w:eastAsia="Consolas" w:hAnsi="Consolas" w:cs="Consolas"/>
          <w:sz w:val="18"/>
          <w:szCs w:val="18"/>
        </w:rPr>
        <w:t>’.y</w:t>
      </w:r>
      <w:proofErr w:type="spellEnd"/>
      <w:proofErr w:type="gramEnd"/>
      <w:r>
        <w:rPr>
          <w:rFonts w:ascii="Consolas" w:eastAsia="Consolas" w:hAnsi="Consolas" w:cs="Consolas"/>
          <w:sz w:val="18"/>
          <w:szCs w:val="18"/>
        </w:rPr>
        <w:t xml:space="preserve"> |   | c1 |   | 1     |</w:t>
      </w:r>
    </w:p>
    <w:p w14:paraId="4A881F13" w14:textId="77777777" w:rsidR="003107ED" w:rsidRDefault="00000000">
      <w:pPr>
        <w:spacing w:before="20" w:after="2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b’.x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gramStart"/>
      <w:r>
        <w:rPr>
          <w:rFonts w:ascii="Consolas" w:eastAsia="Consolas" w:hAnsi="Consolas" w:cs="Consolas"/>
          <w:sz w:val="18"/>
          <w:szCs w:val="18"/>
        </w:rPr>
        <w:t>’.y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gramStart"/>
      <w:r>
        <w:rPr>
          <w:rFonts w:ascii="Consolas" w:eastAsia="Consolas" w:hAnsi="Consolas" w:cs="Consolas"/>
          <w:sz w:val="18"/>
          <w:szCs w:val="18"/>
        </w:rPr>
        <w:t>’.z</w:t>
      </w:r>
      <w:proofErr w:type="spellEnd"/>
      <w:proofErr w:type="gramEnd"/>
      <w:r>
        <w:rPr>
          <w:rFonts w:ascii="Consolas" w:eastAsia="Consolas" w:hAnsi="Consolas" w:cs="Consolas"/>
          <w:sz w:val="18"/>
          <w:szCs w:val="18"/>
        </w:rPr>
        <w:t xml:space="preserve"> | × | c2 | = | </w:t>
      </w:r>
      <w:proofErr w:type="spellStart"/>
      <w:r>
        <w:rPr>
          <w:rFonts w:ascii="Consolas" w:eastAsia="Consolas" w:hAnsi="Consolas" w:cs="Consolas"/>
          <w:sz w:val="18"/>
          <w:szCs w:val="18"/>
        </w:rPr>
        <w:t>z_f</w:t>
      </w:r>
      <w:proofErr w:type="spellEnd"/>
      <w:r>
        <w:rPr>
          <w:rFonts w:ascii="Consolas" w:eastAsia="Consolas" w:hAnsi="Consolas" w:cs="Consolas"/>
          <w:sz w:val="18"/>
          <w:szCs w:val="18"/>
        </w:rPr>
        <w:t xml:space="preserve">   |</w:t>
      </w:r>
    </w:p>
    <w:p w14:paraId="631CFFB4" w14:textId="77777777" w:rsidR="003107ED" w:rsidRDefault="00000000">
      <w:pPr>
        <w:spacing w:before="20" w:after="2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gramStart"/>
      <w:r>
        <w:rPr>
          <w:rFonts w:ascii="Consolas" w:eastAsia="Consolas" w:hAnsi="Consolas" w:cs="Consolas"/>
          <w:sz w:val="18"/>
          <w:szCs w:val="18"/>
        </w:rPr>
        <w:t>’.y</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gramStart"/>
      <w:r>
        <w:rPr>
          <w:rFonts w:ascii="Consolas" w:eastAsia="Consolas" w:hAnsi="Consolas" w:cs="Consolas"/>
          <w:sz w:val="18"/>
          <w:szCs w:val="18"/>
        </w:rPr>
        <w:t>’.z</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gramStart"/>
      <w:r>
        <w:rPr>
          <w:rFonts w:ascii="Consolas" w:eastAsia="Consolas" w:hAnsi="Consolas" w:cs="Consolas"/>
          <w:sz w:val="18"/>
          <w:szCs w:val="18"/>
        </w:rPr>
        <w:t>’.w</w:t>
      </w:r>
      <w:proofErr w:type="spellEnd"/>
      <w:proofErr w:type="gramEnd"/>
      <w:r>
        <w:rPr>
          <w:rFonts w:ascii="Consolas" w:eastAsia="Consolas" w:hAnsi="Consolas" w:cs="Consolas"/>
          <w:sz w:val="18"/>
          <w:szCs w:val="18"/>
        </w:rPr>
        <w:t xml:space="preserve"> |   | c3 |   | z_f</w:t>
      </w:r>
      <w:proofErr w:type="gramStart"/>
      <w:r>
        <w:rPr>
          <w:rFonts w:ascii="Consolas" w:eastAsia="Consolas" w:hAnsi="Consolas" w:cs="Consolas"/>
          <w:sz w:val="18"/>
          <w:szCs w:val="18"/>
        </w:rPr>
        <w:t>²  |</w:t>
      </w:r>
      <w:proofErr w:type="gramEnd"/>
    </w:p>
    <w:p w14:paraId="6A8A9A7E" w14:textId="77777777" w:rsidR="003107ED" w:rsidRDefault="003107ED"/>
    <w:p w14:paraId="6255C883" w14:textId="77777777" w:rsidR="003107ED" w:rsidRDefault="00000000">
      <w:r>
        <w:rPr>
          <w:b/>
          <w:bCs/>
        </w:rPr>
        <w:t>Step 3: Quadratic root finding</w:t>
      </w:r>
    </w:p>
    <w:p w14:paraId="0FFA2348" w14:textId="77777777" w:rsidR="003107ED" w:rsidRDefault="00000000">
      <w:r>
        <w:t>Solve the quadratic c3·z² + c2·z + c1 = 0 to find roots z2 and z3 (sorted so z2 ≤ z3). These roots define the boundaries of the reconstructed depth distribution.</w:t>
      </w:r>
    </w:p>
    <w:p w14:paraId="0A2844E5" w14:textId="77777777" w:rsidR="003107ED" w:rsidRDefault="003107ED"/>
    <w:p w14:paraId="45E7C076" w14:textId="77777777" w:rsidR="003107ED" w:rsidRDefault="00000000">
      <w:r>
        <w:rPr>
          <w:b/>
          <w:bCs/>
        </w:rPr>
        <w:t>Steps 4–6: Shadow intensity G</w:t>
      </w:r>
    </w:p>
    <w:p w14:paraId="66CF3C57" w14:textId="77777777" w:rsidR="003107ED" w:rsidRDefault="00000000">
      <w:r>
        <w:t>The shadow intensity is computed based on where the fragment depth falls relative to the roots:</w:t>
      </w:r>
    </w:p>
    <w:p w14:paraId="374ACEC4" w14:textId="77777777" w:rsidR="003107ED" w:rsidRDefault="003107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3107ED" w14:paraId="7AC4110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4BEB0407" w14:textId="77777777" w:rsidR="003107ED" w:rsidRDefault="00000000">
            <w:pPr>
              <w:jc w:val="center"/>
            </w:pPr>
            <w:r>
              <w:rPr>
                <w:b/>
                <w:bCs/>
                <w:color w:val="FFFFFF"/>
                <w:sz w:val="22"/>
                <w:szCs w:val="22"/>
              </w:rPr>
              <w:t>Condition</w:t>
            </w:r>
          </w:p>
        </w:tc>
        <w:tc>
          <w:tcPr>
            <w:tcW w:w="2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12065DAF" w14:textId="77777777" w:rsidR="003107ED" w:rsidRDefault="00000000">
            <w:pPr>
              <w:jc w:val="center"/>
            </w:pPr>
            <w:r>
              <w:rPr>
                <w:b/>
                <w:bCs/>
                <w:color w:val="FFFFFF"/>
                <w:sz w:val="22"/>
                <w:szCs w:val="22"/>
              </w:rPr>
              <w:t>G Value</w:t>
            </w:r>
          </w:p>
        </w:tc>
        <w:tc>
          <w:tcPr>
            <w:tcW w:w="436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1944AD96" w14:textId="77777777" w:rsidR="003107ED" w:rsidRDefault="00000000">
            <w:pPr>
              <w:jc w:val="center"/>
            </w:pPr>
            <w:r>
              <w:rPr>
                <w:b/>
                <w:bCs/>
                <w:color w:val="FFFFFF"/>
                <w:sz w:val="22"/>
                <w:szCs w:val="22"/>
              </w:rPr>
              <w:t>Interpretation</w:t>
            </w:r>
          </w:p>
        </w:tc>
      </w:tr>
      <w:tr w:rsidR="003107ED" w14:paraId="4C5C829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D586F" w14:textId="77777777" w:rsidR="003107ED" w:rsidRDefault="00000000">
            <w:proofErr w:type="spellStart"/>
            <w:r>
              <w:rPr>
                <w:rFonts w:ascii="Consolas" w:eastAsia="Consolas" w:hAnsi="Consolas" w:cs="Consolas"/>
                <w:sz w:val="20"/>
                <w:szCs w:val="20"/>
              </w:rPr>
              <w:t>z_f</w:t>
            </w:r>
            <w:proofErr w:type="spellEnd"/>
            <w:r>
              <w:rPr>
                <w:rFonts w:ascii="Consolas" w:eastAsia="Consolas" w:hAnsi="Consolas" w:cs="Consolas"/>
                <w:sz w:val="20"/>
                <w:szCs w:val="20"/>
              </w:rPr>
              <w:t xml:space="preserve"> ≤ z2</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C68AF1" w14:textId="77777777" w:rsidR="003107ED" w:rsidRDefault="00000000">
            <w:r>
              <w:t>0.0 (fully lit)</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CD199D" w14:textId="77777777" w:rsidR="003107ED" w:rsidRDefault="00000000">
            <w:r>
              <w:t xml:space="preserve">Fragment is in front of all </w:t>
            </w:r>
            <w:proofErr w:type="spellStart"/>
            <w:r>
              <w:t>occluders</w:t>
            </w:r>
            <w:proofErr w:type="spellEnd"/>
          </w:p>
        </w:tc>
      </w:tr>
      <w:tr w:rsidR="003107ED" w14:paraId="4158FF8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B8E24" w14:textId="77777777" w:rsidR="003107ED" w:rsidRDefault="00000000">
            <w:r>
              <w:rPr>
                <w:rFonts w:ascii="Consolas" w:eastAsia="Consolas" w:hAnsi="Consolas" w:cs="Consolas"/>
                <w:sz w:val="20"/>
                <w:szCs w:val="20"/>
              </w:rPr>
              <w:t xml:space="preserve">z2 &lt; </w:t>
            </w:r>
            <w:proofErr w:type="spellStart"/>
            <w:r>
              <w:rPr>
                <w:rFonts w:ascii="Consolas" w:eastAsia="Consolas" w:hAnsi="Consolas" w:cs="Consolas"/>
                <w:sz w:val="20"/>
                <w:szCs w:val="20"/>
              </w:rPr>
              <w:t>z_f</w:t>
            </w:r>
            <w:proofErr w:type="spellEnd"/>
            <w:r>
              <w:rPr>
                <w:rFonts w:ascii="Consolas" w:eastAsia="Consolas" w:hAnsi="Consolas" w:cs="Consolas"/>
                <w:sz w:val="20"/>
                <w:szCs w:val="20"/>
              </w:rPr>
              <w:t xml:space="preserve"> ≤ z3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58AB09" w14:textId="77777777" w:rsidR="003107ED" w:rsidRDefault="00000000">
            <w:r>
              <w:t>Partial</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A63556" w14:textId="77777777" w:rsidR="003107ED" w:rsidRDefault="00000000">
            <w:r>
              <w:t>Fragment is between the two depth boundaries</w:t>
            </w:r>
          </w:p>
        </w:tc>
      </w:tr>
      <w:tr w:rsidR="003107ED" w14:paraId="0B462CDC"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EDAD9" w14:textId="77777777" w:rsidR="003107ED" w:rsidRDefault="00000000">
            <w:proofErr w:type="spellStart"/>
            <w:r>
              <w:rPr>
                <w:rFonts w:ascii="Consolas" w:eastAsia="Consolas" w:hAnsi="Consolas" w:cs="Consolas"/>
                <w:sz w:val="20"/>
                <w:szCs w:val="20"/>
              </w:rPr>
              <w:t>z_f</w:t>
            </w:r>
            <w:proofErr w:type="spellEnd"/>
            <w:r>
              <w:rPr>
                <w:rFonts w:ascii="Consolas" w:eastAsia="Consolas" w:hAnsi="Consolas" w:cs="Consolas"/>
                <w:sz w:val="20"/>
                <w:szCs w:val="20"/>
              </w:rPr>
              <w:t xml:space="preserve"> &gt; z3</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2E684A" w14:textId="77777777" w:rsidR="003107ED" w:rsidRDefault="00000000">
            <w:r>
              <w:t>1.0 (fully shadowed)</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38DDD" w14:textId="77777777" w:rsidR="003107ED" w:rsidRDefault="00000000">
            <w:r>
              <w:t xml:space="preserve">Fragment is behind all </w:t>
            </w:r>
            <w:proofErr w:type="spellStart"/>
            <w:r>
              <w:t>occluders</w:t>
            </w:r>
            <w:proofErr w:type="spellEnd"/>
          </w:p>
        </w:tc>
      </w:tr>
    </w:tbl>
    <w:p w14:paraId="1E33A8AC" w14:textId="77777777" w:rsidR="003107ED" w:rsidRDefault="003107ED"/>
    <w:p w14:paraId="3EDAA387" w14:textId="77777777" w:rsidR="003107ED" w:rsidRDefault="00000000">
      <w:r>
        <w:t>Final lighting combines the shadow result as:</w:t>
      </w:r>
    </w:p>
    <w:p w14:paraId="64C05219" w14:textId="77777777" w:rsidR="003107ED" w:rsidRDefault="003107ED"/>
    <w:p w14:paraId="411A840A" w14:textId="77777777" w:rsidR="003107ED" w:rsidRDefault="00000000">
      <w:pPr>
        <w:jc w:val="center"/>
      </w:pPr>
      <w:r>
        <w:rPr>
          <w:rFonts w:ascii="Consolas" w:eastAsia="Consolas" w:hAnsi="Consolas" w:cs="Consolas"/>
          <w:sz w:val="20"/>
          <w:szCs w:val="20"/>
        </w:rPr>
        <w:t>color = ambient + (1 - G) × (diffuse + specular)</w:t>
      </w:r>
    </w:p>
    <w:p w14:paraId="3148503F" w14:textId="77777777" w:rsidR="003107ED" w:rsidRDefault="00000000">
      <w:pPr>
        <w:pStyle w:val="Heading2"/>
      </w:pPr>
      <w:r>
        <w:t>5.3 Normal Offset Bias</w:t>
      </w:r>
    </w:p>
    <w:p w14:paraId="3E3B47D8" w14:textId="77777777" w:rsidR="003107ED" w:rsidRDefault="00000000">
      <w:r>
        <w:t xml:space="preserve">To further reduce shadow acne, the fragment position is offset along its surface normal before projection into light space. The offset is scaled by the angle between </w:t>
      </w:r>
      <w:proofErr w:type="gramStart"/>
      <w:r>
        <w:t>the surface</w:t>
      </w:r>
      <w:proofErr w:type="gramEnd"/>
      <w:r>
        <w:t xml:space="preserve"> normal and light direction:</w:t>
      </w:r>
    </w:p>
    <w:p w14:paraId="034003D6" w14:textId="77777777" w:rsidR="003107ED" w:rsidRDefault="003107ED"/>
    <w:p w14:paraId="49DFDE77" w14:textId="77777777" w:rsidR="003107ED" w:rsidRDefault="00000000">
      <w:pPr>
        <w:spacing w:before="20" w:after="20"/>
        <w:ind w:left="360"/>
      </w:pPr>
      <w:proofErr w:type="spellStart"/>
      <w:r>
        <w:rPr>
          <w:rFonts w:ascii="Consolas" w:eastAsia="Consolas" w:hAnsi="Consolas" w:cs="Consolas"/>
          <w:sz w:val="18"/>
          <w:szCs w:val="18"/>
        </w:rPr>
        <w:t>offsetScale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max(</w:t>
      </w:r>
      <w:proofErr w:type="gramEnd"/>
      <w:r>
        <w:rPr>
          <w:rFonts w:ascii="Consolas" w:eastAsia="Consolas" w:hAnsi="Consolas" w:cs="Consolas"/>
          <w:sz w:val="18"/>
          <w:szCs w:val="18"/>
        </w:rPr>
        <w:t xml:space="preserve">0.005 * (1.0 - </w:t>
      </w:r>
      <w:proofErr w:type="gramStart"/>
      <w:r>
        <w:rPr>
          <w:rFonts w:ascii="Consolas" w:eastAsia="Consolas" w:hAnsi="Consolas" w:cs="Consolas"/>
          <w:sz w:val="18"/>
          <w:szCs w:val="18"/>
        </w:rPr>
        <w:t>dot(</w:t>
      </w:r>
      <w:proofErr w:type="gramEnd"/>
      <w:r>
        <w:rPr>
          <w:rFonts w:ascii="Consolas" w:eastAsia="Consolas" w:hAnsi="Consolas" w:cs="Consolas"/>
          <w:sz w:val="18"/>
          <w:szCs w:val="18"/>
        </w:rPr>
        <w:t xml:space="preserve">N, </w:t>
      </w:r>
      <w:proofErr w:type="gramStart"/>
      <w:r>
        <w:rPr>
          <w:rFonts w:ascii="Consolas" w:eastAsia="Consolas" w:hAnsi="Consolas" w:cs="Consolas"/>
          <w:sz w:val="18"/>
          <w:szCs w:val="18"/>
        </w:rPr>
        <w:t>L))</w:t>
      </w:r>
      <w:proofErr w:type="gramEnd"/>
      <w:r>
        <w:rPr>
          <w:rFonts w:ascii="Consolas" w:eastAsia="Consolas" w:hAnsi="Consolas" w:cs="Consolas"/>
          <w:sz w:val="18"/>
          <w:szCs w:val="18"/>
        </w:rPr>
        <w:t>, 0.0005</w:t>
      </w:r>
      <w:proofErr w:type="gramStart"/>
      <w:r>
        <w:rPr>
          <w:rFonts w:ascii="Consolas" w:eastAsia="Consolas" w:hAnsi="Consolas" w:cs="Consolas"/>
          <w:sz w:val="18"/>
          <w:szCs w:val="18"/>
        </w:rPr>
        <w:t>);</w:t>
      </w:r>
      <w:proofErr w:type="gramEnd"/>
    </w:p>
    <w:p w14:paraId="2C665E24" w14:textId="77777777" w:rsidR="003107ED" w:rsidRDefault="00000000">
      <w:pPr>
        <w:spacing w:before="20" w:after="20"/>
        <w:ind w:left="360"/>
      </w:pPr>
      <w:proofErr w:type="spellStart"/>
      <w:r>
        <w:rPr>
          <w:rFonts w:ascii="Consolas" w:eastAsia="Consolas" w:hAnsi="Consolas" w:cs="Consolas"/>
          <w:sz w:val="18"/>
          <w:szCs w:val="18"/>
        </w:rPr>
        <w:t>biasedFragPos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FragPos</w:t>
      </w:r>
      <w:proofErr w:type="spellEnd"/>
      <w:r>
        <w:rPr>
          <w:rFonts w:ascii="Consolas" w:eastAsia="Consolas" w:hAnsi="Consolas" w:cs="Consolas"/>
          <w:sz w:val="18"/>
          <w:szCs w:val="18"/>
        </w:rPr>
        <w:t xml:space="preserve"> + Normal * </w:t>
      </w:r>
      <w:proofErr w:type="spellStart"/>
      <w:proofErr w:type="gramStart"/>
      <w:r>
        <w:rPr>
          <w:rFonts w:ascii="Consolas" w:eastAsia="Consolas" w:hAnsi="Consolas" w:cs="Consolas"/>
          <w:sz w:val="18"/>
          <w:szCs w:val="18"/>
        </w:rPr>
        <w:t>offsetScale</w:t>
      </w:r>
      <w:proofErr w:type="spellEnd"/>
      <w:r>
        <w:rPr>
          <w:rFonts w:ascii="Consolas" w:eastAsia="Consolas" w:hAnsi="Consolas" w:cs="Consolas"/>
          <w:sz w:val="18"/>
          <w:szCs w:val="18"/>
        </w:rPr>
        <w:t>;</w:t>
      </w:r>
      <w:proofErr w:type="gramEnd"/>
    </w:p>
    <w:p w14:paraId="6E364C90" w14:textId="77777777" w:rsidR="003107ED" w:rsidRDefault="00000000">
      <w:pPr>
        <w:pStyle w:val="Heading2"/>
      </w:pPr>
      <w:r>
        <w:lastRenderedPageBreak/>
        <w:t>5.4 BRDF Lighting Model</w:t>
      </w:r>
    </w:p>
    <w:p w14:paraId="34242713" w14:textId="77777777" w:rsidR="003107ED" w:rsidRDefault="00000000">
      <w:r>
        <w:t xml:space="preserve">The deferred lighting pass uses a </w:t>
      </w:r>
      <w:proofErr w:type="gramStart"/>
      <w:r>
        <w:t>physically-based</w:t>
      </w:r>
      <w:proofErr w:type="gramEnd"/>
      <w:r>
        <w:t xml:space="preserve"> BRDF combining:</w:t>
      </w:r>
    </w:p>
    <w:p w14:paraId="69FBD9FE" w14:textId="77777777" w:rsidR="003107ED" w:rsidRDefault="00000000">
      <w:pPr>
        <w:pStyle w:val="ListParagraph"/>
        <w:numPr>
          <w:ilvl w:val="0"/>
          <w:numId w:val="2"/>
        </w:numPr>
        <w:spacing w:before="60" w:after="60"/>
      </w:pPr>
      <w:r>
        <w:rPr>
          <w:b/>
          <w:bCs/>
        </w:rPr>
        <w:t xml:space="preserve">Diffuse: </w:t>
      </w:r>
      <w:r>
        <w:t>Lambertian (</w:t>
      </w:r>
      <w:proofErr w:type="spellStart"/>
      <w:r>
        <w:t>k_d</w:t>
      </w:r>
      <w:proofErr w:type="spellEnd"/>
      <w:r>
        <w:t xml:space="preserve"> / π)</w:t>
      </w:r>
    </w:p>
    <w:p w14:paraId="7DE6DA28" w14:textId="77777777" w:rsidR="003107ED" w:rsidRDefault="00000000">
      <w:pPr>
        <w:pStyle w:val="ListParagraph"/>
        <w:numPr>
          <w:ilvl w:val="0"/>
          <w:numId w:val="2"/>
        </w:numPr>
        <w:spacing w:before="60" w:after="60"/>
      </w:pPr>
      <w:r>
        <w:rPr>
          <w:b/>
          <w:bCs/>
        </w:rPr>
        <w:t xml:space="preserve">Specular Distribution: </w:t>
      </w:r>
      <w:r>
        <w:t>GGX (Trowbridge-Reitz) microfacet distribution</w:t>
      </w:r>
    </w:p>
    <w:p w14:paraId="1C4C3E86" w14:textId="77777777" w:rsidR="003107ED" w:rsidRDefault="00000000">
      <w:pPr>
        <w:pStyle w:val="ListParagraph"/>
        <w:numPr>
          <w:ilvl w:val="0"/>
          <w:numId w:val="2"/>
        </w:numPr>
        <w:spacing w:before="60" w:after="60"/>
      </w:pPr>
      <w:r>
        <w:rPr>
          <w:b/>
          <w:bCs/>
        </w:rPr>
        <w:t xml:space="preserve">Fresnel: </w:t>
      </w:r>
      <w:r>
        <w:t>Schlick approximation</w:t>
      </w:r>
    </w:p>
    <w:p w14:paraId="34075640" w14:textId="77777777" w:rsidR="003107ED" w:rsidRDefault="00000000">
      <w:pPr>
        <w:pStyle w:val="ListParagraph"/>
        <w:numPr>
          <w:ilvl w:val="0"/>
          <w:numId w:val="2"/>
        </w:numPr>
        <w:spacing w:before="60" w:after="60"/>
      </w:pPr>
      <w:r>
        <w:rPr>
          <w:b/>
          <w:bCs/>
        </w:rPr>
        <w:t xml:space="preserve">Geometry: </w:t>
      </w:r>
      <w:r>
        <w:t>Smith’s method with GGX-Schlick G1 term</w:t>
      </w:r>
    </w:p>
    <w:p w14:paraId="1884983D" w14:textId="77777777" w:rsidR="003107ED" w:rsidRDefault="003107ED"/>
    <w:p w14:paraId="31D11E79" w14:textId="77777777" w:rsidR="003107ED" w:rsidRDefault="00000000">
      <w:r>
        <w:t xml:space="preserve">Roughness is derived from the Phong shininess exponent via </w:t>
      </w:r>
      <w:r>
        <w:rPr>
          <w:rFonts w:ascii="Consolas" w:eastAsia="Consolas" w:hAnsi="Consolas" w:cs="Consolas"/>
          <w:sz w:val="20"/>
          <w:szCs w:val="20"/>
        </w:rPr>
        <w:t xml:space="preserve">roughness = </w:t>
      </w:r>
      <w:proofErr w:type="gramStart"/>
      <w:r>
        <w:rPr>
          <w:rFonts w:ascii="Consolas" w:eastAsia="Consolas" w:hAnsi="Consolas" w:cs="Consolas"/>
          <w:sz w:val="20"/>
          <w:szCs w:val="20"/>
        </w:rPr>
        <w:t>sqrt(</w:t>
      </w:r>
      <w:proofErr w:type="gramEnd"/>
      <w:r>
        <w:rPr>
          <w:rFonts w:ascii="Consolas" w:eastAsia="Consolas" w:hAnsi="Consolas" w:cs="Consolas"/>
          <w:sz w:val="20"/>
          <w:szCs w:val="20"/>
        </w:rPr>
        <w:t>2 / (shininess + 2))</w:t>
      </w:r>
      <w:r>
        <w:t>.</w:t>
      </w:r>
    </w:p>
    <w:p w14:paraId="3E8AD848" w14:textId="77777777" w:rsidR="003107ED" w:rsidRDefault="00000000">
      <w:pPr>
        <w:pStyle w:val="Heading1"/>
      </w:pPr>
      <w:r>
        <w:t>6. Implementation Details</w:t>
      </w:r>
    </w:p>
    <w:p w14:paraId="6F981134" w14:textId="77777777" w:rsidR="003107ED" w:rsidRDefault="00000000">
      <w:pPr>
        <w:pStyle w:val="Heading2"/>
      </w:pPr>
      <w:r>
        <w:t>6.1 File Structure</w:t>
      </w:r>
    </w:p>
    <w:p w14:paraId="37D8E9EF" w14:textId="77777777" w:rsidR="003107ED" w:rsidRDefault="003107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107ED" w14:paraId="783A7186"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17933AFC" w14:textId="77777777" w:rsidR="003107ED" w:rsidRDefault="00000000">
            <w:pPr>
              <w:jc w:val="center"/>
            </w:pPr>
            <w:r>
              <w:rPr>
                <w:b/>
                <w:bCs/>
                <w:color w:val="FFFFFF"/>
                <w:sz w:val="22"/>
                <w:szCs w:val="22"/>
              </w:rPr>
              <w:t>File</w:t>
            </w:r>
          </w:p>
        </w:tc>
        <w:tc>
          <w:tcPr>
            <w:tcW w:w="586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064AA221" w14:textId="77777777" w:rsidR="003107ED" w:rsidRDefault="00000000">
            <w:pPr>
              <w:jc w:val="center"/>
            </w:pPr>
            <w:r>
              <w:rPr>
                <w:b/>
                <w:bCs/>
                <w:color w:val="FFFFFF"/>
                <w:sz w:val="22"/>
                <w:szCs w:val="22"/>
              </w:rPr>
              <w:t>Purpose</w:t>
            </w:r>
          </w:p>
        </w:tc>
      </w:tr>
      <w:tr w:rsidR="003107ED" w14:paraId="20896B49"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221F4" w14:textId="77777777" w:rsidR="003107ED" w:rsidRDefault="00000000">
            <w:proofErr w:type="spellStart"/>
            <w:proofErr w:type="gramStart"/>
            <w:r>
              <w:rPr>
                <w:rFonts w:ascii="Consolas" w:eastAsia="Consolas" w:hAnsi="Consolas" w:cs="Consolas"/>
                <w:sz w:val="20"/>
                <w:szCs w:val="20"/>
              </w:rPr>
              <w:t>shadow.vert</w:t>
            </w:r>
            <w:proofErr w:type="spellEnd"/>
            <w:proofErr w:type="gramEnd"/>
          </w:p>
        </w:tc>
        <w:tc>
          <w:tcPr>
            <w:tcW w:w="5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D8CA5" w14:textId="77777777" w:rsidR="003107ED" w:rsidRDefault="00000000">
            <w:r>
              <w:t xml:space="preserve">Transforms vertices to light clip space, passes </w:t>
            </w:r>
            <w:proofErr w:type="spellStart"/>
            <w:r>
              <w:t>vPosition</w:t>
            </w:r>
            <w:proofErr w:type="spellEnd"/>
          </w:p>
        </w:tc>
      </w:tr>
      <w:tr w:rsidR="003107ED" w14:paraId="1425DE58"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E5A516" w14:textId="77777777" w:rsidR="003107ED" w:rsidRDefault="00000000">
            <w:proofErr w:type="spellStart"/>
            <w:proofErr w:type="gramStart"/>
            <w:r>
              <w:rPr>
                <w:rFonts w:ascii="Consolas" w:eastAsia="Consolas" w:hAnsi="Consolas" w:cs="Consolas"/>
                <w:sz w:val="20"/>
                <w:szCs w:val="20"/>
              </w:rPr>
              <w:t>shadow.frag</w:t>
            </w:r>
            <w:proofErr w:type="spellEnd"/>
            <w:proofErr w:type="gramEnd"/>
          </w:p>
        </w:tc>
        <w:tc>
          <w:tcPr>
            <w:tcW w:w="5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FB2777" w14:textId="77777777" w:rsidR="003107ED" w:rsidRDefault="00000000">
            <w:r>
              <w:t>Outputs relative depth moments (z, z², z³, z´)</w:t>
            </w:r>
          </w:p>
        </w:tc>
      </w:tr>
      <w:tr w:rsidR="003107ED" w14:paraId="1E1C6983"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F8ED8" w14:textId="77777777" w:rsidR="003107ED" w:rsidRDefault="00000000">
            <w:proofErr w:type="spellStart"/>
            <w:proofErr w:type="gramStart"/>
            <w:r>
              <w:rPr>
                <w:rFonts w:ascii="Consolas" w:eastAsia="Consolas" w:hAnsi="Consolas" w:cs="Consolas"/>
                <w:sz w:val="20"/>
                <w:szCs w:val="20"/>
              </w:rPr>
              <w:t>blur.comp</w:t>
            </w:r>
            <w:proofErr w:type="spellEnd"/>
            <w:proofErr w:type="gramEnd"/>
          </w:p>
        </w:tc>
        <w:tc>
          <w:tcPr>
            <w:tcW w:w="5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A7A2C7" w14:textId="77777777" w:rsidR="003107ED" w:rsidRDefault="00000000">
            <w:r>
              <w:t>Compute shader: two-pass separable Gaussian blur</w:t>
            </w:r>
          </w:p>
        </w:tc>
      </w:tr>
      <w:tr w:rsidR="003107ED" w14:paraId="6FACBCCE"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8896D" w14:textId="77777777" w:rsidR="003107ED" w:rsidRDefault="00000000">
            <w:proofErr w:type="spellStart"/>
            <w:r>
              <w:rPr>
                <w:rFonts w:ascii="Consolas" w:eastAsia="Consolas" w:hAnsi="Consolas" w:cs="Consolas"/>
                <w:sz w:val="20"/>
                <w:szCs w:val="20"/>
              </w:rPr>
              <w:t>deferredLight.frag</w:t>
            </w:r>
            <w:proofErr w:type="spellEnd"/>
          </w:p>
        </w:tc>
        <w:tc>
          <w:tcPr>
            <w:tcW w:w="5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CF556" w14:textId="77777777" w:rsidR="003107ED" w:rsidRDefault="00000000">
            <w:r>
              <w:t>Full-screen lighting with Hamburger 4MSM shadow test</w:t>
            </w:r>
          </w:p>
        </w:tc>
      </w:tr>
      <w:tr w:rsidR="003107ED" w14:paraId="684DE66F"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41F80" w14:textId="77777777" w:rsidR="003107ED" w:rsidRDefault="00000000">
            <w:r>
              <w:rPr>
                <w:rFonts w:ascii="Consolas" w:eastAsia="Consolas" w:hAnsi="Consolas" w:cs="Consolas"/>
                <w:sz w:val="20"/>
                <w:szCs w:val="20"/>
              </w:rPr>
              <w:t>scene.cpp</w:t>
            </w:r>
          </w:p>
        </w:tc>
        <w:tc>
          <w:tcPr>
            <w:tcW w:w="5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9444B" w14:textId="77777777" w:rsidR="003107ED" w:rsidRDefault="00000000">
            <w:r>
              <w:t>Pipeline orchestration, UBO setup, shader dispatch</w:t>
            </w:r>
          </w:p>
        </w:tc>
      </w:tr>
      <w:tr w:rsidR="003107ED" w14:paraId="454BBD0A" w14:textId="77777777">
        <w:tblPrEx>
          <w:tblCellMar>
            <w:top w:w="0" w:type="dxa"/>
            <w:bottom w:w="0" w:type="dxa"/>
          </w:tblCellMar>
        </w:tblPrEx>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E0D77" w14:textId="77777777" w:rsidR="003107ED" w:rsidRDefault="00000000">
            <w:r>
              <w:rPr>
                <w:rFonts w:ascii="Consolas" w:eastAsia="Consolas" w:hAnsi="Consolas" w:cs="Consolas"/>
                <w:sz w:val="20"/>
                <w:szCs w:val="20"/>
              </w:rPr>
              <w:t xml:space="preserve">fbo.cpp / </w:t>
            </w:r>
            <w:proofErr w:type="spellStart"/>
            <w:r>
              <w:rPr>
                <w:rFonts w:ascii="Consolas" w:eastAsia="Consolas" w:hAnsi="Consolas" w:cs="Consolas"/>
                <w:sz w:val="20"/>
                <w:szCs w:val="20"/>
              </w:rPr>
              <w:t>fbo.h</w:t>
            </w:r>
            <w:proofErr w:type="spellEnd"/>
          </w:p>
        </w:tc>
        <w:tc>
          <w:tcPr>
            <w:tcW w:w="5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A7393D" w14:textId="77777777" w:rsidR="003107ED" w:rsidRDefault="00000000">
            <w:r>
              <w:t>Framebuffer object management, RGBA32F shadow FBO</w:t>
            </w:r>
          </w:p>
        </w:tc>
      </w:tr>
    </w:tbl>
    <w:p w14:paraId="05A00759" w14:textId="77777777" w:rsidR="003107ED" w:rsidRDefault="00000000">
      <w:pPr>
        <w:pStyle w:val="Heading2"/>
      </w:pPr>
      <w:r>
        <w:t>6.2 Key Uniforms</w:t>
      </w:r>
    </w:p>
    <w:p w14:paraId="67468538" w14:textId="77777777" w:rsidR="003107ED" w:rsidRDefault="003107E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3107ED" w14:paraId="5D8417F1"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1771B5C6" w14:textId="77777777" w:rsidR="003107ED" w:rsidRDefault="00000000">
            <w:pPr>
              <w:jc w:val="center"/>
            </w:pPr>
            <w:r>
              <w:rPr>
                <w:b/>
                <w:bCs/>
                <w:color w:val="FFFFFF"/>
                <w:sz w:val="22"/>
                <w:szCs w:val="22"/>
              </w:rPr>
              <w:t>Uniform</w:t>
            </w:r>
          </w:p>
        </w:tc>
        <w:tc>
          <w:tcPr>
            <w:tcW w:w="220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00572D26" w14:textId="77777777" w:rsidR="003107ED" w:rsidRDefault="00000000">
            <w:pPr>
              <w:jc w:val="center"/>
            </w:pPr>
            <w:r>
              <w:rPr>
                <w:b/>
                <w:bCs/>
                <w:color w:val="FFFFFF"/>
                <w:sz w:val="22"/>
                <w:szCs w:val="22"/>
              </w:rPr>
              <w:t>Type</w:t>
            </w:r>
          </w:p>
        </w:tc>
        <w:tc>
          <w:tcPr>
            <w:tcW w:w="4360" w:type="dxa"/>
            <w:tcBorders>
              <w:top w:val="single" w:sz="1" w:space="0" w:color="999999"/>
              <w:left w:val="single" w:sz="1" w:space="0" w:color="999999"/>
              <w:bottom w:val="single" w:sz="1" w:space="0" w:color="999999"/>
              <w:right w:val="single" w:sz="1" w:space="0" w:color="999999"/>
            </w:tcBorders>
            <w:shd w:val="clear" w:color="auto" w:fill="2B579A"/>
            <w:tcMar>
              <w:top w:w="60" w:type="dxa"/>
              <w:left w:w="100" w:type="dxa"/>
              <w:bottom w:w="60" w:type="dxa"/>
              <w:right w:w="100" w:type="dxa"/>
            </w:tcMar>
          </w:tcPr>
          <w:p w14:paraId="2B6BB178" w14:textId="77777777" w:rsidR="003107ED" w:rsidRDefault="00000000">
            <w:pPr>
              <w:jc w:val="center"/>
            </w:pPr>
            <w:r>
              <w:rPr>
                <w:b/>
                <w:bCs/>
                <w:color w:val="FFFFFF"/>
                <w:sz w:val="22"/>
                <w:szCs w:val="22"/>
              </w:rPr>
              <w:t>Description</w:t>
            </w:r>
          </w:p>
        </w:tc>
      </w:tr>
      <w:tr w:rsidR="003107ED" w14:paraId="69B57397"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76E7D" w14:textId="77777777" w:rsidR="003107ED" w:rsidRDefault="00000000">
            <w:r>
              <w:rPr>
                <w:rFonts w:ascii="Consolas" w:eastAsia="Consolas" w:hAnsi="Consolas" w:cs="Consolas"/>
                <w:sz w:val="20"/>
                <w:szCs w:val="20"/>
              </w:rPr>
              <w:t>z0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68780" w14:textId="77777777" w:rsidR="003107ED" w:rsidRDefault="00000000">
            <w:r>
              <w:t>float</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392E63" w14:textId="77777777" w:rsidR="003107ED" w:rsidRDefault="00000000">
            <w:r>
              <w:t>Near depth bound for relative depth mapping</w:t>
            </w:r>
          </w:p>
        </w:tc>
      </w:tr>
      <w:tr w:rsidR="003107ED" w14:paraId="1DBFF9B9"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2049B6" w14:textId="77777777" w:rsidR="003107ED" w:rsidRDefault="00000000">
            <w:r>
              <w:rPr>
                <w:rFonts w:ascii="Consolas" w:eastAsia="Consolas" w:hAnsi="Consolas" w:cs="Consolas"/>
                <w:sz w:val="20"/>
                <w:szCs w:val="20"/>
              </w:rPr>
              <w:t>z1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8AD7F" w14:textId="77777777" w:rsidR="003107ED" w:rsidRDefault="00000000">
            <w:r>
              <w:t>float</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E4CE03" w14:textId="77777777" w:rsidR="003107ED" w:rsidRDefault="00000000">
            <w:r>
              <w:t>Far depth bound for relative depth mapping</w:t>
            </w:r>
          </w:p>
        </w:tc>
      </w:tr>
      <w:tr w:rsidR="003107ED" w14:paraId="1F6FE00F"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DBDD43" w14:textId="77777777" w:rsidR="003107ED" w:rsidRDefault="00000000">
            <w:proofErr w:type="spellStart"/>
            <w:r>
              <w:rPr>
                <w:rFonts w:ascii="Consolas" w:eastAsia="Consolas" w:hAnsi="Consolas" w:cs="Consolas"/>
                <w:sz w:val="20"/>
                <w:szCs w:val="20"/>
              </w:rPr>
              <w:t>ShadowMatrix</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C42FE0" w14:textId="77777777" w:rsidR="003107ED" w:rsidRDefault="00000000">
            <w:r>
              <w:t>mat4</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D8ABA" w14:textId="77777777" w:rsidR="003107ED" w:rsidRDefault="00000000">
            <w:r>
              <w:t xml:space="preserve">B × </w:t>
            </w:r>
            <w:proofErr w:type="spellStart"/>
            <w:r>
              <w:t>P_light</w:t>
            </w:r>
            <w:proofErr w:type="spellEnd"/>
            <w:r>
              <w:t xml:space="preserve"> × </w:t>
            </w:r>
            <w:proofErr w:type="spellStart"/>
            <w:r>
              <w:t>V_light</w:t>
            </w:r>
            <w:proofErr w:type="spellEnd"/>
            <w:r>
              <w:t xml:space="preserve"> (includes bias matrix)</w:t>
            </w:r>
          </w:p>
        </w:tc>
      </w:tr>
      <w:tr w:rsidR="003107ED" w14:paraId="6081D74C"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354CD" w14:textId="77777777" w:rsidR="003107ED" w:rsidRDefault="00000000">
            <w:proofErr w:type="spellStart"/>
            <w:r>
              <w:rPr>
                <w:rFonts w:ascii="Consolas" w:eastAsia="Consolas" w:hAnsi="Consolas" w:cs="Consolas"/>
                <w:sz w:val="20"/>
                <w:szCs w:val="20"/>
              </w:rPr>
              <w:t>shadowMap</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8FC8A" w14:textId="77777777" w:rsidR="003107ED" w:rsidRDefault="00000000">
            <w:r>
              <w:t>sampler2D</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CCF938" w14:textId="77777777" w:rsidR="003107ED" w:rsidRDefault="00000000">
            <w:r>
              <w:t>Blurred moment shadow map texture</w:t>
            </w:r>
          </w:p>
        </w:tc>
      </w:tr>
      <w:tr w:rsidR="003107ED" w14:paraId="7987E0CB"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D6569" w14:textId="77777777" w:rsidR="003107ED" w:rsidRDefault="00000000">
            <w:proofErr w:type="spellStart"/>
            <w:r>
              <w:rPr>
                <w:rFonts w:ascii="Consolas" w:eastAsia="Consolas" w:hAnsi="Consolas" w:cs="Consolas"/>
                <w:sz w:val="20"/>
                <w:szCs w:val="20"/>
              </w:rPr>
              <w:t>blurWidth</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84F14" w14:textId="77777777" w:rsidR="003107ED" w:rsidRDefault="00000000">
            <w:r>
              <w:t>int</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1E7554" w14:textId="77777777" w:rsidR="003107ED" w:rsidRDefault="00000000">
            <w:r>
              <w:t>Gaussian kernel radius (default: 4)</w:t>
            </w:r>
          </w:p>
        </w:tc>
      </w:tr>
      <w:tr w:rsidR="003107ED" w14:paraId="20BB5435" w14:textId="77777777">
        <w:tblPrEx>
          <w:tblCellMar>
            <w:top w:w="0" w:type="dxa"/>
            <w:bottom w:w="0" w:type="dxa"/>
          </w:tblCellMar>
        </w:tblPrEx>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7BE4F" w14:textId="77777777" w:rsidR="003107ED" w:rsidRDefault="00000000">
            <w:proofErr w:type="spellStart"/>
            <w:r>
              <w:rPr>
                <w:rFonts w:ascii="Consolas" w:eastAsia="Consolas" w:hAnsi="Consolas" w:cs="Consolas"/>
                <w:sz w:val="20"/>
                <w:szCs w:val="20"/>
              </w:rPr>
              <w:t>blurDirection</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DCD290" w14:textId="77777777" w:rsidR="003107ED" w:rsidRDefault="00000000">
            <w:r>
              <w:t>ivec2</w:t>
            </w:r>
          </w:p>
        </w:tc>
        <w:tc>
          <w:tcPr>
            <w:tcW w:w="4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6AD83" w14:textId="77777777" w:rsidR="003107ED" w:rsidRDefault="00000000">
            <w:r>
              <w:t>(1,0) horizontal or (0,1) vertical</w:t>
            </w:r>
          </w:p>
        </w:tc>
      </w:tr>
    </w:tbl>
    <w:p w14:paraId="4D9A3205" w14:textId="77777777" w:rsidR="003107ED" w:rsidRDefault="00000000">
      <w:pPr>
        <w:pStyle w:val="Heading1"/>
      </w:pPr>
      <w:r>
        <w:lastRenderedPageBreak/>
        <w:t>7. Challenges and Solutions</w:t>
      </w:r>
    </w:p>
    <w:p w14:paraId="2F7DCF92" w14:textId="77777777" w:rsidR="003107ED" w:rsidRDefault="00000000">
      <w:pPr>
        <w:pStyle w:val="Heading2"/>
      </w:pPr>
      <w:r>
        <w:t>7.1 Numerical Stability</w:t>
      </w:r>
    </w:p>
    <w:p w14:paraId="0890E125" w14:textId="77777777" w:rsidR="003107ED" w:rsidRDefault="00000000">
      <w:r>
        <w:t>The Cholesky decomposition is sensitive to poorly conditioned moment matrices. When all texels in a region share the same depth (zero variance), the Hankel matrix becomes singular. Two mitigations are used:</w:t>
      </w:r>
    </w:p>
    <w:p w14:paraId="3919F865" w14:textId="77777777" w:rsidR="003107ED" w:rsidRDefault="00000000">
      <w:pPr>
        <w:pStyle w:val="ListParagraph"/>
        <w:numPr>
          <w:ilvl w:val="0"/>
          <w:numId w:val="2"/>
        </w:numPr>
        <w:spacing w:before="60" w:after="60"/>
      </w:pPr>
      <w:r>
        <w:rPr>
          <w:b/>
          <w:bCs/>
        </w:rPr>
        <w:t xml:space="preserve">Moment biasing: </w:t>
      </w:r>
      <w:r>
        <w:t>Shifting moments toward 0.5 with α = 10⁻³ ensures the matrix is always positive definite.</w:t>
      </w:r>
    </w:p>
    <w:p w14:paraId="345B1E1F" w14:textId="77777777" w:rsidR="003107ED" w:rsidRDefault="00000000">
      <w:pPr>
        <w:pStyle w:val="ListParagraph"/>
        <w:numPr>
          <w:ilvl w:val="0"/>
          <w:numId w:val="2"/>
        </w:numPr>
        <w:spacing w:before="60" w:after="60"/>
      </w:pPr>
      <w:r>
        <w:rPr>
          <w:b/>
          <w:bCs/>
        </w:rPr>
        <w:t xml:space="preserve">Relative depth: </w:t>
      </w:r>
      <w:r>
        <w:t>Using linear depth mapped to [0,1] instead of nonlinear clip-space z ensures moments are well-distributed and the matrix condition number stays manageable.</w:t>
      </w:r>
    </w:p>
    <w:p w14:paraId="269F6687" w14:textId="77777777" w:rsidR="003107ED" w:rsidRDefault="00000000">
      <w:pPr>
        <w:pStyle w:val="Heading2"/>
      </w:pPr>
      <w:r>
        <w:t>7.2 UBO std140 Padding</w:t>
      </w:r>
    </w:p>
    <w:p w14:paraId="4C2D05A9" w14:textId="77777777" w:rsidR="003107ED" w:rsidRDefault="00000000">
      <w:r>
        <w:t>A subtle but critical issue was the UBO layout for blur kernel weights. GLSL’s std140 layout requires array elements to be padded to vec4 alignment (16 bytes). Uploading packed floats (4 bytes each) caused the GPU to read incorrect weight values for all elements beyond the first, producing visible blur artifacts. The fix was to pad each weight to 16 bytes on the CPU side before uploading.</w:t>
      </w:r>
    </w:p>
    <w:p w14:paraId="763EFC35" w14:textId="77777777" w:rsidR="003107ED" w:rsidRDefault="00000000">
      <w:pPr>
        <w:pStyle w:val="Heading2"/>
      </w:pPr>
      <w:r>
        <w:t>7.3 Shadow Map Clear Color</w:t>
      </w:r>
    </w:p>
    <w:p w14:paraId="695E78F5" w14:textId="77777777" w:rsidR="003107ED" w:rsidRDefault="00000000">
      <w:r>
        <w:t xml:space="preserve">The shadow FBO clear color must be (1,1,1,1), representing the far plane in relative depth space (z̄ = 1). Using (0,0,0,0) would make unpopulated texels appear as </w:t>
      </w:r>
      <w:proofErr w:type="spellStart"/>
      <w:r>
        <w:t>occluders</w:t>
      </w:r>
      <w:proofErr w:type="spellEnd"/>
      <w:r>
        <w:t xml:space="preserve"> at the near plane, causing the entire scene to be shadowed.</w:t>
      </w:r>
    </w:p>
    <w:p w14:paraId="68534B02" w14:textId="77777777" w:rsidR="003107ED" w:rsidRDefault="00000000">
      <w:pPr>
        <w:pStyle w:val="Heading1"/>
      </w:pPr>
      <w:r>
        <w:t>8. Results</w:t>
      </w:r>
    </w:p>
    <w:p w14:paraId="5E717D2B" w14:textId="77777777" w:rsidR="003107ED" w:rsidRDefault="00000000">
      <w:r>
        <w:t>The MSM implementation produces visually smooth shadow boundaries without the hard aliased edges of standard shadow mapping. Key observations:</w:t>
      </w:r>
    </w:p>
    <w:p w14:paraId="42DBB49C" w14:textId="77777777" w:rsidR="003107ED" w:rsidRDefault="003107ED"/>
    <w:p w14:paraId="01ACA449" w14:textId="77777777" w:rsidR="003107ED" w:rsidRDefault="003107ED">
      <w:pPr>
        <w:pStyle w:val="ListParagraph"/>
        <w:numPr>
          <w:ilvl w:val="0"/>
          <w:numId w:val="2"/>
        </w:numPr>
        <w:spacing w:before="60" w:after="60"/>
      </w:pPr>
    </w:p>
    <w:p w14:paraId="57272F4D" w14:textId="77777777" w:rsidR="003107ED" w:rsidRDefault="003107ED">
      <w:pPr>
        <w:pStyle w:val="ListParagraph"/>
        <w:numPr>
          <w:ilvl w:val="0"/>
          <w:numId w:val="2"/>
        </w:numPr>
        <w:spacing w:before="60" w:after="60"/>
      </w:pPr>
    </w:p>
    <w:p w14:paraId="154E9251" w14:textId="77777777" w:rsidR="003107ED" w:rsidRDefault="003107ED">
      <w:pPr>
        <w:pStyle w:val="ListParagraph"/>
        <w:numPr>
          <w:ilvl w:val="0"/>
          <w:numId w:val="2"/>
        </w:numPr>
        <w:spacing w:before="60" w:after="60"/>
      </w:pPr>
    </w:p>
    <w:p w14:paraId="024FE2C7" w14:textId="77777777" w:rsidR="003107ED" w:rsidRDefault="003107ED">
      <w:pPr>
        <w:pStyle w:val="ListParagraph"/>
        <w:numPr>
          <w:ilvl w:val="0"/>
          <w:numId w:val="2"/>
        </w:numPr>
        <w:spacing w:before="60" w:after="60"/>
      </w:pPr>
    </w:p>
    <w:p w14:paraId="4DBBAC5B" w14:textId="77777777" w:rsidR="003107ED" w:rsidRDefault="00000000">
      <w:pPr>
        <w:pStyle w:val="Heading1"/>
      </w:pPr>
      <w:r>
        <w:t>9. References</w:t>
      </w:r>
    </w:p>
    <w:p w14:paraId="33D00484" w14:textId="77777777" w:rsidR="003107ED" w:rsidRDefault="003107ED"/>
    <w:p w14:paraId="4E4A042F" w14:textId="77777777" w:rsidR="003107ED" w:rsidRDefault="00000000">
      <w:pPr>
        <w:pStyle w:val="ListParagraph"/>
        <w:numPr>
          <w:ilvl w:val="0"/>
          <w:numId w:val="3"/>
        </w:numPr>
      </w:pPr>
      <w:r>
        <w:t xml:space="preserve">C. Peters and R. Klein, </w:t>
      </w:r>
      <w:r>
        <w:rPr>
          <w:i/>
          <w:iCs/>
        </w:rPr>
        <w:t>"Moment Shadow Mapping,"</w:t>
      </w:r>
      <w:r>
        <w:t xml:space="preserve"> Proceedings of the 19th Symposium on Interactive 3D Graphics and Games (i3D), 2015.</w:t>
      </w:r>
    </w:p>
    <w:p w14:paraId="088F5CD0" w14:textId="77777777" w:rsidR="003107ED" w:rsidRDefault="00000000">
      <w:pPr>
        <w:pStyle w:val="ListParagraph"/>
        <w:numPr>
          <w:ilvl w:val="0"/>
          <w:numId w:val="3"/>
        </w:numPr>
      </w:pPr>
      <w:r>
        <w:lastRenderedPageBreak/>
        <w:t>OpenGL 4.3 Specification — Compute Shaders.</w:t>
      </w:r>
    </w:p>
    <w:p w14:paraId="7EE853F4" w14:textId="77777777" w:rsidR="003107ED" w:rsidRDefault="00000000">
      <w:pPr>
        <w:pStyle w:val="ListParagraph"/>
        <w:numPr>
          <w:ilvl w:val="0"/>
          <w:numId w:val="3"/>
        </w:numPr>
      </w:pPr>
      <w:r>
        <w:t>OpenGL Shading Language Specification — std140 Layout Rules.</w:t>
      </w:r>
    </w:p>
    <w:sectPr w:rsidR="003107E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B4C72" w14:textId="77777777" w:rsidR="00D955F0" w:rsidRDefault="00D955F0">
      <w:r>
        <w:separator/>
      </w:r>
    </w:p>
  </w:endnote>
  <w:endnote w:type="continuationSeparator" w:id="0">
    <w:p w14:paraId="5C1AD41F" w14:textId="77777777" w:rsidR="00D955F0" w:rsidRDefault="00D95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937D" w14:textId="77777777" w:rsidR="003107ED"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54D08">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933C4" w14:textId="77777777" w:rsidR="00D955F0" w:rsidRDefault="00D955F0">
      <w:r>
        <w:separator/>
      </w:r>
    </w:p>
  </w:footnote>
  <w:footnote w:type="continuationSeparator" w:id="0">
    <w:p w14:paraId="4D576531" w14:textId="77777777" w:rsidR="00D955F0" w:rsidRDefault="00D95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D577" w14:textId="77777777" w:rsidR="003107ED" w:rsidRDefault="00000000">
    <w:pPr>
      <w:pBdr>
        <w:bottom w:val="single" w:sz="6" w:space="1" w:color="CCCCCC"/>
      </w:pBdr>
      <w:jc w:val="right"/>
    </w:pPr>
    <w:r>
      <w:rPr>
        <w:i/>
        <w:iCs/>
        <w:color w:val="999999"/>
        <w:sz w:val="18"/>
        <w:szCs w:val="18"/>
      </w:rPr>
      <w:t>Moment Shadow Mapping — CS 541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70854"/>
    <w:multiLevelType w:val="hybridMultilevel"/>
    <w:tmpl w:val="CF1CE8FA"/>
    <w:lvl w:ilvl="0" w:tplc="50F64388">
      <w:start w:val="1"/>
      <w:numFmt w:val="bullet"/>
      <w:lvlText w:val="●"/>
      <w:lvlJc w:val="left"/>
      <w:pPr>
        <w:ind w:left="720" w:hanging="360"/>
      </w:pPr>
    </w:lvl>
    <w:lvl w:ilvl="1" w:tplc="23861002">
      <w:start w:val="1"/>
      <w:numFmt w:val="bullet"/>
      <w:lvlText w:val="○"/>
      <w:lvlJc w:val="left"/>
      <w:pPr>
        <w:ind w:left="1440" w:hanging="360"/>
      </w:pPr>
    </w:lvl>
    <w:lvl w:ilvl="2" w:tplc="7E109026">
      <w:start w:val="1"/>
      <w:numFmt w:val="bullet"/>
      <w:lvlText w:val="■"/>
      <w:lvlJc w:val="left"/>
      <w:pPr>
        <w:ind w:left="2160" w:hanging="360"/>
      </w:pPr>
    </w:lvl>
    <w:lvl w:ilvl="3" w:tplc="AE0466A4">
      <w:start w:val="1"/>
      <w:numFmt w:val="bullet"/>
      <w:lvlText w:val="●"/>
      <w:lvlJc w:val="left"/>
      <w:pPr>
        <w:ind w:left="2880" w:hanging="360"/>
      </w:pPr>
    </w:lvl>
    <w:lvl w:ilvl="4" w:tplc="343EB7FE">
      <w:start w:val="1"/>
      <w:numFmt w:val="bullet"/>
      <w:lvlText w:val="○"/>
      <w:lvlJc w:val="left"/>
      <w:pPr>
        <w:ind w:left="3600" w:hanging="360"/>
      </w:pPr>
    </w:lvl>
    <w:lvl w:ilvl="5" w:tplc="22CC4E58">
      <w:start w:val="1"/>
      <w:numFmt w:val="bullet"/>
      <w:lvlText w:val="■"/>
      <w:lvlJc w:val="left"/>
      <w:pPr>
        <w:ind w:left="4320" w:hanging="360"/>
      </w:pPr>
    </w:lvl>
    <w:lvl w:ilvl="6" w:tplc="D5A6BBAC">
      <w:start w:val="1"/>
      <w:numFmt w:val="bullet"/>
      <w:lvlText w:val="●"/>
      <w:lvlJc w:val="left"/>
      <w:pPr>
        <w:ind w:left="5040" w:hanging="360"/>
      </w:pPr>
    </w:lvl>
    <w:lvl w:ilvl="7" w:tplc="28767FE2">
      <w:start w:val="1"/>
      <w:numFmt w:val="bullet"/>
      <w:lvlText w:val="●"/>
      <w:lvlJc w:val="left"/>
      <w:pPr>
        <w:ind w:left="5760" w:hanging="360"/>
      </w:pPr>
    </w:lvl>
    <w:lvl w:ilvl="8" w:tplc="A8E032E6">
      <w:start w:val="1"/>
      <w:numFmt w:val="bullet"/>
      <w:lvlText w:val="●"/>
      <w:lvlJc w:val="left"/>
      <w:pPr>
        <w:ind w:left="6480" w:hanging="360"/>
      </w:pPr>
    </w:lvl>
  </w:abstractNum>
  <w:abstractNum w:abstractNumId="1" w15:restartNumberingAfterBreak="0">
    <w:nsid w:val="5BC26835"/>
    <w:multiLevelType w:val="hybridMultilevel"/>
    <w:tmpl w:val="2494BA90"/>
    <w:lvl w:ilvl="0" w:tplc="BDBEC960">
      <w:start w:val="1"/>
      <w:numFmt w:val="decimal"/>
      <w:lvlText w:val="%1."/>
      <w:lvlJc w:val="left"/>
      <w:pPr>
        <w:ind w:left="720" w:hanging="360"/>
      </w:pPr>
    </w:lvl>
    <w:lvl w:ilvl="1" w:tplc="19EA7C74">
      <w:numFmt w:val="decimal"/>
      <w:lvlText w:val=""/>
      <w:lvlJc w:val="left"/>
    </w:lvl>
    <w:lvl w:ilvl="2" w:tplc="13227866">
      <w:numFmt w:val="decimal"/>
      <w:lvlText w:val=""/>
      <w:lvlJc w:val="left"/>
    </w:lvl>
    <w:lvl w:ilvl="3" w:tplc="56C68024">
      <w:numFmt w:val="decimal"/>
      <w:lvlText w:val=""/>
      <w:lvlJc w:val="left"/>
    </w:lvl>
    <w:lvl w:ilvl="4" w:tplc="61D46E22">
      <w:numFmt w:val="decimal"/>
      <w:lvlText w:val=""/>
      <w:lvlJc w:val="left"/>
    </w:lvl>
    <w:lvl w:ilvl="5" w:tplc="A23208D0">
      <w:numFmt w:val="decimal"/>
      <w:lvlText w:val=""/>
      <w:lvlJc w:val="left"/>
    </w:lvl>
    <w:lvl w:ilvl="6" w:tplc="67721E7E">
      <w:numFmt w:val="decimal"/>
      <w:lvlText w:val=""/>
      <w:lvlJc w:val="left"/>
    </w:lvl>
    <w:lvl w:ilvl="7" w:tplc="1354FF10">
      <w:numFmt w:val="decimal"/>
      <w:lvlText w:val=""/>
      <w:lvlJc w:val="left"/>
    </w:lvl>
    <w:lvl w:ilvl="8" w:tplc="B8504A14">
      <w:numFmt w:val="decimal"/>
      <w:lvlText w:val=""/>
      <w:lvlJc w:val="left"/>
    </w:lvl>
  </w:abstractNum>
  <w:abstractNum w:abstractNumId="2" w15:restartNumberingAfterBreak="0">
    <w:nsid w:val="7EB41CD1"/>
    <w:multiLevelType w:val="hybridMultilevel"/>
    <w:tmpl w:val="6BA07526"/>
    <w:lvl w:ilvl="0" w:tplc="B75A851E">
      <w:start w:val="1"/>
      <w:numFmt w:val="bullet"/>
      <w:lvlText w:val="•"/>
      <w:lvlJc w:val="left"/>
      <w:pPr>
        <w:ind w:left="720" w:hanging="360"/>
      </w:pPr>
    </w:lvl>
    <w:lvl w:ilvl="1" w:tplc="3A227C7C">
      <w:start w:val="1"/>
      <w:numFmt w:val="bullet"/>
      <w:lvlText w:val="◦"/>
      <w:lvlJc w:val="left"/>
      <w:pPr>
        <w:ind w:left="1440" w:hanging="360"/>
      </w:pPr>
    </w:lvl>
    <w:lvl w:ilvl="2" w:tplc="1D6284B2">
      <w:numFmt w:val="decimal"/>
      <w:lvlText w:val=""/>
      <w:lvlJc w:val="left"/>
    </w:lvl>
    <w:lvl w:ilvl="3" w:tplc="0A2EEF02">
      <w:numFmt w:val="decimal"/>
      <w:lvlText w:val=""/>
      <w:lvlJc w:val="left"/>
    </w:lvl>
    <w:lvl w:ilvl="4" w:tplc="D8E213F8">
      <w:numFmt w:val="decimal"/>
      <w:lvlText w:val=""/>
      <w:lvlJc w:val="left"/>
    </w:lvl>
    <w:lvl w:ilvl="5" w:tplc="7FC66472">
      <w:numFmt w:val="decimal"/>
      <w:lvlText w:val=""/>
      <w:lvlJc w:val="left"/>
    </w:lvl>
    <w:lvl w:ilvl="6" w:tplc="CA5836D0">
      <w:numFmt w:val="decimal"/>
      <w:lvlText w:val=""/>
      <w:lvlJc w:val="left"/>
    </w:lvl>
    <w:lvl w:ilvl="7" w:tplc="368AAA1A">
      <w:numFmt w:val="decimal"/>
      <w:lvlText w:val=""/>
      <w:lvlJc w:val="left"/>
    </w:lvl>
    <w:lvl w:ilvl="8" w:tplc="565C8B76">
      <w:numFmt w:val="decimal"/>
      <w:lvlText w:val=""/>
      <w:lvlJc w:val="left"/>
    </w:lvl>
  </w:abstractNum>
  <w:num w:numId="1" w16cid:durableId="1439830229">
    <w:abstractNumId w:val="0"/>
    <w:lvlOverride w:ilvl="0">
      <w:startOverride w:val="1"/>
    </w:lvlOverride>
  </w:num>
  <w:num w:numId="2" w16cid:durableId="2009554225">
    <w:abstractNumId w:val="2"/>
    <w:lvlOverride w:ilvl="0">
      <w:startOverride w:val="1"/>
    </w:lvlOverride>
  </w:num>
  <w:num w:numId="3" w16cid:durableId="13558818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ED"/>
    <w:rsid w:val="003107ED"/>
    <w:rsid w:val="006F3CED"/>
    <w:rsid w:val="00A54D08"/>
    <w:rsid w:val="00D955F0"/>
    <w:rsid w:val="00E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00C8"/>
  <w15:docId w15:val="{D58AB853-C24D-4306-A792-AD885F05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A"/>
      <w:sz w:val="36"/>
      <w:szCs w:val="36"/>
    </w:rPr>
  </w:style>
  <w:style w:type="paragraph" w:styleId="Heading2">
    <w:name w:val="heading 2"/>
    <w:uiPriority w:val="9"/>
    <w:unhideWhenUsed/>
    <w:qFormat/>
    <w:pPr>
      <w:spacing w:before="280" w:after="160"/>
      <w:outlineLvl w:val="1"/>
    </w:pPr>
    <w:rPr>
      <w:b/>
      <w:bCs/>
      <w:color w:val="2B579A"/>
      <w:sz w:val="30"/>
      <w:szCs w:val="30"/>
    </w:rPr>
  </w:style>
  <w:style w:type="paragraph" w:styleId="Heading3">
    <w:name w:val="heading 3"/>
    <w:uiPriority w:val="9"/>
    <w:semiHidden/>
    <w:unhideWhenUsed/>
    <w:qFormat/>
    <w:pPr>
      <w:spacing w:before="200" w:after="120"/>
      <w:outlineLvl w:val="2"/>
    </w:pPr>
    <w:rPr>
      <w:b/>
      <w:bCs/>
      <w:color w:val="2B579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1582</Words>
  <Characters>8351</Characters>
  <Application>Microsoft Office Word</Application>
  <DocSecurity>0</DocSecurity>
  <Lines>276</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 Bekris</cp:lastModifiedBy>
  <cp:revision>3</cp:revision>
  <dcterms:created xsi:type="dcterms:W3CDTF">2026-03-18T05:28:00Z</dcterms:created>
  <dcterms:modified xsi:type="dcterms:W3CDTF">2026-03-18T06:12:00Z</dcterms:modified>
</cp:coreProperties>
</file>