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74C2" w14:textId="6F0B0635" w:rsidR="00FE0376" w:rsidRPr="00C34D08" w:rsidRDefault="00C34D08" w:rsidP="00FE0376">
      <w:pPr>
        <w:pStyle w:val="text"/>
        <w:ind w:firstLine="0"/>
        <w:jc w:val="center"/>
        <w:rPr>
          <w:b/>
          <w:bCs/>
          <w:sz w:val="28"/>
          <w:szCs w:val="28"/>
        </w:rPr>
      </w:pPr>
      <w:r w:rsidRPr="00C34D08">
        <w:rPr>
          <w:b/>
          <w:bCs/>
          <w:sz w:val="28"/>
          <w:szCs w:val="28"/>
        </w:rPr>
        <w:t xml:space="preserve">ОБЩЕСТВО С </w:t>
      </w:r>
      <w:r>
        <w:rPr>
          <w:b/>
          <w:bCs/>
          <w:sz w:val="28"/>
          <w:szCs w:val="28"/>
        </w:rPr>
        <w:t>ОГРАНИЧЕННОЙ ОТВЕТСТВЕННОСТЬЮ «ИННОВАЦИЯ-ИТ»</w:t>
      </w:r>
    </w:p>
    <w:p w14:paraId="5481E634" w14:textId="77777777" w:rsidR="00FE0376" w:rsidRDefault="00FE0376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5F9AA146" w14:textId="77777777" w:rsidR="00FE0376" w:rsidRDefault="00FE0376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4284A3F2" w14:textId="77777777" w:rsidR="00FE0376" w:rsidRDefault="00FE0376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07F896BD" w14:textId="77777777" w:rsidR="00FE0376" w:rsidRDefault="00FE0376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4507EA86" w14:textId="77777777" w:rsidR="00FE0376" w:rsidRDefault="00FE0376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7789D0D5" w14:textId="77777777" w:rsidR="00FE0376" w:rsidRDefault="00FE0376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70AD42C4" w14:textId="77777777" w:rsidR="00FE0376" w:rsidRDefault="00FE0376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642133BB" w14:textId="77777777" w:rsidR="00FE0376" w:rsidRDefault="00FE0376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3CCEF250" w14:textId="77777777" w:rsidR="00FE0376" w:rsidRDefault="00FE0376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34ACB74B" w14:textId="77777777" w:rsidR="00FE0376" w:rsidRDefault="00FE0376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6DC049DC" w14:textId="77777777" w:rsidR="00FE0376" w:rsidRDefault="00FE0376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6561F295" w14:textId="77777777" w:rsidR="00FE0376" w:rsidRDefault="00FE0376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2854E9F7" w14:textId="77777777" w:rsidR="00FE0376" w:rsidRDefault="00FE0376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11095764" w14:textId="77777777" w:rsidR="00FE0376" w:rsidRDefault="00FE0376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770AE487" w14:textId="2C0AB3CC" w:rsidR="00FC073E" w:rsidRDefault="00921C5D" w:rsidP="00FE0376">
      <w:pPr>
        <w:pStyle w:val="text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ПРОТОКОЛ</w:t>
      </w:r>
    </w:p>
    <w:p w14:paraId="73864486" w14:textId="7E0A6662" w:rsidR="00921C5D" w:rsidRPr="00921C5D" w:rsidRDefault="00921C5D" w:rsidP="00FE0376">
      <w:pPr>
        <w:pStyle w:val="text"/>
        <w:ind w:firstLine="0"/>
        <w:jc w:val="center"/>
        <w:rPr>
          <w:b/>
          <w:bCs/>
          <w:i/>
          <w:iCs/>
          <w:sz w:val="28"/>
          <w:szCs w:val="28"/>
        </w:rPr>
      </w:pPr>
      <w:r w:rsidRPr="00921C5D">
        <w:rPr>
          <w:b/>
          <w:bCs/>
          <w:i/>
          <w:iCs/>
          <w:sz w:val="28"/>
          <w:szCs w:val="28"/>
        </w:rPr>
        <w:t>(предмет протокола)</w:t>
      </w:r>
      <w:r w:rsidR="009013A2">
        <w:rPr>
          <w:rStyle w:val="afff9"/>
          <w:b/>
          <w:bCs/>
          <w:i/>
          <w:iCs/>
          <w:sz w:val="28"/>
          <w:szCs w:val="28"/>
        </w:rPr>
        <w:footnoteReference w:id="1"/>
      </w:r>
    </w:p>
    <w:p w14:paraId="0A9646E7" w14:textId="77777777" w:rsidR="00C34D08" w:rsidRPr="00921C5D" w:rsidRDefault="00C34D08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7AF50EC5" w14:textId="77777777" w:rsidR="00C34D08" w:rsidRPr="00921C5D" w:rsidRDefault="00C34D08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67352333" w14:textId="77777777" w:rsidR="00C34D08" w:rsidRPr="00921C5D" w:rsidRDefault="00C34D08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2B63D742" w14:textId="77777777" w:rsidR="00C34D08" w:rsidRPr="00921C5D" w:rsidRDefault="00C34D08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33ECE081" w14:textId="77777777" w:rsidR="00C34D08" w:rsidRPr="00921C5D" w:rsidRDefault="00C34D08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0B782A0F" w14:textId="77777777" w:rsidR="00C34D08" w:rsidRPr="00921C5D" w:rsidRDefault="00C34D08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003FF328" w14:textId="77777777" w:rsidR="00C34D08" w:rsidRPr="00921C5D" w:rsidRDefault="00C34D08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686DBEE2" w14:textId="77777777" w:rsidR="00C34D08" w:rsidRPr="00921C5D" w:rsidRDefault="00C34D08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46CC089A" w14:textId="77777777" w:rsidR="00C34D08" w:rsidRPr="00921C5D" w:rsidRDefault="00C34D08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1569F56D" w14:textId="77777777" w:rsidR="00C34D08" w:rsidRPr="00921C5D" w:rsidRDefault="00C34D08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7A2C4279" w14:textId="77777777" w:rsidR="00C34D08" w:rsidRPr="00921C5D" w:rsidRDefault="00C34D08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22BF65F7" w14:textId="77777777" w:rsidR="00C34D08" w:rsidRPr="00921C5D" w:rsidRDefault="00C34D08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4BA7692D" w14:textId="77777777" w:rsidR="00C34D08" w:rsidRPr="00921C5D" w:rsidRDefault="00C34D08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67C8022E" w14:textId="77777777" w:rsidR="00C34D08" w:rsidRPr="00921C5D" w:rsidRDefault="00C34D08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61AE6CF8" w14:textId="77777777" w:rsidR="00C34D08" w:rsidRDefault="00C34D08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1AC6A865" w14:textId="77777777" w:rsidR="00C34D08" w:rsidRDefault="00C34D08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7240F278" w14:textId="77777777" w:rsidR="00C34D08" w:rsidRPr="00921C5D" w:rsidRDefault="00C34D08" w:rsidP="00FE0376">
      <w:pPr>
        <w:pStyle w:val="text"/>
        <w:ind w:firstLine="0"/>
        <w:jc w:val="center"/>
        <w:rPr>
          <w:b/>
          <w:bCs/>
          <w:sz w:val="32"/>
          <w:szCs w:val="32"/>
        </w:rPr>
      </w:pPr>
    </w:p>
    <w:p w14:paraId="06C72655" w14:textId="4EE829DA" w:rsidR="00FE0376" w:rsidRDefault="00C34D08" w:rsidP="00C34D08">
      <w:pPr>
        <w:pStyle w:val="text"/>
        <w:ind w:firstLine="0"/>
        <w:jc w:val="center"/>
      </w:pPr>
      <w:bookmarkStart w:id="0" w:name="_Toc229638309"/>
      <w:bookmarkStart w:id="1" w:name="_Toc229641245"/>
      <w:r>
        <w:t>Москва, 2026</w:t>
      </w:r>
    </w:p>
    <w:p w14:paraId="7D9D0F4A" w14:textId="1226704E" w:rsidR="005733C9" w:rsidRDefault="005733C9" w:rsidP="00921C5D">
      <w:pPr>
        <w:pStyle w:val="text"/>
        <w:ind w:firstLine="0"/>
        <w:jc w:val="center"/>
        <w:rPr>
          <w:b/>
          <w:bCs/>
        </w:rPr>
      </w:pPr>
      <w:r w:rsidRPr="005733C9">
        <w:rPr>
          <w:b/>
          <w:bCs/>
        </w:rPr>
        <w:lastRenderedPageBreak/>
        <w:t>ПРОТОКОЛ</w:t>
      </w:r>
    </w:p>
    <w:p w14:paraId="720EC4C6" w14:textId="0FD2DF71" w:rsidR="005733C9" w:rsidRPr="00921C5D" w:rsidRDefault="00921C5D" w:rsidP="00921C5D">
      <w:pPr>
        <w:pStyle w:val="text"/>
        <w:ind w:firstLine="0"/>
        <w:jc w:val="center"/>
        <w:rPr>
          <w:b/>
          <w:bCs/>
          <w:i/>
          <w:iCs/>
        </w:rPr>
      </w:pPr>
      <w:r w:rsidRPr="00921C5D">
        <w:rPr>
          <w:b/>
          <w:bCs/>
          <w:i/>
          <w:iCs/>
        </w:rPr>
        <w:t>(предмет протокола)</w:t>
      </w:r>
    </w:p>
    <w:p w14:paraId="0D6089A4" w14:textId="77777777" w:rsidR="005733C9" w:rsidRPr="002F6211" w:rsidRDefault="005733C9" w:rsidP="00921C5D">
      <w:pPr>
        <w:pStyle w:val="docdata"/>
        <w:spacing w:before="0" w:beforeAutospacing="0" w:after="0" w:afterAutospacing="0"/>
        <w:rPr>
          <w:b/>
          <w:bCs/>
          <w:sz w:val="28"/>
          <w:szCs w:val="28"/>
        </w:rPr>
      </w:pPr>
    </w:p>
    <w:p w14:paraId="4B8D0084" w14:textId="1AFF96B3" w:rsidR="005733C9" w:rsidRPr="005733C9" w:rsidRDefault="005733C9" w:rsidP="00921C5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33C9">
        <w:rPr>
          <w:rFonts w:ascii="Times New Roman" w:hAnsi="Times New Roman" w:cs="Times New Roman"/>
          <w:b/>
          <w:bCs/>
          <w:sz w:val="24"/>
          <w:szCs w:val="24"/>
        </w:rPr>
        <w:t>Дата составления:</w:t>
      </w:r>
      <w:r w:rsidRPr="005733C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33C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33C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33C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33C9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5733C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</w:t>
      </w:r>
      <w:r w:rsidRPr="005733C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733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_</w:t>
      </w:r>
      <w:proofErr w:type="gramStart"/>
      <w:r>
        <w:rPr>
          <w:rFonts w:ascii="Times New Roman" w:hAnsi="Times New Roman" w:cs="Times New Roman"/>
          <w:sz w:val="24"/>
          <w:szCs w:val="24"/>
        </w:rPr>
        <w:t>_</w:t>
      </w:r>
      <w:r w:rsidRPr="005733C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r w:rsidRPr="005733C9">
        <w:rPr>
          <w:rFonts w:ascii="Times New Roman" w:hAnsi="Times New Roman" w:cs="Times New Roman"/>
          <w:sz w:val="24"/>
          <w:szCs w:val="24"/>
        </w:rPr>
        <w:t>.20</w:t>
      </w:r>
      <w:r>
        <w:rPr>
          <w:rFonts w:ascii="Times New Roman" w:hAnsi="Times New Roman" w:cs="Times New Roman"/>
          <w:sz w:val="24"/>
          <w:szCs w:val="24"/>
        </w:rPr>
        <w:t>__</w:t>
      </w:r>
    </w:p>
    <w:p w14:paraId="7B599AAC" w14:textId="470B10D7" w:rsidR="005733C9" w:rsidRPr="005733C9" w:rsidRDefault="005733C9" w:rsidP="00921C5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33C9">
        <w:rPr>
          <w:rFonts w:ascii="Times New Roman" w:hAnsi="Times New Roman" w:cs="Times New Roman"/>
          <w:b/>
          <w:bCs/>
          <w:sz w:val="24"/>
          <w:szCs w:val="24"/>
        </w:rPr>
        <w:t>Присутствовали:</w:t>
      </w:r>
      <w:r w:rsidRPr="005733C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33C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33C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33C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33C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33C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</w:t>
      </w:r>
      <w:r w:rsidRPr="005733C9">
        <w:rPr>
          <w:rFonts w:ascii="Times New Roman" w:hAnsi="Times New Roman" w:cs="Times New Roman"/>
          <w:sz w:val="24"/>
          <w:szCs w:val="24"/>
        </w:rPr>
        <w:t>список прилагается</w:t>
      </w:r>
    </w:p>
    <w:p w14:paraId="378FA6B4" w14:textId="77777777" w:rsidR="005733C9" w:rsidRPr="005733C9" w:rsidRDefault="005733C9" w:rsidP="00921C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FB28BA" w14:textId="77777777" w:rsidR="005733C9" w:rsidRPr="005733C9" w:rsidRDefault="005733C9" w:rsidP="00921C5D">
      <w:pPr>
        <w:pStyle w:val="docdata"/>
        <w:spacing w:before="0" w:beforeAutospacing="0" w:after="0" w:afterAutospacing="0"/>
        <w:rPr>
          <w:rFonts w:eastAsia="Arial Unicode MS"/>
          <w:b/>
          <w:bCs/>
          <w:color w:val="000000"/>
          <w:lang w:bidi="ru-RU"/>
        </w:rPr>
      </w:pPr>
      <w:r w:rsidRPr="005733C9">
        <w:rPr>
          <w:rFonts w:eastAsia="Arial Unicode MS"/>
          <w:b/>
          <w:bCs/>
          <w:color w:val="000000"/>
          <w:lang w:bidi="ru-RU"/>
        </w:rPr>
        <w:t>Повестка:</w:t>
      </w:r>
    </w:p>
    <w:p w14:paraId="6A56192C" w14:textId="45198E8F" w:rsidR="005733C9" w:rsidRPr="005A5EA7" w:rsidRDefault="005A5EA7" w:rsidP="00921C5D">
      <w:pPr>
        <w:pStyle w:val="text"/>
        <w:rPr>
          <w:i/>
          <w:iCs/>
        </w:rPr>
      </w:pPr>
      <w:r w:rsidRPr="005A5EA7">
        <w:rPr>
          <w:i/>
          <w:iCs/>
        </w:rPr>
        <w:t>Согласование готовности результатов работ по реализации функциональности «Повторяющиеся события в календаре» системы КИАСОУММ (далее – Система)</w:t>
      </w:r>
      <w:r w:rsidR="005733C9" w:rsidRPr="005A5EA7">
        <w:rPr>
          <w:i/>
          <w:iCs/>
        </w:rPr>
        <w:t>.</w:t>
      </w:r>
      <w:r w:rsidR="009013A2">
        <w:rPr>
          <w:rStyle w:val="afff9"/>
          <w:i/>
          <w:iCs/>
        </w:rPr>
        <w:footnoteReference w:id="2"/>
      </w:r>
    </w:p>
    <w:p w14:paraId="04109045" w14:textId="77777777" w:rsidR="005733C9" w:rsidRPr="005733C9" w:rsidRDefault="005733C9" w:rsidP="00921C5D">
      <w:pPr>
        <w:pStyle w:val="affa"/>
        <w:widowControl w:val="0"/>
        <w:spacing w:before="0" w:beforeAutospacing="0" w:after="0" w:afterAutospacing="0"/>
        <w:jc w:val="both"/>
        <w:rPr>
          <w:b/>
          <w:bCs/>
        </w:rPr>
      </w:pPr>
    </w:p>
    <w:p w14:paraId="0A7B4E08" w14:textId="1DE1555F" w:rsidR="005733C9" w:rsidRPr="005733C9" w:rsidRDefault="005733C9" w:rsidP="00921C5D">
      <w:pPr>
        <w:pStyle w:val="affa"/>
        <w:widowControl w:val="0"/>
        <w:spacing w:before="0" w:beforeAutospacing="0" w:after="0" w:afterAutospacing="0"/>
        <w:jc w:val="both"/>
      </w:pPr>
      <w:r w:rsidRPr="005733C9">
        <w:rPr>
          <w:b/>
          <w:bCs/>
        </w:rPr>
        <w:t xml:space="preserve">Объект </w:t>
      </w:r>
      <w:r w:rsidR="00921C5D" w:rsidRPr="00921C5D">
        <w:rPr>
          <w:b/>
          <w:bCs/>
          <w:i/>
          <w:iCs/>
        </w:rPr>
        <w:t>(предмет протокола)</w:t>
      </w:r>
      <w:r w:rsidRPr="005733C9">
        <w:rPr>
          <w:b/>
          <w:bCs/>
        </w:rPr>
        <w:t xml:space="preserve">: </w:t>
      </w:r>
    </w:p>
    <w:p w14:paraId="671B4673" w14:textId="2A99E054" w:rsidR="005733C9" w:rsidRPr="005A5EA7" w:rsidRDefault="005A5EA7" w:rsidP="00921C5D">
      <w:pPr>
        <w:pStyle w:val="text"/>
        <w:rPr>
          <w:i/>
          <w:iCs/>
        </w:rPr>
      </w:pPr>
      <w:r w:rsidRPr="005A5EA7">
        <w:rPr>
          <w:i/>
          <w:iCs/>
        </w:rPr>
        <w:t xml:space="preserve">В рамках выполнения работ по развитию Системы исполнителем (Подрядчиком) была продемонстрирована </w:t>
      </w:r>
      <w:r w:rsidRPr="005A5EA7">
        <w:rPr>
          <w:i/>
          <w:iCs/>
        </w:rPr>
        <w:t>функциональность работы</w:t>
      </w:r>
      <w:r w:rsidRPr="005A5EA7">
        <w:rPr>
          <w:i/>
          <w:iCs/>
        </w:rPr>
        <w:t xml:space="preserve"> с повторяющимися событиями</w:t>
      </w:r>
      <w:r w:rsidR="005733C9" w:rsidRPr="005A5EA7">
        <w:rPr>
          <w:i/>
          <w:iCs/>
        </w:rPr>
        <w:t>.</w:t>
      </w:r>
    </w:p>
    <w:p w14:paraId="1C6AA8A2" w14:textId="77777777" w:rsidR="005733C9" w:rsidRPr="005733C9" w:rsidRDefault="005733C9" w:rsidP="00921C5D">
      <w:pPr>
        <w:pStyle w:val="affa"/>
        <w:spacing w:before="0" w:beforeAutospacing="0" w:after="0" w:afterAutospacing="0"/>
        <w:jc w:val="both"/>
        <w:rPr>
          <w:b/>
          <w:bCs/>
        </w:rPr>
      </w:pPr>
    </w:p>
    <w:p w14:paraId="42D4162F" w14:textId="77777777" w:rsidR="005733C9" w:rsidRPr="005733C9" w:rsidRDefault="005733C9" w:rsidP="00921C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33C9">
        <w:rPr>
          <w:rFonts w:ascii="Times New Roman" w:hAnsi="Times New Roman" w:cs="Times New Roman"/>
          <w:b/>
          <w:bCs/>
          <w:sz w:val="24"/>
          <w:szCs w:val="24"/>
        </w:rPr>
        <w:t>Отмечено:</w:t>
      </w:r>
    </w:p>
    <w:p w14:paraId="4038B40A" w14:textId="78B35B6B" w:rsidR="005A5EA7" w:rsidRPr="005A5EA7" w:rsidRDefault="005A5EA7" w:rsidP="005A5EA7">
      <w:pPr>
        <w:pStyle w:val="text"/>
        <w:rPr>
          <w:i/>
          <w:iCs/>
        </w:rPr>
      </w:pPr>
      <w:r w:rsidRPr="005A5EA7">
        <w:rPr>
          <w:i/>
          <w:iCs/>
        </w:rPr>
        <w:t xml:space="preserve">Установлено, что функциональность «Повторяющиеся события в календаре» реализована в полном объеме согласно ТЗ на </w:t>
      </w:r>
      <w:r w:rsidRPr="005A5EA7">
        <w:rPr>
          <w:i/>
          <w:iCs/>
        </w:rPr>
        <w:t>развитие Системы</w:t>
      </w:r>
    </w:p>
    <w:p w14:paraId="60257625" w14:textId="127C5892" w:rsidR="005A5EA7" w:rsidRPr="005A5EA7" w:rsidRDefault="005A5EA7" w:rsidP="005A5EA7">
      <w:pPr>
        <w:pStyle w:val="ae"/>
        <w:widowControl w:val="0"/>
        <w:spacing w:after="0" w:line="240" w:lineRule="auto"/>
        <w:ind w:left="709"/>
        <w:contextualSpacing w:val="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A5EA7">
        <w:rPr>
          <w:rFonts w:ascii="Times New Roman" w:eastAsia="Times New Roman" w:hAnsi="Times New Roman" w:cs="Times New Roman"/>
          <w:i/>
          <w:iCs/>
          <w:sz w:val="24"/>
          <w:szCs w:val="24"/>
        </w:rPr>
        <w:t>В ходе демонстрации функциональности было отмечено:</w:t>
      </w:r>
    </w:p>
    <w:p w14:paraId="5D63DFEA" w14:textId="475E9415" w:rsidR="005733C9" w:rsidRPr="005A5EA7" w:rsidRDefault="005733C9" w:rsidP="00921C5D">
      <w:pPr>
        <w:pStyle w:val="ae"/>
        <w:widowControl w:val="0"/>
        <w:numPr>
          <w:ilvl w:val="0"/>
          <w:numId w:val="24"/>
        </w:numPr>
        <w:spacing w:after="0" w:line="240" w:lineRule="auto"/>
        <w:contextualSpacing w:val="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A5E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Текст </w:t>
      </w:r>
      <w:proofErr w:type="spellStart"/>
      <w:r w:rsidRPr="005A5EA7">
        <w:rPr>
          <w:rFonts w:ascii="Times New Roman" w:eastAsia="Times New Roman" w:hAnsi="Times New Roman" w:cs="Times New Roman"/>
          <w:i/>
          <w:iCs/>
          <w:sz w:val="24"/>
          <w:szCs w:val="24"/>
        </w:rPr>
        <w:t>текст</w:t>
      </w:r>
      <w:proofErr w:type="spellEnd"/>
      <w:r w:rsidRPr="005A5E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5EA7">
        <w:rPr>
          <w:rFonts w:ascii="Times New Roman" w:eastAsia="Times New Roman" w:hAnsi="Times New Roman" w:cs="Times New Roman"/>
          <w:i/>
          <w:iCs/>
          <w:sz w:val="24"/>
          <w:szCs w:val="24"/>
        </w:rPr>
        <w:t>текст</w:t>
      </w:r>
      <w:proofErr w:type="spellEnd"/>
      <w:r w:rsidRPr="005A5EA7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5B9201DA" w14:textId="1263C891" w:rsidR="005733C9" w:rsidRPr="005733C9" w:rsidRDefault="005733C9" w:rsidP="00921C5D">
      <w:pPr>
        <w:pStyle w:val="ae"/>
        <w:widowControl w:val="0"/>
        <w:numPr>
          <w:ilvl w:val="0"/>
          <w:numId w:val="24"/>
        </w:numPr>
        <w:spacing w:after="0" w:line="240" w:lineRule="auto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5E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Текст </w:t>
      </w:r>
      <w:proofErr w:type="spellStart"/>
      <w:r w:rsidRPr="005A5EA7">
        <w:rPr>
          <w:rFonts w:ascii="Times New Roman" w:eastAsia="Times New Roman" w:hAnsi="Times New Roman" w:cs="Times New Roman"/>
          <w:i/>
          <w:iCs/>
          <w:sz w:val="24"/>
          <w:szCs w:val="24"/>
        </w:rPr>
        <w:t>текст</w:t>
      </w:r>
      <w:proofErr w:type="spellEnd"/>
      <w:r w:rsidRPr="005A5E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5EA7">
        <w:rPr>
          <w:rFonts w:ascii="Times New Roman" w:eastAsia="Times New Roman" w:hAnsi="Times New Roman" w:cs="Times New Roman"/>
          <w:i/>
          <w:iCs/>
          <w:sz w:val="24"/>
          <w:szCs w:val="24"/>
        </w:rPr>
        <w:t>текст</w:t>
      </w:r>
      <w:proofErr w:type="spellEnd"/>
      <w:r w:rsidRPr="005A5EA7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0AB4FBAF" w14:textId="77777777" w:rsidR="005733C9" w:rsidRPr="005733C9" w:rsidRDefault="005733C9" w:rsidP="00921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2818AD" w14:textId="77777777" w:rsidR="005733C9" w:rsidRPr="005733C9" w:rsidRDefault="005733C9" w:rsidP="00921C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33C9">
        <w:rPr>
          <w:rFonts w:ascii="Times New Roman" w:hAnsi="Times New Roman" w:cs="Times New Roman"/>
          <w:b/>
          <w:bCs/>
          <w:sz w:val="24"/>
          <w:szCs w:val="24"/>
        </w:rPr>
        <w:t>Решили:</w:t>
      </w:r>
    </w:p>
    <w:p w14:paraId="163694B6" w14:textId="78CF613F" w:rsidR="005733C9" w:rsidRPr="005A5EA7" w:rsidRDefault="005A5EA7" w:rsidP="005A5EA7">
      <w:pPr>
        <w:pStyle w:val="ae"/>
        <w:widowControl w:val="0"/>
        <w:numPr>
          <w:ilvl w:val="0"/>
          <w:numId w:val="27"/>
        </w:numPr>
        <w:spacing w:after="0" w:line="240" w:lineRule="auto"/>
        <w:contextualSpacing w:val="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A5E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Согласовать текущую реализацию функциональности </w:t>
      </w:r>
      <w:r w:rsidRPr="005A5EA7">
        <w:rPr>
          <w:rFonts w:ascii="Times New Roman" w:eastAsia="Times New Roman" w:hAnsi="Times New Roman" w:cs="Times New Roman"/>
          <w:i/>
          <w:iCs/>
          <w:sz w:val="24"/>
          <w:szCs w:val="24"/>
        </w:rPr>
        <w:t>«Повторяющиеся события в календаре»</w:t>
      </w:r>
      <w:r w:rsidR="005733C9" w:rsidRPr="005A5EA7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354F1583" w14:textId="3DC1D905" w:rsidR="005733C9" w:rsidRPr="005A5EA7" w:rsidRDefault="005A5EA7" w:rsidP="005A5EA7">
      <w:pPr>
        <w:pStyle w:val="ae"/>
        <w:widowControl w:val="0"/>
        <w:numPr>
          <w:ilvl w:val="0"/>
          <w:numId w:val="27"/>
        </w:numPr>
        <w:spacing w:after="0" w:line="240" w:lineRule="auto"/>
        <w:contextualSpacing w:val="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A5EA7">
        <w:rPr>
          <w:rFonts w:ascii="Times New Roman" w:eastAsia="Times New Roman" w:hAnsi="Times New Roman" w:cs="Times New Roman"/>
          <w:i/>
          <w:iCs/>
          <w:sz w:val="24"/>
          <w:szCs w:val="24"/>
        </w:rPr>
        <w:t>Дополнительно реализовать…</w:t>
      </w:r>
      <w:r w:rsidR="005733C9" w:rsidRPr="005A5EA7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46F3B640" w14:textId="77777777" w:rsidR="005733C9" w:rsidRPr="005733C9" w:rsidRDefault="005733C9" w:rsidP="00921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A117EF" w14:textId="5CB37B07" w:rsidR="005733C9" w:rsidRPr="009013A2" w:rsidRDefault="005733C9" w:rsidP="00921C5D">
      <w:pPr>
        <w:tabs>
          <w:tab w:val="left" w:pos="1701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733C9">
        <w:rPr>
          <w:rFonts w:ascii="Times New Roman" w:hAnsi="Times New Roman" w:cs="Times New Roman"/>
          <w:b/>
          <w:bCs/>
          <w:sz w:val="24"/>
          <w:szCs w:val="24"/>
        </w:rPr>
        <w:t>Приложение</w:t>
      </w:r>
      <w:r w:rsidRPr="009013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Pr="009013A2">
        <w:rPr>
          <w:rFonts w:ascii="Times New Roman" w:hAnsi="Times New Roman" w:cs="Times New Roman"/>
          <w:i/>
          <w:iCs/>
          <w:sz w:val="24"/>
          <w:szCs w:val="24"/>
        </w:rPr>
        <w:t>1.</w:t>
      </w:r>
      <w:r w:rsidRPr="005733C9">
        <w:rPr>
          <w:rFonts w:ascii="Times New Roman" w:hAnsi="Times New Roman" w:cs="Times New Roman"/>
          <w:sz w:val="24"/>
          <w:szCs w:val="24"/>
        </w:rPr>
        <w:t xml:space="preserve"> </w:t>
      </w:r>
      <w:r w:rsidR="009013A2" w:rsidRPr="009013A2">
        <w:rPr>
          <w:rFonts w:ascii="Times New Roman" w:hAnsi="Times New Roman" w:cs="Times New Roman"/>
          <w:i/>
          <w:iCs/>
          <w:sz w:val="24"/>
          <w:szCs w:val="24"/>
        </w:rPr>
        <w:t>Экранные формы</w:t>
      </w:r>
      <w:r w:rsidRPr="009013A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945E994" w14:textId="4616E5A7" w:rsidR="00921C5D" w:rsidRPr="009013A2" w:rsidRDefault="00921C5D" w:rsidP="00921C5D">
      <w:pPr>
        <w:tabs>
          <w:tab w:val="left" w:pos="1701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013A2">
        <w:rPr>
          <w:rFonts w:ascii="Times New Roman" w:hAnsi="Times New Roman" w:cs="Times New Roman"/>
          <w:i/>
          <w:iCs/>
          <w:sz w:val="24"/>
          <w:szCs w:val="24"/>
        </w:rPr>
        <w:t xml:space="preserve">                         2. </w:t>
      </w:r>
      <w:r w:rsidR="009013A2" w:rsidRPr="009013A2">
        <w:rPr>
          <w:rFonts w:ascii="Times New Roman" w:hAnsi="Times New Roman" w:cs="Times New Roman"/>
          <w:i/>
          <w:iCs/>
          <w:sz w:val="24"/>
          <w:szCs w:val="24"/>
        </w:rPr>
        <w:t>Список присутствующих</w:t>
      </w:r>
      <w:r w:rsidRPr="009013A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D08D650" w14:textId="77777777" w:rsidR="005733C9" w:rsidRDefault="005733C9" w:rsidP="00921C5D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7129E58" w14:textId="77777777" w:rsidR="005733C9" w:rsidRPr="005733C9" w:rsidRDefault="005733C9" w:rsidP="00921C5D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8"/>
        </w:rPr>
      </w:pPr>
      <w:r w:rsidRPr="005733C9">
        <w:rPr>
          <w:rFonts w:ascii="Times New Roman" w:hAnsi="Times New Roman" w:cs="Times New Roman"/>
          <w:b/>
          <w:bCs/>
          <w:color w:val="000000" w:themeColor="text1"/>
          <w:sz w:val="22"/>
          <w:szCs w:val="28"/>
        </w:rPr>
        <w:lastRenderedPageBreak/>
        <w:t>Приложение № 1</w:t>
      </w:r>
    </w:p>
    <w:p w14:paraId="6051634B" w14:textId="0645BC33" w:rsidR="005733C9" w:rsidRPr="005733C9" w:rsidRDefault="005733C9" w:rsidP="00921C5D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8"/>
        </w:rPr>
      </w:pPr>
      <w:r w:rsidRPr="005733C9">
        <w:rPr>
          <w:rFonts w:ascii="Times New Roman" w:hAnsi="Times New Roman" w:cs="Times New Roman"/>
          <w:b/>
          <w:bCs/>
          <w:color w:val="000000" w:themeColor="text1"/>
          <w:sz w:val="22"/>
          <w:szCs w:val="28"/>
        </w:rPr>
        <w:t xml:space="preserve">к Протоколу </w:t>
      </w:r>
      <w:r w:rsidR="00921C5D" w:rsidRPr="00921C5D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8"/>
        </w:rPr>
        <w:t>(предмет протокола)</w:t>
      </w:r>
    </w:p>
    <w:p w14:paraId="2D5B1F78" w14:textId="1CD6F128" w:rsidR="005733C9" w:rsidRPr="005733C9" w:rsidRDefault="005733C9" w:rsidP="00921C5D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8"/>
        </w:rPr>
        <w:t>Название приложения</w:t>
      </w:r>
    </w:p>
    <w:p w14:paraId="1BD315AA" w14:textId="77777777" w:rsidR="005733C9" w:rsidRPr="005733C9" w:rsidRDefault="005733C9" w:rsidP="00921C5D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8"/>
        </w:rPr>
      </w:pPr>
    </w:p>
    <w:p w14:paraId="796FF975" w14:textId="653EFDB9" w:rsidR="005733C9" w:rsidRPr="005733C9" w:rsidRDefault="005733C9" w:rsidP="00921C5D">
      <w:pPr>
        <w:pStyle w:val="text"/>
        <w:rPr>
          <w:szCs w:val="22"/>
        </w:rPr>
      </w:pPr>
      <w:r w:rsidRPr="005733C9">
        <w:rPr>
          <w:rFonts w:eastAsia="Arial"/>
          <w:lang w:eastAsia="en-US"/>
        </w:rPr>
        <w:t xml:space="preserve">Текст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921C5D"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 xml:space="preserve"> </w:t>
      </w:r>
      <w:proofErr w:type="spellStart"/>
      <w:r w:rsidRPr="005733C9">
        <w:rPr>
          <w:rFonts w:eastAsia="Arial"/>
          <w:lang w:eastAsia="en-US"/>
        </w:rPr>
        <w:t>текст</w:t>
      </w:r>
      <w:proofErr w:type="spellEnd"/>
      <w:r w:rsidRPr="005733C9">
        <w:rPr>
          <w:rFonts w:eastAsia="Arial"/>
          <w:lang w:eastAsia="en-US"/>
        </w:rPr>
        <w:t>.</w:t>
      </w:r>
      <w:bookmarkEnd w:id="0"/>
      <w:bookmarkEnd w:id="1"/>
    </w:p>
    <w:sectPr w:rsidR="005733C9" w:rsidRPr="005733C9" w:rsidSect="005733C9">
      <w:headerReference w:type="default" r:id="rId8"/>
      <w:headerReference w:type="first" r:id="rId9"/>
      <w:pgSz w:w="12240" w:h="15840"/>
      <w:pgMar w:top="1134" w:right="851" w:bottom="1134" w:left="1418" w:header="39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AFA64" w14:textId="77777777" w:rsidR="00DC166C" w:rsidRDefault="00DC166C" w:rsidP="0049212A">
      <w:r>
        <w:separator/>
      </w:r>
    </w:p>
  </w:endnote>
  <w:endnote w:type="continuationSeparator" w:id="0">
    <w:p w14:paraId="5BB4E2A0" w14:textId="77777777" w:rsidR="00DC166C" w:rsidRDefault="00DC166C" w:rsidP="00492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 Полужирный">
    <w:altName w:val="Times New Roman"/>
    <w:panose1 w:val="02020803070505020304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C7FD7" w14:textId="77777777" w:rsidR="00DC166C" w:rsidRDefault="00DC166C" w:rsidP="0049212A">
      <w:r>
        <w:separator/>
      </w:r>
    </w:p>
  </w:footnote>
  <w:footnote w:type="continuationSeparator" w:id="0">
    <w:p w14:paraId="253C1FED" w14:textId="77777777" w:rsidR="00DC166C" w:rsidRDefault="00DC166C" w:rsidP="0049212A">
      <w:r>
        <w:continuationSeparator/>
      </w:r>
    </w:p>
  </w:footnote>
  <w:footnote w:id="1">
    <w:p w14:paraId="7006B243" w14:textId="56A84102" w:rsidR="009013A2" w:rsidRDefault="009013A2">
      <w:pPr>
        <w:pStyle w:val="afff7"/>
      </w:pPr>
      <w:r>
        <w:rPr>
          <w:rStyle w:val="afff9"/>
        </w:rPr>
        <w:footnoteRef/>
      </w:r>
      <w:r>
        <w:t xml:space="preserve"> </w:t>
      </w:r>
      <w:r>
        <w:t>Например, «Протокол согласования функциональности…», «Протокол тестирования функциональности…».</w:t>
      </w:r>
    </w:p>
  </w:footnote>
  <w:footnote w:id="2">
    <w:p w14:paraId="007ECC09" w14:textId="2DC52BFE" w:rsidR="009013A2" w:rsidRDefault="009013A2">
      <w:pPr>
        <w:pStyle w:val="afff7"/>
      </w:pPr>
      <w:r>
        <w:rPr>
          <w:rStyle w:val="afff9"/>
        </w:rPr>
        <w:footnoteRef/>
      </w:r>
      <w:r>
        <w:t xml:space="preserve"> </w:t>
      </w:r>
      <w:r>
        <w:t>Курсивом показан пример заполнения.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53276775"/>
      <w:docPartObj>
        <w:docPartGallery w:val="Page Numbers (Top of Page)"/>
        <w:docPartUnique/>
      </w:docPartObj>
    </w:sdtPr>
    <w:sdtContent>
      <w:p w14:paraId="332E323D" w14:textId="4AF80014" w:rsidR="005733C9" w:rsidRPr="005733C9" w:rsidRDefault="005733C9" w:rsidP="005733C9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5141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5141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51410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1</w:t>
        </w:r>
        <w:r w:rsidRPr="00351410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975871834"/>
      <w:docPartObj>
        <w:docPartGallery w:val="Page Numbers (Top of Page)"/>
        <w:docPartUnique/>
      </w:docPartObj>
    </w:sdtPr>
    <w:sdtContent>
      <w:p w14:paraId="4BACD48F" w14:textId="515FF616" w:rsidR="005733C9" w:rsidRDefault="005733C9" w:rsidP="005733C9">
        <w:pPr>
          <w:pStyle w:val="a5"/>
          <w:jc w:val="center"/>
        </w:pPr>
      </w:p>
      <w:p w14:paraId="40634186" w14:textId="7F26912B" w:rsidR="00F85BAE" w:rsidRDefault="00000000" w:rsidP="00F85BAE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</w:p>
    </w:sdtContent>
  </w:sdt>
  <w:p w14:paraId="7AB732A4" w14:textId="77777777" w:rsidR="00F85BAE" w:rsidRDefault="00F85BA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611EBCBB" wp14:editId="733B4399">
              <wp:simplePos x="0" y="0"/>
              <wp:positionH relativeFrom="page">
                <wp:posOffset>9170670</wp:posOffset>
              </wp:positionH>
              <wp:positionV relativeFrom="margin">
                <wp:posOffset>195580</wp:posOffset>
              </wp:positionV>
              <wp:extent cx="727710" cy="5751095"/>
              <wp:effectExtent l="0" t="0" r="0" b="2540"/>
              <wp:wrapNone/>
              <wp:docPr id="1293786154" name="Прямоугольник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710" cy="5751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id w:val="1603296627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sdtEndPr>
                          <w:sdtContent>
                            <w:p w14:paraId="294499B1" w14:textId="77777777" w:rsidR="00F85BAE" w:rsidRPr="00F85BAE" w:rsidRDefault="00F85BAE" w:rsidP="00F85BAE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F85BAE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F85BAE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instrText>PAGE   \* MERGEFORMAT</w:instrText>
                              </w:r>
                              <w:r w:rsidRPr="00F85BAE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Pr="00F85BAE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113</w:t>
                              </w:r>
                              <w:r w:rsidRPr="00F85BAE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47C8E03C" w14:textId="77777777" w:rsidR="00F85BAE" w:rsidRDefault="00F85BAE" w:rsidP="00F85BAE">
                          <w:pPr>
                            <w:pStyle w:val="a5"/>
                            <w:spacing w:after="120"/>
                            <w:jc w:val="center"/>
                          </w:pPr>
                          <w:r w:rsidRPr="00351410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Бизнес-требования к системе МКГХ</w:t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1EBCBB" id="Прямоугольник 10" o:spid="_x0000_s1026" style="position:absolute;margin-left:722.1pt;margin-top:15.4pt;width:57.3pt;height:452.85pt;z-index:251661312;visibility:visible;mso-wrap-style:square;mso-width-percent:80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" o:allowincell="f" stroked="f">
              <v:textbox style="layout-flow:vertical">
                <w:txbxContent>
                  <w:sdt>
                    <w:sdtPr>
                      <w:id w:val="1603296627"/>
                      <w:docPartObj>
                        <w:docPartGallery w:val="Page Numbers (Top of Page)"/>
                        <w:docPartUnique/>
                      </w:docPartObj>
                    </w:sdtPr>
                    <w:sdtEnd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sdtEndPr>
                    <w:sdtContent>
                      <w:p w14:paraId="294499B1" w14:textId="77777777" w:rsidR="00F85BAE" w:rsidRPr="00F85BAE" w:rsidRDefault="00F85BAE" w:rsidP="00F85BAE">
                        <w:pPr>
                          <w:pStyle w:val="a5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F85BAE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fldChar w:fldCharType="begin"/>
                        </w:r>
                        <w:r w:rsidRPr="00F85BAE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instrText>PAGE   \* MERGEFORMAT</w:instrText>
                        </w:r>
                        <w:r w:rsidRPr="00F85BAE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fldChar w:fldCharType="separate"/>
                        </w:r>
                        <w:r w:rsidRPr="00F85BAE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113</w:t>
                        </w:r>
                        <w:r w:rsidRPr="00F85BAE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47C8E03C" w14:textId="77777777" w:rsidR="00F85BAE" w:rsidRDefault="00F85BAE" w:rsidP="00F85BAE">
                    <w:pPr>
                      <w:pStyle w:val="a5"/>
                      <w:spacing w:after="120"/>
                      <w:jc w:val="center"/>
                    </w:pPr>
                    <w:r w:rsidRPr="00351410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Бизнес-требования к системе МКГХ</w:t>
                    </w:r>
                  </w:p>
                </w:txbxContent>
              </v:textbox>
              <w10:wrap anchorx="page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E4126"/>
    <w:multiLevelType w:val="multilevel"/>
    <w:tmpl w:val="38521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2F5219"/>
    <w:multiLevelType w:val="multilevel"/>
    <w:tmpl w:val="C3529A0C"/>
    <w:lvl w:ilvl="0">
      <w:start w:val="1"/>
      <w:numFmt w:val="bullet"/>
      <w:pStyle w:val="1"/>
      <w:lvlText w:val="–"/>
      <w:lvlJc w:val="left"/>
      <w:pPr>
        <w:ind w:left="1077" w:hanging="360"/>
      </w:pPr>
      <w:rPr>
        <w:rFonts w:ascii="Quattrocento Sans" w:eastAsia="Quattrocento Sans" w:hAnsi="Quattrocento Sans" w:cs="Quattrocento Sans"/>
        <w:b w:val="0"/>
        <w:i w:val="0"/>
        <w:smallCaps w:val="0"/>
        <w:strike w:val="0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797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3350E20"/>
    <w:multiLevelType w:val="hybridMultilevel"/>
    <w:tmpl w:val="78249188"/>
    <w:lvl w:ilvl="0" w:tplc="94807D8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4547D83"/>
    <w:multiLevelType w:val="hybridMultilevel"/>
    <w:tmpl w:val="F3000302"/>
    <w:lvl w:ilvl="0" w:tplc="9B4650D8">
      <w:start w:val="1"/>
      <w:numFmt w:val="bullet"/>
      <w:pStyle w:val="21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83674EC"/>
    <w:multiLevelType w:val="hybridMultilevel"/>
    <w:tmpl w:val="97B8F1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257B0"/>
    <w:multiLevelType w:val="hybridMultilevel"/>
    <w:tmpl w:val="85929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EF6079"/>
    <w:multiLevelType w:val="hybridMultilevel"/>
    <w:tmpl w:val="054EC6A8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94C4AAE"/>
    <w:multiLevelType w:val="hybridMultilevel"/>
    <w:tmpl w:val="C3F04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CB639D"/>
    <w:multiLevelType w:val="multilevel"/>
    <w:tmpl w:val="1D6C234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</w:lvl>
    <w:lvl w:ilvl="2">
      <w:start w:val="1"/>
      <w:numFmt w:val="decimal"/>
      <w:suff w:val="space"/>
      <w:lvlText w:val="%1.%2.%3"/>
      <w:lvlJc w:val="left"/>
      <w:pPr>
        <w:ind w:left="0" w:firstLine="709"/>
      </w:p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53C03922"/>
    <w:multiLevelType w:val="hybridMultilevel"/>
    <w:tmpl w:val="B1B04750"/>
    <w:lvl w:ilvl="0" w:tplc="74A6A14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767B00"/>
    <w:multiLevelType w:val="hybridMultilevel"/>
    <w:tmpl w:val="054EC6A8"/>
    <w:lvl w:ilvl="0" w:tplc="379A7FF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787659D"/>
    <w:multiLevelType w:val="multilevel"/>
    <w:tmpl w:val="99AA8C54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  <w:sz w:val="28"/>
        <w:szCs w:val="24"/>
      </w:rPr>
    </w:lvl>
    <w:lvl w:ilvl="1">
      <w:start w:val="1"/>
      <w:numFmt w:val="decimal"/>
      <w:pStyle w:val="22"/>
      <w:suff w:val="space"/>
      <w:lvlText w:val="%1.%2"/>
      <w:lvlJc w:val="left"/>
      <w:pPr>
        <w:ind w:left="0" w:firstLine="709"/>
      </w:pPr>
    </w:lvl>
    <w:lvl w:ilvl="2">
      <w:start w:val="1"/>
      <w:numFmt w:val="decimal"/>
      <w:pStyle w:val="31"/>
      <w:suff w:val="space"/>
      <w:lvlText w:val="%1.%2.%3"/>
      <w:lvlJc w:val="left"/>
      <w:pPr>
        <w:ind w:left="0" w:firstLine="709"/>
      </w:pPr>
      <w:rPr>
        <w:sz w:val="24"/>
        <w:szCs w:val="22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692B58CF"/>
    <w:multiLevelType w:val="hybridMultilevel"/>
    <w:tmpl w:val="422ACAAC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1D7ED1D8">
      <w:start w:val="1"/>
      <w:numFmt w:val="bullet"/>
      <w:lvlText w:val="̵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D471CD5"/>
    <w:multiLevelType w:val="multilevel"/>
    <w:tmpl w:val="54686B36"/>
    <w:lvl w:ilvl="0">
      <w:start w:val="1"/>
      <w:numFmt w:val="bullet"/>
      <w:pStyle w:val="1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russianLower"/>
      <w:lvlText w:val="%3)"/>
      <w:lvlJc w:val="left"/>
      <w:pPr>
        <w:tabs>
          <w:tab w:val="num" w:pos="3905"/>
        </w:tabs>
        <w:ind w:left="3905" w:hanging="360"/>
      </w:pPr>
      <w:rPr>
        <w:rFonts w:hint="default"/>
        <w:sz w:val="24"/>
        <w:szCs w:val="3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77659D"/>
    <w:multiLevelType w:val="hybridMultilevel"/>
    <w:tmpl w:val="F8465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081131">
    <w:abstractNumId w:val="8"/>
  </w:num>
  <w:num w:numId="2" w16cid:durableId="1766223425">
    <w:abstractNumId w:val="6"/>
  </w:num>
  <w:num w:numId="3" w16cid:durableId="47343668">
    <w:abstractNumId w:val="5"/>
  </w:num>
  <w:num w:numId="4" w16cid:durableId="33312083">
    <w:abstractNumId w:val="4"/>
  </w:num>
  <w:num w:numId="5" w16cid:durableId="1374840716">
    <w:abstractNumId w:val="7"/>
  </w:num>
  <w:num w:numId="6" w16cid:durableId="1814176760">
    <w:abstractNumId w:val="3"/>
  </w:num>
  <w:num w:numId="7" w16cid:durableId="1259411646">
    <w:abstractNumId w:val="2"/>
  </w:num>
  <w:num w:numId="8" w16cid:durableId="1153109963">
    <w:abstractNumId w:val="1"/>
  </w:num>
  <w:num w:numId="9" w16cid:durableId="470905621">
    <w:abstractNumId w:val="0"/>
  </w:num>
  <w:num w:numId="10" w16cid:durableId="378092775">
    <w:abstractNumId w:val="23"/>
  </w:num>
  <w:num w:numId="11" w16cid:durableId="1271160398">
    <w:abstractNumId w:val="9"/>
  </w:num>
  <w:num w:numId="12" w16cid:durableId="1896506645">
    <w:abstractNumId w:val="14"/>
  </w:num>
  <w:num w:numId="13" w16cid:durableId="592737932">
    <w:abstractNumId w:val="13"/>
  </w:num>
  <w:num w:numId="14" w16cid:durableId="1189682198">
    <w:abstractNumId w:val="16"/>
  </w:num>
  <w:num w:numId="15" w16cid:durableId="1879855720">
    <w:abstractNumId w:val="17"/>
  </w:num>
  <w:num w:numId="16" w16cid:durableId="954944385">
    <w:abstractNumId w:val="22"/>
  </w:num>
  <w:num w:numId="17" w16cid:durableId="1691107042">
    <w:abstractNumId w:val="17"/>
  </w:num>
  <w:num w:numId="18" w16cid:durableId="923033679">
    <w:abstractNumId w:val="17"/>
  </w:num>
  <w:num w:numId="19" w16cid:durableId="1214585049">
    <w:abstractNumId w:val="17"/>
  </w:num>
  <w:num w:numId="20" w16cid:durableId="2016302802">
    <w:abstractNumId w:val="10"/>
  </w:num>
  <w:num w:numId="21" w16cid:durableId="106197564">
    <w:abstractNumId w:val="12"/>
  </w:num>
  <w:num w:numId="22" w16cid:durableId="1466316679">
    <w:abstractNumId w:val="20"/>
  </w:num>
  <w:num w:numId="23" w16cid:durableId="474180051">
    <w:abstractNumId w:val="11"/>
  </w:num>
  <w:num w:numId="24" w16cid:durableId="1434012626">
    <w:abstractNumId w:val="19"/>
  </w:num>
  <w:num w:numId="25" w16cid:durableId="1934972407">
    <w:abstractNumId w:val="18"/>
  </w:num>
  <w:num w:numId="26" w16cid:durableId="630863922">
    <w:abstractNumId w:val="21"/>
  </w:num>
  <w:num w:numId="27" w16cid:durableId="13992114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738"/>
    <w:rsid w:val="0007099E"/>
    <w:rsid w:val="00081212"/>
    <w:rsid w:val="000D2496"/>
    <w:rsid w:val="00145939"/>
    <w:rsid w:val="0015074B"/>
    <w:rsid w:val="00180A5A"/>
    <w:rsid w:val="001924FB"/>
    <w:rsid w:val="001954B5"/>
    <w:rsid w:val="001A5A3A"/>
    <w:rsid w:val="001B00BE"/>
    <w:rsid w:val="001E5F65"/>
    <w:rsid w:val="001F071D"/>
    <w:rsid w:val="002023A1"/>
    <w:rsid w:val="0023449A"/>
    <w:rsid w:val="00275A77"/>
    <w:rsid w:val="00294E12"/>
    <w:rsid w:val="0029639D"/>
    <w:rsid w:val="00326F90"/>
    <w:rsid w:val="00333C3E"/>
    <w:rsid w:val="00351410"/>
    <w:rsid w:val="003C429F"/>
    <w:rsid w:val="003F301A"/>
    <w:rsid w:val="0040414A"/>
    <w:rsid w:val="00423EFE"/>
    <w:rsid w:val="004458DE"/>
    <w:rsid w:val="0045045D"/>
    <w:rsid w:val="00453E82"/>
    <w:rsid w:val="00464881"/>
    <w:rsid w:val="0049212A"/>
    <w:rsid w:val="004A3267"/>
    <w:rsid w:val="004C0492"/>
    <w:rsid w:val="004E3093"/>
    <w:rsid w:val="004E5504"/>
    <w:rsid w:val="004F3FBB"/>
    <w:rsid w:val="00543693"/>
    <w:rsid w:val="0054445F"/>
    <w:rsid w:val="005733C9"/>
    <w:rsid w:val="005A5EA7"/>
    <w:rsid w:val="005B3B18"/>
    <w:rsid w:val="006066A6"/>
    <w:rsid w:val="0061480C"/>
    <w:rsid w:val="00616B76"/>
    <w:rsid w:val="006327B1"/>
    <w:rsid w:val="00680417"/>
    <w:rsid w:val="006810C9"/>
    <w:rsid w:val="00681646"/>
    <w:rsid w:val="006A4551"/>
    <w:rsid w:val="006D6858"/>
    <w:rsid w:val="006E1217"/>
    <w:rsid w:val="00710BE8"/>
    <w:rsid w:val="007121BA"/>
    <w:rsid w:val="00751087"/>
    <w:rsid w:val="00765B63"/>
    <w:rsid w:val="00771421"/>
    <w:rsid w:val="00775476"/>
    <w:rsid w:val="0078379A"/>
    <w:rsid w:val="007C48F2"/>
    <w:rsid w:val="008022CB"/>
    <w:rsid w:val="00866D5D"/>
    <w:rsid w:val="0088394C"/>
    <w:rsid w:val="00887550"/>
    <w:rsid w:val="008B69AA"/>
    <w:rsid w:val="008C3CDC"/>
    <w:rsid w:val="008D4758"/>
    <w:rsid w:val="009013A2"/>
    <w:rsid w:val="009061B8"/>
    <w:rsid w:val="00921C5D"/>
    <w:rsid w:val="00941B87"/>
    <w:rsid w:val="00967B17"/>
    <w:rsid w:val="00982CD6"/>
    <w:rsid w:val="0099384E"/>
    <w:rsid w:val="009A61AE"/>
    <w:rsid w:val="009C5D5D"/>
    <w:rsid w:val="009C76F3"/>
    <w:rsid w:val="009F7FD6"/>
    <w:rsid w:val="00A37318"/>
    <w:rsid w:val="00A4428B"/>
    <w:rsid w:val="00A46C7F"/>
    <w:rsid w:val="00A60AF8"/>
    <w:rsid w:val="00A83B46"/>
    <w:rsid w:val="00AA1D8D"/>
    <w:rsid w:val="00AA65E9"/>
    <w:rsid w:val="00AB14A2"/>
    <w:rsid w:val="00AD3DFC"/>
    <w:rsid w:val="00B17867"/>
    <w:rsid w:val="00B47730"/>
    <w:rsid w:val="00B60551"/>
    <w:rsid w:val="00B7139A"/>
    <w:rsid w:val="00BC6C6C"/>
    <w:rsid w:val="00BF3CAD"/>
    <w:rsid w:val="00BF59F8"/>
    <w:rsid w:val="00BF68A9"/>
    <w:rsid w:val="00C07665"/>
    <w:rsid w:val="00C171C2"/>
    <w:rsid w:val="00C34D08"/>
    <w:rsid w:val="00C53ED1"/>
    <w:rsid w:val="00CA45AE"/>
    <w:rsid w:val="00CB0664"/>
    <w:rsid w:val="00CB4F91"/>
    <w:rsid w:val="00CD4534"/>
    <w:rsid w:val="00CE459C"/>
    <w:rsid w:val="00D8249C"/>
    <w:rsid w:val="00DA277E"/>
    <w:rsid w:val="00DC166C"/>
    <w:rsid w:val="00DC32B6"/>
    <w:rsid w:val="00E003BE"/>
    <w:rsid w:val="00E42837"/>
    <w:rsid w:val="00E42C12"/>
    <w:rsid w:val="00E57743"/>
    <w:rsid w:val="00E80B88"/>
    <w:rsid w:val="00E8211E"/>
    <w:rsid w:val="00EC55C4"/>
    <w:rsid w:val="00ED023C"/>
    <w:rsid w:val="00F14EEF"/>
    <w:rsid w:val="00F15284"/>
    <w:rsid w:val="00F274FD"/>
    <w:rsid w:val="00F85BAE"/>
    <w:rsid w:val="00F9732E"/>
    <w:rsid w:val="00FB09BB"/>
    <w:rsid w:val="00FC073E"/>
    <w:rsid w:val="00FC46B4"/>
    <w:rsid w:val="00FC693F"/>
    <w:rsid w:val="00FD56D9"/>
    <w:rsid w:val="00FE0376"/>
    <w:rsid w:val="00FE2F0A"/>
    <w:rsid w:val="00FE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15FA718"/>
  <w14:defaultImageDpi w14:val="300"/>
  <w15:docId w15:val="{6088B9A9-9265-B548-9770-B1FBB20AE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9212A"/>
    <w:pPr>
      <w:spacing w:after="80" w:line="252" w:lineRule="auto"/>
    </w:pPr>
    <w:rPr>
      <w:rFonts w:asciiTheme="majorHAnsi" w:eastAsia="Arial" w:hAnsiTheme="majorHAnsi" w:cstheme="majorHAnsi"/>
      <w:sz w:val="18"/>
      <w:lang w:val="ru-RU"/>
    </w:rPr>
  </w:style>
  <w:style w:type="paragraph" w:styleId="10">
    <w:name w:val="heading 1"/>
    <w:basedOn w:val="a1"/>
    <w:next w:val="a1"/>
    <w:link w:val="12"/>
    <w:uiPriority w:val="9"/>
    <w:qFormat/>
    <w:rsid w:val="007C48F2"/>
    <w:pPr>
      <w:keepNext/>
      <w:keepLines/>
      <w:pageBreakBefore/>
      <w:numPr>
        <w:numId w:val="22"/>
      </w:numPr>
      <w:spacing w:before="240" w:after="120" w:line="24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14:ligatures w14:val="standardContextual"/>
    </w:rPr>
  </w:style>
  <w:style w:type="paragraph" w:styleId="22">
    <w:name w:val="heading 2"/>
    <w:basedOn w:val="a1"/>
    <w:link w:val="23"/>
    <w:uiPriority w:val="9"/>
    <w:unhideWhenUsed/>
    <w:qFormat/>
    <w:rsid w:val="007C48F2"/>
    <w:pPr>
      <w:keepNext/>
      <w:keepLines/>
      <w:numPr>
        <w:ilvl w:val="1"/>
        <w:numId w:val="22"/>
      </w:numPr>
      <w:spacing w:before="240" w:after="120" w:line="24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kern w:val="2"/>
      <w:sz w:val="24"/>
      <w:szCs w:val="26"/>
      <w14:ligatures w14:val="standardContextual"/>
    </w:rPr>
  </w:style>
  <w:style w:type="paragraph" w:styleId="31">
    <w:name w:val="heading 3"/>
    <w:basedOn w:val="a1"/>
    <w:next w:val="a1"/>
    <w:link w:val="32"/>
    <w:uiPriority w:val="9"/>
    <w:unhideWhenUsed/>
    <w:qFormat/>
    <w:rsid w:val="007C48F2"/>
    <w:pPr>
      <w:keepNext/>
      <w:keepLines/>
      <w:numPr>
        <w:ilvl w:val="2"/>
        <w:numId w:val="22"/>
      </w:numPr>
      <w:spacing w:before="240" w:after="120" w:line="240" w:lineRule="auto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kern w:val="2"/>
      <w:sz w:val="24"/>
      <w:szCs w:val="24"/>
      <w14:ligatures w14:val="standardContextual"/>
    </w:rPr>
  </w:style>
  <w:style w:type="paragraph" w:styleId="4">
    <w:name w:val="heading 4"/>
    <w:basedOn w:val="a1"/>
    <w:link w:val="40"/>
    <w:uiPriority w:val="9"/>
    <w:unhideWhenUsed/>
    <w:qFormat/>
    <w:rsid w:val="00A37318"/>
    <w:pPr>
      <w:keepNext/>
      <w:keepLines/>
      <w:numPr>
        <w:ilvl w:val="3"/>
        <w:numId w:val="22"/>
      </w:numPr>
      <w:spacing w:before="240" w:after="120" w:line="240" w:lineRule="auto"/>
      <w:jc w:val="both"/>
      <w:outlineLvl w:val="3"/>
    </w:pPr>
    <w:rPr>
      <w:rFonts w:ascii="Times New Roman" w:eastAsiaTheme="majorEastAsia" w:hAnsi="Times New Roman" w:cstheme="majorBidi"/>
      <w:b/>
      <w:iCs/>
      <w:color w:val="000000" w:themeColor="text1"/>
      <w:kern w:val="2"/>
      <w:sz w:val="24"/>
      <w14:ligatures w14:val="standardContextual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numPr>
        <w:ilvl w:val="4"/>
        <w:numId w:val="22"/>
      </w:numPr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numPr>
        <w:ilvl w:val="5"/>
        <w:numId w:val="22"/>
      </w:numPr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2">
    <w:name w:val="Заголовок 1 Знак"/>
    <w:basedOn w:val="a2"/>
    <w:link w:val="10"/>
    <w:uiPriority w:val="9"/>
    <w:rsid w:val="007C48F2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:lang w:val="ru-RU"/>
      <w14:ligatures w14:val="standardContextual"/>
    </w:rPr>
  </w:style>
  <w:style w:type="character" w:customStyle="1" w:styleId="23">
    <w:name w:val="Заголовок 2 Знак"/>
    <w:basedOn w:val="a2"/>
    <w:link w:val="22"/>
    <w:uiPriority w:val="9"/>
    <w:rsid w:val="007C48F2"/>
    <w:rPr>
      <w:rFonts w:ascii="Times New Roman" w:eastAsiaTheme="majorEastAsia" w:hAnsi="Times New Roman" w:cstheme="majorBidi"/>
      <w:b/>
      <w:color w:val="000000" w:themeColor="text1"/>
      <w:kern w:val="2"/>
      <w:sz w:val="24"/>
      <w:szCs w:val="26"/>
      <w:lang w:val="ru-RU"/>
      <w14:ligatures w14:val="standardContextual"/>
    </w:rPr>
  </w:style>
  <w:style w:type="character" w:customStyle="1" w:styleId="32">
    <w:name w:val="Заголовок 3 Знак"/>
    <w:basedOn w:val="a2"/>
    <w:link w:val="31"/>
    <w:uiPriority w:val="9"/>
    <w:rsid w:val="007C48F2"/>
    <w:rPr>
      <w:rFonts w:ascii="Times New Roman" w:eastAsiaTheme="majorEastAsia" w:hAnsi="Times New Roman" w:cstheme="majorBidi"/>
      <w:b/>
      <w:color w:val="000000" w:themeColor="text1"/>
      <w:kern w:val="2"/>
      <w:sz w:val="24"/>
      <w:szCs w:val="24"/>
      <w:lang w:val="ru-RU"/>
      <w14:ligatures w14:val="standardContextual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/>
      <w:contextualSpacing/>
    </w:pPr>
    <w:rPr>
      <w:rFonts w:eastAsiaTheme="majorEastAsia" w:cstheme="majorBidi"/>
      <w:b/>
      <w:color w:val="1F293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4">
    <w:name w:val="Body Text 2"/>
    <w:basedOn w:val="a1"/>
    <w:link w:val="25"/>
    <w:uiPriority w:val="99"/>
    <w:unhideWhenUsed/>
    <w:rsid w:val="00AA1D8D"/>
    <w:pPr>
      <w:spacing w:after="120" w:line="480" w:lineRule="auto"/>
    </w:pPr>
  </w:style>
  <w:style w:type="character" w:customStyle="1" w:styleId="25">
    <w:name w:val="Основной текст 2 Знак"/>
    <w:basedOn w:val="a2"/>
    <w:link w:val="24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6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7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8">
    <w:name w:val="Quote"/>
    <w:basedOn w:val="a1"/>
    <w:next w:val="a1"/>
    <w:link w:val="29"/>
    <w:uiPriority w:val="29"/>
    <w:qFormat/>
    <w:rsid w:val="00FC693F"/>
    <w:rPr>
      <w:i/>
      <w:iCs/>
      <w:color w:val="000000" w:themeColor="text1"/>
    </w:rPr>
  </w:style>
  <w:style w:type="character" w:customStyle="1" w:styleId="29">
    <w:name w:val="Цитата 2 Знак"/>
    <w:basedOn w:val="a2"/>
    <w:link w:val="28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A37318"/>
    <w:rPr>
      <w:rFonts w:ascii="Times New Roman" w:eastAsiaTheme="majorEastAsia" w:hAnsi="Times New Roman" w:cstheme="majorBidi"/>
      <w:b/>
      <w:iCs/>
      <w:color w:val="000000" w:themeColor="text1"/>
      <w:kern w:val="2"/>
      <w:sz w:val="24"/>
      <w:lang w:val="ru-RU"/>
      <w14:ligatures w14:val="standardContextual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0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aliases w:val="Сетка таблицы GR,Tabla Microsoft Servicios,Обозначения,Создание,OTR"/>
    <w:basedOn w:val="a3"/>
    <w:uiPriority w:val="39"/>
    <w:qFormat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4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6">
    <w:name w:val="toc 1"/>
    <w:next w:val="a1"/>
    <w:autoRedefine/>
    <w:uiPriority w:val="39"/>
    <w:unhideWhenUsed/>
    <w:qFormat/>
    <w:rsid w:val="00351410"/>
    <w:pPr>
      <w:tabs>
        <w:tab w:val="right" w:leader="dot" w:pos="9752"/>
      </w:tabs>
      <w:spacing w:after="0" w:line="240" w:lineRule="auto"/>
      <w:ind w:left="227" w:right="284" w:hanging="227"/>
    </w:pPr>
    <w:rPr>
      <w:rFonts w:ascii="Times New Roman" w:eastAsia="Arial" w:hAnsi="Times New Roman" w:cstheme="majorHAnsi"/>
      <w:bCs/>
      <w:iCs/>
      <w:sz w:val="24"/>
      <w:szCs w:val="24"/>
      <w:lang w:val="ru-RU"/>
    </w:rPr>
  </w:style>
  <w:style w:type="paragraph" w:styleId="2d">
    <w:name w:val="toc 2"/>
    <w:next w:val="a1"/>
    <w:autoRedefine/>
    <w:uiPriority w:val="39"/>
    <w:unhideWhenUsed/>
    <w:qFormat/>
    <w:rsid w:val="00351410"/>
    <w:pPr>
      <w:tabs>
        <w:tab w:val="right" w:leader="dot" w:pos="9752"/>
      </w:tabs>
      <w:spacing w:after="0" w:line="240" w:lineRule="auto"/>
      <w:ind w:left="596" w:right="284" w:hanging="369"/>
    </w:pPr>
    <w:rPr>
      <w:rFonts w:ascii="Times New Roman" w:eastAsia="Arial" w:hAnsi="Times New Roman" w:cstheme="majorHAnsi"/>
      <w:bCs/>
      <w:sz w:val="24"/>
      <w:lang w:val="ru-RU"/>
    </w:rPr>
  </w:style>
  <w:style w:type="paragraph" w:styleId="38">
    <w:name w:val="toc 3"/>
    <w:next w:val="a1"/>
    <w:autoRedefine/>
    <w:uiPriority w:val="39"/>
    <w:unhideWhenUsed/>
    <w:qFormat/>
    <w:rsid w:val="00351410"/>
    <w:pPr>
      <w:tabs>
        <w:tab w:val="right" w:leader="dot" w:pos="9752"/>
      </w:tabs>
      <w:spacing w:after="0" w:line="240" w:lineRule="auto"/>
      <w:ind w:left="1134" w:right="284" w:hanging="567"/>
    </w:pPr>
    <w:rPr>
      <w:rFonts w:ascii="Times New Roman" w:eastAsia="Arial" w:hAnsi="Times New Roman" w:cstheme="majorHAnsi"/>
      <w:sz w:val="24"/>
      <w:szCs w:val="20"/>
      <w:lang w:val="ru-RU"/>
    </w:rPr>
  </w:style>
  <w:style w:type="paragraph" w:styleId="41">
    <w:name w:val="toc 4"/>
    <w:next w:val="a1"/>
    <w:autoRedefine/>
    <w:uiPriority w:val="39"/>
    <w:unhideWhenUsed/>
    <w:qFormat/>
    <w:rsid w:val="00351410"/>
    <w:pPr>
      <w:tabs>
        <w:tab w:val="right" w:leader="dot" w:pos="9752"/>
      </w:tabs>
      <w:spacing w:after="0" w:line="240" w:lineRule="auto"/>
      <w:ind w:left="1531" w:right="284" w:hanging="1531"/>
    </w:pPr>
    <w:rPr>
      <w:rFonts w:ascii="Times New Roman" w:eastAsia="Arial" w:hAnsi="Times New Roman" w:cstheme="majorHAnsi"/>
      <w:sz w:val="24"/>
      <w:szCs w:val="20"/>
      <w:lang w:val="ru-RU"/>
    </w:rPr>
  </w:style>
  <w:style w:type="paragraph" w:styleId="51">
    <w:name w:val="toc 5"/>
    <w:basedOn w:val="a1"/>
    <w:next w:val="a1"/>
    <w:autoRedefine/>
    <w:uiPriority w:val="39"/>
    <w:unhideWhenUsed/>
    <w:rsid w:val="00F14EEF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F14EEF"/>
    <w:pPr>
      <w:spacing w:after="0"/>
      <w:ind w:left="900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unhideWhenUsed/>
    <w:rsid w:val="00F14EEF"/>
    <w:pPr>
      <w:spacing w:after="0"/>
      <w:ind w:left="1080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unhideWhenUsed/>
    <w:rsid w:val="00F14EEF"/>
    <w:pPr>
      <w:spacing w:after="0"/>
      <w:ind w:left="1260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unhideWhenUsed/>
    <w:rsid w:val="00F14EEF"/>
    <w:pPr>
      <w:spacing w:after="0"/>
      <w:ind w:left="1440"/>
    </w:pPr>
    <w:rPr>
      <w:rFonts w:asciiTheme="minorHAnsi" w:hAnsiTheme="minorHAnsi"/>
      <w:sz w:val="20"/>
      <w:szCs w:val="20"/>
    </w:rPr>
  </w:style>
  <w:style w:type="character" w:styleId="aff8">
    <w:name w:val="Hyperlink"/>
    <w:basedOn w:val="a2"/>
    <w:uiPriority w:val="99"/>
    <w:unhideWhenUsed/>
    <w:rsid w:val="00F14EEF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14EEF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unhideWhenUsed/>
    <w:rsid w:val="00712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b">
    <w:name w:val="annotation reference"/>
    <w:basedOn w:val="a2"/>
    <w:uiPriority w:val="99"/>
    <w:semiHidden/>
    <w:unhideWhenUsed/>
    <w:rsid w:val="00EC55C4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EC55C4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2"/>
    <w:link w:val="affc"/>
    <w:uiPriority w:val="99"/>
    <w:semiHidden/>
    <w:rsid w:val="00EC55C4"/>
    <w:rPr>
      <w:rFonts w:ascii="Arial" w:eastAsia="Arial" w:hAnsi="Arial"/>
      <w:sz w:val="20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EC55C4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EC55C4"/>
    <w:rPr>
      <w:rFonts w:ascii="Arial" w:eastAsia="Arial" w:hAnsi="Arial"/>
      <w:b/>
      <w:bCs/>
      <w:sz w:val="20"/>
      <w:szCs w:val="20"/>
    </w:rPr>
  </w:style>
  <w:style w:type="character" w:styleId="afff0">
    <w:name w:val="page number"/>
    <w:basedOn w:val="a2"/>
    <w:uiPriority w:val="99"/>
    <w:semiHidden/>
    <w:unhideWhenUsed/>
    <w:rsid w:val="0023449A"/>
  </w:style>
  <w:style w:type="paragraph" w:customStyle="1" w:styleId="afff1">
    <w:name w:val="!Название рисунка"/>
    <w:basedOn w:val="af5"/>
    <w:next w:val="a1"/>
    <w:qFormat/>
    <w:rsid w:val="00275A77"/>
    <w:pPr>
      <w:spacing w:before="60" w:after="120"/>
      <w:jc w:val="center"/>
    </w:pPr>
    <w:rPr>
      <w:rFonts w:ascii="Times New Roman" w:eastAsiaTheme="minorHAnsi" w:hAnsi="Times New Roman" w:cstheme="minorBidi"/>
      <w:b w:val="0"/>
      <w:bCs w:val="0"/>
      <w:iCs/>
      <w:color w:val="auto"/>
      <w:kern w:val="2"/>
      <w:sz w:val="24"/>
      <w14:ligatures w14:val="standardContextual"/>
    </w:rPr>
  </w:style>
  <w:style w:type="paragraph" w:customStyle="1" w:styleId="text">
    <w:name w:val="_text"/>
    <w:qFormat/>
    <w:rsid w:val="007C48F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2"/>
      <w:sz w:val="24"/>
      <w:szCs w:val="24"/>
      <w:lang w:val="ru-RU" w:eastAsia="ru-RU"/>
      <w14:ligatures w14:val="standardContextual"/>
    </w:rPr>
  </w:style>
  <w:style w:type="paragraph" w:customStyle="1" w:styleId="11">
    <w:name w:val="Заголовок 1_приложение"/>
    <w:basedOn w:val="a1"/>
    <w:qFormat/>
    <w:rsid w:val="007C48F2"/>
    <w:pPr>
      <w:pageBreakBefore/>
      <w:numPr>
        <w:numId w:val="16"/>
      </w:numPr>
      <w:spacing w:after="240" w:line="240" w:lineRule="auto"/>
      <w:ind w:right="567"/>
      <w:jc w:val="center"/>
      <w:outlineLvl w:val="0"/>
    </w:pPr>
    <w:rPr>
      <w:rFonts w:ascii="Times New Roman Полужирный" w:eastAsiaTheme="minorHAnsi" w:hAnsi="Times New Roman Полужирный" w:cs="Calibri"/>
      <w:b/>
      <w:kern w:val="2"/>
      <w:sz w:val="28"/>
      <w14:ligatures w14:val="standardContextual"/>
    </w:rPr>
  </w:style>
  <w:style w:type="paragraph" w:customStyle="1" w:styleId="afff2">
    <w:name w:val="Название таблицы"/>
    <w:uiPriority w:val="3"/>
    <w:qFormat/>
    <w:rsid w:val="007C48F2"/>
    <w:pPr>
      <w:keepNext/>
      <w:spacing w:before="120"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tdtext">
    <w:name w:val="td_text"/>
    <w:basedOn w:val="a1"/>
    <w:link w:val="tdtext0"/>
    <w:qFormat/>
    <w:rsid w:val="007C48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dtext0">
    <w:name w:val="td_text Знак"/>
    <w:link w:val="tdtext"/>
    <w:rsid w:val="007C48F2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ff3">
    <w:name w:val="текст таблицы"/>
    <w:basedOn w:val="tdtext"/>
    <w:link w:val="afff4"/>
    <w:qFormat/>
    <w:rsid w:val="007C48F2"/>
  </w:style>
  <w:style w:type="character" w:customStyle="1" w:styleId="afff4">
    <w:name w:val="текст таблицы Знак"/>
    <w:basedOn w:val="tdtext0"/>
    <w:link w:val="afff3"/>
    <w:rsid w:val="007C48F2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">
    <w:name w:val="Ам_Список 1 ур"/>
    <w:basedOn w:val="a1"/>
    <w:link w:val="17"/>
    <w:qFormat/>
    <w:rsid w:val="00CE459C"/>
    <w:pPr>
      <w:numPr>
        <w:numId w:val="20"/>
      </w:numPr>
      <w:pBdr>
        <w:top w:val="nil"/>
        <w:left w:val="nil"/>
        <w:bottom w:val="nil"/>
        <w:right w:val="nil"/>
        <w:between w:val="nil"/>
      </w:pBdr>
      <w:tabs>
        <w:tab w:val="left" w:pos="1134"/>
      </w:tabs>
      <w:spacing w:after="0" w:line="240" w:lineRule="auto"/>
      <w:jc w:val="both"/>
    </w:pPr>
    <w:rPr>
      <w:rFonts w:ascii="Times New Roman" w:eastAsia="Times New Roman" w:hAnsi="Times New Roman" w:cs="Times New Roman"/>
      <w:color w:val="000000"/>
      <w:kern w:val="2"/>
      <w:sz w:val="24"/>
      <w:szCs w:val="24"/>
      <w:lang w:eastAsia="ru-RU"/>
      <w14:ligatures w14:val="standardContextual"/>
    </w:rPr>
  </w:style>
  <w:style w:type="character" w:customStyle="1" w:styleId="17">
    <w:name w:val="Ам_Список 1 ур Знак"/>
    <w:basedOn w:val="a2"/>
    <w:link w:val="1"/>
    <w:rsid w:val="00CE459C"/>
    <w:rPr>
      <w:rFonts w:ascii="Times New Roman" w:eastAsia="Times New Roman" w:hAnsi="Times New Roman" w:cs="Times New Roman"/>
      <w:color w:val="000000"/>
      <w:kern w:val="2"/>
      <w:sz w:val="24"/>
      <w:szCs w:val="24"/>
      <w:lang w:val="ru-RU" w:eastAsia="ru-RU"/>
      <w14:ligatures w14:val="standardContextual"/>
    </w:rPr>
  </w:style>
  <w:style w:type="paragraph" w:customStyle="1" w:styleId="21">
    <w:name w:val="Ам_Списко 2 ур"/>
    <w:basedOn w:val="1"/>
    <w:link w:val="2e"/>
    <w:qFormat/>
    <w:rsid w:val="00CE459C"/>
    <w:pPr>
      <w:numPr>
        <w:numId w:val="21"/>
      </w:numPr>
    </w:pPr>
  </w:style>
  <w:style w:type="character" w:customStyle="1" w:styleId="2e">
    <w:name w:val="Ам_Списко 2 ур Знак"/>
    <w:basedOn w:val="17"/>
    <w:link w:val="21"/>
    <w:rsid w:val="00CE459C"/>
    <w:rPr>
      <w:rFonts w:ascii="Times New Roman" w:eastAsia="Times New Roman" w:hAnsi="Times New Roman" w:cs="Times New Roman"/>
      <w:color w:val="000000"/>
      <w:kern w:val="2"/>
      <w:sz w:val="24"/>
      <w:szCs w:val="24"/>
      <w:lang w:val="ru-RU" w:eastAsia="ru-RU"/>
      <w14:ligatures w14:val="standardContextual"/>
    </w:rPr>
  </w:style>
  <w:style w:type="paragraph" w:customStyle="1" w:styleId="afff5">
    <w:name w:val="Рисунок"/>
    <w:basedOn w:val="a1"/>
    <w:next w:val="a1"/>
    <w:qFormat/>
    <w:rsid w:val="00275A77"/>
    <w:pPr>
      <w:keepNext/>
      <w:suppressLineNumbers/>
      <w:spacing w:before="120" w:after="120" w:line="240" w:lineRule="auto"/>
      <w:jc w:val="center"/>
    </w:pPr>
    <w:rPr>
      <w:rFonts w:ascii="Times New Roman" w:eastAsia="Calibri" w:hAnsi="Times New Roman" w:cs="Times New Roman"/>
      <w:iCs/>
      <w:kern w:val="2"/>
      <w:sz w:val="24"/>
      <w:szCs w:val="24"/>
      <w:lang w:eastAsia="ru-RU"/>
      <w14:ligatures w14:val="standardContextual"/>
    </w:rPr>
  </w:style>
  <w:style w:type="paragraph" w:customStyle="1" w:styleId="PamkaSmall">
    <w:name w:val="PamkaSmall"/>
    <w:basedOn w:val="a1"/>
    <w:locked/>
    <w:rsid w:val="0061480C"/>
    <w:pPr>
      <w:spacing w:after="0" w:line="360" w:lineRule="auto"/>
      <w:ind w:firstLine="425"/>
    </w:pPr>
    <w:rPr>
      <w:rFonts w:ascii="Arial" w:eastAsia="Times New Roman" w:hAnsi="Arial" w:cs="Arial"/>
      <w:i/>
      <w:spacing w:val="-5"/>
      <w:sz w:val="16"/>
      <w:szCs w:val="24"/>
      <w:lang w:eastAsia="ja-JP"/>
    </w:rPr>
  </w:style>
  <w:style w:type="paragraph" w:customStyle="1" w:styleId="afff6">
    <w:name w:val="!!!!!_простой заголовок"/>
    <w:qFormat/>
    <w:rsid w:val="0061480C"/>
    <w:pPr>
      <w:spacing w:before="120" w:after="6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VedSoder">
    <w:name w:val="VedSoder"/>
    <w:basedOn w:val="a1"/>
    <w:rsid w:val="0061480C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i/>
      <w:sz w:val="28"/>
      <w:szCs w:val="28"/>
      <w:lang w:val="en-US"/>
    </w:rPr>
  </w:style>
  <w:style w:type="paragraph" w:customStyle="1" w:styleId="docdata">
    <w:name w:val="docdata"/>
    <w:aliases w:val="docy,v5,7217,bqiaagaaedwdaaag4amaaanogqaabxyzaaaaaaaaaaaaaaaaaaaaaaaaaaaaaaaaaaaaaaaaaaaaaaaaaaaaaaaaaaaaaaaaaaaaaaaaaaaaaaaaaaaaaaaaaaaaaaaaaaaaaaaaaaaaaaaaaaaaaaaaaaaaaaaaaaaaaaaaaaaaaaaaaaaaaaaaaaaaaaaaaaaaaaaaaaaaaaaaaaaaaaaaaaaaaaaaaaaaaaaa"/>
    <w:basedOn w:val="a1"/>
    <w:rsid w:val="00573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7">
    <w:name w:val="footnote text"/>
    <w:basedOn w:val="a1"/>
    <w:link w:val="afff8"/>
    <w:uiPriority w:val="99"/>
    <w:semiHidden/>
    <w:unhideWhenUsed/>
    <w:rsid w:val="009013A2"/>
    <w:pPr>
      <w:spacing w:after="0" w:line="240" w:lineRule="auto"/>
    </w:pPr>
    <w:rPr>
      <w:sz w:val="20"/>
      <w:szCs w:val="20"/>
    </w:rPr>
  </w:style>
  <w:style w:type="character" w:customStyle="1" w:styleId="afff8">
    <w:name w:val="Текст сноски Знак"/>
    <w:basedOn w:val="a2"/>
    <w:link w:val="afff7"/>
    <w:uiPriority w:val="99"/>
    <w:semiHidden/>
    <w:rsid w:val="009013A2"/>
    <w:rPr>
      <w:rFonts w:asciiTheme="majorHAnsi" w:eastAsia="Arial" w:hAnsiTheme="majorHAnsi" w:cstheme="majorHAnsi"/>
      <w:sz w:val="20"/>
      <w:szCs w:val="20"/>
      <w:lang w:val="ru-RU"/>
    </w:rPr>
  </w:style>
  <w:style w:type="character" w:styleId="afff9">
    <w:name w:val="footnote reference"/>
    <w:basedOn w:val="a2"/>
    <w:uiPriority w:val="99"/>
    <w:semiHidden/>
    <w:unhideWhenUsed/>
    <w:rsid w:val="009013A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2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206</Words>
  <Characters>1180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Бизнес-требования к системе МКГХ на базе бизнес-архитектуры</vt:lpstr>
      <vt:lpstr/>
    </vt:vector>
  </TitlesOfParts>
  <Manager/>
  <Company/>
  <LinksUpToDate>false</LinksUpToDate>
  <CharactersWithSpaces>1384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Бизнес-требования к системе МКГХ на базе бизнес-архитектуры</dc:title>
  <dc:subject>Бизнес-требования</dc:subject>
  <dc:creator>OpenAI</dc:creator>
  <cp:keywords/>
  <dc:description>generated by python-docx</dc:description>
  <cp:lastModifiedBy>ИЕР</cp:lastModifiedBy>
  <cp:revision>4</cp:revision>
  <dcterms:created xsi:type="dcterms:W3CDTF">2026-05-20T11:03:00Z</dcterms:created>
  <dcterms:modified xsi:type="dcterms:W3CDTF">2026-05-20T13:10:00Z</dcterms:modified>
  <cp:category/>
</cp:coreProperties>
</file>