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78B39C" w14:textId="0428B646" w:rsidR="000A2198" w:rsidRDefault="000A2198">
      <w:pPr>
        <w:rPr>
          <w:sz w:val="32"/>
          <w:szCs w:val="32"/>
          <w:lang w:val="en-US"/>
        </w:rPr>
      </w:pPr>
    </w:p>
    <w:p w14:paraId="018FD166" w14:textId="27C83B8C" w:rsidR="00B12E74" w:rsidRPr="00CC221B" w:rsidRDefault="00B12E74" w:rsidP="00CC221B">
      <w:pPr>
        <w:pStyle w:val="NoSpacing"/>
        <w:spacing w:line="360" w:lineRule="auto"/>
        <w:jc w:val="center"/>
        <w:rPr>
          <w:b/>
          <w:bCs/>
          <w:sz w:val="48"/>
          <w:szCs w:val="48"/>
        </w:rPr>
      </w:pPr>
      <w:r w:rsidRPr="00CC221B">
        <w:rPr>
          <w:b/>
          <w:bCs/>
          <w:sz w:val="48"/>
          <w:szCs w:val="48"/>
        </w:rPr>
        <w:t xml:space="preserve">Customer </w:t>
      </w:r>
      <w:proofErr w:type="spellStart"/>
      <w:r w:rsidR="00A71711">
        <w:rPr>
          <w:b/>
          <w:bCs/>
          <w:sz w:val="48"/>
          <w:szCs w:val="48"/>
        </w:rPr>
        <w:t>Behavior</w:t>
      </w:r>
      <w:proofErr w:type="spellEnd"/>
      <w:r w:rsidRPr="00CC221B">
        <w:rPr>
          <w:b/>
          <w:bCs/>
          <w:sz w:val="48"/>
          <w:szCs w:val="48"/>
        </w:rPr>
        <w:t xml:space="preserve"> Analysis</w:t>
      </w:r>
    </w:p>
    <w:p w14:paraId="644FB7F1" w14:textId="336D4228" w:rsidR="000A2198" w:rsidRPr="000A2198" w:rsidRDefault="000A2198" w:rsidP="001308ED">
      <w:pPr>
        <w:pStyle w:val="NoSpacing"/>
        <w:spacing w:line="360" w:lineRule="auto"/>
        <w:rPr>
          <w:b/>
          <w:bCs/>
          <w:sz w:val="32"/>
          <w:szCs w:val="32"/>
        </w:rPr>
      </w:pPr>
      <w:r w:rsidRPr="000A2198">
        <w:rPr>
          <w:b/>
          <w:bCs/>
          <w:sz w:val="32"/>
          <w:szCs w:val="32"/>
        </w:rPr>
        <w:t>ABSTRACT</w:t>
      </w:r>
    </w:p>
    <w:p w14:paraId="2389C270" w14:textId="77777777" w:rsidR="002C7C25" w:rsidRDefault="000A2198" w:rsidP="002C7C25">
      <w:pPr>
        <w:pStyle w:val="NoSpacing"/>
        <w:spacing w:line="360" w:lineRule="auto"/>
        <w:rPr>
          <w:sz w:val="28"/>
          <w:szCs w:val="28"/>
        </w:rPr>
      </w:pPr>
      <w:r w:rsidRPr="0081787C">
        <w:rPr>
          <w:sz w:val="28"/>
          <w:szCs w:val="28"/>
        </w:rPr>
        <w:t>Modern corporate data environments demand comprehensive, mult</w:t>
      </w:r>
      <w:r w:rsidR="00CB0ABB">
        <w:rPr>
          <w:sz w:val="28"/>
          <w:szCs w:val="28"/>
        </w:rPr>
        <w:t>i-</w:t>
      </w:r>
      <w:r w:rsidRPr="0081787C">
        <w:rPr>
          <w:sz w:val="28"/>
          <w:szCs w:val="28"/>
        </w:rPr>
        <w:t xml:space="preserve">layered data lifecycles to transform scattered operational data into high-value strategic execution. This project establishes an enterprise-grade, end-to-end data analytics framework </w:t>
      </w:r>
      <w:proofErr w:type="spellStart"/>
      <w:r w:rsidRPr="0081787C">
        <w:rPr>
          <w:sz w:val="28"/>
          <w:szCs w:val="28"/>
        </w:rPr>
        <w:t>modeling</w:t>
      </w:r>
      <w:proofErr w:type="spellEnd"/>
      <w:r w:rsidRPr="0081787C">
        <w:rPr>
          <w:sz w:val="28"/>
          <w:szCs w:val="28"/>
        </w:rPr>
        <w:t xml:space="preserve"> real-world corporate workflows. Using a large-scale retail dataset capturing customer shopping dynamics, the framework implements a decoupled analytics pipe</w:t>
      </w:r>
    </w:p>
    <w:p w14:paraId="671FE702" w14:textId="02B89AEB" w:rsidR="000A2198" w:rsidRPr="00DF022A" w:rsidRDefault="000A2198" w:rsidP="00DF022A">
      <w:pPr>
        <w:pStyle w:val="NoSpacing"/>
        <w:numPr>
          <w:ilvl w:val="0"/>
          <w:numId w:val="2"/>
        </w:numPr>
        <w:spacing w:line="360" w:lineRule="auto"/>
        <w:rPr>
          <w:sz w:val="28"/>
          <w:szCs w:val="28"/>
        </w:rPr>
      </w:pPr>
      <w:r w:rsidRPr="00DF022A">
        <w:rPr>
          <w:sz w:val="28"/>
          <w:szCs w:val="28"/>
        </w:rPr>
        <w:t xml:space="preserve">Algorithmic data cleaning and contextual imputation via </w:t>
      </w:r>
      <w:r w:rsidR="002C7C25" w:rsidRPr="00DF022A">
        <w:rPr>
          <w:sz w:val="28"/>
          <w:szCs w:val="28"/>
        </w:rPr>
        <w:t xml:space="preserve">      </w:t>
      </w:r>
      <w:r w:rsidRPr="00DF022A">
        <w:rPr>
          <w:sz w:val="28"/>
          <w:szCs w:val="28"/>
        </w:rPr>
        <w:t>Python (Pandas).</w:t>
      </w:r>
    </w:p>
    <w:p w14:paraId="4DEE378E" w14:textId="77777777" w:rsidR="000A2198" w:rsidRPr="00DF022A" w:rsidRDefault="000A2198" w:rsidP="00DF022A">
      <w:pPr>
        <w:pStyle w:val="NoSpacing"/>
        <w:numPr>
          <w:ilvl w:val="0"/>
          <w:numId w:val="3"/>
        </w:numPr>
        <w:rPr>
          <w:sz w:val="28"/>
          <w:szCs w:val="28"/>
        </w:rPr>
      </w:pPr>
      <w:r w:rsidRPr="00DF022A">
        <w:rPr>
          <w:sz w:val="28"/>
          <w:szCs w:val="28"/>
        </w:rPr>
        <w:t xml:space="preserve">Staging and scalable analytical indexing inside an enterprise Relational Database Management System (PostgreSQL via </w:t>
      </w:r>
      <w:proofErr w:type="spellStart"/>
      <w:r w:rsidRPr="00DF022A">
        <w:rPr>
          <w:sz w:val="28"/>
          <w:szCs w:val="28"/>
        </w:rPr>
        <w:t>SQLAlchemy</w:t>
      </w:r>
      <w:proofErr w:type="spellEnd"/>
      <w:r w:rsidRPr="00DF022A">
        <w:rPr>
          <w:sz w:val="28"/>
          <w:szCs w:val="28"/>
        </w:rPr>
        <w:t xml:space="preserve"> engine).</w:t>
      </w:r>
    </w:p>
    <w:p w14:paraId="46D617C8" w14:textId="0DBAE6C3" w:rsidR="00B9505D" w:rsidRDefault="000A2198" w:rsidP="008C5DC2">
      <w:pPr>
        <w:pStyle w:val="NoSpacing"/>
        <w:numPr>
          <w:ilvl w:val="0"/>
          <w:numId w:val="4"/>
        </w:numPr>
        <w:rPr>
          <w:sz w:val="32"/>
          <w:szCs w:val="32"/>
        </w:rPr>
      </w:pPr>
      <w:r w:rsidRPr="008C5DC2">
        <w:rPr>
          <w:sz w:val="28"/>
          <w:szCs w:val="28"/>
        </w:rPr>
        <w:t>Execution of multi-layered subqueries and structural window functions to answer complex operational questions</w:t>
      </w:r>
      <w:r w:rsidRPr="000A2198">
        <w:rPr>
          <w:sz w:val="32"/>
          <w:szCs w:val="32"/>
        </w:rPr>
        <w:t>.</w:t>
      </w:r>
    </w:p>
    <w:p w14:paraId="3336DAC4" w14:textId="27AA9437" w:rsidR="003C37E8" w:rsidRDefault="000B32A1" w:rsidP="003C37E8">
      <w:pPr>
        <w:pStyle w:val="NoSpacing"/>
        <w:numPr>
          <w:ilvl w:val="0"/>
          <w:numId w:val="4"/>
        </w:numPr>
        <w:spacing w:line="276" w:lineRule="auto"/>
        <w:rPr>
          <w:sz w:val="28"/>
          <w:szCs w:val="28"/>
        </w:rPr>
      </w:pPr>
      <w:r w:rsidRPr="008C5DC2">
        <w:rPr>
          <w:sz w:val="28"/>
          <w:szCs w:val="28"/>
        </w:rPr>
        <w:t>Construction of a robust, fully decoupled, interactive dashboard inside Power BI utilizing advanced DAX measures, dynamic filtering matrices, and ergonomic UI/UX components.</w:t>
      </w:r>
    </w:p>
    <w:p w14:paraId="0EE5A98B" w14:textId="77777777" w:rsidR="00DE2CC5" w:rsidRPr="003C37E8" w:rsidRDefault="00DE2CC5" w:rsidP="00DE2CC5">
      <w:pPr>
        <w:pStyle w:val="NoSpacing"/>
        <w:spacing w:line="276" w:lineRule="auto"/>
        <w:ind w:left="720"/>
        <w:rPr>
          <w:sz w:val="28"/>
          <w:szCs w:val="28"/>
        </w:rPr>
      </w:pPr>
    </w:p>
    <w:p w14:paraId="7D7D8997" w14:textId="77777777" w:rsidR="00BB77D6" w:rsidRDefault="003C37E8" w:rsidP="003C37E8">
      <w:pPr>
        <w:spacing w:line="276" w:lineRule="auto"/>
        <w:rPr>
          <w:sz w:val="28"/>
          <w:szCs w:val="28"/>
        </w:rPr>
      </w:pPr>
      <w:r w:rsidRPr="003C37E8">
        <w:rPr>
          <w:sz w:val="28"/>
          <w:szCs w:val="28"/>
        </w:rPr>
        <w:t>The final system equips corporate decision-makers with the direct capacity to isolate high-value revenue drivers, optimize supply-chain delivery systems, evaluate subscriber performance metrics, and execute precision, data-driven marketing deployments.</w:t>
      </w:r>
    </w:p>
    <w:p w14:paraId="6493A5BF" w14:textId="77777777" w:rsidR="00BB77D6" w:rsidRDefault="00BB77D6" w:rsidP="003C37E8">
      <w:pPr>
        <w:spacing w:line="276" w:lineRule="auto"/>
        <w:rPr>
          <w:b/>
          <w:bCs/>
          <w:sz w:val="32"/>
          <w:szCs w:val="32"/>
        </w:rPr>
      </w:pPr>
      <w:r w:rsidRPr="00BB77D6">
        <w:rPr>
          <w:b/>
          <w:bCs/>
          <w:sz w:val="32"/>
          <w:szCs w:val="32"/>
        </w:rPr>
        <w:t>Technologies</w:t>
      </w:r>
      <w:proofErr w:type="gramStart"/>
      <w:r w:rsidRPr="00BB77D6">
        <w:rPr>
          <w:b/>
          <w:bCs/>
          <w:sz w:val="32"/>
          <w:szCs w:val="32"/>
        </w:rPr>
        <w:t>’  used</w:t>
      </w:r>
      <w:proofErr w:type="gramEnd"/>
    </w:p>
    <w:p w14:paraId="018CD78F" w14:textId="232ECDF8" w:rsidR="00BF3CAF" w:rsidRPr="00BF3CAF" w:rsidRDefault="00BF3CAF" w:rsidP="00BF3CAF">
      <w:pPr>
        <w:pStyle w:val="ListParagraph"/>
        <w:numPr>
          <w:ilvl w:val="0"/>
          <w:numId w:val="20"/>
        </w:numPr>
        <w:spacing w:line="276" w:lineRule="auto"/>
        <w:rPr>
          <w:sz w:val="28"/>
          <w:szCs w:val="28"/>
        </w:rPr>
      </w:pPr>
      <w:r w:rsidRPr="00BF3CAF">
        <w:rPr>
          <w:sz w:val="28"/>
          <w:szCs w:val="28"/>
        </w:rPr>
        <w:t>Python</w:t>
      </w:r>
    </w:p>
    <w:p w14:paraId="322A2E15" w14:textId="256CF5D7" w:rsidR="00BF3CAF" w:rsidRPr="00BF3CAF" w:rsidRDefault="00BF3CAF" w:rsidP="00BF3CAF">
      <w:pPr>
        <w:pStyle w:val="ListParagraph"/>
        <w:numPr>
          <w:ilvl w:val="0"/>
          <w:numId w:val="20"/>
        </w:numPr>
        <w:spacing w:line="276" w:lineRule="auto"/>
        <w:rPr>
          <w:sz w:val="28"/>
          <w:szCs w:val="28"/>
        </w:rPr>
      </w:pPr>
      <w:proofErr w:type="spellStart"/>
      <w:r w:rsidRPr="00BF3CAF">
        <w:rPr>
          <w:sz w:val="28"/>
          <w:szCs w:val="28"/>
        </w:rPr>
        <w:t>Mysql</w:t>
      </w:r>
      <w:proofErr w:type="spellEnd"/>
    </w:p>
    <w:p w14:paraId="3E4F474D" w14:textId="77777777" w:rsidR="00BF3CAF" w:rsidRPr="00BF3CAF" w:rsidRDefault="00BF3CAF" w:rsidP="00BF3CAF">
      <w:pPr>
        <w:pStyle w:val="ListParagraph"/>
        <w:numPr>
          <w:ilvl w:val="0"/>
          <w:numId w:val="20"/>
        </w:numPr>
        <w:spacing w:line="276" w:lineRule="auto"/>
        <w:rPr>
          <w:sz w:val="28"/>
          <w:szCs w:val="28"/>
        </w:rPr>
      </w:pPr>
      <w:r w:rsidRPr="00BF3CAF">
        <w:rPr>
          <w:sz w:val="28"/>
          <w:szCs w:val="28"/>
        </w:rPr>
        <w:t>Power bi</w:t>
      </w:r>
    </w:p>
    <w:p w14:paraId="56339105" w14:textId="7305BDCD" w:rsidR="00B9505D" w:rsidRPr="00BF3CAF" w:rsidRDefault="00B9505D" w:rsidP="00BF3CAF">
      <w:pPr>
        <w:pStyle w:val="ListParagraph"/>
        <w:numPr>
          <w:ilvl w:val="0"/>
          <w:numId w:val="20"/>
        </w:numPr>
        <w:spacing w:line="276" w:lineRule="auto"/>
        <w:rPr>
          <w:sz w:val="28"/>
          <w:szCs w:val="28"/>
        </w:rPr>
      </w:pPr>
      <w:r w:rsidRPr="00BF3CAF">
        <w:rPr>
          <w:sz w:val="28"/>
          <w:szCs w:val="28"/>
        </w:rPr>
        <w:br w:type="page"/>
      </w:r>
    </w:p>
    <w:p w14:paraId="7A9D6465" w14:textId="77777777" w:rsidR="007D58EB" w:rsidRPr="007D58EB" w:rsidRDefault="007D58EB" w:rsidP="008419E0">
      <w:pPr>
        <w:pStyle w:val="NoSpacing"/>
        <w:spacing w:line="276" w:lineRule="auto"/>
        <w:rPr>
          <w:b/>
          <w:bCs/>
          <w:sz w:val="32"/>
          <w:szCs w:val="32"/>
        </w:rPr>
      </w:pPr>
      <w:r w:rsidRPr="007D58EB">
        <w:rPr>
          <w:b/>
          <w:bCs/>
          <w:sz w:val="32"/>
          <w:szCs w:val="32"/>
        </w:rPr>
        <w:lastRenderedPageBreak/>
        <w:t>1. INTRODUCTION &amp; PROBLEM STATEMENT</w:t>
      </w:r>
    </w:p>
    <w:p w14:paraId="03216F2E" w14:textId="77777777" w:rsidR="007D58EB" w:rsidRPr="007D58EB" w:rsidRDefault="007D58EB" w:rsidP="008419E0">
      <w:pPr>
        <w:pStyle w:val="NoSpacing"/>
        <w:spacing w:line="276" w:lineRule="auto"/>
        <w:rPr>
          <w:b/>
          <w:bCs/>
          <w:sz w:val="32"/>
          <w:szCs w:val="32"/>
        </w:rPr>
      </w:pPr>
      <w:r w:rsidRPr="007D58EB">
        <w:rPr>
          <w:b/>
          <w:bCs/>
          <w:sz w:val="32"/>
          <w:szCs w:val="32"/>
        </w:rPr>
        <w:t>1.1 Business Context</w:t>
      </w:r>
    </w:p>
    <w:p w14:paraId="34B2EE2F" w14:textId="77777777" w:rsidR="007D58EB" w:rsidRPr="008419E0" w:rsidRDefault="007D58EB" w:rsidP="008419E0">
      <w:pPr>
        <w:pStyle w:val="NoSpacing"/>
        <w:spacing w:line="276" w:lineRule="auto"/>
        <w:rPr>
          <w:sz w:val="28"/>
          <w:szCs w:val="28"/>
        </w:rPr>
      </w:pPr>
      <w:r w:rsidRPr="008419E0">
        <w:rPr>
          <w:sz w:val="28"/>
          <w:szCs w:val="28"/>
        </w:rPr>
        <w:t xml:space="preserve">No company or enterprise client operates by providing uncontextualized datasets without overarching business challenges. In real-world environments, technical data execution must map cleanly to strategic demands. This framework addresses the needs of a leading multi-channel retail organization encountering complex shifts in consumer purchasing </w:t>
      </w:r>
      <w:proofErr w:type="spellStart"/>
      <w:r w:rsidRPr="008419E0">
        <w:rPr>
          <w:sz w:val="28"/>
          <w:szCs w:val="28"/>
        </w:rPr>
        <w:t>behavior</w:t>
      </w:r>
      <w:proofErr w:type="spellEnd"/>
      <w:r w:rsidRPr="008419E0">
        <w:rPr>
          <w:sz w:val="28"/>
          <w:szCs w:val="28"/>
        </w:rPr>
        <w:t>, demographic alignments, product category velocities, and transactional channels.</w:t>
      </w:r>
    </w:p>
    <w:p w14:paraId="4F685CF0" w14:textId="77777777" w:rsidR="007D58EB" w:rsidRPr="007D58EB" w:rsidRDefault="007D58EB" w:rsidP="008419E0">
      <w:pPr>
        <w:pStyle w:val="NoSpacing"/>
        <w:spacing w:line="276" w:lineRule="auto"/>
        <w:rPr>
          <w:b/>
          <w:bCs/>
          <w:sz w:val="32"/>
          <w:szCs w:val="32"/>
        </w:rPr>
      </w:pPr>
      <w:r w:rsidRPr="007D58EB">
        <w:rPr>
          <w:b/>
          <w:bCs/>
          <w:sz w:val="32"/>
          <w:szCs w:val="32"/>
        </w:rPr>
        <w:t>1.2 Problem Formulation</w:t>
      </w:r>
    </w:p>
    <w:p w14:paraId="71C24830" w14:textId="77777777" w:rsidR="007D58EB" w:rsidRPr="008419E0" w:rsidRDefault="007D58EB" w:rsidP="008419E0">
      <w:pPr>
        <w:pStyle w:val="NoSpacing"/>
        <w:spacing w:line="276" w:lineRule="auto"/>
        <w:rPr>
          <w:sz w:val="28"/>
          <w:szCs w:val="28"/>
        </w:rPr>
      </w:pPr>
      <w:r w:rsidRPr="008419E0">
        <w:rPr>
          <w:sz w:val="28"/>
          <w:szCs w:val="28"/>
        </w:rPr>
        <w:t>The executive management team requires deep insight into the driving factors behind consumer choices, repeat purchases, and margin optimizations. The foundational business question is defined as follows:</w:t>
      </w:r>
    </w:p>
    <w:p w14:paraId="455853F2" w14:textId="77777777" w:rsidR="007D58EB" w:rsidRPr="008419E0" w:rsidRDefault="007D58EB" w:rsidP="008419E0">
      <w:pPr>
        <w:pStyle w:val="NoSpacing"/>
        <w:spacing w:line="276" w:lineRule="auto"/>
        <w:rPr>
          <w:sz w:val="28"/>
          <w:szCs w:val="28"/>
        </w:rPr>
      </w:pPr>
      <w:r w:rsidRPr="008419E0">
        <w:rPr>
          <w:b/>
          <w:bCs/>
          <w:sz w:val="28"/>
          <w:szCs w:val="28"/>
        </w:rPr>
        <w:t xml:space="preserve">"How can a multi-channel retail organization algorithmically leverage customer transactional metadata to isolate </w:t>
      </w:r>
      <w:proofErr w:type="spellStart"/>
      <w:r w:rsidRPr="008419E0">
        <w:rPr>
          <w:b/>
          <w:bCs/>
          <w:sz w:val="28"/>
          <w:szCs w:val="28"/>
        </w:rPr>
        <w:t>behavioral</w:t>
      </w:r>
      <w:proofErr w:type="spellEnd"/>
      <w:r w:rsidRPr="008419E0">
        <w:rPr>
          <w:b/>
          <w:bCs/>
          <w:sz w:val="28"/>
          <w:szCs w:val="28"/>
        </w:rPr>
        <w:t xml:space="preserve"> patterns, maximize customer engagement, refine promotional allocation, and optimize overall product </w:t>
      </w:r>
      <w:proofErr w:type="spellStart"/>
      <w:r w:rsidRPr="008419E0">
        <w:rPr>
          <w:b/>
          <w:bCs/>
          <w:sz w:val="28"/>
          <w:szCs w:val="28"/>
        </w:rPr>
        <w:t>product</w:t>
      </w:r>
      <w:proofErr w:type="spellEnd"/>
      <w:r w:rsidRPr="008419E0">
        <w:rPr>
          <w:b/>
          <w:bCs/>
          <w:sz w:val="28"/>
          <w:szCs w:val="28"/>
        </w:rPr>
        <w:t xml:space="preserve"> strategies?"</w:t>
      </w:r>
    </w:p>
    <w:p w14:paraId="68994427" w14:textId="77777777" w:rsidR="007D58EB" w:rsidRPr="007D58EB" w:rsidRDefault="007D58EB" w:rsidP="008419E0">
      <w:pPr>
        <w:pStyle w:val="NoSpacing"/>
        <w:spacing w:line="276" w:lineRule="auto"/>
        <w:rPr>
          <w:b/>
          <w:bCs/>
          <w:sz w:val="32"/>
          <w:szCs w:val="32"/>
        </w:rPr>
      </w:pPr>
      <w:r w:rsidRPr="007D58EB">
        <w:rPr>
          <w:b/>
          <w:bCs/>
          <w:sz w:val="32"/>
          <w:szCs w:val="32"/>
        </w:rPr>
        <w:t>1.3 System Deliverables &amp; Architectural Lifecycle</w:t>
      </w:r>
    </w:p>
    <w:p w14:paraId="5AD872D2" w14:textId="77777777" w:rsidR="007D58EB" w:rsidRPr="008419E0" w:rsidRDefault="007D58EB" w:rsidP="008419E0">
      <w:pPr>
        <w:pStyle w:val="NoSpacing"/>
        <w:spacing w:line="360" w:lineRule="auto"/>
        <w:rPr>
          <w:sz w:val="28"/>
          <w:szCs w:val="28"/>
        </w:rPr>
      </w:pPr>
      <w:r w:rsidRPr="008419E0">
        <w:rPr>
          <w:sz w:val="28"/>
          <w:szCs w:val="28"/>
        </w:rPr>
        <w:t>The architectural lifecycle implements a multi-tiered pipeline:</w:t>
      </w:r>
    </w:p>
    <w:p w14:paraId="3CB9B649" w14:textId="77777777" w:rsidR="007D58EB" w:rsidRPr="008419E0" w:rsidRDefault="007D58EB" w:rsidP="008419E0">
      <w:pPr>
        <w:pStyle w:val="NoSpacing"/>
        <w:numPr>
          <w:ilvl w:val="0"/>
          <w:numId w:val="5"/>
        </w:numPr>
        <w:spacing w:line="360" w:lineRule="auto"/>
        <w:rPr>
          <w:sz w:val="28"/>
          <w:szCs w:val="28"/>
        </w:rPr>
      </w:pPr>
      <w:r w:rsidRPr="008419E0">
        <w:rPr>
          <w:b/>
          <w:bCs/>
          <w:sz w:val="28"/>
          <w:szCs w:val="28"/>
        </w:rPr>
        <w:t>Data Processing Layer:</w:t>
      </w:r>
      <w:r w:rsidRPr="008419E0">
        <w:rPr>
          <w:sz w:val="28"/>
          <w:szCs w:val="28"/>
        </w:rPr>
        <w:t xml:space="preserve"> Python + Pandas (</w:t>
      </w:r>
      <w:proofErr w:type="spellStart"/>
      <w:r w:rsidRPr="008419E0">
        <w:rPr>
          <w:sz w:val="28"/>
          <w:szCs w:val="28"/>
        </w:rPr>
        <w:t>Jupyter</w:t>
      </w:r>
      <w:proofErr w:type="spellEnd"/>
      <w:r w:rsidRPr="008419E0">
        <w:rPr>
          <w:sz w:val="28"/>
          <w:szCs w:val="28"/>
        </w:rPr>
        <w:t xml:space="preserve"> Workspace).</w:t>
      </w:r>
    </w:p>
    <w:p w14:paraId="3B92D9C0" w14:textId="77777777" w:rsidR="007D58EB" w:rsidRPr="008419E0" w:rsidRDefault="007D58EB" w:rsidP="008419E0">
      <w:pPr>
        <w:pStyle w:val="NoSpacing"/>
        <w:numPr>
          <w:ilvl w:val="0"/>
          <w:numId w:val="5"/>
        </w:numPr>
        <w:spacing w:line="360" w:lineRule="auto"/>
        <w:rPr>
          <w:sz w:val="28"/>
          <w:szCs w:val="28"/>
        </w:rPr>
      </w:pPr>
      <w:r w:rsidRPr="008419E0">
        <w:rPr>
          <w:b/>
          <w:bCs/>
          <w:sz w:val="28"/>
          <w:szCs w:val="28"/>
        </w:rPr>
        <w:t>Data Warehousing &amp; Query Engine Staging Layer:</w:t>
      </w:r>
      <w:r w:rsidRPr="008419E0">
        <w:rPr>
          <w:sz w:val="28"/>
          <w:szCs w:val="28"/>
        </w:rPr>
        <w:t xml:space="preserve"> PostgreSQL relational schema + </w:t>
      </w:r>
      <w:proofErr w:type="spellStart"/>
      <w:r w:rsidRPr="008419E0">
        <w:rPr>
          <w:sz w:val="28"/>
          <w:szCs w:val="28"/>
        </w:rPr>
        <w:t>SQLAlchemy</w:t>
      </w:r>
      <w:proofErr w:type="spellEnd"/>
      <w:r w:rsidRPr="008419E0">
        <w:rPr>
          <w:sz w:val="28"/>
          <w:szCs w:val="28"/>
        </w:rPr>
        <w:t xml:space="preserve"> native connector engine.</w:t>
      </w:r>
    </w:p>
    <w:p w14:paraId="0BB85C51" w14:textId="77777777" w:rsidR="007D58EB" w:rsidRPr="008419E0" w:rsidRDefault="007D58EB" w:rsidP="008419E0">
      <w:pPr>
        <w:pStyle w:val="NoSpacing"/>
        <w:numPr>
          <w:ilvl w:val="0"/>
          <w:numId w:val="5"/>
        </w:numPr>
        <w:spacing w:line="360" w:lineRule="auto"/>
        <w:rPr>
          <w:sz w:val="28"/>
          <w:szCs w:val="28"/>
        </w:rPr>
      </w:pPr>
      <w:r w:rsidRPr="008419E0">
        <w:rPr>
          <w:b/>
          <w:bCs/>
          <w:sz w:val="28"/>
          <w:szCs w:val="28"/>
        </w:rPr>
        <w:t>Business Intelligence &amp; Visualization Layer:</w:t>
      </w:r>
      <w:r w:rsidRPr="008419E0">
        <w:rPr>
          <w:sz w:val="28"/>
          <w:szCs w:val="28"/>
        </w:rPr>
        <w:t xml:space="preserve"> Power BI Desktop with fully normalized relational schema mappings, custom DAX metrics, and automated cross-filtering UI matrices.</w:t>
      </w:r>
    </w:p>
    <w:p w14:paraId="7B072F81" w14:textId="4D0D1ECB" w:rsidR="0011102F" w:rsidRPr="00D65F6D" w:rsidRDefault="007D58EB" w:rsidP="00D65F6D">
      <w:pPr>
        <w:pStyle w:val="NoSpacing"/>
        <w:numPr>
          <w:ilvl w:val="0"/>
          <w:numId w:val="5"/>
        </w:numPr>
        <w:spacing w:line="360" w:lineRule="auto"/>
        <w:rPr>
          <w:sz w:val="32"/>
          <w:szCs w:val="32"/>
        </w:rPr>
      </w:pPr>
      <w:r w:rsidRPr="008419E0">
        <w:rPr>
          <w:b/>
          <w:bCs/>
          <w:sz w:val="28"/>
          <w:szCs w:val="28"/>
        </w:rPr>
        <w:t>Enterprise Asset Control:</w:t>
      </w:r>
      <w:r w:rsidRPr="008419E0">
        <w:rPr>
          <w:sz w:val="28"/>
          <w:szCs w:val="28"/>
        </w:rPr>
        <w:t xml:space="preserve"> Git-managed local and remote tracking (GitHub) optimized for corporate cross-team engineering handover</w:t>
      </w:r>
      <w:r w:rsidRPr="007D58EB">
        <w:rPr>
          <w:sz w:val="32"/>
          <w:szCs w:val="32"/>
        </w:rPr>
        <w:t>.</w:t>
      </w:r>
    </w:p>
    <w:p w14:paraId="02619EEF" w14:textId="13920B35" w:rsidR="00D65F6D" w:rsidRPr="00972298" w:rsidRDefault="00B9505D" w:rsidP="00972298">
      <w:pPr>
        <w:rPr>
          <w:sz w:val="32"/>
          <w:szCs w:val="32"/>
        </w:rPr>
      </w:pPr>
      <w:r w:rsidRPr="00972298">
        <w:rPr>
          <w:sz w:val="32"/>
          <w:szCs w:val="32"/>
        </w:rPr>
        <w:br w:type="page"/>
      </w:r>
      <w:r w:rsidR="00D65F6D" w:rsidRPr="00972298">
        <w:rPr>
          <w:rFonts w:ascii="Arial" w:eastAsia="Times New Roman" w:hAnsi="Arial" w:cs="Arial"/>
          <w:b/>
          <w:bCs/>
          <w:kern w:val="0"/>
          <w:sz w:val="36"/>
          <w:szCs w:val="36"/>
          <w:lang w:eastAsia="en-IN"/>
          <w14:ligatures w14:val="none"/>
        </w:rPr>
        <w:lastRenderedPageBreak/>
        <w:t>2. DATASET ARCHITECTURE &amp; DICTIONARY</w:t>
      </w:r>
    </w:p>
    <w:p w14:paraId="761AF0AA" w14:textId="77777777" w:rsidR="00D65F6D" w:rsidRPr="00972298" w:rsidRDefault="00D65F6D" w:rsidP="00972298">
      <w:pPr>
        <w:pStyle w:val="ListParagraph"/>
        <w:numPr>
          <w:ilvl w:val="0"/>
          <w:numId w:val="6"/>
        </w:numPr>
        <w:spacing w:after="100" w:afterAutospacing="1" w:line="276" w:lineRule="auto"/>
        <w:rPr>
          <w:rFonts w:ascii="Arial" w:eastAsia="Times New Roman" w:hAnsi="Arial" w:cs="Arial"/>
          <w:kern w:val="0"/>
          <w:sz w:val="28"/>
          <w:szCs w:val="28"/>
          <w:lang w:eastAsia="en-IN"/>
          <w14:ligatures w14:val="none"/>
        </w:rPr>
      </w:pPr>
      <w:r w:rsidRPr="00972298">
        <w:rPr>
          <w:rFonts w:ascii="Arial" w:eastAsia="Times New Roman" w:hAnsi="Arial" w:cs="Arial"/>
          <w:kern w:val="0"/>
          <w:sz w:val="28"/>
          <w:szCs w:val="28"/>
          <w:lang w:eastAsia="en-IN"/>
          <w14:ligatures w14:val="none"/>
        </w:rPr>
        <w:t xml:space="preserve">The analysis evaluates an operational retail ledger tracking transactional </w:t>
      </w:r>
      <w:proofErr w:type="spellStart"/>
      <w:r w:rsidRPr="00972298">
        <w:rPr>
          <w:rFonts w:ascii="Arial" w:eastAsia="Times New Roman" w:hAnsi="Arial" w:cs="Arial"/>
          <w:kern w:val="0"/>
          <w:sz w:val="28"/>
          <w:szCs w:val="28"/>
          <w:lang w:eastAsia="en-IN"/>
          <w14:ligatures w14:val="none"/>
        </w:rPr>
        <w:t>behavior</w:t>
      </w:r>
      <w:proofErr w:type="spellEnd"/>
      <w:r w:rsidRPr="00972298">
        <w:rPr>
          <w:rFonts w:ascii="Arial" w:eastAsia="Times New Roman" w:hAnsi="Arial" w:cs="Arial"/>
          <w:kern w:val="0"/>
          <w:sz w:val="28"/>
          <w:szCs w:val="28"/>
          <w:lang w:eastAsia="en-IN"/>
          <w14:ligatures w14:val="none"/>
        </w:rPr>
        <w:t>. Each row represents a unique customer entity profile appended with their latest operational interaction data points.</w:t>
      </w:r>
    </w:p>
    <w:p w14:paraId="028FB2A9" w14:textId="77777777" w:rsidR="00D65F6D" w:rsidRPr="00972298" w:rsidRDefault="00D65F6D" w:rsidP="00972298">
      <w:pPr>
        <w:pStyle w:val="ListParagraph"/>
        <w:numPr>
          <w:ilvl w:val="0"/>
          <w:numId w:val="6"/>
        </w:numPr>
        <w:spacing w:after="100" w:afterAutospacing="1" w:line="276" w:lineRule="auto"/>
        <w:outlineLvl w:val="2"/>
        <w:rPr>
          <w:rFonts w:ascii="Arial" w:eastAsia="Times New Roman" w:hAnsi="Arial" w:cs="Arial"/>
          <w:b/>
          <w:bCs/>
          <w:kern w:val="0"/>
          <w:sz w:val="28"/>
          <w:szCs w:val="28"/>
          <w:lang w:eastAsia="en-IN"/>
          <w14:ligatures w14:val="none"/>
        </w:rPr>
      </w:pPr>
      <w:r w:rsidRPr="00972298">
        <w:rPr>
          <w:rFonts w:ascii="Arial" w:eastAsia="Times New Roman" w:hAnsi="Arial" w:cs="Arial"/>
          <w:b/>
          <w:bCs/>
          <w:kern w:val="0"/>
          <w:sz w:val="28"/>
          <w:szCs w:val="28"/>
          <w:lang w:eastAsia="en-IN"/>
          <w14:ligatures w14:val="none"/>
        </w:rPr>
        <w:t>2.1 Schema Definition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0"/>
        <w:gridCol w:w="2671"/>
        <w:gridCol w:w="1593"/>
        <w:gridCol w:w="3216"/>
      </w:tblGrid>
      <w:tr w:rsidR="00D65F6D" w:rsidRPr="00D65F6D" w14:paraId="380A9539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DC59C0A" w14:textId="77777777" w:rsidR="00D65F6D" w:rsidRPr="00D65F6D" w:rsidRDefault="00D65F6D" w:rsidP="00D65F6D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65F6D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Variable Name (Raw)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10010A5" w14:textId="77777777" w:rsidR="00D65F6D" w:rsidRPr="00D65F6D" w:rsidRDefault="00D65F6D" w:rsidP="00D65F6D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65F6D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Target DB Variable (Snake Case)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A8B285C" w14:textId="77777777" w:rsidR="00D65F6D" w:rsidRPr="00D65F6D" w:rsidRDefault="00D65F6D" w:rsidP="00D65F6D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65F6D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Structural Data Type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79847E2" w14:textId="77777777" w:rsidR="00D65F6D" w:rsidRPr="00D65F6D" w:rsidRDefault="00D65F6D" w:rsidP="00D65F6D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65F6D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Description &amp; Primary Architectural Role</w:t>
            </w:r>
          </w:p>
        </w:tc>
      </w:tr>
      <w:tr w:rsidR="00D65F6D" w:rsidRPr="00D65F6D" w14:paraId="2985EF4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90B89AC" w14:textId="77777777" w:rsidR="00D65F6D" w:rsidRPr="001510FC" w:rsidRDefault="00D65F6D" w:rsidP="00D65F6D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  <w:r w:rsidRPr="001510FC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Customer 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AAD366C" w14:textId="77777777" w:rsidR="00D65F6D" w:rsidRPr="00D65F6D" w:rsidRDefault="00D65F6D" w:rsidP="00D65F6D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D65F6D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customer_id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20D83C9" w14:textId="77777777" w:rsidR="00D65F6D" w:rsidRPr="00D65F6D" w:rsidRDefault="00D65F6D" w:rsidP="00D65F6D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65F6D">
              <w:rPr>
                <w:rFonts w:ascii="Arial" w:eastAsia="Times New Roman" w:hAnsi="Arial" w:cs="Arial"/>
                <w:kern w:val="0"/>
                <w:sz w:val="24"/>
                <w:szCs w:val="24"/>
                <w:lang w:eastAsia="en-IN"/>
                <w14:ligatures w14:val="none"/>
              </w:rPr>
              <w:t>Integer (Primary Key)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B85727C" w14:textId="77777777" w:rsidR="00D65F6D" w:rsidRPr="00D65F6D" w:rsidRDefault="00D65F6D" w:rsidP="00D65F6D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65F6D">
              <w:rPr>
                <w:rFonts w:ascii="Arial" w:eastAsia="Times New Roman" w:hAnsi="Arial" w:cs="Arial"/>
                <w:kern w:val="0"/>
                <w:sz w:val="24"/>
                <w:szCs w:val="24"/>
                <w:lang w:eastAsia="en-IN"/>
                <w14:ligatures w14:val="none"/>
              </w:rPr>
              <w:t>Unique transactional identifier mapping an isolated entity.</w:t>
            </w:r>
          </w:p>
        </w:tc>
      </w:tr>
      <w:tr w:rsidR="00D65F6D" w:rsidRPr="00D65F6D" w14:paraId="2928DE7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239DE79" w14:textId="77777777" w:rsidR="00D65F6D" w:rsidRPr="00D65F6D" w:rsidRDefault="00D65F6D" w:rsidP="00D65F6D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65F6D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Age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11893B5" w14:textId="77777777" w:rsidR="00D65F6D" w:rsidRPr="00D65F6D" w:rsidRDefault="00D65F6D" w:rsidP="00D65F6D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65F6D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age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6E77918" w14:textId="77777777" w:rsidR="00D65F6D" w:rsidRPr="00D65F6D" w:rsidRDefault="00D65F6D" w:rsidP="00D65F6D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65F6D">
              <w:rPr>
                <w:rFonts w:ascii="Arial" w:eastAsia="Times New Roman" w:hAnsi="Arial" w:cs="Arial"/>
                <w:kern w:val="0"/>
                <w:sz w:val="24"/>
                <w:szCs w:val="24"/>
                <w:lang w:eastAsia="en-IN"/>
                <w14:ligatures w14:val="none"/>
              </w:rPr>
              <w:t>Integer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91D6E99" w14:textId="77777777" w:rsidR="00D65F6D" w:rsidRPr="00D65F6D" w:rsidRDefault="00D65F6D" w:rsidP="00D65F6D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65F6D">
              <w:rPr>
                <w:rFonts w:ascii="Arial" w:eastAsia="Times New Roman" w:hAnsi="Arial" w:cs="Arial"/>
                <w:kern w:val="0"/>
                <w:sz w:val="24"/>
                <w:szCs w:val="24"/>
                <w:lang w:eastAsia="en-IN"/>
                <w14:ligatures w14:val="none"/>
              </w:rPr>
              <w:t>Continuous numerical value representing consumer demographic age.</w:t>
            </w:r>
          </w:p>
        </w:tc>
      </w:tr>
      <w:tr w:rsidR="00D65F6D" w:rsidRPr="00D65F6D" w14:paraId="46BFE3B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FEB50E0" w14:textId="77777777" w:rsidR="00D65F6D" w:rsidRPr="00D65F6D" w:rsidRDefault="00D65F6D" w:rsidP="00D65F6D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65F6D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Gender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18A6C75" w14:textId="77777777" w:rsidR="00D65F6D" w:rsidRPr="00D65F6D" w:rsidRDefault="00D65F6D" w:rsidP="00D65F6D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65F6D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gender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66F7821" w14:textId="77777777" w:rsidR="00D65F6D" w:rsidRPr="00D65F6D" w:rsidRDefault="00D65F6D" w:rsidP="00D65F6D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65F6D">
              <w:rPr>
                <w:rFonts w:ascii="Arial" w:eastAsia="Times New Roman" w:hAnsi="Arial" w:cs="Arial"/>
                <w:kern w:val="0"/>
                <w:sz w:val="24"/>
                <w:szCs w:val="24"/>
                <w:lang w:eastAsia="en-IN"/>
                <w14:ligatures w14:val="none"/>
              </w:rPr>
              <w:t>Categorical String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D60699A" w14:textId="77777777" w:rsidR="00D65F6D" w:rsidRPr="00D65F6D" w:rsidRDefault="00D65F6D" w:rsidP="00D65F6D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65F6D">
              <w:rPr>
                <w:rFonts w:ascii="Arial" w:eastAsia="Times New Roman" w:hAnsi="Arial" w:cs="Arial"/>
                <w:kern w:val="0"/>
                <w:sz w:val="24"/>
                <w:szCs w:val="24"/>
                <w:lang w:eastAsia="en-IN"/>
                <w14:ligatures w14:val="none"/>
              </w:rPr>
              <w:t>Categorical division (</w:t>
            </w:r>
            <w:r w:rsidRPr="00D65F6D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Male</w:t>
            </w:r>
            <w:r w:rsidRPr="00D65F6D">
              <w:rPr>
                <w:rFonts w:ascii="Arial" w:eastAsia="Times New Roman" w:hAnsi="Arial" w:cs="Arial"/>
                <w:kern w:val="0"/>
                <w:sz w:val="24"/>
                <w:szCs w:val="24"/>
                <w:lang w:eastAsia="en-IN"/>
                <w14:ligatures w14:val="none"/>
              </w:rPr>
              <w:t xml:space="preserve"> / </w:t>
            </w:r>
            <w:r w:rsidRPr="00D65F6D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Female</w:t>
            </w:r>
            <w:r w:rsidRPr="00D65F6D">
              <w:rPr>
                <w:rFonts w:ascii="Arial" w:eastAsia="Times New Roman" w:hAnsi="Arial" w:cs="Arial"/>
                <w:kern w:val="0"/>
                <w:sz w:val="24"/>
                <w:szCs w:val="24"/>
                <w:lang w:eastAsia="en-IN"/>
                <w14:ligatures w14:val="none"/>
              </w:rPr>
              <w:t>).</w:t>
            </w:r>
          </w:p>
        </w:tc>
      </w:tr>
      <w:tr w:rsidR="00D65F6D" w:rsidRPr="00D65F6D" w14:paraId="1DBAD3D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A904BE8" w14:textId="77777777" w:rsidR="00D65F6D" w:rsidRPr="00D65F6D" w:rsidRDefault="00D65F6D" w:rsidP="00D65F6D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65F6D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Item Purchased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CBCEE5B" w14:textId="77777777" w:rsidR="00D65F6D" w:rsidRPr="00D65F6D" w:rsidRDefault="00D65F6D" w:rsidP="00D65F6D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D65F6D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item_purchased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710E231" w14:textId="77777777" w:rsidR="00D65F6D" w:rsidRPr="00D65F6D" w:rsidRDefault="00D65F6D" w:rsidP="00D65F6D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65F6D">
              <w:rPr>
                <w:rFonts w:ascii="Arial" w:eastAsia="Times New Roman" w:hAnsi="Arial" w:cs="Arial"/>
                <w:kern w:val="0"/>
                <w:sz w:val="24"/>
                <w:szCs w:val="24"/>
                <w:lang w:eastAsia="en-IN"/>
                <w14:ligatures w14:val="none"/>
              </w:rPr>
              <w:t>Categorical String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DC23010" w14:textId="77777777" w:rsidR="00D65F6D" w:rsidRPr="00D65F6D" w:rsidRDefault="00D65F6D" w:rsidP="00D65F6D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65F6D">
              <w:rPr>
                <w:rFonts w:ascii="Arial" w:eastAsia="Times New Roman" w:hAnsi="Arial" w:cs="Arial"/>
                <w:kern w:val="0"/>
                <w:sz w:val="24"/>
                <w:szCs w:val="24"/>
                <w:lang w:eastAsia="en-IN"/>
                <w14:ligatures w14:val="none"/>
              </w:rPr>
              <w:t>Specific transactional commodity identifier.</w:t>
            </w:r>
          </w:p>
        </w:tc>
      </w:tr>
      <w:tr w:rsidR="00D65F6D" w:rsidRPr="00D65F6D" w14:paraId="6CE3212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35DCD07" w14:textId="77777777" w:rsidR="00D65F6D" w:rsidRPr="00D65F6D" w:rsidRDefault="00D65F6D" w:rsidP="00D65F6D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65F6D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Category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08F4AED" w14:textId="77777777" w:rsidR="00D65F6D" w:rsidRPr="00D65F6D" w:rsidRDefault="00D65F6D" w:rsidP="00D65F6D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65F6D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category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43A4794" w14:textId="77777777" w:rsidR="00D65F6D" w:rsidRPr="00D65F6D" w:rsidRDefault="00D65F6D" w:rsidP="00D65F6D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65F6D">
              <w:rPr>
                <w:rFonts w:ascii="Arial" w:eastAsia="Times New Roman" w:hAnsi="Arial" w:cs="Arial"/>
                <w:kern w:val="0"/>
                <w:sz w:val="24"/>
                <w:szCs w:val="24"/>
                <w:lang w:eastAsia="en-IN"/>
                <w14:ligatures w14:val="none"/>
              </w:rPr>
              <w:t>Categorical String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AD8DEAA" w14:textId="77777777" w:rsidR="00D65F6D" w:rsidRPr="00D65F6D" w:rsidRDefault="00D65F6D" w:rsidP="00D65F6D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65F6D">
              <w:rPr>
                <w:rFonts w:ascii="Arial" w:eastAsia="Times New Roman" w:hAnsi="Arial" w:cs="Arial"/>
                <w:kern w:val="0"/>
                <w:sz w:val="24"/>
                <w:szCs w:val="24"/>
                <w:lang w:eastAsia="en-IN"/>
                <w14:ligatures w14:val="none"/>
              </w:rPr>
              <w:t>Broad structural department classification.</w:t>
            </w:r>
          </w:p>
        </w:tc>
      </w:tr>
      <w:tr w:rsidR="00D65F6D" w:rsidRPr="00D65F6D" w14:paraId="369E89D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07BF00B" w14:textId="77777777" w:rsidR="00D65F6D" w:rsidRPr="00D65F6D" w:rsidRDefault="00D65F6D" w:rsidP="00D65F6D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65F6D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Purchase Amount (USD)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DB4C139" w14:textId="77777777" w:rsidR="00D65F6D" w:rsidRPr="00D65F6D" w:rsidRDefault="00D65F6D" w:rsidP="00D65F6D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D65F6D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purchase_amount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A655868" w14:textId="77777777" w:rsidR="00D65F6D" w:rsidRPr="00D65F6D" w:rsidRDefault="00D65F6D" w:rsidP="00D65F6D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65F6D">
              <w:rPr>
                <w:rFonts w:ascii="Arial" w:eastAsia="Times New Roman" w:hAnsi="Arial" w:cs="Arial"/>
                <w:kern w:val="0"/>
                <w:sz w:val="24"/>
                <w:szCs w:val="24"/>
                <w:lang w:eastAsia="en-IN"/>
                <w14:ligatures w14:val="none"/>
              </w:rPr>
              <w:t>Float / Numeric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CFD9088" w14:textId="77777777" w:rsidR="00D65F6D" w:rsidRPr="00D65F6D" w:rsidRDefault="00D65F6D" w:rsidP="00D65F6D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65F6D">
              <w:rPr>
                <w:rFonts w:ascii="Arial" w:eastAsia="Times New Roman" w:hAnsi="Arial" w:cs="Arial"/>
                <w:kern w:val="0"/>
                <w:sz w:val="24"/>
                <w:szCs w:val="24"/>
                <w:lang w:eastAsia="en-IN"/>
                <w14:ligatures w14:val="none"/>
              </w:rPr>
              <w:t>Financial value indicating gross order volume in USD.</w:t>
            </w:r>
          </w:p>
        </w:tc>
      </w:tr>
      <w:tr w:rsidR="00D65F6D" w:rsidRPr="00D65F6D" w14:paraId="7D2CFEE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B1A2403" w14:textId="77777777" w:rsidR="00D65F6D" w:rsidRPr="00D65F6D" w:rsidRDefault="00D65F6D" w:rsidP="00D65F6D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65F6D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Location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4E4886B" w14:textId="77777777" w:rsidR="00D65F6D" w:rsidRPr="00D65F6D" w:rsidRDefault="00D65F6D" w:rsidP="00D65F6D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65F6D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location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E523821" w14:textId="77777777" w:rsidR="00D65F6D" w:rsidRPr="00D65F6D" w:rsidRDefault="00D65F6D" w:rsidP="00D65F6D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65F6D">
              <w:rPr>
                <w:rFonts w:ascii="Arial" w:eastAsia="Times New Roman" w:hAnsi="Arial" w:cs="Arial"/>
                <w:kern w:val="0"/>
                <w:sz w:val="24"/>
                <w:szCs w:val="24"/>
                <w:lang w:eastAsia="en-IN"/>
                <w14:ligatures w14:val="none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34019DC" w14:textId="77777777" w:rsidR="00D65F6D" w:rsidRPr="00D65F6D" w:rsidRDefault="00D65F6D" w:rsidP="00D65F6D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65F6D">
              <w:rPr>
                <w:rFonts w:ascii="Arial" w:eastAsia="Times New Roman" w:hAnsi="Arial" w:cs="Arial"/>
                <w:kern w:val="0"/>
                <w:sz w:val="24"/>
                <w:szCs w:val="24"/>
                <w:lang w:eastAsia="en-IN"/>
                <w14:ligatures w14:val="none"/>
              </w:rPr>
              <w:t xml:space="preserve">Geographical node capturing purchase </w:t>
            </w:r>
            <w:proofErr w:type="spellStart"/>
            <w:r w:rsidRPr="00D65F6D">
              <w:rPr>
                <w:rFonts w:ascii="Arial" w:eastAsia="Times New Roman" w:hAnsi="Arial" w:cs="Arial"/>
                <w:kern w:val="0"/>
                <w:sz w:val="24"/>
                <w:szCs w:val="24"/>
                <w:lang w:eastAsia="en-IN"/>
                <w14:ligatures w14:val="none"/>
              </w:rPr>
              <w:t>fulfillment</w:t>
            </w:r>
            <w:proofErr w:type="spellEnd"/>
            <w:r w:rsidRPr="00D65F6D">
              <w:rPr>
                <w:rFonts w:ascii="Arial" w:eastAsia="Times New Roman" w:hAnsi="Arial" w:cs="Arial"/>
                <w:kern w:val="0"/>
                <w:sz w:val="24"/>
                <w:szCs w:val="24"/>
                <w:lang w:eastAsia="en-IN"/>
                <w14:ligatures w14:val="none"/>
              </w:rPr>
              <w:t xml:space="preserve"> origin.</w:t>
            </w:r>
          </w:p>
        </w:tc>
      </w:tr>
      <w:tr w:rsidR="00D65F6D" w:rsidRPr="00D65F6D" w14:paraId="2F7C1AF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23B2EF2" w14:textId="77777777" w:rsidR="00D65F6D" w:rsidRPr="00D65F6D" w:rsidRDefault="00D65F6D" w:rsidP="00D65F6D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65F6D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Size</w:t>
            </w:r>
            <w:r w:rsidRPr="00D65F6D">
              <w:rPr>
                <w:rFonts w:ascii="Arial" w:eastAsia="Times New Roman" w:hAnsi="Arial" w:cs="Arial"/>
                <w:kern w:val="0"/>
                <w:sz w:val="24"/>
                <w:szCs w:val="24"/>
                <w:lang w:eastAsia="en-IN"/>
                <w14:ligatures w14:val="none"/>
              </w:rPr>
              <w:t xml:space="preserve"> / </w:t>
            </w:r>
            <w:proofErr w:type="spellStart"/>
            <w:r w:rsidRPr="00D65F6D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Color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384C3B7" w14:textId="77777777" w:rsidR="00D65F6D" w:rsidRPr="00D65F6D" w:rsidRDefault="00D65F6D" w:rsidP="00D65F6D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65F6D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size</w:t>
            </w:r>
            <w:r w:rsidRPr="00D65F6D">
              <w:rPr>
                <w:rFonts w:ascii="Arial" w:eastAsia="Times New Roman" w:hAnsi="Arial" w:cs="Arial"/>
                <w:kern w:val="0"/>
                <w:sz w:val="24"/>
                <w:szCs w:val="24"/>
                <w:lang w:eastAsia="en-IN"/>
                <w14:ligatures w14:val="none"/>
              </w:rPr>
              <w:t xml:space="preserve"> / </w:t>
            </w:r>
            <w:proofErr w:type="spellStart"/>
            <w:r w:rsidRPr="00D65F6D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color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7554076" w14:textId="77777777" w:rsidR="00D65F6D" w:rsidRPr="00D65F6D" w:rsidRDefault="00D65F6D" w:rsidP="00D65F6D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65F6D">
              <w:rPr>
                <w:rFonts w:ascii="Arial" w:eastAsia="Times New Roman" w:hAnsi="Arial" w:cs="Arial"/>
                <w:kern w:val="0"/>
                <w:sz w:val="24"/>
                <w:szCs w:val="24"/>
                <w:lang w:eastAsia="en-IN"/>
                <w14:ligatures w14:val="none"/>
              </w:rPr>
              <w:t>Categorical String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C96C7CF" w14:textId="77777777" w:rsidR="00D65F6D" w:rsidRPr="00D65F6D" w:rsidRDefault="00D65F6D" w:rsidP="00D65F6D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65F6D">
              <w:rPr>
                <w:rFonts w:ascii="Arial" w:eastAsia="Times New Roman" w:hAnsi="Arial" w:cs="Arial"/>
                <w:kern w:val="0"/>
                <w:sz w:val="24"/>
                <w:szCs w:val="24"/>
                <w:lang w:eastAsia="en-IN"/>
                <w14:ligatures w14:val="none"/>
              </w:rPr>
              <w:t>Granular product variant metadata.</w:t>
            </w:r>
          </w:p>
        </w:tc>
      </w:tr>
      <w:tr w:rsidR="00D65F6D" w:rsidRPr="00D65F6D" w14:paraId="46AFB01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723CD4D" w14:textId="77777777" w:rsidR="00D65F6D" w:rsidRPr="00D65F6D" w:rsidRDefault="00D65F6D" w:rsidP="00D65F6D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65F6D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Season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387CCB4" w14:textId="77777777" w:rsidR="00D65F6D" w:rsidRPr="00D65F6D" w:rsidRDefault="00D65F6D" w:rsidP="00D65F6D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65F6D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season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BC4E50A" w14:textId="77777777" w:rsidR="00D65F6D" w:rsidRPr="00D65F6D" w:rsidRDefault="00D65F6D" w:rsidP="00D65F6D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65F6D">
              <w:rPr>
                <w:rFonts w:ascii="Arial" w:eastAsia="Times New Roman" w:hAnsi="Arial" w:cs="Arial"/>
                <w:kern w:val="0"/>
                <w:sz w:val="24"/>
                <w:szCs w:val="24"/>
                <w:lang w:eastAsia="en-IN"/>
                <w14:ligatures w14:val="none"/>
              </w:rPr>
              <w:t>Categorical String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B938DB1" w14:textId="77777777" w:rsidR="00D65F6D" w:rsidRPr="00D65F6D" w:rsidRDefault="00D65F6D" w:rsidP="00D65F6D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65F6D">
              <w:rPr>
                <w:rFonts w:ascii="Arial" w:eastAsia="Times New Roman" w:hAnsi="Arial" w:cs="Arial"/>
                <w:kern w:val="0"/>
                <w:sz w:val="24"/>
                <w:szCs w:val="24"/>
                <w:lang w:eastAsia="en-IN"/>
                <w14:ligatures w14:val="none"/>
              </w:rPr>
              <w:t>Temporal cluster capturing the purchase season (</w:t>
            </w:r>
            <w:r w:rsidRPr="00D65F6D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Winter</w:t>
            </w:r>
            <w:r w:rsidRPr="00D65F6D">
              <w:rPr>
                <w:rFonts w:ascii="Arial" w:eastAsia="Times New Roman" w:hAnsi="Arial" w:cs="Arial"/>
                <w:kern w:val="0"/>
                <w:sz w:val="24"/>
                <w:szCs w:val="24"/>
                <w:lang w:eastAsia="en-IN"/>
                <w14:ligatures w14:val="none"/>
              </w:rPr>
              <w:t xml:space="preserve">, </w:t>
            </w:r>
            <w:r w:rsidRPr="00D65F6D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Spring</w:t>
            </w:r>
            <w:r w:rsidRPr="00D65F6D">
              <w:rPr>
                <w:rFonts w:ascii="Arial" w:eastAsia="Times New Roman" w:hAnsi="Arial" w:cs="Arial"/>
                <w:kern w:val="0"/>
                <w:sz w:val="24"/>
                <w:szCs w:val="24"/>
                <w:lang w:eastAsia="en-IN"/>
                <w14:ligatures w14:val="none"/>
              </w:rPr>
              <w:t>, etc.).</w:t>
            </w:r>
          </w:p>
        </w:tc>
      </w:tr>
      <w:tr w:rsidR="00D65F6D" w:rsidRPr="00D65F6D" w14:paraId="071724B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D02642D" w14:textId="77777777" w:rsidR="00D65F6D" w:rsidRPr="00D65F6D" w:rsidRDefault="00D65F6D" w:rsidP="00D65F6D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65F6D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Review Rating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FC9F0AF" w14:textId="77777777" w:rsidR="00D65F6D" w:rsidRPr="00D65F6D" w:rsidRDefault="00D65F6D" w:rsidP="00D65F6D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D65F6D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review_rating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123375A" w14:textId="77777777" w:rsidR="00D65F6D" w:rsidRPr="00D65F6D" w:rsidRDefault="00D65F6D" w:rsidP="00D65F6D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65F6D">
              <w:rPr>
                <w:rFonts w:ascii="Arial" w:eastAsia="Times New Roman" w:hAnsi="Arial" w:cs="Arial"/>
                <w:kern w:val="0"/>
                <w:sz w:val="24"/>
                <w:szCs w:val="24"/>
                <w:lang w:eastAsia="en-IN"/>
                <w14:ligatures w14:val="none"/>
              </w:rPr>
              <w:t>Float (Nullable)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F0F3FFF" w14:textId="77777777" w:rsidR="00D65F6D" w:rsidRPr="00D65F6D" w:rsidRDefault="00D65F6D" w:rsidP="00D65F6D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65F6D">
              <w:rPr>
                <w:rFonts w:ascii="Arial" w:eastAsia="Times New Roman" w:hAnsi="Arial" w:cs="Arial"/>
                <w:kern w:val="0"/>
                <w:sz w:val="24"/>
                <w:szCs w:val="24"/>
                <w:lang w:eastAsia="en-IN"/>
                <w14:ligatures w14:val="none"/>
              </w:rPr>
              <w:t>Numerical customer feedback (Scale: 1.0 - 5.0) containing missing values.</w:t>
            </w:r>
          </w:p>
        </w:tc>
      </w:tr>
      <w:tr w:rsidR="00D65F6D" w:rsidRPr="00D65F6D" w14:paraId="0DC6AA7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DE7EC07" w14:textId="77777777" w:rsidR="00D65F6D" w:rsidRPr="00D65F6D" w:rsidRDefault="00D65F6D" w:rsidP="00D65F6D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65F6D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Subscription Status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5568BD4" w14:textId="77777777" w:rsidR="00D65F6D" w:rsidRPr="00D65F6D" w:rsidRDefault="00D65F6D" w:rsidP="00D65F6D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D65F6D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subscription_status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43F2233" w14:textId="77777777" w:rsidR="00D65F6D" w:rsidRPr="00D65F6D" w:rsidRDefault="00D65F6D" w:rsidP="00D65F6D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65F6D">
              <w:rPr>
                <w:rFonts w:ascii="Arial" w:eastAsia="Times New Roman" w:hAnsi="Arial" w:cs="Arial"/>
                <w:kern w:val="0"/>
                <w:sz w:val="24"/>
                <w:szCs w:val="24"/>
                <w:lang w:eastAsia="en-IN"/>
                <w14:ligatures w14:val="none"/>
              </w:rPr>
              <w:t>Boolean String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50FE4BB" w14:textId="77777777" w:rsidR="00D65F6D" w:rsidRPr="00D65F6D" w:rsidRDefault="00D65F6D" w:rsidP="00D65F6D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65F6D">
              <w:rPr>
                <w:rFonts w:ascii="Arial" w:eastAsia="Times New Roman" w:hAnsi="Arial" w:cs="Arial"/>
                <w:kern w:val="0"/>
                <w:sz w:val="24"/>
                <w:szCs w:val="24"/>
                <w:lang w:eastAsia="en-IN"/>
                <w14:ligatures w14:val="none"/>
              </w:rPr>
              <w:t>Binary designation (</w:t>
            </w:r>
            <w:r w:rsidRPr="00D65F6D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Yes</w:t>
            </w:r>
            <w:r w:rsidRPr="00D65F6D">
              <w:rPr>
                <w:rFonts w:ascii="Arial" w:eastAsia="Times New Roman" w:hAnsi="Arial" w:cs="Arial"/>
                <w:kern w:val="0"/>
                <w:sz w:val="24"/>
                <w:szCs w:val="24"/>
                <w:lang w:eastAsia="en-IN"/>
                <w14:ligatures w14:val="none"/>
              </w:rPr>
              <w:t xml:space="preserve"> / </w:t>
            </w:r>
            <w:r w:rsidRPr="00D65F6D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No</w:t>
            </w:r>
            <w:r w:rsidRPr="00D65F6D">
              <w:rPr>
                <w:rFonts w:ascii="Arial" w:eastAsia="Times New Roman" w:hAnsi="Arial" w:cs="Arial"/>
                <w:kern w:val="0"/>
                <w:sz w:val="24"/>
                <w:szCs w:val="24"/>
                <w:lang w:eastAsia="en-IN"/>
                <w14:ligatures w14:val="none"/>
              </w:rPr>
              <w:t>) indicating subscription program inclusion.</w:t>
            </w:r>
          </w:p>
        </w:tc>
      </w:tr>
      <w:tr w:rsidR="00D65F6D" w:rsidRPr="00D65F6D" w14:paraId="6F6162E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98714A4" w14:textId="77777777" w:rsidR="00D65F6D" w:rsidRPr="00D65F6D" w:rsidRDefault="00D65F6D" w:rsidP="00D65F6D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65F6D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Shipping Type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E2F96E4" w14:textId="77777777" w:rsidR="00D65F6D" w:rsidRPr="00D65F6D" w:rsidRDefault="00D65F6D" w:rsidP="00D65F6D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D65F6D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shipping_type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2BC9553" w14:textId="77777777" w:rsidR="00D65F6D" w:rsidRPr="00D65F6D" w:rsidRDefault="00D65F6D" w:rsidP="00D65F6D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65F6D">
              <w:rPr>
                <w:rFonts w:ascii="Arial" w:eastAsia="Times New Roman" w:hAnsi="Arial" w:cs="Arial"/>
                <w:kern w:val="0"/>
                <w:sz w:val="24"/>
                <w:szCs w:val="24"/>
                <w:lang w:eastAsia="en-IN"/>
                <w14:ligatures w14:val="none"/>
              </w:rPr>
              <w:t>Categorical String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7B96B98" w14:textId="77777777" w:rsidR="00D65F6D" w:rsidRPr="00D65F6D" w:rsidRDefault="00D65F6D" w:rsidP="00D65F6D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D65F6D">
              <w:rPr>
                <w:rFonts w:ascii="Arial" w:eastAsia="Times New Roman" w:hAnsi="Arial" w:cs="Arial"/>
                <w:kern w:val="0"/>
                <w:sz w:val="24"/>
                <w:szCs w:val="24"/>
                <w:lang w:eastAsia="en-IN"/>
                <w14:ligatures w14:val="none"/>
              </w:rPr>
              <w:t>Fulfillment</w:t>
            </w:r>
            <w:proofErr w:type="spellEnd"/>
            <w:r w:rsidRPr="00D65F6D">
              <w:rPr>
                <w:rFonts w:ascii="Arial" w:eastAsia="Times New Roman" w:hAnsi="Arial" w:cs="Arial"/>
                <w:kern w:val="0"/>
                <w:sz w:val="24"/>
                <w:szCs w:val="24"/>
                <w:lang w:eastAsia="en-IN"/>
                <w14:ligatures w14:val="none"/>
              </w:rPr>
              <w:t xml:space="preserve"> routing standard (</w:t>
            </w:r>
            <w:r w:rsidRPr="00D65F6D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Standard</w:t>
            </w:r>
            <w:r w:rsidRPr="00D65F6D">
              <w:rPr>
                <w:rFonts w:ascii="Arial" w:eastAsia="Times New Roman" w:hAnsi="Arial" w:cs="Arial"/>
                <w:kern w:val="0"/>
                <w:sz w:val="24"/>
                <w:szCs w:val="24"/>
                <w:lang w:eastAsia="en-IN"/>
                <w14:ligatures w14:val="none"/>
              </w:rPr>
              <w:t xml:space="preserve">, </w:t>
            </w:r>
            <w:r w:rsidRPr="00D65F6D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Express</w:t>
            </w:r>
            <w:r w:rsidRPr="00D65F6D">
              <w:rPr>
                <w:rFonts w:ascii="Arial" w:eastAsia="Times New Roman" w:hAnsi="Arial" w:cs="Arial"/>
                <w:kern w:val="0"/>
                <w:sz w:val="24"/>
                <w:szCs w:val="24"/>
                <w:lang w:eastAsia="en-IN"/>
                <w14:ligatures w14:val="none"/>
              </w:rPr>
              <w:t>, etc.).</w:t>
            </w:r>
          </w:p>
        </w:tc>
      </w:tr>
      <w:tr w:rsidR="00D65F6D" w:rsidRPr="00D65F6D" w14:paraId="6DC52C9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61C636F" w14:textId="77777777" w:rsidR="00D65F6D" w:rsidRPr="00D65F6D" w:rsidRDefault="00D65F6D" w:rsidP="00D65F6D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65F6D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Discount Applied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A1F4443" w14:textId="77777777" w:rsidR="00D65F6D" w:rsidRPr="00D65F6D" w:rsidRDefault="00D65F6D" w:rsidP="00D65F6D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D65F6D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discount_applied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C8A74E3" w14:textId="77777777" w:rsidR="00D65F6D" w:rsidRPr="00D65F6D" w:rsidRDefault="00D65F6D" w:rsidP="00D65F6D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65F6D">
              <w:rPr>
                <w:rFonts w:ascii="Arial" w:eastAsia="Times New Roman" w:hAnsi="Arial" w:cs="Arial"/>
                <w:kern w:val="0"/>
                <w:sz w:val="24"/>
                <w:szCs w:val="24"/>
                <w:lang w:eastAsia="en-IN"/>
                <w14:ligatures w14:val="none"/>
              </w:rPr>
              <w:t>Boolean String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6B30B4C" w14:textId="77777777" w:rsidR="00D65F6D" w:rsidRPr="00D65F6D" w:rsidRDefault="00D65F6D" w:rsidP="00D65F6D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65F6D">
              <w:rPr>
                <w:rFonts w:ascii="Arial" w:eastAsia="Times New Roman" w:hAnsi="Arial" w:cs="Arial"/>
                <w:kern w:val="0"/>
                <w:sz w:val="24"/>
                <w:szCs w:val="24"/>
                <w:lang w:eastAsia="en-IN"/>
                <w14:ligatures w14:val="none"/>
              </w:rPr>
              <w:t>Binary flag identifying applied promotional pricing.</w:t>
            </w:r>
          </w:p>
        </w:tc>
      </w:tr>
      <w:tr w:rsidR="00D65F6D" w:rsidRPr="00D65F6D" w14:paraId="306C97B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04B74DE" w14:textId="77777777" w:rsidR="00D65F6D" w:rsidRPr="00D65F6D" w:rsidRDefault="00D65F6D" w:rsidP="00D65F6D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65F6D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Promo Code Used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9CF397F" w14:textId="77777777" w:rsidR="00D65F6D" w:rsidRPr="00D65F6D" w:rsidRDefault="00D65F6D" w:rsidP="00D65F6D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D65F6D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promo_code_used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DDD969B" w14:textId="77777777" w:rsidR="00D65F6D" w:rsidRPr="00D65F6D" w:rsidRDefault="00D65F6D" w:rsidP="00D65F6D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65F6D">
              <w:rPr>
                <w:rFonts w:ascii="Arial" w:eastAsia="Times New Roman" w:hAnsi="Arial" w:cs="Arial"/>
                <w:kern w:val="0"/>
                <w:sz w:val="24"/>
                <w:szCs w:val="24"/>
                <w:lang w:eastAsia="en-IN"/>
                <w14:ligatures w14:val="none"/>
              </w:rPr>
              <w:t>Boolean String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8E76724" w14:textId="77777777" w:rsidR="00D65F6D" w:rsidRPr="00D65F6D" w:rsidRDefault="00D65F6D" w:rsidP="00D65F6D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65F6D">
              <w:rPr>
                <w:rFonts w:ascii="Arial" w:eastAsia="Times New Roman" w:hAnsi="Arial" w:cs="Arial"/>
                <w:kern w:val="0"/>
                <w:sz w:val="24"/>
                <w:szCs w:val="24"/>
                <w:lang w:eastAsia="en-IN"/>
                <w14:ligatures w14:val="none"/>
              </w:rPr>
              <w:t>Promotional tracking code verification flag.</w:t>
            </w:r>
          </w:p>
        </w:tc>
      </w:tr>
      <w:tr w:rsidR="00D65F6D" w:rsidRPr="00D65F6D" w14:paraId="6E66554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104ED78" w14:textId="77777777" w:rsidR="00D65F6D" w:rsidRPr="00D65F6D" w:rsidRDefault="00D65F6D" w:rsidP="00D65F6D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65F6D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lastRenderedPageBreak/>
              <w:t>Previous Purchases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516F1F4" w14:textId="77777777" w:rsidR="00D65F6D" w:rsidRPr="00D65F6D" w:rsidRDefault="00D65F6D" w:rsidP="00D65F6D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D65F6D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previous_purchases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C4D03EC" w14:textId="77777777" w:rsidR="00D65F6D" w:rsidRPr="00D65F6D" w:rsidRDefault="00D65F6D" w:rsidP="00D65F6D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65F6D">
              <w:rPr>
                <w:rFonts w:ascii="Arial" w:eastAsia="Times New Roman" w:hAnsi="Arial" w:cs="Arial"/>
                <w:kern w:val="0"/>
                <w:sz w:val="24"/>
                <w:szCs w:val="24"/>
                <w:lang w:eastAsia="en-IN"/>
                <w14:ligatures w14:val="none"/>
              </w:rPr>
              <w:t>Integer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19C25E3" w14:textId="77777777" w:rsidR="00D65F6D" w:rsidRPr="00D65F6D" w:rsidRDefault="00D65F6D" w:rsidP="00D65F6D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65F6D">
              <w:rPr>
                <w:rFonts w:ascii="Arial" w:eastAsia="Times New Roman" w:hAnsi="Arial" w:cs="Arial"/>
                <w:kern w:val="0"/>
                <w:sz w:val="24"/>
                <w:szCs w:val="24"/>
                <w:lang w:eastAsia="en-IN"/>
                <w14:ligatures w14:val="none"/>
              </w:rPr>
              <w:t>Cumulative frequency count of historical network orders.</w:t>
            </w:r>
          </w:p>
        </w:tc>
      </w:tr>
      <w:tr w:rsidR="00D65F6D" w:rsidRPr="00D65F6D" w14:paraId="0FE2313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6E32AA9" w14:textId="77777777" w:rsidR="00D65F6D" w:rsidRPr="00D65F6D" w:rsidRDefault="00D65F6D" w:rsidP="00D65F6D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65F6D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Frequency of Purchases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3E87E85" w14:textId="77777777" w:rsidR="00D65F6D" w:rsidRPr="00D65F6D" w:rsidRDefault="00D65F6D" w:rsidP="00D65F6D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D65F6D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frequency_of_purchases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94A8815" w14:textId="77777777" w:rsidR="00D65F6D" w:rsidRPr="00D65F6D" w:rsidRDefault="00D65F6D" w:rsidP="00D65F6D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65F6D">
              <w:rPr>
                <w:rFonts w:ascii="Arial" w:eastAsia="Times New Roman" w:hAnsi="Arial" w:cs="Arial"/>
                <w:kern w:val="0"/>
                <w:sz w:val="24"/>
                <w:szCs w:val="24"/>
                <w:lang w:eastAsia="en-IN"/>
                <w14:ligatures w14:val="none"/>
              </w:rPr>
              <w:t>Categorical String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B5390AE" w14:textId="77777777" w:rsidR="00D65F6D" w:rsidRPr="00D65F6D" w:rsidRDefault="00D65F6D" w:rsidP="00D65F6D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65F6D">
              <w:rPr>
                <w:rFonts w:ascii="Arial" w:eastAsia="Times New Roman" w:hAnsi="Arial" w:cs="Arial"/>
                <w:kern w:val="0"/>
                <w:sz w:val="24"/>
                <w:szCs w:val="24"/>
                <w:lang w:eastAsia="en-IN"/>
                <w14:ligatures w14:val="none"/>
              </w:rPr>
              <w:t>Textual frequency descriptions (</w:t>
            </w:r>
            <w:r w:rsidRPr="00D65F6D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Weekly</w:t>
            </w:r>
            <w:r w:rsidRPr="00D65F6D">
              <w:rPr>
                <w:rFonts w:ascii="Arial" w:eastAsia="Times New Roman" w:hAnsi="Arial" w:cs="Arial"/>
                <w:kern w:val="0"/>
                <w:sz w:val="24"/>
                <w:szCs w:val="24"/>
                <w:lang w:eastAsia="en-IN"/>
                <w14:ligatures w14:val="none"/>
              </w:rPr>
              <w:t xml:space="preserve">, </w:t>
            </w:r>
            <w:r w:rsidRPr="00D65F6D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Monthly</w:t>
            </w:r>
            <w:r w:rsidRPr="00D65F6D">
              <w:rPr>
                <w:rFonts w:ascii="Arial" w:eastAsia="Times New Roman" w:hAnsi="Arial" w:cs="Arial"/>
                <w:kern w:val="0"/>
                <w:sz w:val="24"/>
                <w:szCs w:val="24"/>
                <w:lang w:eastAsia="en-IN"/>
                <w14:ligatures w14:val="none"/>
              </w:rPr>
              <w:t xml:space="preserve">, </w:t>
            </w:r>
            <w:r w:rsidRPr="00D65F6D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Fortnightly</w:t>
            </w:r>
            <w:r w:rsidRPr="00D65F6D">
              <w:rPr>
                <w:rFonts w:ascii="Arial" w:eastAsia="Times New Roman" w:hAnsi="Arial" w:cs="Arial"/>
                <w:kern w:val="0"/>
                <w:sz w:val="24"/>
                <w:szCs w:val="24"/>
                <w:lang w:eastAsia="en-IN"/>
                <w14:ligatures w14:val="none"/>
              </w:rPr>
              <w:t>).</w:t>
            </w:r>
          </w:p>
        </w:tc>
      </w:tr>
    </w:tbl>
    <w:p w14:paraId="1AAAA541" w14:textId="652C847B" w:rsidR="00EB0498" w:rsidRDefault="00EB0498" w:rsidP="009F4ECC">
      <w:pPr>
        <w:pStyle w:val="NoSpacing"/>
        <w:rPr>
          <w:sz w:val="32"/>
          <w:szCs w:val="32"/>
          <w:lang w:val="en-US"/>
        </w:rPr>
      </w:pPr>
    </w:p>
    <w:p w14:paraId="77E34D9A" w14:textId="77777777" w:rsidR="00EB0498" w:rsidRDefault="00EB0498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br w:type="page"/>
      </w:r>
    </w:p>
    <w:p w14:paraId="203A78F3" w14:textId="77777777" w:rsidR="00EB0498" w:rsidRPr="00EB0498" w:rsidRDefault="00EB0498" w:rsidP="00EB0498">
      <w:pPr>
        <w:pStyle w:val="NoSpacing"/>
        <w:spacing w:line="276" w:lineRule="auto"/>
        <w:rPr>
          <w:b/>
          <w:bCs/>
          <w:sz w:val="32"/>
          <w:szCs w:val="32"/>
        </w:rPr>
      </w:pPr>
      <w:r w:rsidRPr="00EB0498">
        <w:rPr>
          <w:b/>
          <w:bCs/>
          <w:sz w:val="32"/>
          <w:szCs w:val="32"/>
        </w:rPr>
        <w:lastRenderedPageBreak/>
        <w:t>3. DATA CLEANING &amp; FEATURE ENGINEERING VIA PYTHON</w:t>
      </w:r>
    </w:p>
    <w:p w14:paraId="7E3EB96C" w14:textId="64489F95" w:rsidR="00207292" w:rsidRDefault="00EB0498" w:rsidP="00EB0498">
      <w:pPr>
        <w:pStyle w:val="NoSpacing"/>
        <w:spacing w:line="276" w:lineRule="auto"/>
        <w:rPr>
          <w:sz w:val="28"/>
          <w:szCs w:val="28"/>
        </w:rPr>
      </w:pPr>
      <w:r w:rsidRPr="00EB0498">
        <w:rPr>
          <w:sz w:val="28"/>
          <w:szCs w:val="28"/>
        </w:rPr>
        <w:t xml:space="preserve">Data processing was completed within a </w:t>
      </w:r>
      <w:proofErr w:type="spellStart"/>
      <w:r w:rsidRPr="00EB0498">
        <w:rPr>
          <w:sz w:val="28"/>
          <w:szCs w:val="28"/>
        </w:rPr>
        <w:t>Jupyter</w:t>
      </w:r>
      <w:proofErr w:type="spellEnd"/>
      <w:r w:rsidRPr="00EB0498">
        <w:rPr>
          <w:sz w:val="28"/>
          <w:szCs w:val="28"/>
        </w:rPr>
        <w:t xml:space="preserve"> notebook environment to ensure absolute cleanliness, prevent bias, and establish programmatic structural consistencies across database staging.</w:t>
      </w:r>
    </w:p>
    <w:p w14:paraId="2151A157" w14:textId="77777777" w:rsidR="00742440" w:rsidRPr="0024203C" w:rsidRDefault="00742440" w:rsidP="00742440">
      <w:pPr>
        <w:pStyle w:val="NoSpacing"/>
        <w:rPr>
          <w:sz w:val="32"/>
          <w:szCs w:val="32"/>
          <w:lang w:val="en-US"/>
        </w:rPr>
      </w:pPr>
      <w:r>
        <w:rPr>
          <w:noProof/>
          <w:sz w:val="32"/>
          <w:szCs w:val="32"/>
          <w:lang w:val="en-US"/>
        </w:rPr>
        <w:drawing>
          <wp:inline distT="0" distB="0" distL="0" distR="0" wp14:anchorId="53A73A15" wp14:editId="64740531">
            <wp:extent cx="5746750" cy="5886450"/>
            <wp:effectExtent l="0" t="0" r="6350" b="0"/>
            <wp:docPr id="19033804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1407389" name="Picture 2091407389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6750" cy="588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1EF0AB" w14:textId="77777777" w:rsidR="00207292" w:rsidRDefault="00207292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49CC6778" w14:textId="77777777" w:rsidR="0064513A" w:rsidRPr="0064513A" w:rsidRDefault="0064513A" w:rsidP="0064513A">
      <w:pPr>
        <w:pStyle w:val="NoSpacing"/>
        <w:spacing w:line="276" w:lineRule="auto"/>
        <w:rPr>
          <w:b/>
          <w:bCs/>
          <w:sz w:val="28"/>
          <w:szCs w:val="28"/>
        </w:rPr>
      </w:pPr>
      <w:r w:rsidRPr="0064513A">
        <w:rPr>
          <w:b/>
          <w:bCs/>
          <w:sz w:val="28"/>
          <w:szCs w:val="28"/>
        </w:rPr>
        <w:lastRenderedPageBreak/>
        <w:t>3.2 Advanced Contextual Null Value Imputation</w:t>
      </w:r>
    </w:p>
    <w:p w14:paraId="41AA3CC3" w14:textId="77777777" w:rsidR="0064513A" w:rsidRDefault="0064513A" w:rsidP="0064513A">
      <w:pPr>
        <w:pStyle w:val="NoSpacing"/>
        <w:spacing w:line="276" w:lineRule="auto"/>
        <w:rPr>
          <w:sz w:val="28"/>
          <w:szCs w:val="28"/>
        </w:rPr>
      </w:pPr>
      <w:r w:rsidRPr="0064513A">
        <w:rPr>
          <w:sz w:val="28"/>
          <w:szCs w:val="28"/>
        </w:rPr>
        <w:t xml:space="preserve">Standard beginner workflows replace missing values uniformly using global averages, which injects structural bias into the data. Because product review </w:t>
      </w:r>
      <w:proofErr w:type="spellStart"/>
      <w:r w:rsidRPr="0064513A">
        <w:rPr>
          <w:sz w:val="28"/>
          <w:szCs w:val="28"/>
        </w:rPr>
        <w:t>behaviors</w:t>
      </w:r>
      <w:proofErr w:type="spellEnd"/>
      <w:r w:rsidRPr="0064513A">
        <w:rPr>
          <w:sz w:val="28"/>
          <w:szCs w:val="28"/>
        </w:rPr>
        <w:t xml:space="preserve"> vary considerably across distinct inventory classes (e.g., footwear ratings shift on separate curves compared to apparel), this system deploys an advanced </w:t>
      </w:r>
      <w:r w:rsidRPr="0064513A">
        <w:rPr>
          <w:b/>
          <w:bCs/>
          <w:sz w:val="28"/>
          <w:szCs w:val="28"/>
        </w:rPr>
        <w:t>Category-Specific Median Imputation</w:t>
      </w:r>
      <w:r w:rsidRPr="0064513A">
        <w:rPr>
          <w:sz w:val="28"/>
          <w:szCs w:val="28"/>
        </w:rPr>
        <w:t xml:space="preserve"> pattern:</w:t>
      </w:r>
    </w:p>
    <w:p w14:paraId="41C52A17" w14:textId="35FA2F30" w:rsidR="00A87469" w:rsidRPr="0064513A" w:rsidRDefault="000C227A" w:rsidP="0064513A">
      <w:pPr>
        <w:pStyle w:val="NoSpacing"/>
        <w:spacing w:line="276" w:lineRule="auto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59F12757" wp14:editId="0FDE44A9">
            <wp:extent cx="5731510" cy="2197100"/>
            <wp:effectExtent l="0" t="0" r="2540" b="0"/>
            <wp:docPr id="163153764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1537642" name="Picture 1631537642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9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1B16DC" w14:textId="0F3E1A5D" w:rsidR="00742440" w:rsidRDefault="00742440" w:rsidP="00EB0498">
      <w:pPr>
        <w:pStyle w:val="NoSpacing"/>
        <w:spacing w:line="276" w:lineRule="auto"/>
        <w:rPr>
          <w:sz w:val="28"/>
          <w:szCs w:val="28"/>
        </w:rPr>
      </w:pPr>
    </w:p>
    <w:p w14:paraId="7BBBB571" w14:textId="77777777" w:rsidR="00B77868" w:rsidRPr="00B77868" w:rsidRDefault="00B77868" w:rsidP="00B77868">
      <w:pPr>
        <w:rPr>
          <w:b/>
          <w:bCs/>
          <w:sz w:val="28"/>
          <w:szCs w:val="28"/>
        </w:rPr>
      </w:pPr>
      <w:r w:rsidRPr="00B77868">
        <w:rPr>
          <w:b/>
          <w:bCs/>
          <w:sz w:val="28"/>
          <w:szCs w:val="28"/>
        </w:rPr>
        <w:t>3.3 Database Case Normalization (Snake Case Optimization)</w:t>
      </w:r>
    </w:p>
    <w:p w14:paraId="6B2CA383" w14:textId="77777777" w:rsidR="00B77868" w:rsidRDefault="00B77868" w:rsidP="00B77868">
      <w:pPr>
        <w:rPr>
          <w:sz w:val="28"/>
          <w:szCs w:val="28"/>
        </w:rPr>
      </w:pPr>
      <w:r w:rsidRPr="00B77868">
        <w:rPr>
          <w:sz w:val="28"/>
          <w:szCs w:val="28"/>
        </w:rPr>
        <w:t xml:space="preserve">To eliminate syntax conflicts when referencing columns in downstream PostgreSQL environments, all column headers were normalized to strict </w:t>
      </w:r>
      <w:proofErr w:type="spellStart"/>
      <w:r w:rsidRPr="00B77868">
        <w:rPr>
          <w:sz w:val="28"/>
          <w:szCs w:val="28"/>
        </w:rPr>
        <w:t>snake_case</w:t>
      </w:r>
      <w:proofErr w:type="spellEnd"/>
      <w:r w:rsidRPr="00B77868">
        <w:rPr>
          <w:sz w:val="28"/>
          <w:szCs w:val="28"/>
        </w:rPr>
        <w:t>:</w:t>
      </w:r>
    </w:p>
    <w:p w14:paraId="1C9F89A7" w14:textId="63440F93" w:rsidR="000C227A" w:rsidRPr="00B77868" w:rsidRDefault="00260BF5" w:rsidP="00B77868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45166AF2" wp14:editId="4647D3E0">
            <wp:extent cx="5731510" cy="2006600"/>
            <wp:effectExtent l="0" t="0" r="2540" b="0"/>
            <wp:docPr id="213828564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8285646" name="Picture 2138285646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0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86254B" w14:textId="7CAA2B00" w:rsidR="00742440" w:rsidRDefault="00742440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476DAD8E" w14:textId="77777777" w:rsidR="00307C85" w:rsidRPr="00307C85" w:rsidRDefault="00307C85" w:rsidP="00307C85">
      <w:pPr>
        <w:pStyle w:val="NoSpacing"/>
        <w:spacing w:line="276" w:lineRule="auto"/>
        <w:rPr>
          <w:b/>
          <w:bCs/>
          <w:sz w:val="28"/>
          <w:szCs w:val="28"/>
        </w:rPr>
      </w:pPr>
      <w:r w:rsidRPr="00307C85">
        <w:rPr>
          <w:b/>
          <w:bCs/>
          <w:sz w:val="28"/>
          <w:szCs w:val="28"/>
        </w:rPr>
        <w:lastRenderedPageBreak/>
        <w:t>3.4 Feature Engineering &amp; Domain Engineering Transformations</w:t>
      </w:r>
    </w:p>
    <w:p w14:paraId="55A80A75" w14:textId="77777777" w:rsidR="00307C85" w:rsidRDefault="00307C85" w:rsidP="00307C85">
      <w:pPr>
        <w:pStyle w:val="NoSpacing"/>
        <w:spacing w:line="276" w:lineRule="auto"/>
        <w:rPr>
          <w:sz w:val="28"/>
          <w:szCs w:val="28"/>
        </w:rPr>
      </w:pPr>
      <w:r w:rsidRPr="00307C85">
        <w:rPr>
          <w:sz w:val="28"/>
          <w:szCs w:val="28"/>
        </w:rPr>
        <w:t>To provide deeper segment analytics, two critical feature engineering steps were executed to transform textual frequencies and continuous variables into analytical dimensions:</w:t>
      </w:r>
    </w:p>
    <w:p w14:paraId="5274EB7A" w14:textId="77777777" w:rsidR="0031551D" w:rsidRPr="0031551D" w:rsidRDefault="0031551D" w:rsidP="0031551D">
      <w:pPr>
        <w:pStyle w:val="NoSpacing"/>
        <w:spacing w:line="276" w:lineRule="auto"/>
        <w:rPr>
          <w:b/>
          <w:bCs/>
          <w:sz w:val="28"/>
          <w:szCs w:val="28"/>
        </w:rPr>
      </w:pPr>
      <w:r w:rsidRPr="0031551D">
        <w:rPr>
          <w:b/>
          <w:bCs/>
          <w:sz w:val="28"/>
          <w:szCs w:val="28"/>
        </w:rPr>
        <w:t>Feature 1: Quantile Demographic Segmentation (</w:t>
      </w:r>
      <w:proofErr w:type="spellStart"/>
      <w:r w:rsidRPr="0031551D">
        <w:rPr>
          <w:b/>
          <w:bCs/>
          <w:sz w:val="28"/>
          <w:szCs w:val="28"/>
        </w:rPr>
        <w:t>age_group</w:t>
      </w:r>
      <w:proofErr w:type="spellEnd"/>
      <w:r w:rsidRPr="0031551D">
        <w:rPr>
          <w:b/>
          <w:bCs/>
          <w:sz w:val="28"/>
          <w:szCs w:val="28"/>
        </w:rPr>
        <w:t>)</w:t>
      </w:r>
    </w:p>
    <w:p w14:paraId="3288743A" w14:textId="77777777" w:rsidR="0031551D" w:rsidRPr="00307C85" w:rsidRDefault="0031551D" w:rsidP="00307C85">
      <w:pPr>
        <w:pStyle w:val="NoSpacing"/>
        <w:spacing w:line="276" w:lineRule="auto"/>
        <w:rPr>
          <w:sz w:val="28"/>
          <w:szCs w:val="28"/>
        </w:rPr>
      </w:pPr>
    </w:p>
    <w:p w14:paraId="69A58DCE" w14:textId="4CAAD924" w:rsidR="00EB0498" w:rsidRPr="00EB0498" w:rsidRDefault="001C1538" w:rsidP="00EB0498">
      <w:pPr>
        <w:pStyle w:val="NoSpacing"/>
        <w:spacing w:line="276" w:lineRule="auto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515911AB" wp14:editId="1517E1A3">
            <wp:extent cx="5731510" cy="2621915"/>
            <wp:effectExtent l="0" t="0" r="2540" b="6985"/>
            <wp:docPr id="157891941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8919411" name="Picture 157891941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1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E47823" w14:textId="77777777" w:rsidR="006B6183" w:rsidRPr="006B6183" w:rsidRDefault="006B6183" w:rsidP="006B6183">
      <w:pPr>
        <w:pStyle w:val="NoSpacing"/>
        <w:spacing w:line="276" w:lineRule="auto"/>
        <w:rPr>
          <w:b/>
          <w:bCs/>
          <w:sz w:val="28"/>
          <w:szCs w:val="28"/>
        </w:rPr>
      </w:pPr>
      <w:r w:rsidRPr="006B6183">
        <w:rPr>
          <w:b/>
          <w:bCs/>
          <w:sz w:val="28"/>
          <w:szCs w:val="28"/>
        </w:rPr>
        <w:t xml:space="preserve">Feature 2: Numeric Recurrence </w:t>
      </w:r>
      <w:proofErr w:type="spellStart"/>
      <w:r w:rsidRPr="006B6183">
        <w:rPr>
          <w:b/>
          <w:bCs/>
          <w:sz w:val="28"/>
          <w:szCs w:val="28"/>
        </w:rPr>
        <w:t>Modeling</w:t>
      </w:r>
      <w:proofErr w:type="spellEnd"/>
      <w:r w:rsidRPr="006B6183">
        <w:rPr>
          <w:b/>
          <w:bCs/>
          <w:sz w:val="28"/>
          <w:szCs w:val="28"/>
        </w:rPr>
        <w:t xml:space="preserve"> (</w:t>
      </w:r>
      <w:proofErr w:type="spellStart"/>
      <w:r w:rsidRPr="006B6183">
        <w:rPr>
          <w:b/>
          <w:bCs/>
          <w:sz w:val="28"/>
          <w:szCs w:val="28"/>
        </w:rPr>
        <w:t>purchase_frequency_days</w:t>
      </w:r>
      <w:proofErr w:type="spellEnd"/>
      <w:r w:rsidRPr="006B6183">
        <w:rPr>
          <w:b/>
          <w:bCs/>
          <w:sz w:val="28"/>
          <w:szCs w:val="28"/>
        </w:rPr>
        <w:t>)</w:t>
      </w:r>
    </w:p>
    <w:p w14:paraId="6BE1A59D" w14:textId="77777777" w:rsidR="006B6183" w:rsidRPr="006B6183" w:rsidRDefault="006B6183" w:rsidP="006B6183">
      <w:pPr>
        <w:pStyle w:val="NoSpacing"/>
        <w:spacing w:line="276" w:lineRule="auto"/>
        <w:rPr>
          <w:sz w:val="28"/>
          <w:szCs w:val="28"/>
        </w:rPr>
      </w:pPr>
      <w:r w:rsidRPr="006B6183">
        <w:rPr>
          <w:sz w:val="28"/>
          <w:szCs w:val="28"/>
        </w:rPr>
        <w:t>Text strings like Weekly or Monthly limit mathematical calculations. They were converted into explicit numerical day values:</w:t>
      </w:r>
    </w:p>
    <w:p w14:paraId="70A42BAD" w14:textId="07769873" w:rsidR="009E4354" w:rsidRPr="006B6183" w:rsidRDefault="00E54523" w:rsidP="006B6183">
      <w:pPr>
        <w:pStyle w:val="NoSpacing"/>
        <w:spacing w:line="276" w:lineRule="auto"/>
        <w:rPr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w:drawing>
          <wp:inline distT="0" distB="0" distL="0" distR="0" wp14:anchorId="6BC32C6C" wp14:editId="121BE03A">
            <wp:extent cx="5803900" cy="2794000"/>
            <wp:effectExtent l="0" t="0" r="6350" b="6350"/>
            <wp:docPr id="1587525355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7525355" name="Picture 1587525355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04205" cy="27941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05FEDE" w14:textId="77777777" w:rsidR="009E4354" w:rsidRDefault="009E4354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br w:type="page"/>
      </w:r>
    </w:p>
    <w:p w14:paraId="02422E69" w14:textId="77777777" w:rsidR="00B87E89" w:rsidRPr="00B87E89" w:rsidRDefault="00B87E89" w:rsidP="00B87E89">
      <w:pPr>
        <w:pStyle w:val="NoSpacing"/>
        <w:spacing w:line="276" w:lineRule="auto"/>
        <w:rPr>
          <w:b/>
          <w:bCs/>
          <w:sz w:val="28"/>
          <w:szCs w:val="28"/>
        </w:rPr>
      </w:pPr>
      <w:r w:rsidRPr="00B87E89">
        <w:rPr>
          <w:b/>
          <w:bCs/>
          <w:sz w:val="28"/>
          <w:szCs w:val="28"/>
        </w:rPr>
        <w:lastRenderedPageBreak/>
        <w:t>4. DATABASE RELATIONAL SCHEMATICS &amp; STORAGE INGESTION</w:t>
      </w:r>
    </w:p>
    <w:p w14:paraId="3FFB1EA7" w14:textId="77777777" w:rsidR="00B87E89" w:rsidRPr="00B87E89" w:rsidRDefault="00B87E89" w:rsidP="00B87E89">
      <w:pPr>
        <w:pStyle w:val="NoSpacing"/>
        <w:spacing w:line="276" w:lineRule="auto"/>
        <w:rPr>
          <w:sz w:val="28"/>
          <w:szCs w:val="28"/>
        </w:rPr>
      </w:pPr>
      <w:r w:rsidRPr="00B87E89">
        <w:rPr>
          <w:sz w:val="28"/>
          <w:szCs w:val="28"/>
        </w:rPr>
        <w:t>Operational analysis in production relies on central relational database management systems rather than local Excel or flat CSV storage files.</w:t>
      </w:r>
    </w:p>
    <w:p w14:paraId="1FD3C277" w14:textId="77777777" w:rsidR="00B87E89" w:rsidRPr="00B87E89" w:rsidRDefault="00B87E89" w:rsidP="00B87E89">
      <w:pPr>
        <w:pStyle w:val="NoSpacing"/>
        <w:spacing w:line="276" w:lineRule="auto"/>
        <w:rPr>
          <w:b/>
          <w:bCs/>
          <w:sz w:val="28"/>
          <w:szCs w:val="28"/>
        </w:rPr>
      </w:pPr>
      <w:r w:rsidRPr="00B87E89">
        <w:rPr>
          <w:b/>
          <w:bCs/>
          <w:sz w:val="28"/>
          <w:szCs w:val="28"/>
        </w:rPr>
        <w:t>4.1 Automated Database Engine Staging Pipeline</w:t>
      </w:r>
    </w:p>
    <w:p w14:paraId="19D818E3" w14:textId="77777777" w:rsidR="00B87E89" w:rsidRDefault="00B87E89" w:rsidP="00B87E89">
      <w:pPr>
        <w:pStyle w:val="NoSpacing"/>
        <w:spacing w:line="276" w:lineRule="auto"/>
        <w:rPr>
          <w:sz w:val="28"/>
          <w:szCs w:val="28"/>
        </w:rPr>
      </w:pPr>
      <w:r w:rsidRPr="00B87E89">
        <w:rPr>
          <w:sz w:val="28"/>
          <w:szCs w:val="28"/>
        </w:rPr>
        <w:t xml:space="preserve">The processed pandas </w:t>
      </w:r>
      <w:proofErr w:type="spellStart"/>
      <w:r w:rsidRPr="00B87E89">
        <w:rPr>
          <w:sz w:val="28"/>
          <w:szCs w:val="28"/>
        </w:rPr>
        <w:t>DataFrame</w:t>
      </w:r>
      <w:proofErr w:type="spellEnd"/>
      <w:r w:rsidRPr="00B87E89">
        <w:rPr>
          <w:sz w:val="28"/>
          <w:szCs w:val="28"/>
        </w:rPr>
        <w:t xml:space="preserve"> was loaded into a local PostgreSQL database using an optimized relational mapping engine:</w:t>
      </w:r>
    </w:p>
    <w:p w14:paraId="341DAFCB" w14:textId="77777777" w:rsidR="00B87E89" w:rsidRPr="00B87E89" w:rsidRDefault="00B87E89" w:rsidP="00B87E89">
      <w:pPr>
        <w:pStyle w:val="NoSpacing"/>
        <w:spacing w:line="276" w:lineRule="auto"/>
        <w:rPr>
          <w:sz w:val="28"/>
          <w:szCs w:val="28"/>
        </w:rPr>
      </w:pPr>
    </w:p>
    <w:p w14:paraId="355E4FBC" w14:textId="62E08FCC" w:rsidR="009E4354" w:rsidRDefault="00BB3C1A" w:rsidP="009F4ECC">
      <w:pPr>
        <w:pStyle w:val="NoSpacing"/>
        <w:rPr>
          <w:sz w:val="32"/>
          <w:szCs w:val="32"/>
          <w:lang w:val="en-US"/>
        </w:rPr>
      </w:pPr>
      <w:r>
        <w:rPr>
          <w:noProof/>
          <w:sz w:val="32"/>
          <w:szCs w:val="32"/>
          <w:lang w:val="en-US"/>
        </w:rPr>
        <w:drawing>
          <wp:inline distT="0" distB="0" distL="0" distR="0" wp14:anchorId="5BF97161" wp14:editId="06CD2F69">
            <wp:extent cx="5731510" cy="1268730"/>
            <wp:effectExtent l="0" t="0" r="2540" b="7620"/>
            <wp:docPr id="180273689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2736892" name="Picture 1802736892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68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E2977D" w14:textId="7D05CEEF" w:rsidR="009E4354" w:rsidRDefault="009E4354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br w:type="page"/>
      </w:r>
    </w:p>
    <w:p w14:paraId="66AA695A" w14:textId="77777777" w:rsidR="009802C2" w:rsidRPr="009802C2" w:rsidRDefault="009802C2" w:rsidP="009802C2">
      <w:pPr>
        <w:pStyle w:val="NoSpacing"/>
        <w:rPr>
          <w:b/>
          <w:bCs/>
          <w:sz w:val="32"/>
          <w:szCs w:val="32"/>
        </w:rPr>
      </w:pPr>
      <w:r w:rsidRPr="009802C2">
        <w:rPr>
          <w:b/>
          <w:bCs/>
          <w:sz w:val="32"/>
          <w:szCs w:val="32"/>
        </w:rPr>
        <w:lastRenderedPageBreak/>
        <w:t>5. ADVANCED DATABASE ANALYTICS (POSTGRESQL QUERY MATRIX)</w:t>
      </w:r>
    </w:p>
    <w:p w14:paraId="32988C2B" w14:textId="77777777" w:rsidR="009802C2" w:rsidRPr="00E30514" w:rsidRDefault="009802C2" w:rsidP="009802C2">
      <w:pPr>
        <w:pStyle w:val="NoSpacing"/>
        <w:rPr>
          <w:sz w:val="28"/>
          <w:szCs w:val="28"/>
        </w:rPr>
      </w:pPr>
      <w:r w:rsidRPr="00E30514">
        <w:rPr>
          <w:sz w:val="28"/>
          <w:szCs w:val="28"/>
        </w:rPr>
        <w:t>The staged relational schema allows data analysts to run performance queries to extract direct business answers from the data.</w:t>
      </w:r>
    </w:p>
    <w:p w14:paraId="21462BBC" w14:textId="77777777" w:rsidR="009802C2" w:rsidRPr="009802C2" w:rsidRDefault="009802C2" w:rsidP="009802C2">
      <w:pPr>
        <w:pStyle w:val="NoSpacing"/>
        <w:rPr>
          <w:b/>
          <w:bCs/>
          <w:sz w:val="32"/>
          <w:szCs w:val="32"/>
        </w:rPr>
      </w:pPr>
      <w:r w:rsidRPr="009802C2">
        <w:rPr>
          <w:b/>
          <w:bCs/>
          <w:sz w:val="32"/>
          <w:szCs w:val="32"/>
        </w:rPr>
        <w:t>Query 1: Demographic Revenue Split</w:t>
      </w:r>
    </w:p>
    <w:p w14:paraId="03CA9677" w14:textId="59A3744E" w:rsidR="00E12C6C" w:rsidRPr="00E12C6C" w:rsidRDefault="009802C2" w:rsidP="00E12C6C">
      <w:pPr>
        <w:pStyle w:val="NoSpacing"/>
        <w:numPr>
          <w:ilvl w:val="0"/>
          <w:numId w:val="7"/>
        </w:numPr>
        <w:rPr>
          <w:sz w:val="28"/>
          <w:szCs w:val="28"/>
        </w:rPr>
      </w:pPr>
      <w:r w:rsidRPr="009802C2">
        <w:rPr>
          <w:b/>
          <w:bCs/>
          <w:sz w:val="32"/>
          <w:szCs w:val="32"/>
        </w:rPr>
        <w:t>Objective:</w:t>
      </w:r>
      <w:r w:rsidRPr="009802C2">
        <w:rPr>
          <w:sz w:val="32"/>
          <w:szCs w:val="32"/>
        </w:rPr>
        <w:t xml:space="preserve"> </w:t>
      </w:r>
      <w:r w:rsidRPr="00E30514">
        <w:rPr>
          <w:sz w:val="28"/>
          <w:szCs w:val="28"/>
        </w:rPr>
        <w:t>Assess total revenue generation split across customer gender profiles to structure marketing spend.</w:t>
      </w:r>
    </w:p>
    <w:p w14:paraId="308250E2" w14:textId="77777777" w:rsidR="00E12C6C" w:rsidRDefault="00487A08">
      <w:pPr>
        <w:rPr>
          <w:sz w:val="32"/>
          <w:szCs w:val="32"/>
          <w:lang w:val="en-US"/>
        </w:rPr>
      </w:pPr>
      <w:r>
        <w:rPr>
          <w:noProof/>
          <w:sz w:val="32"/>
          <w:szCs w:val="32"/>
          <w:lang w:val="en-US"/>
        </w:rPr>
        <w:drawing>
          <wp:inline distT="0" distB="0" distL="0" distR="0" wp14:anchorId="14B917CF" wp14:editId="48B1A47E">
            <wp:extent cx="4942056" cy="1670050"/>
            <wp:effectExtent l="0" t="0" r="0" b="6350"/>
            <wp:docPr id="4422218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2221831" name="Picture 442221831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74746" cy="1681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65C88B" w14:textId="77777777" w:rsidR="00E12C6C" w:rsidRPr="00E12C6C" w:rsidRDefault="00E12C6C" w:rsidP="00E12C6C">
      <w:pPr>
        <w:rPr>
          <w:b/>
          <w:bCs/>
          <w:noProof/>
          <w:sz w:val="32"/>
          <w:szCs w:val="32"/>
        </w:rPr>
      </w:pPr>
      <w:r w:rsidRPr="00E12C6C">
        <w:rPr>
          <w:b/>
          <w:bCs/>
          <w:noProof/>
          <w:sz w:val="32"/>
          <w:szCs w:val="32"/>
        </w:rPr>
        <w:t>Query 2: High-Value Discount Customer Isolation</w:t>
      </w:r>
    </w:p>
    <w:p w14:paraId="4398CD93" w14:textId="77777777" w:rsidR="00453102" w:rsidRDefault="00E12C6C" w:rsidP="00E12C6C">
      <w:pPr>
        <w:rPr>
          <w:sz w:val="28"/>
          <w:szCs w:val="28"/>
          <w:lang w:val="en-US"/>
        </w:rPr>
      </w:pPr>
      <w:r w:rsidRPr="00E12C6C">
        <w:rPr>
          <w:b/>
          <w:bCs/>
          <w:noProof/>
          <w:sz w:val="28"/>
          <w:szCs w:val="28"/>
        </w:rPr>
        <w:t>Objective:</w:t>
      </w:r>
      <w:r w:rsidRPr="00E12C6C">
        <w:rPr>
          <w:noProof/>
          <w:sz w:val="28"/>
          <w:szCs w:val="28"/>
        </w:rPr>
        <w:t xml:space="preserve"> Find customers who used promotions but still spent more than the average historical tr</w:t>
      </w:r>
      <w:r w:rsidR="00363667" w:rsidRPr="00E12C6C">
        <w:rPr>
          <w:noProof/>
          <w:sz w:val="28"/>
          <w:szCs w:val="28"/>
        </w:rPr>
        <w:t>ansaction value</w:t>
      </w:r>
      <w:r w:rsidR="00363667" w:rsidRPr="00E12C6C">
        <w:rPr>
          <w:sz w:val="28"/>
          <w:szCs w:val="28"/>
          <w:lang w:val="en-US"/>
        </w:rPr>
        <w:t xml:space="preserve"> </w:t>
      </w:r>
      <w:r w:rsidR="00363667">
        <w:rPr>
          <w:noProof/>
          <w:sz w:val="28"/>
          <w:szCs w:val="28"/>
          <w:lang w:val="en-US"/>
        </w:rPr>
        <w:drawing>
          <wp:inline distT="0" distB="0" distL="0" distR="0" wp14:anchorId="55BF2821" wp14:editId="5CAEC341">
            <wp:extent cx="5731510" cy="1771650"/>
            <wp:effectExtent l="0" t="0" r="2540" b="0"/>
            <wp:docPr id="65966187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9661871" name="Picture 659661871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7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12C6C">
        <w:rPr>
          <w:sz w:val="28"/>
          <w:szCs w:val="28"/>
          <w:lang w:val="en-US"/>
        </w:rPr>
        <w:t xml:space="preserve"> </w:t>
      </w:r>
    </w:p>
    <w:p w14:paraId="4E56F2FC" w14:textId="77777777" w:rsidR="00453102" w:rsidRPr="00453102" w:rsidRDefault="00453102" w:rsidP="00453102">
      <w:pPr>
        <w:rPr>
          <w:b/>
          <w:bCs/>
          <w:sz w:val="28"/>
          <w:szCs w:val="28"/>
        </w:rPr>
      </w:pPr>
      <w:r w:rsidRPr="00453102">
        <w:rPr>
          <w:b/>
          <w:bCs/>
          <w:sz w:val="28"/>
          <w:szCs w:val="28"/>
        </w:rPr>
        <w:t>Query 3: Top Performing Products by Review Metrics</w:t>
      </w:r>
    </w:p>
    <w:p w14:paraId="78B493AC" w14:textId="77777777" w:rsidR="00453102" w:rsidRPr="00453102" w:rsidRDefault="00453102" w:rsidP="00453102">
      <w:pPr>
        <w:numPr>
          <w:ilvl w:val="0"/>
          <w:numId w:val="9"/>
        </w:numPr>
        <w:rPr>
          <w:sz w:val="28"/>
          <w:szCs w:val="28"/>
        </w:rPr>
      </w:pPr>
      <w:r w:rsidRPr="00453102">
        <w:rPr>
          <w:b/>
          <w:bCs/>
          <w:sz w:val="28"/>
          <w:szCs w:val="28"/>
        </w:rPr>
        <w:t>Objective:</w:t>
      </w:r>
      <w:r w:rsidRPr="00453102">
        <w:rPr>
          <w:sz w:val="28"/>
          <w:szCs w:val="28"/>
        </w:rPr>
        <w:t xml:space="preserve"> Identify the top 5 individual products with the highest average product rating to optimize pricing strategy.</w:t>
      </w:r>
    </w:p>
    <w:p w14:paraId="31428933" w14:textId="66088A8A" w:rsidR="009E4354" w:rsidRPr="00E12C6C" w:rsidRDefault="004B13C2" w:rsidP="00E12C6C">
      <w:pPr>
        <w:rPr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w:drawing>
          <wp:inline distT="0" distB="0" distL="0" distR="0" wp14:anchorId="70B7CBB0" wp14:editId="0BC929A7">
            <wp:extent cx="5731510" cy="1733550"/>
            <wp:effectExtent l="0" t="0" r="2540" b="0"/>
            <wp:docPr id="93426558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4265587" name="Picture 934265587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3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E4354" w:rsidRPr="00E12C6C">
        <w:rPr>
          <w:sz w:val="28"/>
          <w:szCs w:val="28"/>
          <w:lang w:val="en-US"/>
        </w:rPr>
        <w:br w:type="page"/>
      </w:r>
    </w:p>
    <w:p w14:paraId="4FCF8066" w14:textId="77777777" w:rsidR="00586A87" w:rsidRPr="00586A87" w:rsidRDefault="00586A87" w:rsidP="00586A87">
      <w:pPr>
        <w:pStyle w:val="NoSpacing"/>
        <w:rPr>
          <w:b/>
          <w:bCs/>
          <w:sz w:val="28"/>
          <w:szCs w:val="28"/>
        </w:rPr>
      </w:pPr>
      <w:r w:rsidRPr="00586A87">
        <w:rPr>
          <w:b/>
          <w:bCs/>
          <w:sz w:val="28"/>
          <w:szCs w:val="28"/>
        </w:rPr>
        <w:lastRenderedPageBreak/>
        <w:t xml:space="preserve">Query 4: Logistic </w:t>
      </w:r>
      <w:proofErr w:type="spellStart"/>
      <w:r w:rsidRPr="00586A87">
        <w:rPr>
          <w:b/>
          <w:bCs/>
          <w:sz w:val="28"/>
          <w:szCs w:val="28"/>
        </w:rPr>
        <w:t>Fulfillment</w:t>
      </w:r>
      <w:proofErr w:type="spellEnd"/>
      <w:r w:rsidRPr="00586A87">
        <w:rPr>
          <w:b/>
          <w:bCs/>
          <w:sz w:val="28"/>
          <w:szCs w:val="28"/>
        </w:rPr>
        <w:t xml:space="preserve"> Analysis (</w:t>
      </w:r>
      <w:proofErr w:type="spellStart"/>
      <w:r w:rsidRPr="00586A87">
        <w:rPr>
          <w:b/>
          <w:bCs/>
          <w:sz w:val="28"/>
          <w:szCs w:val="28"/>
        </w:rPr>
        <w:t>Fulfillment</w:t>
      </w:r>
      <w:proofErr w:type="spellEnd"/>
      <w:r w:rsidRPr="00586A87">
        <w:rPr>
          <w:b/>
          <w:bCs/>
          <w:sz w:val="28"/>
          <w:szCs w:val="28"/>
        </w:rPr>
        <w:t xml:space="preserve"> Optimization)</w:t>
      </w:r>
    </w:p>
    <w:p w14:paraId="667D9C86" w14:textId="77777777" w:rsidR="00586A87" w:rsidRPr="00586A87" w:rsidRDefault="00586A87" w:rsidP="00586A87">
      <w:pPr>
        <w:pStyle w:val="NoSpacing"/>
        <w:numPr>
          <w:ilvl w:val="0"/>
          <w:numId w:val="10"/>
        </w:numPr>
        <w:rPr>
          <w:sz w:val="32"/>
          <w:szCs w:val="32"/>
        </w:rPr>
      </w:pPr>
      <w:r w:rsidRPr="00586A87">
        <w:rPr>
          <w:b/>
          <w:bCs/>
          <w:sz w:val="28"/>
          <w:szCs w:val="28"/>
        </w:rPr>
        <w:t>Objective</w:t>
      </w:r>
      <w:r w:rsidRPr="00586A87">
        <w:rPr>
          <w:b/>
          <w:bCs/>
          <w:sz w:val="32"/>
          <w:szCs w:val="32"/>
        </w:rPr>
        <w:t>:</w:t>
      </w:r>
      <w:r w:rsidRPr="00586A87">
        <w:rPr>
          <w:sz w:val="32"/>
          <w:szCs w:val="32"/>
        </w:rPr>
        <w:t xml:space="preserve"> </w:t>
      </w:r>
      <w:r w:rsidRPr="00586A87">
        <w:rPr>
          <w:sz w:val="28"/>
          <w:szCs w:val="28"/>
        </w:rPr>
        <w:t>Compare average purchase values between standard and express shipping to evaluate the profitability of fast shipping options</w:t>
      </w:r>
      <w:r w:rsidRPr="00586A87">
        <w:rPr>
          <w:sz w:val="32"/>
          <w:szCs w:val="32"/>
        </w:rPr>
        <w:t>.</w:t>
      </w:r>
    </w:p>
    <w:p w14:paraId="7BEAA7DA" w14:textId="3F300158" w:rsidR="00586A87" w:rsidRPr="00586A87" w:rsidRDefault="002B61FC" w:rsidP="00586A87">
      <w:pPr>
        <w:pStyle w:val="NoSpacing"/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2FB06F80" wp14:editId="7B6009CD">
            <wp:extent cx="5731510" cy="1708150"/>
            <wp:effectExtent l="0" t="0" r="2540" b="6350"/>
            <wp:docPr id="167570145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5701451" name="Picture 1675701451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0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1B149E" w14:textId="5BEECC06" w:rsidR="009E4354" w:rsidRDefault="009E4354" w:rsidP="009F4ECC">
      <w:pPr>
        <w:pStyle w:val="NoSpacing"/>
        <w:rPr>
          <w:sz w:val="32"/>
          <w:szCs w:val="32"/>
          <w:lang w:val="en-US"/>
        </w:rPr>
      </w:pPr>
    </w:p>
    <w:p w14:paraId="60C836F9" w14:textId="77777777" w:rsidR="00145997" w:rsidRPr="00145997" w:rsidRDefault="00145997" w:rsidP="00145997">
      <w:pPr>
        <w:rPr>
          <w:b/>
          <w:bCs/>
          <w:sz w:val="28"/>
          <w:szCs w:val="28"/>
        </w:rPr>
      </w:pPr>
      <w:r w:rsidRPr="00145997">
        <w:rPr>
          <w:b/>
          <w:bCs/>
          <w:sz w:val="28"/>
          <w:szCs w:val="28"/>
        </w:rPr>
        <w:t>Query 5: Subscriber Conversion Program Audit</w:t>
      </w:r>
    </w:p>
    <w:p w14:paraId="7BF1E285" w14:textId="77777777" w:rsidR="00145997" w:rsidRPr="00145997" w:rsidRDefault="00145997" w:rsidP="00145997">
      <w:pPr>
        <w:numPr>
          <w:ilvl w:val="0"/>
          <w:numId w:val="11"/>
        </w:numPr>
        <w:rPr>
          <w:sz w:val="28"/>
          <w:szCs w:val="28"/>
        </w:rPr>
      </w:pPr>
      <w:r w:rsidRPr="00145997">
        <w:rPr>
          <w:b/>
          <w:bCs/>
          <w:sz w:val="28"/>
          <w:szCs w:val="28"/>
        </w:rPr>
        <w:t>Objective:</w:t>
      </w:r>
      <w:r w:rsidRPr="00145997">
        <w:rPr>
          <w:sz w:val="28"/>
          <w:szCs w:val="28"/>
        </w:rPr>
        <w:t xml:space="preserve"> Compare average transaction sizes and total revenue across subscription segments to evaluate program performance.</w:t>
      </w:r>
    </w:p>
    <w:p w14:paraId="6937F56A" w14:textId="77777777" w:rsidR="002F2209" w:rsidRDefault="009878EB">
      <w:pPr>
        <w:rPr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w:drawing>
          <wp:inline distT="0" distB="0" distL="0" distR="0" wp14:anchorId="48F3A52B" wp14:editId="61E1FD63">
            <wp:extent cx="5731510" cy="1543050"/>
            <wp:effectExtent l="0" t="0" r="2540" b="0"/>
            <wp:docPr id="134371359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3713594" name="Picture 1343713594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4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475C24" w14:textId="77777777" w:rsidR="002F2209" w:rsidRPr="002F2209" w:rsidRDefault="002F2209" w:rsidP="002F2209">
      <w:pPr>
        <w:rPr>
          <w:b/>
          <w:bCs/>
          <w:sz w:val="28"/>
          <w:szCs w:val="28"/>
        </w:rPr>
      </w:pPr>
      <w:r w:rsidRPr="002F2209">
        <w:rPr>
          <w:b/>
          <w:bCs/>
          <w:sz w:val="28"/>
          <w:szCs w:val="28"/>
        </w:rPr>
        <w:t>Query 6: Promo Reliance Matrix by Inventory Class</w:t>
      </w:r>
    </w:p>
    <w:p w14:paraId="21A6B20A" w14:textId="77777777" w:rsidR="002F2209" w:rsidRPr="002F2209" w:rsidRDefault="002F2209" w:rsidP="002F2209">
      <w:pPr>
        <w:numPr>
          <w:ilvl w:val="0"/>
          <w:numId w:val="12"/>
        </w:numPr>
        <w:rPr>
          <w:sz w:val="28"/>
          <w:szCs w:val="28"/>
        </w:rPr>
      </w:pPr>
      <w:r w:rsidRPr="002F2209">
        <w:rPr>
          <w:b/>
          <w:bCs/>
          <w:sz w:val="28"/>
          <w:szCs w:val="28"/>
        </w:rPr>
        <w:t>Objective:</w:t>
      </w:r>
      <w:r w:rsidRPr="002F2209">
        <w:rPr>
          <w:sz w:val="28"/>
          <w:szCs w:val="28"/>
        </w:rPr>
        <w:t xml:space="preserve"> Find the top 5 products that rely most heavily on promotional discounts to sell.</w:t>
      </w:r>
    </w:p>
    <w:p w14:paraId="7315EAA1" w14:textId="63B57238" w:rsidR="009E4354" w:rsidRPr="00145997" w:rsidRDefault="00273DE9">
      <w:pPr>
        <w:rPr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w:drawing>
          <wp:inline distT="0" distB="0" distL="0" distR="0" wp14:anchorId="42EBBC44" wp14:editId="0924FCF7">
            <wp:extent cx="5731510" cy="2222500"/>
            <wp:effectExtent l="0" t="0" r="2540" b="6350"/>
            <wp:docPr id="136043850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0438504" name="Picture 1360438504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2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E4354" w:rsidRPr="00145997">
        <w:rPr>
          <w:sz w:val="28"/>
          <w:szCs w:val="28"/>
          <w:lang w:val="en-US"/>
        </w:rPr>
        <w:br w:type="page"/>
      </w:r>
    </w:p>
    <w:p w14:paraId="006C75C6" w14:textId="28D99040" w:rsidR="009E4354" w:rsidRDefault="009E4354" w:rsidP="009F4ECC">
      <w:pPr>
        <w:pStyle w:val="NoSpacing"/>
        <w:rPr>
          <w:sz w:val="32"/>
          <w:szCs w:val="32"/>
          <w:lang w:val="en-US"/>
        </w:rPr>
      </w:pPr>
    </w:p>
    <w:p w14:paraId="2A50D147" w14:textId="77777777" w:rsidR="005D69BD" w:rsidRPr="005D69BD" w:rsidRDefault="005D69BD" w:rsidP="005D69BD">
      <w:pPr>
        <w:rPr>
          <w:b/>
          <w:bCs/>
          <w:sz w:val="28"/>
          <w:szCs w:val="28"/>
        </w:rPr>
      </w:pPr>
      <w:r w:rsidRPr="005D69BD">
        <w:rPr>
          <w:b/>
          <w:bCs/>
          <w:sz w:val="28"/>
          <w:szCs w:val="28"/>
        </w:rPr>
        <w:t>Query 7: Retention and Customer Loyalty Segmentation</w:t>
      </w:r>
    </w:p>
    <w:p w14:paraId="79795101" w14:textId="77777777" w:rsidR="005D69BD" w:rsidRPr="005D69BD" w:rsidRDefault="005D69BD" w:rsidP="005D69BD">
      <w:pPr>
        <w:numPr>
          <w:ilvl w:val="0"/>
          <w:numId w:val="13"/>
        </w:numPr>
        <w:rPr>
          <w:sz w:val="28"/>
          <w:szCs w:val="28"/>
        </w:rPr>
      </w:pPr>
      <w:r w:rsidRPr="005D69BD">
        <w:rPr>
          <w:b/>
          <w:bCs/>
          <w:sz w:val="28"/>
          <w:szCs w:val="28"/>
        </w:rPr>
        <w:t>Objective:</w:t>
      </w:r>
      <w:r w:rsidRPr="005D69BD">
        <w:rPr>
          <w:sz w:val="28"/>
          <w:szCs w:val="28"/>
        </w:rPr>
        <w:t xml:space="preserve"> Categorize customers into New, Returning, and Loyal tiers based on purchase volume, and calculate segment sizes.</w:t>
      </w:r>
    </w:p>
    <w:p w14:paraId="075864B0" w14:textId="77777777" w:rsidR="00DB3374" w:rsidRDefault="005A0E06">
      <w:pPr>
        <w:rPr>
          <w:sz w:val="32"/>
          <w:szCs w:val="32"/>
          <w:lang w:val="en-US"/>
        </w:rPr>
      </w:pPr>
      <w:r>
        <w:rPr>
          <w:noProof/>
          <w:sz w:val="32"/>
          <w:szCs w:val="32"/>
          <w:lang w:val="en-US"/>
        </w:rPr>
        <w:drawing>
          <wp:inline distT="0" distB="0" distL="0" distR="0" wp14:anchorId="7BB020C5" wp14:editId="391D308D">
            <wp:extent cx="5412740" cy="1047574"/>
            <wp:effectExtent l="0" t="0" r="0" b="635"/>
            <wp:docPr id="124971942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9719422" name="Picture 1249719422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97358" cy="1083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5C8EDD" w14:textId="77777777" w:rsidR="006956B5" w:rsidRPr="006956B5" w:rsidRDefault="006956B5" w:rsidP="006956B5">
      <w:pPr>
        <w:rPr>
          <w:b/>
          <w:bCs/>
          <w:sz w:val="28"/>
          <w:szCs w:val="28"/>
        </w:rPr>
      </w:pPr>
      <w:r w:rsidRPr="006956B5">
        <w:rPr>
          <w:b/>
          <w:bCs/>
          <w:sz w:val="28"/>
          <w:szCs w:val="28"/>
        </w:rPr>
        <w:t>Query 8: Nested Inventory Rank Analytics (Window Function)</w:t>
      </w:r>
    </w:p>
    <w:p w14:paraId="7B7A890E" w14:textId="5328D894" w:rsidR="00F1511D" w:rsidRPr="006956B5" w:rsidRDefault="006956B5" w:rsidP="006956B5">
      <w:pPr>
        <w:numPr>
          <w:ilvl w:val="0"/>
          <w:numId w:val="15"/>
        </w:numPr>
        <w:rPr>
          <w:sz w:val="28"/>
          <w:szCs w:val="28"/>
        </w:rPr>
      </w:pPr>
      <w:r w:rsidRPr="006956B5">
        <w:rPr>
          <w:b/>
          <w:bCs/>
          <w:sz w:val="28"/>
          <w:szCs w:val="28"/>
        </w:rPr>
        <w:t>Objective:</w:t>
      </w:r>
      <w:r w:rsidRPr="006956B5">
        <w:rPr>
          <w:sz w:val="28"/>
          <w:szCs w:val="28"/>
        </w:rPr>
        <w:t xml:space="preserve"> Calculate the top 3 best-selling products within each product category based on total order count.</w:t>
      </w:r>
    </w:p>
    <w:p w14:paraId="6529709C" w14:textId="77777777" w:rsidR="00801AE4" w:rsidRDefault="00F1511D">
      <w:pPr>
        <w:rPr>
          <w:sz w:val="32"/>
          <w:szCs w:val="32"/>
          <w:lang w:val="en-US"/>
        </w:rPr>
      </w:pPr>
      <w:r>
        <w:rPr>
          <w:noProof/>
          <w:sz w:val="32"/>
          <w:szCs w:val="32"/>
          <w:lang w:val="en-US"/>
        </w:rPr>
        <w:drawing>
          <wp:inline distT="0" distB="0" distL="0" distR="0" wp14:anchorId="3730FB5F" wp14:editId="7212BF49">
            <wp:extent cx="5057776" cy="1524000"/>
            <wp:effectExtent l="0" t="0" r="9525" b="0"/>
            <wp:docPr id="187047915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0479152" name="Picture 1870479152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58497" cy="1524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970ECC" w14:textId="77777777" w:rsidR="00801AE4" w:rsidRPr="00801AE4" w:rsidRDefault="00801AE4" w:rsidP="00801AE4">
      <w:pPr>
        <w:rPr>
          <w:b/>
          <w:bCs/>
          <w:sz w:val="28"/>
          <w:szCs w:val="28"/>
        </w:rPr>
      </w:pPr>
      <w:r w:rsidRPr="00801AE4">
        <w:rPr>
          <w:b/>
          <w:bCs/>
          <w:sz w:val="28"/>
          <w:szCs w:val="28"/>
        </w:rPr>
        <w:t>Query 10: Structural Demographic Revenue Matrix</w:t>
      </w:r>
    </w:p>
    <w:p w14:paraId="611FA623" w14:textId="77777777" w:rsidR="00801AE4" w:rsidRPr="00801AE4" w:rsidRDefault="00801AE4" w:rsidP="00801AE4">
      <w:pPr>
        <w:numPr>
          <w:ilvl w:val="0"/>
          <w:numId w:val="16"/>
        </w:numPr>
        <w:rPr>
          <w:sz w:val="28"/>
          <w:szCs w:val="28"/>
        </w:rPr>
      </w:pPr>
      <w:r w:rsidRPr="00801AE4">
        <w:rPr>
          <w:b/>
          <w:bCs/>
          <w:sz w:val="28"/>
          <w:szCs w:val="28"/>
        </w:rPr>
        <w:t>Objective:</w:t>
      </w:r>
      <w:r w:rsidRPr="00801AE4">
        <w:rPr>
          <w:sz w:val="28"/>
          <w:szCs w:val="28"/>
        </w:rPr>
        <w:t xml:space="preserve"> Rank engineered age groups based on gross revenue production.</w:t>
      </w:r>
    </w:p>
    <w:p w14:paraId="3D7FC18A" w14:textId="5CDE525F" w:rsidR="009E4354" w:rsidRPr="00801AE4" w:rsidRDefault="0047341E">
      <w:pPr>
        <w:rPr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w:drawing>
          <wp:inline distT="0" distB="0" distL="0" distR="0" wp14:anchorId="580ADC87" wp14:editId="4BFB6AAF">
            <wp:extent cx="5731510" cy="2457450"/>
            <wp:effectExtent l="0" t="0" r="2540" b="0"/>
            <wp:docPr id="125471629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4716295" name="Picture 1254716295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E4354" w:rsidRPr="00801AE4">
        <w:rPr>
          <w:sz w:val="28"/>
          <w:szCs w:val="28"/>
          <w:lang w:val="en-US"/>
        </w:rPr>
        <w:br w:type="page"/>
      </w:r>
    </w:p>
    <w:p w14:paraId="2BA53C39" w14:textId="77777777" w:rsidR="00711599" w:rsidRPr="00711599" w:rsidRDefault="00711599" w:rsidP="00711599">
      <w:pPr>
        <w:pStyle w:val="NoSpacing"/>
        <w:spacing w:line="276" w:lineRule="auto"/>
        <w:rPr>
          <w:b/>
          <w:bCs/>
          <w:sz w:val="28"/>
          <w:szCs w:val="28"/>
        </w:rPr>
      </w:pPr>
      <w:r w:rsidRPr="00711599">
        <w:rPr>
          <w:b/>
          <w:bCs/>
          <w:sz w:val="28"/>
          <w:szCs w:val="28"/>
        </w:rPr>
        <w:lastRenderedPageBreak/>
        <w:t>6. BUSINESS INTELLIGENCE &amp; VISUALIZATION (POWER BI DASHBOARD)</w:t>
      </w:r>
    </w:p>
    <w:p w14:paraId="7D042946" w14:textId="77777777" w:rsidR="00711599" w:rsidRPr="00711599" w:rsidRDefault="00711599" w:rsidP="00711599">
      <w:pPr>
        <w:pStyle w:val="NoSpacing"/>
        <w:spacing w:line="276" w:lineRule="auto"/>
        <w:rPr>
          <w:sz w:val="28"/>
          <w:szCs w:val="28"/>
        </w:rPr>
      </w:pPr>
      <w:r w:rsidRPr="00711599">
        <w:rPr>
          <w:sz w:val="28"/>
          <w:szCs w:val="28"/>
        </w:rPr>
        <w:t>To present these insights directly to executive leadership, a high-performance business intelligence dashboard was constructed in Power BI Desktop.</w:t>
      </w:r>
    </w:p>
    <w:p w14:paraId="23B06914" w14:textId="77777777" w:rsidR="00711599" w:rsidRPr="00711599" w:rsidRDefault="00711599" w:rsidP="00711599">
      <w:pPr>
        <w:pStyle w:val="NoSpacing"/>
        <w:spacing w:line="276" w:lineRule="auto"/>
        <w:rPr>
          <w:b/>
          <w:bCs/>
          <w:sz w:val="28"/>
          <w:szCs w:val="28"/>
        </w:rPr>
      </w:pPr>
      <w:r w:rsidRPr="00711599">
        <w:rPr>
          <w:b/>
          <w:bCs/>
          <w:sz w:val="28"/>
          <w:szCs w:val="28"/>
        </w:rPr>
        <w:t>6.1 Data Engineering &amp; Custom DAX Architecture</w:t>
      </w:r>
    </w:p>
    <w:p w14:paraId="41BBE77A" w14:textId="77777777" w:rsidR="00711599" w:rsidRPr="00711599" w:rsidRDefault="00711599" w:rsidP="00711599">
      <w:pPr>
        <w:pStyle w:val="NoSpacing"/>
        <w:spacing w:line="276" w:lineRule="auto"/>
        <w:rPr>
          <w:sz w:val="28"/>
          <w:szCs w:val="28"/>
        </w:rPr>
      </w:pPr>
      <w:r w:rsidRPr="00711599">
        <w:rPr>
          <w:sz w:val="28"/>
          <w:szCs w:val="28"/>
        </w:rPr>
        <w:t>After connecting the local PostgreSQL instances via native staging strings, custom metrics were implemented to establish key performance indicators (KPIs) across the visuals:</w:t>
      </w:r>
    </w:p>
    <w:p w14:paraId="60AC0A89" w14:textId="77777777" w:rsidR="00711599" w:rsidRPr="00711599" w:rsidRDefault="00711599" w:rsidP="00711599">
      <w:pPr>
        <w:pStyle w:val="NoSpacing"/>
        <w:spacing w:line="276" w:lineRule="auto"/>
        <w:rPr>
          <w:sz w:val="28"/>
          <w:szCs w:val="28"/>
        </w:rPr>
      </w:pPr>
      <w:r w:rsidRPr="00711599">
        <w:rPr>
          <w:sz w:val="28"/>
          <w:szCs w:val="28"/>
        </w:rPr>
        <w:t>$$\</w:t>
      </w:r>
      <w:proofErr w:type="gramStart"/>
      <w:r w:rsidRPr="00711599">
        <w:rPr>
          <w:sz w:val="28"/>
          <w:szCs w:val="28"/>
        </w:rPr>
        <w:t>text{</w:t>
      </w:r>
      <w:proofErr w:type="gramEnd"/>
      <w:r w:rsidRPr="00711599">
        <w:rPr>
          <w:sz w:val="28"/>
          <w:szCs w:val="28"/>
        </w:rPr>
        <w:t>Number of Customers} = \</w:t>
      </w:r>
      <w:proofErr w:type="gramStart"/>
      <w:r w:rsidRPr="00711599">
        <w:rPr>
          <w:sz w:val="28"/>
          <w:szCs w:val="28"/>
        </w:rPr>
        <w:t>text{</w:t>
      </w:r>
      <w:proofErr w:type="gramEnd"/>
      <w:r w:rsidRPr="00711599">
        <w:rPr>
          <w:sz w:val="28"/>
          <w:szCs w:val="28"/>
        </w:rPr>
        <w:t>COUNT}(\text{customer}[customer\_id</w:t>
      </w:r>
      <w:proofErr w:type="gramStart"/>
      <w:r w:rsidRPr="00711599">
        <w:rPr>
          <w:sz w:val="28"/>
          <w:szCs w:val="28"/>
        </w:rPr>
        <w:t>])$</w:t>
      </w:r>
      <w:proofErr w:type="gramEnd"/>
      <w:r w:rsidRPr="00711599">
        <w:rPr>
          <w:sz w:val="28"/>
          <w:szCs w:val="28"/>
        </w:rPr>
        <w:t>$</w:t>
      </w:r>
    </w:p>
    <w:p w14:paraId="431D1418" w14:textId="77777777" w:rsidR="00711599" w:rsidRPr="00711599" w:rsidRDefault="00711599" w:rsidP="00711599">
      <w:pPr>
        <w:pStyle w:val="NoSpacing"/>
        <w:spacing w:line="276" w:lineRule="auto"/>
        <w:rPr>
          <w:sz w:val="28"/>
          <w:szCs w:val="28"/>
        </w:rPr>
      </w:pPr>
      <w:r w:rsidRPr="00711599">
        <w:rPr>
          <w:sz w:val="28"/>
          <w:szCs w:val="28"/>
        </w:rPr>
        <w:t>$$\</w:t>
      </w:r>
      <w:proofErr w:type="gramStart"/>
      <w:r w:rsidRPr="00711599">
        <w:rPr>
          <w:sz w:val="28"/>
          <w:szCs w:val="28"/>
        </w:rPr>
        <w:t>text{</w:t>
      </w:r>
      <w:proofErr w:type="gramEnd"/>
      <w:r w:rsidRPr="00711599">
        <w:rPr>
          <w:sz w:val="28"/>
          <w:szCs w:val="28"/>
        </w:rPr>
        <w:t>Average Purchase Amount} = \</w:t>
      </w:r>
      <w:proofErr w:type="gramStart"/>
      <w:r w:rsidRPr="00711599">
        <w:rPr>
          <w:sz w:val="28"/>
          <w:szCs w:val="28"/>
        </w:rPr>
        <w:t>text{</w:t>
      </w:r>
      <w:proofErr w:type="gramEnd"/>
      <w:r w:rsidRPr="00711599">
        <w:rPr>
          <w:sz w:val="28"/>
          <w:szCs w:val="28"/>
        </w:rPr>
        <w:t>AVERAGE}(\text{customer}[purchase\_amount</w:t>
      </w:r>
      <w:proofErr w:type="gramStart"/>
      <w:r w:rsidRPr="00711599">
        <w:rPr>
          <w:sz w:val="28"/>
          <w:szCs w:val="28"/>
        </w:rPr>
        <w:t>])$</w:t>
      </w:r>
      <w:proofErr w:type="gramEnd"/>
      <w:r w:rsidRPr="00711599">
        <w:rPr>
          <w:sz w:val="28"/>
          <w:szCs w:val="28"/>
        </w:rPr>
        <w:t>$</w:t>
      </w:r>
    </w:p>
    <w:p w14:paraId="4D98ACE4" w14:textId="77777777" w:rsidR="00711599" w:rsidRPr="00711599" w:rsidRDefault="00711599" w:rsidP="00711599">
      <w:pPr>
        <w:pStyle w:val="NoSpacing"/>
        <w:spacing w:line="276" w:lineRule="auto"/>
        <w:rPr>
          <w:sz w:val="28"/>
          <w:szCs w:val="28"/>
        </w:rPr>
      </w:pPr>
      <w:r w:rsidRPr="00711599">
        <w:rPr>
          <w:sz w:val="28"/>
          <w:szCs w:val="28"/>
        </w:rPr>
        <w:t>$$\</w:t>
      </w:r>
      <w:proofErr w:type="gramStart"/>
      <w:r w:rsidRPr="00711599">
        <w:rPr>
          <w:sz w:val="28"/>
          <w:szCs w:val="28"/>
        </w:rPr>
        <w:t>text{</w:t>
      </w:r>
      <w:proofErr w:type="gramEnd"/>
      <w:r w:rsidRPr="00711599">
        <w:rPr>
          <w:sz w:val="28"/>
          <w:szCs w:val="28"/>
        </w:rPr>
        <w:t>Average Review Rating} = \</w:t>
      </w:r>
      <w:proofErr w:type="gramStart"/>
      <w:r w:rsidRPr="00711599">
        <w:rPr>
          <w:sz w:val="28"/>
          <w:szCs w:val="28"/>
        </w:rPr>
        <w:t>text{</w:t>
      </w:r>
      <w:proofErr w:type="gramEnd"/>
      <w:r w:rsidRPr="00711599">
        <w:rPr>
          <w:sz w:val="28"/>
          <w:szCs w:val="28"/>
        </w:rPr>
        <w:t>AVERAGE}(\text{customer}[review\_rating</w:t>
      </w:r>
      <w:proofErr w:type="gramStart"/>
      <w:r w:rsidRPr="00711599">
        <w:rPr>
          <w:sz w:val="28"/>
          <w:szCs w:val="28"/>
        </w:rPr>
        <w:t>])$</w:t>
      </w:r>
      <w:proofErr w:type="gramEnd"/>
      <w:r w:rsidRPr="00711599">
        <w:rPr>
          <w:sz w:val="28"/>
          <w:szCs w:val="28"/>
        </w:rPr>
        <w:t>$</w:t>
      </w:r>
    </w:p>
    <w:p w14:paraId="6CFB2466" w14:textId="77777777" w:rsidR="00343CD4" w:rsidRPr="00343CD4" w:rsidRDefault="00343CD4" w:rsidP="00343CD4">
      <w:pPr>
        <w:pStyle w:val="NoSpacing"/>
        <w:spacing w:line="276" w:lineRule="auto"/>
        <w:rPr>
          <w:b/>
          <w:bCs/>
          <w:sz w:val="28"/>
          <w:szCs w:val="28"/>
        </w:rPr>
      </w:pPr>
      <w:r w:rsidRPr="00343CD4">
        <w:rPr>
          <w:b/>
          <w:bCs/>
          <w:sz w:val="28"/>
          <w:szCs w:val="28"/>
        </w:rPr>
        <w:t>6.2 UI/UX Layout Strategy &amp; Composition Tree</w:t>
      </w:r>
    </w:p>
    <w:p w14:paraId="79B060ED" w14:textId="77777777" w:rsidR="00343CD4" w:rsidRPr="00343CD4" w:rsidRDefault="00343CD4" w:rsidP="00343CD4">
      <w:pPr>
        <w:pStyle w:val="NoSpacing"/>
        <w:spacing w:line="276" w:lineRule="auto"/>
        <w:rPr>
          <w:sz w:val="28"/>
          <w:szCs w:val="28"/>
        </w:rPr>
      </w:pPr>
      <w:r w:rsidRPr="00343CD4">
        <w:rPr>
          <w:sz w:val="28"/>
          <w:szCs w:val="28"/>
        </w:rPr>
        <w:t>To deliver an intuitive reading flow for corporate stakeholders, the dashboard was built on a custom layout canvas ($1500\text{</w:t>
      </w:r>
      <w:proofErr w:type="spellStart"/>
      <w:r w:rsidRPr="00343CD4">
        <w:rPr>
          <w:sz w:val="28"/>
          <w:szCs w:val="28"/>
        </w:rPr>
        <w:t>px</w:t>
      </w:r>
      <w:proofErr w:type="spellEnd"/>
      <w:r w:rsidRPr="00343CD4">
        <w:rPr>
          <w:sz w:val="28"/>
          <w:szCs w:val="28"/>
        </w:rPr>
        <w:t>} \times 820\text{</w:t>
      </w:r>
      <w:proofErr w:type="spellStart"/>
      <w:r w:rsidRPr="00343CD4">
        <w:rPr>
          <w:sz w:val="28"/>
          <w:szCs w:val="28"/>
        </w:rPr>
        <w:t>px</w:t>
      </w:r>
      <w:proofErr w:type="spellEnd"/>
      <w:r w:rsidRPr="00343CD4">
        <w:rPr>
          <w:sz w:val="28"/>
          <w:szCs w:val="28"/>
        </w:rPr>
        <w:t>}$) with an intentional design hierarchy:</w:t>
      </w:r>
    </w:p>
    <w:p w14:paraId="7E83584F" w14:textId="77777777" w:rsidR="00343CD4" w:rsidRPr="00343CD4" w:rsidRDefault="00343CD4" w:rsidP="00343CD4">
      <w:pPr>
        <w:pStyle w:val="NoSpacing"/>
        <w:numPr>
          <w:ilvl w:val="0"/>
          <w:numId w:val="17"/>
        </w:numPr>
        <w:spacing w:line="276" w:lineRule="auto"/>
        <w:rPr>
          <w:sz w:val="28"/>
          <w:szCs w:val="28"/>
        </w:rPr>
      </w:pPr>
      <w:r w:rsidRPr="00343CD4">
        <w:rPr>
          <w:b/>
          <w:bCs/>
          <w:sz w:val="28"/>
          <w:szCs w:val="28"/>
        </w:rPr>
        <w:t>Top-Level KPI Banner:</w:t>
      </w:r>
      <w:r w:rsidRPr="00343CD4">
        <w:rPr>
          <w:sz w:val="28"/>
          <w:szCs w:val="28"/>
        </w:rPr>
        <w:t xml:space="preserve"> Leveraged a multi-value card configuration utilizing rounded corner framing (6% boundary limits) and a structural vertical accent border (purple, 6pt thickness) to display core revenue metrics cleanly.</w:t>
      </w:r>
    </w:p>
    <w:p w14:paraId="0FDFC46A" w14:textId="77777777" w:rsidR="00343CD4" w:rsidRPr="00343CD4" w:rsidRDefault="00343CD4" w:rsidP="00343CD4">
      <w:pPr>
        <w:pStyle w:val="NoSpacing"/>
        <w:numPr>
          <w:ilvl w:val="0"/>
          <w:numId w:val="17"/>
        </w:numPr>
        <w:spacing w:line="276" w:lineRule="auto"/>
        <w:rPr>
          <w:sz w:val="28"/>
          <w:szCs w:val="28"/>
        </w:rPr>
      </w:pPr>
      <w:r w:rsidRPr="00343CD4">
        <w:rPr>
          <w:b/>
          <w:bCs/>
          <w:sz w:val="28"/>
          <w:szCs w:val="28"/>
        </w:rPr>
        <w:t>Operational Slicing Matrix Panel:</w:t>
      </w:r>
      <w:r w:rsidRPr="00343CD4">
        <w:rPr>
          <w:sz w:val="28"/>
          <w:szCs w:val="28"/>
        </w:rPr>
        <w:t xml:space="preserve"> Implemented fully decoupled, high-exposure interactive button slicers for Subscription Status, Gender, and Category. A vertical drop-down list slicer was added for Shipping Type to enable cross-filtering across all charts.</w:t>
      </w:r>
    </w:p>
    <w:p w14:paraId="167ED7C6" w14:textId="77777777" w:rsidR="00343CD4" w:rsidRPr="00343CD4" w:rsidRDefault="00343CD4" w:rsidP="00343CD4">
      <w:pPr>
        <w:pStyle w:val="NoSpacing"/>
        <w:numPr>
          <w:ilvl w:val="0"/>
          <w:numId w:val="17"/>
        </w:numPr>
        <w:spacing w:line="276" w:lineRule="auto"/>
        <w:rPr>
          <w:sz w:val="28"/>
          <w:szCs w:val="28"/>
        </w:rPr>
      </w:pPr>
      <w:r w:rsidRPr="00343CD4">
        <w:rPr>
          <w:b/>
          <w:bCs/>
          <w:sz w:val="28"/>
          <w:szCs w:val="28"/>
        </w:rPr>
        <w:t>Core Visual Framework:</w:t>
      </w:r>
    </w:p>
    <w:p w14:paraId="1B28826D" w14:textId="77777777" w:rsidR="00343CD4" w:rsidRPr="00343CD4" w:rsidRDefault="00343CD4" w:rsidP="00343CD4">
      <w:pPr>
        <w:pStyle w:val="NoSpacing"/>
        <w:numPr>
          <w:ilvl w:val="1"/>
          <w:numId w:val="17"/>
        </w:numPr>
        <w:spacing w:line="276" w:lineRule="auto"/>
        <w:rPr>
          <w:sz w:val="28"/>
          <w:szCs w:val="28"/>
        </w:rPr>
      </w:pPr>
      <w:r w:rsidRPr="00343CD4">
        <w:rPr>
          <w:i/>
          <w:iCs/>
          <w:sz w:val="28"/>
          <w:szCs w:val="28"/>
        </w:rPr>
        <w:t>Subscription Distribution:</w:t>
      </w:r>
      <w:r w:rsidRPr="00343CD4">
        <w:rPr>
          <w:sz w:val="28"/>
          <w:szCs w:val="28"/>
        </w:rPr>
        <w:t xml:space="preserve"> A clean donut chart showing subscriber breakdown by total volume and percentage contribution.</w:t>
      </w:r>
    </w:p>
    <w:p w14:paraId="7C204B9D" w14:textId="77777777" w:rsidR="00343CD4" w:rsidRPr="00343CD4" w:rsidRDefault="00343CD4" w:rsidP="00343CD4">
      <w:pPr>
        <w:pStyle w:val="NoSpacing"/>
        <w:numPr>
          <w:ilvl w:val="1"/>
          <w:numId w:val="17"/>
        </w:numPr>
        <w:spacing w:line="276" w:lineRule="auto"/>
        <w:rPr>
          <w:sz w:val="28"/>
          <w:szCs w:val="28"/>
        </w:rPr>
      </w:pPr>
      <w:r w:rsidRPr="00343CD4">
        <w:rPr>
          <w:i/>
          <w:iCs/>
          <w:sz w:val="28"/>
          <w:szCs w:val="28"/>
        </w:rPr>
        <w:t>Inventory Demands:</w:t>
      </w:r>
      <w:r w:rsidRPr="00343CD4">
        <w:rPr>
          <w:sz w:val="28"/>
          <w:szCs w:val="28"/>
        </w:rPr>
        <w:t xml:space="preserve"> Pair of clustered column charts highlighting performance across product lines, specifically tracking </w:t>
      </w:r>
      <w:r w:rsidRPr="00343CD4">
        <w:rPr>
          <w:b/>
          <w:bCs/>
          <w:sz w:val="28"/>
          <w:szCs w:val="28"/>
        </w:rPr>
        <w:t>Gross Revenue Generation</w:t>
      </w:r>
      <w:r w:rsidRPr="00343CD4">
        <w:rPr>
          <w:sz w:val="28"/>
          <w:szCs w:val="28"/>
        </w:rPr>
        <w:t xml:space="preserve"> alongside </w:t>
      </w:r>
      <w:r w:rsidRPr="00343CD4">
        <w:rPr>
          <w:b/>
          <w:bCs/>
          <w:sz w:val="28"/>
          <w:szCs w:val="28"/>
        </w:rPr>
        <w:t>Gross Unit Sales Quantities</w:t>
      </w:r>
      <w:r w:rsidRPr="00343CD4">
        <w:rPr>
          <w:sz w:val="28"/>
          <w:szCs w:val="28"/>
        </w:rPr>
        <w:t>.</w:t>
      </w:r>
    </w:p>
    <w:p w14:paraId="7E01B2D4" w14:textId="77777777" w:rsidR="00343CD4" w:rsidRPr="00343CD4" w:rsidRDefault="00343CD4" w:rsidP="00343CD4">
      <w:pPr>
        <w:pStyle w:val="NoSpacing"/>
        <w:numPr>
          <w:ilvl w:val="1"/>
          <w:numId w:val="17"/>
        </w:numPr>
        <w:spacing w:line="276" w:lineRule="auto"/>
        <w:rPr>
          <w:sz w:val="28"/>
          <w:szCs w:val="28"/>
        </w:rPr>
      </w:pPr>
      <w:r w:rsidRPr="00343CD4">
        <w:rPr>
          <w:i/>
          <w:iCs/>
          <w:sz w:val="28"/>
          <w:szCs w:val="28"/>
        </w:rPr>
        <w:lastRenderedPageBreak/>
        <w:t>Demographic Drivers:</w:t>
      </w:r>
      <w:r w:rsidRPr="00343CD4">
        <w:rPr>
          <w:sz w:val="28"/>
          <w:szCs w:val="28"/>
        </w:rPr>
        <w:t xml:space="preserve"> Nested horizontal bar charts tracking revenue and order metrics across the engineered age groupings (Young Adult, Adult, Middle-Aged, Senior).</w:t>
      </w:r>
    </w:p>
    <w:p w14:paraId="178372D8" w14:textId="2644DA45" w:rsidR="009E4354" w:rsidRPr="00711599" w:rsidRDefault="009E4354" w:rsidP="00711599">
      <w:pPr>
        <w:pStyle w:val="NoSpacing"/>
        <w:spacing w:line="276" w:lineRule="auto"/>
        <w:rPr>
          <w:sz w:val="28"/>
          <w:szCs w:val="28"/>
          <w:lang w:val="en-US"/>
        </w:rPr>
      </w:pPr>
    </w:p>
    <w:p w14:paraId="3A763FB1" w14:textId="744B604D" w:rsidR="009E4354" w:rsidRDefault="009E4354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br w:type="page"/>
      </w:r>
    </w:p>
    <w:p w14:paraId="6942151A" w14:textId="20675D66" w:rsidR="00DA06E7" w:rsidRPr="00DA06E7" w:rsidRDefault="00DA06E7" w:rsidP="00F10134">
      <w:pPr>
        <w:pStyle w:val="NoSpacing"/>
        <w:spacing w:line="276" w:lineRule="auto"/>
        <w:rPr>
          <w:b/>
          <w:bCs/>
          <w:sz w:val="28"/>
          <w:szCs w:val="28"/>
        </w:rPr>
      </w:pPr>
      <w:r w:rsidRPr="00F10134">
        <w:rPr>
          <w:b/>
          <w:bCs/>
          <w:sz w:val="28"/>
          <w:szCs w:val="28"/>
        </w:rPr>
        <w:lastRenderedPageBreak/>
        <w:t>7. DATA-DRIVEN STRATEGIC RECOMMENDATIONS</w:t>
      </w:r>
    </w:p>
    <w:p w14:paraId="2D00CCAA" w14:textId="00AF89B2" w:rsidR="00D94327" w:rsidRDefault="00D94327" w:rsidP="00F10134">
      <w:pPr>
        <w:pStyle w:val="NoSpacing"/>
        <w:spacing w:line="276" w:lineRule="auto"/>
        <w:rPr>
          <w:b/>
          <w:bCs/>
          <w:sz w:val="28"/>
          <w:szCs w:val="28"/>
        </w:rPr>
      </w:pPr>
      <w:r>
        <w:rPr>
          <w:noProof/>
          <w:sz w:val="32"/>
          <w:szCs w:val="32"/>
          <w:lang w:val="en-US"/>
        </w:rPr>
        <w:drawing>
          <wp:inline distT="0" distB="0" distL="0" distR="0" wp14:anchorId="46A708E3" wp14:editId="674B97DB">
            <wp:extent cx="5731510" cy="3230245"/>
            <wp:effectExtent l="0" t="0" r="2540" b="8255"/>
            <wp:docPr id="19501737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0173756" name="Picture 1950173756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0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B64F6A" w14:textId="77777777" w:rsidR="000B7B91" w:rsidRPr="00F10134" w:rsidRDefault="000B7B91" w:rsidP="00F10134">
      <w:pPr>
        <w:pStyle w:val="NoSpacing"/>
        <w:spacing w:line="276" w:lineRule="auto"/>
        <w:rPr>
          <w:sz w:val="28"/>
          <w:szCs w:val="28"/>
        </w:rPr>
      </w:pPr>
      <w:r w:rsidRPr="00F10134">
        <w:rPr>
          <w:sz w:val="28"/>
          <w:szCs w:val="28"/>
        </w:rPr>
        <w:t>Based on data patterns uncovered across the processing, PostgreSQL engine analysis, and visualization platforms, the following strategic actions are recommended to corporate stakeholders:</w:t>
      </w:r>
    </w:p>
    <w:p w14:paraId="59116D53" w14:textId="77777777" w:rsidR="000B7B91" w:rsidRPr="00F10134" w:rsidRDefault="000B7B91" w:rsidP="00F10134">
      <w:pPr>
        <w:pStyle w:val="NoSpacing"/>
        <w:numPr>
          <w:ilvl w:val="0"/>
          <w:numId w:val="18"/>
        </w:numPr>
        <w:spacing w:line="276" w:lineRule="auto"/>
        <w:rPr>
          <w:sz w:val="28"/>
          <w:szCs w:val="28"/>
        </w:rPr>
      </w:pPr>
      <w:r w:rsidRPr="00F10134">
        <w:rPr>
          <w:b/>
          <w:bCs/>
          <w:sz w:val="28"/>
          <w:szCs w:val="28"/>
        </w:rPr>
        <w:t>Targeted Demographic Allocation:</w:t>
      </w:r>
      <w:r w:rsidRPr="00F10134">
        <w:rPr>
          <w:sz w:val="28"/>
          <w:szCs w:val="28"/>
        </w:rPr>
        <w:t xml:space="preserve"> The engineered demographic matrix shows that </w:t>
      </w:r>
      <w:r w:rsidRPr="00F10134">
        <w:rPr>
          <w:b/>
          <w:bCs/>
          <w:sz w:val="28"/>
          <w:szCs w:val="28"/>
        </w:rPr>
        <w:t>Young Adults</w:t>
      </w:r>
      <w:r w:rsidRPr="00F10134">
        <w:rPr>
          <w:sz w:val="28"/>
          <w:szCs w:val="28"/>
        </w:rPr>
        <w:t xml:space="preserve"> generate the largest share of overall revenue. Marketing teams should adjust budget allocations to prioritize social-first, highly targeted digital campaigns for this cohort.</w:t>
      </w:r>
    </w:p>
    <w:p w14:paraId="0C9BDE80" w14:textId="77777777" w:rsidR="000B7B91" w:rsidRPr="00F10134" w:rsidRDefault="000B7B91" w:rsidP="00F10134">
      <w:pPr>
        <w:pStyle w:val="NoSpacing"/>
        <w:numPr>
          <w:ilvl w:val="0"/>
          <w:numId w:val="18"/>
        </w:numPr>
        <w:spacing w:line="276" w:lineRule="auto"/>
        <w:rPr>
          <w:sz w:val="28"/>
          <w:szCs w:val="28"/>
        </w:rPr>
      </w:pPr>
      <w:r w:rsidRPr="00F10134">
        <w:rPr>
          <w:b/>
          <w:bCs/>
          <w:sz w:val="28"/>
          <w:szCs w:val="28"/>
        </w:rPr>
        <w:t>Subscription Value Optimization:</w:t>
      </w:r>
      <w:r w:rsidRPr="00F10134">
        <w:rPr>
          <w:sz w:val="28"/>
          <w:szCs w:val="28"/>
        </w:rPr>
        <w:t xml:space="preserve"> Relational query analysis revealed that while unsubscribed customers outnumber active subscribers, their average transaction spend remains nearly identical. Furthermore, a significant majority of repeat buyers with over 5 purchases have not yet converted to the subscription model. The current subscription program needs to be redesigned with stronger incentives, such as members-only pricing and automated repeat delivery rewards.</w:t>
      </w:r>
    </w:p>
    <w:p w14:paraId="52B383B4" w14:textId="77777777" w:rsidR="000B7B91" w:rsidRPr="00F10134" w:rsidRDefault="000B7B91" w:rsidP="00F10134">
      <w:pPr>
        <w:pStyle w:val="NoSpacing"/>
        <w:numPr>
          <w:ilvl w:val="0"/>
          <w:numId w:val="18"/>
        </w:numPr>
        <w:spacing w:line="276" w:lineRule="auto"/>
        <w:rPr>
          <w:sz w:val="28"/>
          <w:szCs w:val="28"/>
        </w:rPr>
      </w:pPr>
      <w:proofErr w:type="spellStart"/>
      <w:r w:rsidRPr="00F10134">
        <w:rPr>
          <w:b/>
          <w:bCs/>
          <w:sz w:val="28"/>
          <w:szCs w:val="28"/>
        </w:rPr>
        <w:t>Fulfillment</w:t>
      </w:r>
      <w:proofErr w:type="spellEnd"/>
      <w:r w:rsidRPr="00F10134">
        <w:rPr>
          <w:b/>
          <w:bCs/>
          <w:sz w:val="28"/>
          <w:szCs w:val="28"/>
        </w:rPr>
        <w:t xml:space="preserve"> Logistics Inversions:</w:t>
      </w:r>
      <w:r w:rsidRPr="00F10134">
        <w:rPr>
          <w:sz w:val="28"/>
          <w:szCs w:val="28"/>
        </w:rPr>
        <w:t xml:space="preserve"> Analysis shows that average order totals are significantly higher for transactions using </w:t>
      </w:r>
      <w:r w:rsidRPr="00F10134">
        <w:rPr>
          <w:b/>
          <w:bCs/>
          <w:sz w:val="28"/>
          <w:szCs w:val="28"/>
        </w:rPr>
        <w:t>Express Shipping</w:t>
      </w:r>
      <w:r w:rsidRPr="00F10134">
        <w:rPr>
          <w:sz w:val="28"/>
          <w:szCs w:val="28"/>
        </w:rPr>
        <w:t xml:space="preserve"> compared to standard routing. Operational teams should expand premium </w:t>
      </w:r>
      <w:proofErr w:type="spellStart"/>
      <w:r w:rsidRPr="00F10134">
        <w:rPr>
          <w:sz w:val="28"/>
          <w:szCs w:val="28"/>
        </w:rPr>
        <w:t>fulfillment</w:t>
      </w:r>
      <w:proofErr w:type="spellEnd"/>
      <w:r w:rsidRPr="00F10134">
        <w:rPr>
          <w:sz w:val="28"/>
          <w:szCs w:val="28"/>
        </w:rPr>
        <w:t xml:space="preserve"> choices at checkout and consider offering express shipping upgrades to high-spending segments.</w:t>
      </w:r>
    </w:p>
    <w:p w14:paraId="4BD07ADD" w14:textId="77777777" w:rsidR="000B7B91" w:rsidRPr="00F10134" w:rsidRDefault="000B7B91" w:rsidP="00F10134">
      <w:pPr>
        <w:pStyle w:val="NoSpacing"/>
        <w:numPr>
          <w:ilvl w:val="0"/>
          <w:numId w:val="18"/>
        </w:numPr>
        <w:spacing w:line="276" w:lineRule="auto"/>
        <w:rPr>
          <w:sz w:val="28"/>
          <w:szCs w:val="28"/>
        </w:rPr>
      </w:pPr>
      <w:r w:rsidRPr="00F10134">
        <w:rPr>
          <w:b/>
          <w:bCs/>
          <w:sz w:val="28"/>
          <w:szCs w:val="28"/>
        </w:rPr>
        <w:lastRenderedPageBreak/>
        <w:t>Promotion Strategies &amp; Premium Pricing Rebalancing:</w:t>
      </w:r>
      <w:r w:rsidRPr="00F10134">
        <w:rPr>
          <w:sz w:val="28"/>
          <w:szCs w:val="28"/>
        </w:rPr>
        <w:t xml:space="preserve"> Products like gloves, sandals, and boots consistently receive exceptional review scores. These top-rated products can be sold at premium price points with reduced promotional discounting. Conversely, items identified as highly promotion-reliant should be bundle-packaged with higher-margin inventory to protect profitability.</w:t>
      </w:r>
    </w:p>
    <w:p w14:paraId="09809E48" w14:textId="4EDF2AD5" w:rsidR="009E4354" w:rsidRPr="00F10134" w:rsidRDefault="009E4354" w:rsidP="00F10134">
      <w:pPr>
        <w:pStyle w:val="NoSpacing"/>
        <w:spacing w:line="276" w:lineRule="auto"/>
        <w:rPr>
          <w:sz w:val="28"/>
          <w:szCs w:val="28"/>
          <w:lang w:val="en-US"/>
        </w:rPr>
      </w:pPr>
    </w:p>
    <w:p w14:paraId="627AFEAD" w14:textId="77777777" w:rsidR="009E4354" w:rsidRDefault="009E4354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br w:type="page"/>
      </w:r>
    </w:p>
    <w:p w14:paraId="50408088" w14:textId="77777777" w:rsidR="00F10134" w:rsidRPr="00F10134" w:rsidRDefault="00F10134" w:rsidP="00F10134">
      <w:pPr>
        <w:pStyle w:val="NoSpacing"/>
        <w:rPr>
          <w:b/>
          <w:bCs/>
          <w:sz w:val="32"/>
          <w:szCs w:val="32"/>
        </w:rPr>
      </w:pPr>
      <w:r w:rsidRPr="00F10134">
        <w:rPr>
          <w:b/>
          <w:bCs/>
          <w:sz w:val="32"/>
          <w:szCs w:val="32"/>
        </w:rPr>
        <w:lastRenderedPageBreak/>
        <w:t>DEPLOYMENT &amp; VERSION CONTROL ARCHITECTURE</w:t>
      </w:r>
    </w:p>
    <w:p w14:paraId="558FBF4A" w14:textId="77777777" w:rsidR="00F10134" w:rsidRPr="00F10134" w:rsidRDefault="00F10134" w:rsidP="00F10134">
      <w:pPr>
        <w:pStyle w:val="NoSpacing"/>
        <w:rPr>
          <w:sz w:val="32"/>
          <w:szCs w:val="32"/>
        </w:rPr>
      </w:pPr>
      <w:r w:rsidRPr="00F10134">
        <w:rPr>
          <w:sz w:val="32"/>
          <w:szCs w:val="32"/>
        </w:rPr>
        <w:t>To ensure corporate portability, standard documentation control, and cross-functional team handoff, the entire project structure was deployed to an official version control platform.</w:t>
      </w:r>
    </w:p>
    <w:p w14:paraId="06AA6A94" w14:textId="77777777" w:rsidR="00F10134" w:rsidRPr="00F10134" w:rsidRDefault="00F10134" w:rsidP="00F10134">
      <w:pPr>
        <w:pStyle w:val="NoSpacing"/>
        <w:rPr>
          <w:b/>
          <w:bCs/>
          <w:sz w:val="32"/>
          <w:szCs w:val="32"/>
        </w:rPr>
      </w:pPr>
      <w:r w:rsidRPr="00F10134">
        <w:rPr>
          <w:b/>
          <w:bCs/>
          <w:sz w:val="32"/>
          <w:szCs w:val="32"/>
        </w:rPr>
        <w:t>8.1 Repository Layout Blueprint</w:t>
      </w:r>
    </w:p>
    <w:p w14:paraId="52C76A6F" w14:textId="77777777" w:rsidR="00F10134" w:rsidRPr="00F10134" w:rsidRDefault="00F10134" w:rsidP="00F10134">
      <w:pPr>
        <w:pStyle w:val="NoSpacing"/>
        <w:rPr>
          <w:sz w:val="32"/>
          <w:szCs w:val="32"/>
        </w:rPr>
      </w:pPr>
      <w:r w:rsidRPr="00F10134">
        <w:rPr>
          <w:sz w:val="32"/>
          <w:szCs w:val="32"/>
        </w:rPr>
        <w:t>The deployment structure was organized according to clear directory management principles:</w:t>
      </w:r>
    </w:p>
    <w:p w14:paraId="474B06C8" w14:textId="77777777" w:rsidR="00F10134" w:rsidRPr="00F10134" w:rsidRDefault="00F10134" w:rsidP="00F10134">
      <w:pPr>
        <w:pStyle w:val="NoSpacing"/>
        <w:rPr>
          <w:sz w:val="32"/>
          <w:szCs w:val="32"/>
        </w:rPr>
      </w:pPr>
      <w:r w:rsidRPr="00F10134">
        <w:rPr>
          <w:sz w:val="32"/>
          <w:szCs w:val="32"/>
        </w:rPr>
        <w:t>Plaintext</w:t>
      </w:r>
    </w:p>
    <w:p w14:paraId="244FF40F" w14:textId="77777777" w:rsidR="00F10134" w:rsidRPr="00F10134" w:rsidRDefault="00F10134" w:rsidP="00F10134">
      <w:pPr>
        <w:pStyle w:val="NoSpacing"/>
        <w:rPr>
          <w:sz w:val="32"/>
          <w:szCs w:val="32"/>
        </w:rPr>
      </w:pPr>
      <w:r w:rsidRPr="00F10134">
        <w:rPr>
          <w:rFonts w:ascii="MS Gothic" w:eastAsia="MS Gothic" w:hAnsi="MS Gothic" w:cs="MS Gothic" w:hint="eastAsia"/>
          <w:sz w:val="32"/>
          <w:szCs w:val="32"/>
        </w:rPr>
        <w:t>├</w:t>
      </w:r>
      <w:r w:rsidRPr="00F10134">
        <w:rPr>
          <w:rFonts w:ascii="Aptos" w:hAnsi="Aptos" w:cs="Aptos"/>
          <w:sz w:val="32"/>
          <w:szCs w:val="32"/>
        </w:rPr>
        <w:t>─</w:t>
      </w:r>
      <w:proofErr w:type="gramStart"/>
      <w:r w:rsidRPr="00F10134">
        <w:rPr>
          <w:rFonts w:ascii="Aptos" w:hAnsi="Aptos" w:cs="Aptos"/>
          <w:sz w:val="32"/>
          <w:szCs w:val="32"/>
        </w:rPr>
        <w:t>─</w:t>
      </w:r>
      <w:r w:rsidRPr="00F10134">
        <w:rPr>
          <w:sz w:val="32"/>
          <w:szCs w:val="32"/>
        </w:rPr>
        <w:t xml:space="preserve"> .</w:t>
      </w:r>
      <w:proofErr w:type="spellStart"/>
      <w:r w:rsidRPr="00F10134">
        <w:rPr>
          <w:sz w:val="32"/>
          <w:szCs w:val="32"/>
        </w:rPr>
        <w:t>github</w:t>
      </w:r>
      <w:proofErr w:type="spellEnd"/>
      <w:proofErr w:type="gramEnd"/>
      <w:r w:rsidRPr="00F10134">
        <w:rPr>
          <w:sz w:val="32"/>
          <w:szCs w:val="32"/>
        </w:rPr>
        <w:t>/</w:t>
      </w:r>
    </w:p>
    <w:p w14:paraId="2A52AF47" w14:textId="77777777" w:rsidR="00F10134" w:rsidRPr="00F10134" w:rsidRDefault="00F10134" w:rsidP="00F10134">
      <w:pPr>
        <w:pStyle w:val="NoSpacing"/>
        <w:rPr>
          <w:sz w:val="32"/>
          <w:szCs w:val="32"/>
        </w:rPr>
      </w:pPr>
      <w:r w:rsidRPr="00F10134">
        <w:rPr>
          <w:rFonts w:ascii="MS Gothic" w:eastAsia="MS Gothic" w:hAnsi="MS Gothic" w:cs="MS Gothic" w:hint="eastAsia"/>
          <w:sz w:val="32"/>
          <w:szCs w:val="32"/>
        </w:rPr>
        <w:t>├</w:t>
      </w:r>
      <w:r w:rsidRPr="00F10134">
        <w:rPr>
          <w:rFonts w:ascii="Aptos" w:hAnsi="Aptos" w:cs="Aptos"/>
          <w:sz w:val="32"/>
          <w:szCs w:val="32"/>
        </w:rPr>
        <w:t>──</w:t>
      </w:r>
      <w:r w:rsidRPr="00F10134">
        <w:rPr>
          <w:sz w:val="32"/>
          <w:szCs w:val="32"/>
        </w:rPr>
        <w:t xml:space="preserve"> data/</w:t>
      </w:r>
    </w:p>
    <w:p w14:paraId="411B09BD" w14:textId="77777777" w:rsidR="00F10134" w:rsidRPr="00F10134" w:rsidRDefault="00F10134" w:rsidP="00F10134">
      <w:pPr>
        <w:pStyle w:val="NoSpacing"/>
        <w:rPr>
          <w:sz w:val="32"/>
          <w:szCs w:val="32"/>
        </w:rPr>
      </w:pPr>
      <w:r w:rsidRPr="00F10134">
        <w:rPr>
          <w:sz w:val="32"/>
          <w:szCs w:val="32"/>
        </w:rPr>
        <w:t>│   └── customer_shopping_behavior.csv    &lt;- Production data source ledger</w:t>
      </w:r>
    </w:p>
    <w:p w14:paraId="4551746C" w14:textId="77777777" w:rsidR="00F10134" w:rsidRPr="00F10134" w:rsidRDefault="00F10134" w:rsidP="00F10134">
      <w:pPr>
        <w:pStyle w:val="NoSpacing"/>
        <w:rPr>
          <w:sz w:val="32"/>
          <w:szCs w:val="32"/>
        </w:rPr>
      </w:pPr>
      <w:r w:rsidRPr="00F10134">
        <w:rPr>
          <w:rFonts w:ascii="MS Gothic" w:eastAsia="MS Gothic" w:hAnsi="MS Gothic" w:cs="MS Gothic" w:hint="eastAsia"/>
          <w:sz w:val="32"/>
          <w:szCs w:val="32"/>
        </w:rPr>
        <w:t>├</w:t>
      </w:r>
      <w:r w:rsidRPr="00F10134">
        <w:rPr>
          <w:rFonts w:ascii="Aptos" w:hAnsi="Aptos" w:cs="Aptos"/>
          <w:sz w:val="32"/>
          <w:szCs w:val="32"/>
        </w:rPr>
        <w:t>──</w:t>
      </w:r>
      <w:r w:rsidRPr="00F10134">
        <w:rPr>
          <w:sz w:val="32"/>
          <w:szCs w:val="32"/>
        </w:rPr>
        <w:t xml:space="preserve"> scripts/</w:t>
      </w:r>
    </w:p>
    <w:p w14:paraId="5E90AB02" w14:textId="1C9BE9A5" w:rsidR="00F10134" w:rsidRPr="00F10134" w:rsidRDefault="00F10134" w:rsidP="00F10134">
      <w:pPr>
        <w:pStyle w:val="NoSpacing"/>
        <w:rPr>
          <w:sz w:val="32"/>
          <w:szCs w:val="32"/>
        </w:rPr>
      </w:pPr>
      <w:r w:rsidRPr="00F10134">
        <w:rPr>
          <w:sz w:val="32"/>
          <w:szCs w:val="32"/>
        </w:rPr>
        <w:t xml:space="preserve">│   └── </w:t>
      </w:r>
      <w:proofErr w:type="spellStart"/>
      <w:r w:rsidRPr="00F10134">
        <w:rPr>
          <w:sz w:val="32"/>
          <w:szCs w:val="32"/>
        </w:rPr>
        <w:t>data_cleaning_</w:t>
      </w:r>
      <w:proofErr w:type="gramStart"/>
      <w:r w:rsidRPr="00F10134">
        <w:rPr>
          <w:sz w:val="32"/>
          <w:szCs w:val="32"/>
        </w:rPr>
        <w:t>pipeline.ipynb</w:t>
      </w:r>
      <w:proofErr w:type="spellEnd"/>
      <w:proofErr w:type="gramEnd"/>
      <w:r w:rsidRPr="00F10134">
        <w:rPr>
          <w:sz w:val="32"/>
          <w:szCs w:val="32"/>
        </w:rPr>
        <w:t xml:space="preserve">      &lt;- Automated Python processing engine</w:t>
      </w:r>
    </w:p>
    <w:p w14:paraId="6EFD4796" w14:textId="77777777" w:rsidR="00F10134" w:rsidRDefault="00F10134" w:rsidP="00F10134">
      <w:pPr>
        <w:pStyle w:val="NoSpacing"/>
        <w:rPr>
          <w:sz w:val="32"/>
          <w:szCs w:val="32"/>
        </w:rPr>
      </w:pPr>
      <w:r w:rsidRPr="00F10134">
        <w:rPr>
          <w:rFonts w:ascii="MS Gothic" w:eastAsia="MS Gothic" w:hAnsi="MS Gothic" w:cs="MS Gothic" w:hint="eastAsia"/>
          <w:sz w:val="32"/>
          <w:szCs w:val="32"/>
        </w:rPr>
        <w:t>├</w:t>
      </w:r>
      <w:r w:rsidRPr="00F10134">
        <w:rPr>
          <w:rFonts w:ascii="Aptos" w:hAnsi="Aptos" w:cs="Aptos"/>
          <w:sz w:val="32"/>
          <w:szCs w:val="32"/>
        </w:rPr>
        <w:t>──</w:t>
      </w:r>
      <w:r w:rsidRPr="00F10134">
        <w:rPr>
          <w:sz w:val="32"/>
          <w:szCs w:val="32"/>
        </w:rPr>
        <w:t xml:space="preserve"> </w:t>
      </w:r>
      <w:proofErr w:type="spellStart"/>
      <w:r w:rsidRPr="00F10134">
        <w:rPr>
          <w:sz w:val="32"/>
          <w:szCs w:val="32"/>
        </w:rPr>
        <w:t>bi_dashboards</w:t>
      </w:r>
      <w:proofErr w:type="spellEnd"/>
      <w:r w:rsidRPr="00F10134">
        <w:rPr>
          <w:sz w:val="32"/>
          <w:szCs w:val="32"/>
        </w:rPr>
        <w:t>/</w:t>
      </w:r>
    </w:p>
    <w:p w14:paraId="26F9F2A6" w14:textId="161DD23F" w:rsidR="002F3970" w:rsidRPr="00F10134" w:rsidRDefault="0083224C" w:rsidP="00F10134">
      <w:pPr>
        <w:pStyle w:val="NoSpacing"/>
        <w:rPr>
          <w:sz w:val="32"/>
          <w:szCs w:val="32"/>
        </w:rPr>
      </w:pPr>
      <w:r>
        <w:rPr>
          <w:sz w:val="32"/>
          <w:szCs w:val="32"/>
        </w:rPr>
        <w:t xml:space="preserve">  |    </w:t>
      </w:r>
      <w:r w:rsidR="00270B84">
        <w:rPr>
          <w:sz w:val="32"/>
          <w:szCs w:val="32"/>
        </w:rPr>
        <w:t>|___</w:t>
      </w:r>
      <w:proofErr w:type="spellStart"/>
      <w:r w:rsidR="00B15458">
        <w:rPr>
          <w:sz w:val="32"/>
          <w:szCs w:val="32"/>
        </w:rPr>
        <w:t>dashboard</w:t>
      </w:r>
      <w:r w:rsidR="00270B84">
        <w:rPr>
          <w:sz w:val="32"/>
          <w:szCs w:val="32"/>
        </w:rPr>
        <w:t>.</w:t>
      </w:r>
      <w:r w:rsidR="009145F1">
        <w:rPr>
          <w:sz w:val="32"/>
          <w:szCs w:val="32"/>
        </w:rPr>
        <w:t>pbix</w:t>
      </w:r>
      <w:proofErr w:type="spellEnd"/>
    </w:p>
    <w:p w14:paraId="05B039DC" w14:textId="271136F8" w:rsidR="00F10134" w:rsidRPr="00F10134" w:rsidRDefault="00F10134" w:rsidP="00F10134">
      <w:pPr>
        <w:pStyle w:val="NoSpacing"/>
        <w:rPr>
          <w:sz w:val="32"/>
          <w:szCs w:val="32"/>
        </w:rPr>
      </w:pPr>
      <w:r w:rsidRPr="00F10134">
        <w:rPr>
          <w:sz w:val="32"/>
          <w:szCs w:val="32"/>
        </w:rPr>
        <w:t xml:space="preserve">│   </w:t>
      </w:r>
    </w:p>
    <w:p w14:paraId="54A863D8" w14:textId="77777777" w:rsidR="00F10134" w:rsidRPr="00F10134" w:rsidRDefault="00F10134" w:rsidP="00F10134">
      <w:pPr>
        <w:pStyle w:val="NoSpacing"/>
        <w:rPr>
          <w:sz w:val="32"/>
          <w:szCs w:val="32"/>
        </w:rPr>
      </w:pPr>
      <w:r w:rsidRPr="00F10134">
        <w:rPr>
          <w:rFonts w:ascii="MS Gothic" w:eastAsia="MS Gothic" w:hAnsi="MS Gothic" w:cs="MS Gothic" w:hint="eastAsia"/>
          <w:sz w:val="32"/>
          <w:szCs w:val="32"/>
        </w:rPr>
        <w:t>├</w:t>
      </w:r>
      <w:r w:rsidRPr="00F10134">
        <w:rPr>
          <w:rFonts w:ascii="Aptos" w:hAnsi="Aptos" w:cs="Aptos"/>
          <w:sz w:val="32"/>
          <w:szCs w:val="32"/>
        </w:rPr>
        <w:t>──</w:t>
      </w:r>
      <w:r w:rsidRPr="00F10134">
        <w:rPr>
          <w:sz w:val="32"/>
          <w:szCs w:val="32"/>
        </w:rPr>
        <w:t xml:space="preserve"> documentation/</w:t>
      </w:r>
    </w:p>
    <w:p w14:paraId="57F491EE" w14:textId="5C910A4A" w:rsidR="00F10134" w:rsidRPr="00F10134" w:rsidRDefault="00F10134" w:rsidP="00F10134">
      <w:pPr>
        <w:pStyle w:val="NoSpacing"/>
        <w:rPr>
          <w:sz w:val="32"/>
          <w:szCs w:val="32"/>
        </w:rPr>
      </w:pPr>
      <w:r w:rsidRPr="00F10134">
        <w:rPr>
          <w:sz w:val="32"/>
          <w:szCs w:val="32"/>
        </w:rPr>
        <w:t xml:space="preserve">│   └── project_report_compiled.pdf      </w:t>
      </w:r>
    </w:p>
    <w:p w14:paraId="5C8F36EB" w14:textId="77777777" w:rsidR="00F10134" w:rsidRPr="00F10134" w:rsidRDefault="00F10134" w:rsidP="00F10134">
      <w:pPr>
        <w:pStyle w:val="NoSpacing"/>
        <w:rPr>
          <w:b/>
          <w:bCs/>
          <w:sz w:val="32"/>
          <w:szCs w:val="32"/>
        </w:rPr>
      </w:pPr>
      <w:r w:rsidRPr="00F10134">
        <w:rPr>
          <w:b/>
          <w:bCs/>
          <w:sz w:val="32"/>
          <w:szCs w:val="32"/>
        </w:rPr>
        <w:t>8.2 Production Deployment Controls</w:t>
      </w:r>
    </w:p>
    <w:p w14:paraId="7D3ABEF1" w14:textId="77777777" w:rsidR="00F10134" w:rsidRPr="00F10134" w:rsidRDefault="00F10134" w:rsidP="00F10134">
      <w:pPr>
        <w:pStyle w:val="NoSpacing"/>
        <w:rPr>
          <w:sz w:val="32"/>
          <w:szCs w:val="32"/>
        </w:rPr>
      </w:pPr>
      <w:r w:rsidRPr="00F10134">
        <w:rPr>
          <w:sz w:val="32"/>
          <w:szCs w:val="32"/>
        </w:rPr>
        <w:t>Bash</w:t>
      </w:r>
    </w:p>
    <w:p w14:paraId="51BC2121" w14:textId="77777777" w:rsidR="00F10134" w:rsidRPr="00F10134" w:rsidRDefault="00F10134" w:rsidP="00F10134">
      <w:pPr>
        <w:pStyle w:val="NoSpacing"/>
        <w:rPr>
          <w:sz w:val="32"/>
          <w:szCs w:val="32"/>
        </w:rPr>
      </w:pPr>
      <w:r w:rsidRPr="00F10134">
        <w:rPr>
          <w:sz w:val="32"/>
          <w:szCs w:val="32"/>
        </w:rPr>
        <w:t># Initialize local version control tracking repository</w:t>
      </w:r>
    </w:p>
    <w:p w14:paraId="394FD950" w14:textId="77777777" w:rsidR="00F10134" w:rsidRPr="00F10134" w:rsidRDefault="00F10134" w:rsidP="00F10134">
      <w:pPr>
        <w:pStyle w:val="NoSpacing"/>
        <w:rPr>
          <w:sz w:val="32"/>
          <w:szCs w:val="32"/>
        </w:rPr>
      </w:pPr>
      <w:r w:rsidRPr="00F10134">
        <w:rPr>
          <w:sz w:val="32"/>
          <w:szCs w:val="32"/>
        </w:rPr>
        <w:t xml:space="preserve">git </w:t>
      </w:r>
      <w:proofErr w:type="spellStart"/>
      <w:r w:rsidRPr="00F10134">
        <w:rPr>
          <w:sz w:val="32"/>
          <w:szCs w:val="32"/>
        </w:rPr>
        <w:t>init</w:t>
      </w:r>
      <w:proofErr w:type="spellEnd"/>
    </w:p>
    <w:p w14:paraId="4750A23C" w14:textId="77777777" w:rsidR="00F10134" w:rsidRPr="00F10134" w:rsidRDefault="00F10134" w:rsidP="00F10134">
      <w:pPr>
        <w:pStyle w:val="NoSpacing"/>
        <w:rPr>
          <w:sz w:val="32"/>
          <w:szCs w:val="32"/>
        </w:rPr>
      </w:pPr>
    </w:p>
    <w:p w14:paraId="7B6CBF45" w14:textId="77777777" w:rsidR="00F10134" w:rsidRPr="00F10134" w:rsidRDefault="00F10134" w:rsidP="00F10134">
      <w:pPr>
        <w:pStyle w:val="NoSpacing"/>
        <w:rPr>
          <w:sz w:val="32"/>
          <w:szCs w:val="32"/>
        </w:rPr>
      </w:pPr>
      <w:r w:rsidRPr="00F10134">
        <w:rPr>
          <w:sz w:val="32"/>
          <w:szCs w:val="32"/>
        </w:rPr>
        <w:t># Stage development files across target directories</w:t>
      </w:r>
    </w:p>
    <w:p w14:paraId="15F2B45A" w14:textId="77777777" w:rsidR="00F10134" w:rsidRPr="00F10134" w:rsidRDefault="00F10134" w:rsidP="00F10134">
      <w:pPr>
        <w:pStyle w:val="NoSpacing"/>
        <w:rPr>
          <w:sz w:val="32"/>
          <w:szCs w:val="32"/>
        </w:rPr>
      </w:pPr>
      <w:r w:rsidRPr="00F10134">
        <w:rPr>
          <w:sz w:val="32"/>
          <w:szCs w:val="32"/>
        </w:rPr>
        <w:t xml:space="preserve">git </w:t>
      </w:r>
      <w:proofErr w:type="gramStart"/>
      <w:r w:rsidRPr="00F10134">
        <w:rPr>
          <w:sz w:val="32"/>
          <w:szCs w:val="32"/>
        </w:rPr>
        <w:t>add .</w:t>
      </w:r>
      <w:proofErr w:type="gramEnd"/>
    </w:p>
    <w:p w14:paraId="1AFDA4F5" w14:textId="77777777" w:rsidR="00F10134" w:rsidRPr="00F10134" w:rsidRDefault="00F10134" w:rsidP="00F10134">
      <w:pPr>
        <w:pStyle w:val="NoSpacing"/>
        <w:rPr>
          <w:sz w:val="32"/>
          <w:szCs w:val="32"/>
        </w:rPr>
      </w:pPr>
    </w:p>
    <w:p w14:paraId="0FAE10B1" w14:textId="77777777" w:rsidR="00F10134" w:rsidRPr="00F10134" w:rsidRDefault="00F10134" w:rsidP="00F10134">
      <w:pPr>
        <w:pStyle w:val="NoSpacing"/>
        <w:rPr>
          <w:sz w:val="32"/>
          <w:szCs w:val="32"/>
        </w:rPr>
      </w:pPr>
      <w:r w:rsidRPr="00F10134">
        <w:rPr>
          <w:sz w:val="32"/>
          <w:szCs w:val="32"/>
        </w:rPr>
        <w:t># Commit baseline architectural snapshot</w:t>
      </w:r>
    </w:p>
    <w:p w14:paraId="23C306EE" w14:textId="77777777" w:rsidR="00F10134" w:rsidRPr="00F10134" w:rsidRDefault="00F10134" w:rsidP="00F10134">
      <w:pPr>
        <w:pStyle w:val="NoSpacing"/>
        <w:rPr>
          <w:sz w:val="32"/>
          <w:szCs w:val="32"/>
        </w:rPr>
      </w:pPr>
      <w:r w:rsidRPr="00F10134">
        <w:rPr>
          <w:sz w:val="32"/>
          <w:szCs w:val="32"/>
        </w:rPr>
        <w:t>git commit -m "feat: initial release of data lifecycle pipelines and database schemas"</w:t>
      </w:r>
    </w:p>
    <w:p w14:paraId="0BEDADE2" w14:textId="77777777" w:rsidR="00F10134" w:rsidRPr="00F10134" w:rsidRDefault="00F10134" w:rsidP="00F10134">
      <w:pPr>
        <w:pStyle w:val="NoSpacing"/>
        <w:rPr>
          <w:sz w:val="32"/>
          <w:szCs w:val="32"/>
        </w:rPr>
      </w:pPr>
    </w:p>
    <w:p w14:paraId="38346D47" w14:textId="77777777" w:rsidR="00F10134" w:rsidRPr="00F10134" w:rsidRDefault="00F10134" w:rsidP="00F10134">
      <w:pPr>
        <w:pStyle w:val="NoSpacing"/>
        <w:rPr>
          <w:sz w:val="32"/>
          <w:szCs w:val="32"/>
        </w:rPr>
      </w:pPr>
      <w:r w:rsidRPr="00F10134">
        <w:rPr>
          <w:sz w:val="32"/>
          <w:szCs w:val="32"/>
        </w:rPr>
        <w:t># Route local development branch to enterprise cloud server (GitHub)</w:t>
      </w:r>
    </w:p>
    <w:p w14:paraId="4E50FCC8" w14:textId="77777777" w:rsidR="00F10134" w:rsidRPr="00F10134" w:rsidRDefault="00F10134" w:rsidP="00F10134">
      <w:pPr>
        <w:pStyle w:val="NoSpacing"/>
        <w:rPr>
          <w:sz w:val="32"/>
          <w:szCs w:val="32"/>
        </w:rPr>
      </w:pPr>
      <w:r w:rsidRPr="00F10134">
        <w:rPr>
          <w:sz w:val="32"/>
          <w:szCs w:val="32"/>
        </w:rPr>
        <w:lastRenderedPageBreak/>
        <w:t>git remote add origin https://github.com/corporate-analytics/customer-behavior-analysis.git</w:t>
      </w:r>
    </w:p>
    <w:p w14:paraId="13FE6325" w14:textId="77777777" w:rsidR="00F10134" w:rsidRPr="00F10134" w:rsidRDefault="00F10134" w:rsidP="00F10134">
      <w:pPr>
        <w:pStyle w:val="NoSpacing"/>
        <w:rPr>
          <w:sz w:val="32"/>
          <w:szCs w:val="32"/>
        </w:rPr>
      </w:pPr>
      <w:r w:rsidRPr="00F10134">
        <w:rPr>
          <w:sz w:val="32"/>
          <w:szCs w:val="32"/>
        </w:rPr>
        <w:t>git branch -M main</w:t>
      </w:r>
    </w:p>
    <w:p w14:paraId="212E37CB" w14:textId="77777777" w:rsidR="00F10134" w:rsidRPr="00F10134" w:rsidRDefault="00F10134" w:rsidP="00F10134">
      <w:pPr>
        <w:pStyle w:val="NoSpacing"/>
        <w:rPr>
          <w:sz w:val="32"/>
          <w:szCs w:val="32"/>
        </w:rPr>
      </w:pPr>
      <w:r w:rsidRPr="00F10134">
        <w:rPr>
          <w:sz w:val="32"/>
          <w:szCs w:val="32"/>
        </w:rPr>
        <w:t>git push -u origin main</w:t>
      </w:r>
    </w:p>
    <w:p w14:paraId="051F26D0" w14:textId="77777777" w:rsidR="00F10134" w:rsidRPr="00F10134" w:rsidRDefault="00F10134" w:rsidP="00F10134">
      <w:pPr>
        <w:pStyle w:val="NoSpacing"/>
        <w:rPr>
          <w:sz w:val="32"/>
          <w:szCs w:val="32"/>
        </w:rPr>
      </w:pPr>
      <w:r w:rsidRPr="00F10134">
        <w:rPr>
          <w:sz w:val="32"/>
          <w:szCs w:val="32"/>
        </w:rPr>
        <w:t>A comprehensive README.md file was added to the root repository using structured markdown syntax, providing transparent operational visibility for team handoffs and technical audits.</w:t>
      </w:r>
    </w:p>
    <w:p w14:paraId="1720B8A8" w14:textId="77777777" w:rsidR="00F10134" w:rsidRPr="00F10134" w:rsidRDefault="00F10134" w:rsidP="00F10134">
      <w:pPr>
        <w:pStyle w:val="NoSpacing"/>
        <w:rPr>
          <w:b/>
          <w:bCs/>
          <w:sz w:val="32"/>
          <w:szCs w:val="32"/>
        </w:rPr>
      </w:pPr>
      <w:r w:rsidRPr="00F10134">
        <w:rPr>
          <w:b/>
          <w:bCs/>
          <w:sz w:val="32"/>
          <w:szCs w:val="32"/>
        </w:rPr>
        <w:t>REFERENCES</w:t>
      </w:r>
    </w:p>
    <w:p w14:paraId="5D58B642" w14:textId="77777777" w:rsidR="00F10134" w:rsidRPr="00F10134" w:rsidRDefault="00F10134" w:rsidP="00F10134">
      <w:pPr>
        <w:pStyle w:val="NoSpacing"/>
        <w:numPr>
          <w:ilvl w:val="0"/>
          <w:numId w:val="19"/>
        </w:numPr>
        <w:rPr>
          <w:sz w:val="32"/>
          <w:szCs w:val="32"/>
        </w:rPr>
      </w:pPr>
      <w:r w:rsidRPr="00F10134">
        <w:rPr>
          <w:sz w:val="32"/>
          <w:szCs w:val="32"/>
        </w:rPr>
        <w:t xml:space="preserve">[1] Pandas Enterprise Core Development Group, “Pandas </w:t>
      </w:r>
      <w:proofErr w:type="gramStart"/>
      <w:r w:rsidRPr="00F10134">
        <w:rPr>
          <w:sz w:val="32"/>
          <w:szCs w:val="32"/>
        </w:rPr>
        <w:t>Open Source</w:t>
      </w:r>
      <w:proofErr w:type="gramEnd"/>
      <w:r w:rsidRPr="00F10134">
        <w:rPr>
          <w:sz w:val="32"/>
          <w:szCs w:val="32"/>
        </w:rPr>
        <w:t xml:space="preserve"> Data Structures Documentation,” Available: </w:t>
      </w:r>
      <w:hyperlink r:id="rId21" w:tgtFrame="_blank" w:history="1">
        <w:r w:rsidRPr="00F10134">
          <w:rPr>
            <w:rStyle w:val="Hyperlink"/>
            <w:sz w:val="32"/>
            <w:szCs w:val="32"/>
          </w:rPr>
          <w:t>https://pandas.pydata.org/docs/</w:t>
        </w:r>
      </w:hyperlink>
    </w:p>
    <w:p w14:paraId="2F54E8C8" w14:textId="77777777" w:rsidR="00F10134" w:rsidRPr="00F10134" w:rsidRDefault="00F10134" w:rsidP="00F10134">
      <w:pPr>
        <w:pStyle w:val="NoSpacing"/>
        <w:numPr>
          <w:ilvl w:val="0"/>
          <w:numId w:val="19"/>
        </w:numPr>
        <w:rPr>
          <w:sz w:val="32"/>
          <w:szCs w:val="32"/>
        </w:rPr>
      </w:pPr>
      <w:r w:rsidRPr="00F10134">
        <w:rPr>
          <w:sz w:val="32"/>
          <w:szCs w:val="32"/>
        </w:rPr>
        <w:t xml:space="preserve">[2] PostgreSQL Architecture Engine Committee, “PostgreSQL Relational Database Engine Controls,” Available: </w:t>
      </w:r>
      <w:hyperlink r:id="rId22" w:tgtFrame="_blank" w:history="1">
        <w:r w:rsidRPr="00F10134">
          <w:rPr>
            <w:rStyle w:val="Hyperlink"/>
            <w:sz w:val="32"/>
            <w:szCs w:val="32"/>
          </w:rPr>
          <w:t>https://www.postgresql.org/docs/</w:t>
        </w:r>
      </w:hyperlink>
    </w:p>
    <w:p w14:paraId="6772FC39" w14:textId="77777777" w:rsidR="00F10134" w:rsidRPr="00F10134" w:rsidRDefault="00F10134" w:rsidP="00F10134">
      <w:pPr>
        <w:pStyle w:val="NoSpacing"/>
        <w:numPr>
          <w:ilvl w:val="0"/>
          <w:numId w:val="19"/>
        </w:numPr>
        <w:rPr>
          <w:sz w:val="32"/>
          <w:szCs w:val="32"/>
        </w:rPr>
      </w:pPr>
      <w:r w:rsidRPr="00F10134">
        <w:rPr>
          <w:sz w:val="32"/>
          <w:szCs w:val="32"/>
        </w:rPr>
        <w:t xml:space="preserve">[3] Microsoft BI Solutions Core Team, “Power BI Desktop Visualizations Framework Handbooks,” Available: </w:t>
      </w:r>
      <w:hyperlink r:id="rId23" w:tgtFrame="_blank" w:history="1">
        <w:r w:rsidRPr="00F10134">
          <w:rPr>
            <w:rStyle w:val="Hyperlink"/>
            <w:sz w:val="32"/>
            <w:szCs w:val="32"/>
          </w:rPr>
          <w:t>https://learn.microsoft.com/en-us/power-bi/</w:t>
        </w:r>
      </w:hyperlink>
    </w:p>
    <w:p w14:paraId="4143000E" w14:textId="77777777" w:rsidR="00F10134" w:rsidRPr="00F10134" w:rsidRDefault="00F10134" w:rsidP="00F10134">
      <w:pPr>
        <w:pStyle w:val="NoSpacing"/>
        <w:numPr>
          <w:ilvl w:val="0"/>
          <w:numId w:val="19"/>
        </w:numPr>
        <w:rPr>
          <w:sz w:val="32"/>
          <w:szCs w:val="32"/>
        </w:rPr>
      </w:pPr>
      <w:r w:rsidRPr="00F10134">
        <w:rPr>
          <w:sz w:val="32"/>
          <w:szCs w:val="32"/>
        </w:rPr>
        <w:t xml:space="preserve">[4] </w:t>
      </w:r>
      <w:proofErr w:type="spellStart"/>
      <w:r w:rsidRPr="00F10134">
        <w:rPr>
          <w:sz w:val="32"/>
          <w:szCs w:val="32"/>
        </w:rPr>
        <w:t>SQLAlchemy</w:t>
      </w:r>
      <w:proofErr w:type="spellEnd"/>
      <w:r w:rsidRPr="00F10134">
        <w:rPr>
          <w:sz w:val="32"/>
          <w:szCs w:val="32"/>
        </w:rPr>
        <w:t xml:space="preserve"> Core Development Framework Team, “Object Relational Database Mapping Engines for Python,” Available: </w:t>
      </w:r>
      <w:hyperlink r:id="rId24" w:tgtFrame="_blank" w:history="1">
        <w:r w:rsidRPr="00F10134">
          <w:rPr>
            <w:rStyle w:val="Hyperlink"/>
            <w:sz w:val="32"/>
            <w:szCs w:val="32"/>
          </w:rPr>
          <w:t>https://www.sqlalchemy.org/</w:t>
        </w:r>
      </w:hyperlink>
    </w:p>
    <w:p w14:paraId="426601C3" w14:textId="77777777" w:rsidR="00F10134" w:rsidRPr="00F10134" w:rsidRDefault="00F10134" w:rsidP="00F10134">
      <w:pPr>
        <w:pStyle w:val="NoSpacing"/>
        <w:numPr>
          <w:ilvl w:val="0"/>
          <w:numId w:val="19"/>
        </w:numPr>
        <w:rPr>
          <w:sz w:val="32"/>
          <w:szCs w:val="32"/>
        </w:rPr>
      </w:pPr>
      <w:r w:rsidRPr="00F10134">
        <w:rPr>
          <w:sz w:val="32"/>
          <w:szCs w:val="32"/>
        </w:rPr>
        <w:t xml:space="preserve">[5] Git Version Control System Network Foundation, “Enterprise Asset Tracking Standard Operating Manual,” Available: </w:t>
      </w:r>
      <w:hyperlink r:id="rId25" w:tgtFrame="_blank" w:history="1">
        <w:r w:rsidRPr="00F10134">
          <w:rPr>
            <w:rStyle w:val="Hyperlink"/>
            <w:sz w:val="32"/>
            <w:szCs w:val="32"/>
          </w:rPr>
          <w:t>https://git-scm.com/doc</w:t>
        </w:r>
      </w:hyperlink>
    </w:p>
    <w:p w14:paraId="019F146C" w14:textId="6379B1D9" w:rsidR="009E4354" w:rsidRDefault="009E4354" w:rsidP="009F4ECC">
      <w:pPr>
        <w:pStyle w:val="NoSpacing"/>
        <w:rPr>
          <w:sz w:val="32"/>
          <w:szCs w:val="32"/>
          <w:lang w:val="en-US"/>
        </w:rPr>
      </w:pPr>
    </w:p>
    <w:p w14:paraId="4EA8C260" w14:textId="77777777" w:rsidR="009E4354" w:rsidRDefault="009E4354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br w:type="page"/>
      </w:r>
    </w:p>
    <w:p w14:paraId="5DE63485" w14:textId="77777777" w:rsidR="009F4ECC" w:rsidRPr="0024203C" w:rsidRDefault="009F4ECC" w:rsidP="009F4ECC">
      <w:pPr>
        <w:pStyle w:val="NoSpacing"/>
        <w:rPr>
          <w:sz w:val="32"/>
          <w:szCs w:val="32"/>
          <w:lang w:val="en-US"/>
        </w:rPr>
      </w:pPr>
    </w:p>
    <w:sectPr w:rsidR="009F4ECC" w:rsidRPr="0024203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A6C54"/>
    <w:multiLevelType w:val="multilevel"/>
    <w:tmpl w:val="347A7B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AA7573"/>
    <w:multiLevelType w:val="multilevel"/>
    <w:tmpl w:val="3E6E8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FB4C64"/>
    <w:multiLevelType w:val="multilevel"/>
    <w:tmpl w:val="9A0E9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5438AE"/>
    <w:multiLevelType w:val="multilevel"/>
    <w:tmpl w:val="5308B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A35246"/>
    <w:multiLevelType w:val="hybridMultilevel"/>
    <w:tmpl w:val="05C4AE8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99D50E7"/>
    <w:multiLevelType w:val="multilevel"/>
    <w:tmpl w:val="E98E7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7C17FE"/>
    <w:multiLevelType w:val="hybridMultilevel"/>
    <w:tmpl w:val="4AAE874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B7A1AA8"/>
    <w:multiLevelType w:val="multilevel"/>
    <w:tmpl w:val="A0FC8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8A37710"/>
    <w:multiLevelType w:val="multilevel"/>
    <w:tmpl w:val="ED1A8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C0B3CA9"/>
    <w:multiLevelType w:val="multilevel"/>
    <w:tmpl w:val="BFAA6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9877B05"/>
    <w:multiLevelType w:val="multilevel"/>
    <w:tmpl w:val="8C029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4F6B0740"/>
    <w:multiLevelType w:val="multilevel"/>
    <w:tmpl w:val="B5643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83E1E42"/>
    <w:multiLevelType w:val="multilevel"/>
    <w:tmpl w:val="24F895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96138A4"/>
    <w:multiLevelType w:val="multilevel"/>
    <w:tmpl w:val="79588A32"/>
    <w:lvl w:ilvl="0">
      <w:start w:val="1"/>
      <w:numFmt w:val="decimal"/>
      <w:lvlText w:val="%1."/>
      <w:lvlJc w:val="left"/>
      <w:pPr>
        <w:tabs>
          <w:tab w:val="num" w:pos="1210"/>
        </w:tabs>
        <w:ind w:left="1210" w:hanging="360"/>
      </w:pPr>
    </w:lvl>
    <w:lvl w:ilvl="1" w:tentative="1">
      <w:start w:val="1"/>
      <w:numFmt w:val="decimal"/>
      <w:lvlText w:val="%2."/>
      <w:lvlJc w:val="left"/>
      <w:pPr>
        <w:tabs>
          <w:tab w:val="num" w:pos="1930"/>
        </w:tabs>
        <w:ind w:left="1930" w:hanging="360"/>
      </w:pPr>
    </w:lvl>
    <w:lvl w:ilvl="2" w:tentative="1">
      <w:start w:val="1"/>
      <w:numFmt w:val="decimal"/>
      <w:lvlText w:val="%3."/>
      <w:lvlJc w:val="left"/>
      <w:pPr>
        <w:tabs>
          <w:tab w:val="num" w:pos="2650"/>
        </w:tabs>
        <w:ind w:left="2650" w:hanging="360"/>
      </w:pPr>
    </w:lvl>
    <w:lvl w:ilvl="3" w:tentative="1">
      <w:start w:val="1"/>
      <w:numFmt w:val="decimal"/>
      <w:lvlText w:val="%4."/>
      <w:lvlJc w:val="left"/>
      <w:pPr>
        <w:tabs>
          <w:tab w:val="num" w:pos="3370"/>
        </w:tabs>
        <w:ind w:left="3370" w:hanging="360"/>
      </w:pPr>
    </w:lvl>
    <w:lvl w:ilvl="4" w:tentative="1">
      <w:start w:val="1"/>
      <w:numFmt w:val="decimal"/>
      <w:lvlText w:val="%5."/>
      <w:lvlJc w:val="left"/>
      <w:pPr>
        <w:tabs>
          <w:tab w:val="num" w:pos="4090"/>
        </w:tabs>
        <w:ind w:left="4090" w:hanging="360"/>
      </w:pPr>
    </w:lvl>
    <w:lvl w:ilvl="5" w:tentative="1">
      <w:start w:val="1"/>
      <w:numFmt w:val="decimal"/>
      <w:lvlText w:val="%6."/>
      <w:lvlJc w:val="left"/>
      <w:pPr>
        <w:tabs>
          <w:tab w:val="num" w:pos="4810"/>
        </w:tabs>
        <w:ind w:left="4810" w:hanging="360"/>
      </w:pPr>
    </w:lvl>
    <w:lvl w:ilvl="6" w:tentative="1">
      <w:start w:val="1"/>
      <w:numFmt w:val="decimal"/>
      <w:lvlText w:val="%7."/>
      <w:lvlJc w:val="left"/>
      <w:pPr>
        <w:tabs>
          <w:tab w:val="num" w:pos="5530"/>
        </w:tabs>
        <w:ind w:left="5530" w:hanging="360"/>
      </w:pPr>
    </w:lvl>
    <w:lvl w:ilvl="7" w:tentative="1">
      <w:start w:val="1"/>
      <w:numFmt w:val="decimal"/>
      <w:lvlText w:val="%8."/>
      <w:lvlJc w:val="left"/>
      <w:pPr>
        <w:tabs>
          <w:tab w:val="num" w:pos="6250"/>
        </w:tabs>
        <w:ind w:left="6250" w:hanging="360"/>
      </w:pPr>
    </w:lvl>
    <w:lvl w:ilvl="8" w:tentative="1">
      <w:start w:val="1"/>
      <w:numFmt w:val="decimal"/>
      <w:lvlText w:val="%9."/>
      <w:lvlJc w:val="left"/>
      <w:pPr>
        <w:tabs>
          <w:tab w:val="num" w:pos="6970"/>
        </w:tabs>
        <w:ind w:left="6970" w:hanging="360"/>
      </w:pPr>
    </w:lvl>
  </w:abstractNum>
  <w:abstractNum w:abstractNumId="14" w15:restartNumberingAfterBreak="0">
    <w:nsid w:val="5A900D74"/>
    <w:multiLevelType w:val="hybridMultilevel"/>
    <w:tmpl w:val="87789852"/>
    <w:lvl w:ilvl="0" w:tplc="40090001">
      <w:start w:val="1"/>
      <w:numFmt w:val="bullet"/>
      <w:lvlText w:val=""/>
      <w:lvlJc w:val="left"/>
      <w:pPr>
        <w:ind w:left="79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1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3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5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7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9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1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3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50" w:hanging="360"/>
      </w:pPr>
      <w:rPr>
        <w:rFonts w:ascii="Wingdings" w:hAnsi="Wingdings" w:hint="default"/>
      </w:rPr>
    </w:lvl>
  </w:abstractNum>
  <w:abstractNum w:abstractNumId="15" w15:restartNumberingAfterBreak="0">
    <w:nsid w:val="5D4E4E64"/>
    <w:multiLevelType w:val="hybridMultilevel"/>
    <w:tmpl w:val="39CA8A4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8A728F2"/>
    <w:multiLevelType w:val="multilevel"/>
    <w:tmpl w:val="17CC4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4996BE0"/>
    <w:multiLevelType w:val="hybridMultilevel"/>
    <w:tmpl w:val="941C7D5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5B279AB"/>
    <w:multiLevelType w:val="multilevel"/>
    <w:tmpl w:val="D14CD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7374259"/>
    <w:multiLevelType w:val="multilevel"/>
    <w:tmpl w:val="21DE8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94818976">
    <w:abstractNumId w:val="13"/>
  </w:num>
  <w:num w:numId="2" w16cid:durableId="1337226163">
    <w:abstractNumId w:val="14"/>
  </w:num>
  <w:num w:numId="3" w16cid:durableId="526600539">
    <w:abstractNumId w:val="17"/>
  </w:num>
  <w:num w:numId="4" w16cid:durableId="468325477">
    <w:abstractNumId w:val="6"/>
  </w:num>
  <w:num w:numId="5" w16cid:durableId="1106537097">
    <w:abstractNumId w:val="10"/>
  </w:num>
  <w:num w:numId="6" w16cid:durableId="1033651356">
    <w:abstractNumId w:val="15"/>
  </w:num>
  <w:num w:numId="7" w16cid:durableId="1999767922">
    <w:abstractNumId w:val="7"/>
  </w:num>
  <w:num w:numId="8" w16cid:durableId="1378117190">
    <w:abstractNumId w:val="11"/>
  </w:num>
  <w:num w:numId="9" w16cid:durableId="2085643594">
    <w:abstractNumId w:val="9"/>
  </w:num>
  <w:num w:numId="10" w16cid:durableId="250627777">
    <w:abstractNumId w:val="16"/>
  </w:num>
  <w:num w:numId="11" w16cid:durableId="233902872">
    <w:abstractNumId w:val="19"/>
  </w:num>
  <w:num w:numId="12" w16cid:durableId="1076708035">
    <w:abstractNumId w:val="18"/>
  </w:num>
  <w:num w:numId="13" w16cid:durableId="2045137400">
    <w:abstractNumId w:val="3"/>
  </w:num>
  <w:num w:numId="14" w16cid:durableId="795803741">
    <w:abstractNumId w:val="1"/>
  </w:num>
  <w:num w:numId="15" w16cid:durableId="1932618499">
    <w:abstractNumId w:val="8"/>
  </w:num>
  <w:num w:numId="16" w16cid:durableId="331418512">
    <w:abstractNumId w:val="5"/>
  </w:num>
  <w:num w:numId="17" w16cid:durableId="974482751">
    <w:abstractNumId w:val="0"/>
  </w:num>
  <w:num w:numId="18" w16cid:durableId="1882282858">
    <w:abstractNumId w:val="12"/>
  </w:num>
  <w:num w:numId="19" w16cid:durableId="1654718523">
    <w:abstractNumId w:val="2"/>
  </w:num>
  <w:num w:numId="20" w16cid:durableId="16890796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7A12"/>
    <w:rsid w:val="000A2198"/>
    <w:rsid w:val="000B32A1"/>
    <w:rsid w:val="000B7B91"/>
    <w:rsid w:val="000B7BA8"/>
    <w:rsid w:val="000C227A"/>
    <w:rsid w:val="0011102F"/>
    <w:rsid w:val="001308ED"/>
    <w:rsid w:val="0013380C"/>
    <w:rsid w:val="00145997"/>
    <w:rsid w:val="001473D7"/>
    <w:rsid w:val="001510FC"/>
    <w:rsid w:val="00185D88"/>
    <w:rsid w:val="001C1538"/>
    <w:rsid w:val="00207292"/>
    <w:rsid w:val="0024203C"/>
    <w:rsid w:val="00260BF5"/>
    <w:rsid w:val="00270B84"/>
    <w:rsid w:val="00273DE9"/>
    <w:rsid w:val="002B61FC"/>
    <w:rsid w:val="002C7C25"/>
    <w:rsid w:val="002F2209"/>
    <w:rsid w:val="002F3970"/>
    <w:rsid w:val="00307C85"/>
    <w:rsid w:val="0031551D"/>
    <w:rsid w:val="003333E4"/>
    <w:rsid w:val="00343CD4"/>
    <w:rsid w:val="00363667"/>
    <w:rsid w:val="0038351A"/>
    <w:rsid w:val="003A5D8A"/>
    <w:rsid w:val="003C37E8"/>
    <w:rsid w:val="00453102"/>
    <w:rsid w:val="0047341E"/>
    <w:rsid w:val="00484A84"/>
    <w:rsid w:val="00487A08"/>
    <w:rsid w:val="004A5767"/>
    <w:rsid w:val="004B13C2"/>
    <w:rsid w:val="004B7985"/>
    <w:rsid w:val="004C0578"/>
    <w:rsid w:val="0052758B"/>
    <w:rsid w:val="00586A87"/>
    <w:rsid w:val="005A0E06"/>
    <w:rsid w:val="005A7207"/>
    <w:rsid w:val="005B2CD0"/>
    <w:rsid w:val="005C1777"/>
    <w:rsid w:val="005D69BD"/>
    <w:rsid w:val="0064513A"/>
    <w:rsid w:val="006956B5"/>
    <w:rsid w:val="006B6183"/>
    <w:rsid w:val="006C441E"/>
    <w:rsid w:val="006D6558"/>
    <w:rsid w:val="007043F8"/>
    <w:rsid w:val="00711599"/>
    <w:rsid w:val="00742440"/>
    <w:rsid w:val="00777A12"/>
    <w:rsid w:val="007B6A44"/>
    <w:rsid w:val="007D58EB"/>
    <w:rsid w:val="00801AE4"/>
    <w:rsid w:val="0081787C"/>
    <w:rsid w:val="0083224C"/>
    <w:rsid w:val="008419E0"/>
    <w:rsid w:val="008540C9"/>
    <w:rsid w:val="008B5154"/>
    <w:rsid w:val="008C5DC2"/>
    <w:rsid w:val="009002B4"/>
    <w:rsid w:val="009145F1"/>
    <w:rsid w:val="00923362"/>
    <w:rsid w:val="009655FA"/>
    <w:rsid w:val="00972298"/>
    <w:rsid w:val="009802C2"/>
    <w:rsid w:val="009878EB"/>
    <w:rsid w:val="00991173"/>
    <w:rsid w:val="009E4354"/>
    <w:rsid w:val="009F4ECC"/>
    <w:rsid w:val="00A00412"/>
    <w:rsid w:val="00A53D3E"/>
    <w:rsid w:val="00A71711"/>
    <w:rsid w:val="00A87469"/>
    <w:rsid w:val="00AA7F4C"/>
    <w:rsid w:val="00B12E74"/>
    <w:rsid w:val="00B15458"/>
    <w:rsid w:val="00B73871"/>
    <w:rsid w:val="00B74277"/>
    <w:rsid w:val="00B77868"/>
    <w:rsid w:val="00B87E89"/>
    <w:rsid w:val="00B90894"/>
    <w:rsid w:val="00B9505D"/>
    <w:rsid w:val="00BB30EA"/>
    <w:rsid w:val="00BB3C1A"/>
    <w:rsid w:val="00BB77D6"/>
    <w:rsid w:val="00BF3CAF"/>
    <w:rsid w:val="00C2414A"/>
    <w:rsid w:val="00C91513"/>
    <w:rsid w:val="00CA0657"/>
    <w:rsid w:val="00CB0ABB"/>
    <w:rsid w:val="00CC221B"/>
    <w:rsid w:val="00CD18D1"/>
    <w:rsid w:val="00D06F2B"/>
    <w:rsid w:val="00D6555D"/>
    <w:rsid w:val="00D65F6D"/>
    <w:rsid w:val="00D94327"/>
    <w:rsid w:val="00DA06E7"/>
    <w:rsid w:val="00DB3374"/>
    <w:rsid w:val="00DE2CC5"/>
    <w:rsid w:val="00DF022A"/>
    <w:rsid w:val="00E12C6C"/>
    <w:rsid w:val="00E30514"/>
    <w:rsid w:val="00E54523"/>
    <w:rsid w:val="00EB0498"/>
    <w:rsid w:val="00EB7392"/>
    <w:rsid w:val="00EC5FD5"/>
    <w:rsid w:val="00F10134"/>
    <w:rsid w:val="00F151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1CD9FA"/>
  <w15:chartTrackingRefBased/>
  <w15:docId w15:val="{BE11D61B-7E6E-439C-A056-097248BB83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7A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77A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77A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777A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7A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7A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7A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7A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7A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7A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77A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77A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777A1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7A1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7A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7A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7A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7A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7A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7A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7A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7A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7A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7A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7A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7A1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7A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7A1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7A12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777A12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D65F6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D65F6D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D65F6D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F1013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1013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hyperlink" Target="https://pandas.pydata.org/docs/" TargetMode="Externa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hyperlink" Target="https://git-scm.com/doc" TargetMode="Externa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hyperlink" Target="https://www.sqlalchemy.org/" TargetMode="Externa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hyperlink" Target="https://learn.microsoft.com/en-us/power-bi/" TargetMode="Externa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hyperlink" Target="https://www.postgresql.org/docs/" TargetMode="External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18</Pages>
  <Words>2105</Words>
  <Characters>12005</Characters>
  <Application>Microsoft Office Word</Application>
  <DocSecurity>0</DocSecurity>
  <Lines>100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indu a</dc:creator>
  <cp:keywords/>
  <dc:description/>
  <cp:lastModifiedBy>indu a</cp:lastModifiedBy>
  <cp:revision>2</cp:revision>
  <dcterms:created xsi:type="dcterms:W3CDTF">2026-05-28T14:30:00Z</dcterms:created>
  <dcterms:modified xsi:type="dcterms:W3CDTF">2026-05-28T14:30:00Z</dcterms:modified>
</cp:coreProperties>
</file>