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AA9" w:rsidRDefault="00006CFE" w:rsidP="001E0AA9">
      <w:pPr>
        <w:pStyle w:val="2"/>
        <w:spacing w:line="400" w:lineRule="exact"/>
        <w:jc w:val="center"/>
        <w:rPr>
          <w:sz w:val="36"/>
          <w:szCs w:val="36"/>
        </w:rPr>
      </w:pPr>
      <w:r>
        <w:rPr>
          <w:rFonts w:hint="eastAsia"/>
          <w:sz w:val="36"/>
          <w:szCs w:val="36"/>
        </w:rPr>
        <w:t>第</w:t>
      </w:r>
      <w:r>
        <w:rPr>
          <w:sz w:val="36"/>
          <w:szCs w:val="36"/>
        </w:rPr>
        <w:t>2</w:t>
      </w:r>
      <w:r>
        <w:rPr>
          <w:rFonts w:hint="eastAsia"/>
          <w:sz w:val="36"/>
          <w:szCs w:val="36"/>
        </w:rPr>
        <w:t>小组的数据挖掘作业</w:t>
      </w:r>
      <w:r>
        <w:rPr>
          <w:sz w:val="36"/>
          <w:szCs w:val="36"/>
        </w:rPr>
        <w:t>1</w:t>
      </w:r>
    </w:p>
    <w:p w:rsidR="001E0AA9" w:rsidRPr="001E0AA9" w:rsidRDefault="001E0AA9" w:rsidP="001E0AA9">
      <w:pPr>
        <w:spacing w:line="400" w:lineRule="exact"/>
        <w:jc w:val="center"/>
        <w:rPr>
          <w:rFonts w:hint="eastAsia"/>
          <w:sz w:val="24"/>
          <w:szCs w:val="24"/>
        </w:rPr>
      </w:pPr>
      <w:r w:rsidRPr="001E0AA9">
        <w:rPr>
          <w:rFonts w:hint="eastAsia"/>
          <w:sz w:val="24"/>
          <w:szCs w:val="24"/>
        </w:rPr>
        <w:t>小组成员：高鹏昺</w:t>
      </w:r>
      <w:r w:rsidRPr="001E0AA9">
        <w:rPr>
          <w:rFonts w:hint="eastAsia"/>
          <w:sz w:val="24"/>
          <w:szCs w:val="24"/>
        </w:rPr>
        <w:t xml:space="preserve"> </w:t>
      </w:r>
      <w:r w:rsidRPr="001E0AA9">
        <w:rPr>
          <w:rFonts w:hint="eastAsia"/>
          <w:sz w:val="24"/>
          <w:szCs w:val="24"/>
        </w:rPr>
        <w:t>蒋世豪</w:t>
      </w:r>
      <w:r w:rsidRPr="001E0AA9">
        <w:rPr>
          <w:rFonts w:hint="eastAsia"/>
          <w:sz w:val="24"/>
          <w:szCs w:val="24"/>
        </w:rPr>
        <w:t xml:space="preserve"> </w:t>
      </w:r>
      <w:r w:rsidRPr="001E0AA9">
        <w:rPr>
          <w:rFonts w:hint="eastAsia"/>
          <w:sz w:val="24"/>
          <w:szCs w:val="24"/>
        </w:rPr>
        <w:t>李进雄</w:t>
      </w:r>
      <w:r w:rsidRPr="001E0AA9">
        <w:rPr>
          <w:rFonts w:hint="eastAsia"/>
          <w:sz w:val="24"/>
          <w:szCs w:val="24"/>
        </w:rPr>
        <w:t xml:space="preserve"> </w:t>
      </w:r>
      <w:r w:rsidRPr="001E0AA9">
        <w:rPr>
          <w:rFonts w:hint="eastAsia"/>
          <w:sz w:val="24"/>
          <w:szCs w:val="24"/>
        </w:rPr>
        <w:t>周亮</w:t>
      </w:r>
      <w:r w:rsidRPr="001E0AA9">
        <w:rPr>
          <w:rFonts w:hint="eastAsia"/>
          <w:sz w:val="24"/>
          <w:szCs w:val="24"/>
        </w:rPr>
        <w:t xml:space="preserve"> </w:t>
      </w:r>
      <w:r w:rsidRPr="001E0AA9">
        <w:rPr>
          <w:rFonts w:hint="eastAsia"/>
          <w:sz w:val="24"/>
          <w:szCs w:val="24"/>
        </w:rPr>
        <w:t>苏金涛</w:t>
      </w:r>
      <w:r w:rsidRPr="001E0AA9">
        <w:rPr>
          <w:rFonts w:hint="eastAsia"/>
          <w:sz w:val="24"/>
          <w:szCs w:val="24"/>
        </w:rPr>
        <w:t xml:space="preserve"> </w:t>
      </w:r>
      <w:r w:rsidRPr="001E0AA9">
        <w:rPr>
          <w:rFonts w:hint="eastAsia"/>
          <w:sz w:val="24"/>
          <w:szCs w:val="24"/>
        </w:rPr>
        <w:t>刘昊轩</w:t>
      </w:r>
    </w:p>
    <w:p w:rsidR="00006CFE" w:rsidRDefault="00006CFE" w:rsidP="001E0AA9">
      <w:pPr>
        <w:pStyle w:val="1"/>
        <w:spacing w:line="400" w:lineRule="exact"/>
        <w:jc w:val="center"/>
        <w:rPr>
          <w:sz w:val="32"/>
          <w:szCs w:val="32"/>
        </w:rPr>
      </w:pPr>
      <w:r>
        <w:rPr>
          <w:rFonts w:eastAsiaTheme="minorEastAsia" w:hint="eastAsia"/>
          <w:sz w:val="32"/>
          <w:szCs w:val="32"/>
        </w:rPr>
        <w:t>方法</w:t>
      </w:r>
      <w:r>
        <w:rPr>
          <w:sz w:val="32"/>
          <w:szCs w:val="32"/>
        </w:rPr>
        <w:t xml:space="preserve">1 </w:t>
      </w:r>
      <w:r>
        <w:rPr>
          <w:rFonts w:eastAsiaTheme="minorEastAsia" w:hint="eastAsia"/>
          <w:sz w:val="32"/>
          <w:szCs w:val="32"/>
        </w:rPr>
        <w:t>：采用</w:t>
      </w:r>
      <w:r>
        <w:rPr>
          <w:sz w:val="32"/>
          <w:szCs w:val="32"/>
        </w:rPr>
        <w:t>Apriori</w:t>
      </w:r>
      <w:r>
        <w:rPr>
          <w:rFonts w:eastAsiaTheme="minorEastAsia" w:hint="eastAsia"/>
          <w:sz w:val="32"/>
          <w:szCs w:val="32"/>
        </w:rPr>
        <w:t>算法进行数据挖掘</w:t>
      </w:r>
    </w:p>
    <w:p w:rsidR="00006CFE" w:rsidRDefault="00006CFE" w:rsidP="001E0AA9">
      <w:pPr>
        <w:spacing w:line="400" w:lineRule="exact"/>
        <w:rPr>
          <w:rFonts w:ascii="黑体" w:eastAsia="黑体" w:hAnsi="黑体"/>
          <w:sz w:val="24"/>
          <w:szCs w:val="24"/>
        </w:rPr>
      </w:pPr>
      <w:r>
        <w:rPr>
          <w:rFonts w:ascii="黑体" w:eastAsia="黑体" w:hAnsi="黑体" w:hint="eastAsia"/>
          <w:sz w:val="24"/>
          <w:szCs w:val="24"/>
        </w:rPr>
        <w:t>1.对于采用Apriori算法的初步构想</w:t>
      </w:r>
    </w:p>
    <w:p w:rsidR="00006CFE" w:rsidRDefault="00006CFE" w:rsidP="00006CFE">
      <w:pPr>
        <w:spacing w:line="360" w:lineRule="auto"/>
        <w:rPr>
          <w:sz w:val="24"/>
          <w:szCs w:val="24"/>
        </w:rPr>
      </w:pPr>
      <w:r>
        <w:tab/>
      </w:r>
      <w:r>
        <w:rPr>
          <w:rFonts w:hint="eastAsia"/>
          <w:sz w:val="24"/>
          <w:szCs w:val="24"/>
        </w:rPr>
        <w:t>考虑到给出的双色球数据是关于红球的数据序列。并且其数据序列频繁地出现在以时间为单位的历史数据库中，所以可以将关于红球的数据看作是一个频繁序列模式。那么对于双色球之中红球的序列预测，我们可以通过挖掘频繁</w:t>
      </w:r>
      <w:r>
        <w:rPr>
          <w:sz w:val="24"/>
          <w:szCs w:val="24"/>
        </w:rPr>
        <w:t>6</w:t>
      </w:r>
      <w:r>
        <w:rPr>
          <w:rFonts w:hint="eastAsia"/>
          <w:sz w:val="24"/>
          <w:szCs w:val="24"/>
        </w:rPr>
        <w:t>项集来做到一定程度的预测。</w:t>
      </w:r>
    </w:p>
    <w:p w:rsidR="00006CFE" w:rsidRDefault="00006CFE" w:rsidP="00006CFE">
      <w:pPr>
        <w:spacing w:line="360" w:lineRule="auto"/>
      </w:pPr>
    </w:p>
    <w:p w:rsidR="00006CFE" w:rsidRDefault="00006CFE" w:rsidP="00006CFE">
      <w:pPr>
        <w:spacing w:line="360" w:lineRule="auto"/>
        <w:rPr>
          <w:rFonts w:ascii="黑体" w:eastAsia="黑体" w:hAnsi="黑体"/>
          <w:sz w:val="24"/>
          <w:szCs w:val="24"/>
        </w:rPr>
      </w:pPr>
      <w:r>
        <w:rPr>
          <w:rFonts w:ascii="黑体" w:eastAsia="黑体" w:hAnsi="黑体" w:hint="eastAsia"/>
          <w:sz w:val="24"/>
          <w:szCs w:val="24"/>
        </w:rPr>
        <w:t>2.基于Apriori的预测方法建立</w:t>
      </w:r>
    </w:p>
    <w:p w:rsidR="00006CFE" w:rsidRDefault="00006CFE" w:rsidP="00006CFE">
      <w:pPr>
        <w:spacing w:line="360" w:lineRule="auto"/>
        <w:rPr>
          <w:rFonts w:ascii="黑体" w:eastAsia="黑体" w:hAnsi="黑体"/>
          <w:sz w:val="24"/>
          <w:szCs w:val="24"/>
        </w:rPr>
      </w:pPr>
      <w:r>
        <w:rPr>
          <w:rFonts w:ascii="黑体" w:eastAsia="黑体" w:hAnsi="黑体" w:hint="eastAsia"/>
          <w:sz w:val="24"/>
          <w:szCs w:val="24"/>
        </w:rPr>
        <w:t>（1）相关原理介绍</w:t>
      </w:r>
    </w:p>
    <w:p w:rsidR="00006CFE" w:rsidRDefault="00006CFE" w:rsidP="00006CFE">
      <w:pPr>
        <w:spacing w:line="360" w:lineRule="auto"/>
        <w:rPr>
          <w:rFonts w:asciiTheme="minorEastAsia" w:hAnsiTheme="minorEastAsia"/>
          <w:sz w:val="24"/>
          <w:szCs w:val="24"/>
        </w:rPr>
      </w:pPr>
      <w:r>
        <w:rPr>
          <w:rFonts w:ascii="黑体" w:eastAsia="黑体" w:hAnsi="黑体" w:hint="eastAsia"/>
          <w:sz w:val="24"/>
          <w:szCs w:val="24"/>
        </w:rPr>
        <w:tab/>
      </w:r>
      <w:r>
        <w:rPr>
          <w:rFonts w:ascii="Times New Roman" w:hAnsi="Times New Roman" w:cs="Times New Roman"/>
          <w:sz w:val="24"/>
          <w:szCs w:val="24"/>
        </w:rPr>
        <w:t>Apriori</w:t>
      </w:r>
      <w:r>
        <w:rPr>
          <w:rFonts w:asciiTheme="minorEastAsia" w:hAnsiTheme="minorEastAsia" w:hint="eastAsia"/>
          <w:sz w:val="24"/>
          <w:szCs w:val="24"/>
        </w:rPr>
        <w:t>（先验）算法是一种发现频繁项集的基本算法。其通过限制候选产生发现频繁项集。</w:t>
      </w:r>
    </w:p>
    <w:p w:rsidR="00006CFE" w:rsidRDefault="00006CFE" w:rsidP="00006CFE">
      <w:pPr>
        <w:spacing w:line="360" w:lineRule="auto"/>
        <w:rPr>
          <w:rFonts w:asciiTheme="minorEastAsia" w:hAnsiTheme="minorEastAsia"/>
          <w:sz w:val="24"/>
          <w:szCs w:val="24"/>
        </w:rPr>
      </w:pPr>
      <w:r>
        <w:rPr>
          <w:rFonts w:asciiTheme="minorEastAsia" w:hAnsiTheme="minorEastAsia" w:hint="eastAsia"/>
          <w:sz w:val="24"/>
          <w:szCs w:val="24"/>
        </w:rPr>
        <w:tab/>
        <w:t>使用一种称为逐层搜索的迭代方法，其中</w:t>
      </w:r>
      <w:r>
        <w:rPr>
          <w:rFonts w:ascii="Calibri" w:hAnsi="Calibri" w:cs="Calibri"/>
          <w:i/>
          <w:sz w:val="24"/>
          <w:szCs w:val="24"/>
        </w:rPr>
        <w:t>k</w:t>
      </w:r>
      <w:r>
        <w:rPr>
          <w:rFonts w:asciiTheme="minorEastAsia" w:hAnsiTheme="minorEastAsia" w:hint="eastAsia"/>
          <w:sz w:val="24"/>
          <w:szCs w:val="24"/>
        </w:rPr>
        <w:t>项集用于搜索</w:t>
      </w:r>
      <w:r>
        <w:rPr>
          <w:rFonts w:ascii="Times New Roman" w:hAnsi="Times New Roman" w:cs="Times New Roman" w:hint="eastAsia"/>
          <w:sz w:val="24"/>
          <w:szCs w:val="24"/>
        </w:rPr>
        <w:t>（</w:t>
      </w:r>
      <w:r>
        <w:rPr>
          <w:rFonts w:ascii="Times New Roman" w:hAnsi="Times New Roman" w:cs="Times New Roman"/>
          <w:i/>
          <w:sz w:val="24"/>
          <w:szCs w:val="24"/>
        </w:rPr>
        <w:t>k+</w:t>
      </w:r>
      <w:r>
        <w:rPr>
          <w:rFonts w:ascii="Times New Roman" w:hAnsi="Times New Roman" w:cs="Times New Roman"/>
          <w:sz w:val="24"/>
          <w:szCs w:val="24"/>
        </w:rPr>
        <w:t>1</w:t>
      </w:r>
      <w:r>
        <w:rPr>
          <w:rFonts w:ascii="Times New Roman" w:hAnsi="Times New Roman" w:cs="Times New Roman" w:hint="eastAsia"/>
          <w:sz w:val="24"/>
          <w:szCs w:val="24"/>
        </w:rPr>
        <w:t>）</w:t>
      </w:r>
      <w:r>
        <w:rPr>
          <w:rFonts w:asciiTheme="minorEastAsia" w:hAnsiTheme="minorEastAsia" w:hint="eastAsia"/>
          <w:sz w:val="24"/>
          <w:szCs w:val="24"/>
        </w:rPr>
        <w:t>项集。首先，通过扫描给出的数据，累积每个项的计数，并收集满足最小支持度的项，找出频繁1项集的集合。该集合即为</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Pr>
          <w:rFonts w:asciiTheme="minorEastAsia" w:hAnsiTheme="minorEastAsia" w:hint="eastAsia"/>
          <w:sz w:val="24"/>
          <w:szCs w:val="24"/>
        </w:rPr>
        <w:t>。然后，使用</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Pr>
          <w:rFonts w:asciiTheme="minorEastAsia" w:hAnsiTheme="minorEastAsia" w:hint="eastAsia"/>
          <w:sz w:val="24"/>
          <w:szCs w:val="24"/>
        </w:rPr>
        <w:t>找出频繁2项集的集合</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oMath>
      <w:r>
        <w:rPr>
          <w:rFonts w:asciiTheme="minorEastAsia" w:hAnsiTheme="minorEastAsia" w:hint="eastAsia"/>
          <w:sz w:val="24"/>
          <w:szCs w:val="24"/>
        </w:rPr>
        <w:t>，使用</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oMath>
      <w:r>
        <w:rPr>
          <w:rFonts w:asciiTheme="minorEastAsia" w:hAnsiTheme="minorEastAsia" w:hint="eastAsia"/>
          <w:sz w:val="24"/>
          <w:szCs w:val="24"/>
        </w:rPr>
        <w:t>找出</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oMath>
      <w:r>
        <w:rPr>
          <w:rFonts w:asciiTheme="minorEastAsia" w:hAnsiTheme="minorEastAsia" w:hint="eastAsia"/>
          <w:sz w:val="24"/>
          <w:szCs w:val="24"/>
        </w:rPr>
        <w:t>，如此下去，直到不能再找到频繁</w:t>
      </w:r>
      <w:r>
        <w:rPr>
          <w:rFonts w:ascii="Times New Roman" w:hAnsi="Times New Roman" w:cs="Times New Roman"/>
          <w:i/>
          <w:sz w:val="24"/>
          <w:szCs w:val="24"/>
        </w:rPr>
        <w:t>k</w:t>
      </w:r>
      <w:r>
        <w:rPr>
          <w:rFonts w:asciiTheme="minorEastAsia" w:hAnsiTheme="minorEastAsia" w:hint="eastAsia"/>
          <w:sz w:val="24"/>
          <w:szCs w:val="24"/>
        </w:rPr>
        <w:t>项集。</w:t>
      </w:r>
    </w:p>
    <w:p w:rsidR="00006CFE" w:rsidRDefault="00006CFE" w:rsidP="00006CFE">
      <w:pPr>
        <w:spacing w:line="360" w:lineRule="auto"/>
        <w:rPr>
          <w:rFonts w:asciiTheme="minorEastAsia" w:hAnsiTheme="minorEastAsia"/>
          <w:sz w:val="24"/>
          <w:szCs w:val="24"/>
        </w:rPr>
      </w:pPr>
      <w:r>
        <w:rPr>
          <w:rFonts w:asciiTheme="minorEastAsia" w:hAnsiTheme="minorEastAsia" w:hint="eastAsia"/>
          <w:sz w:val="24"/>
          <w:szCs w:val="24"/>
        </w:rPr>
        <w:tab/>
        <w:t>为了提高频繁项集逐层产生的效率，引入一种称为先验性质的重要性质进行压缩搜索空间。</w:t>
      </w:r>
    </w:p>
    <w:p w:rsidR="00006CFE" w:rsidRDefault="00006CFE" w:rsidP="00006CFE">
      <w:pPr>
        <w:spacing w:line="360" w:lineRule="auto"/>
        <w:rPr>
          <w:rFonts w:asciiTheme="minorEastAsia" w:hAnsiTheme="minorEastAsia"/>
          <w:sz w:val="24"/>
          <w:szCs w:val="24"/>
        </w:rPr>
      </w:pPr>
      <w:r>
        <w:rPr>
          <w:rFonts w:asciiTheme="minorEastAsia" w:hAnsiTheme="minorEastAsia" w:hint="eastAsia"/>
          <w:sz w:val="24"/>
          <w:szCs w:val="24"/>
        </w:rPr>
        <w:tab/>
        <w:t>根据定义，如果项集</w:t>
      </w:r>
      <w:r>
        <w:rPr>
          <w:rFonts w:ascii="Times New Roman" w:hAnsi="Times New Roman" w:cs="Times New Roman"/>
          <w:i/>
          <w:sz w:val="24"/>
          <w:szCs w:val="24"/>
        </w:rPr>
        <w:t>I</w:t>
      </w:r>
      <w:r>
        <w:rPr>
          <w:rFonts w:asciiTheme="minorEastAsia" w:hAnsiTheme="minorEastAsia" w:hint="eastAsia"/>
          <w:sz w:val="24"/>
          <w:szCs w:val="24"/>
        </w:rPr>
        <w:t>不满足最小支持度阈值</w:t>
      </w:r>
      <w:r>
        <w:rPr>
          <w:rFonts w:ascii="Times New Roman" w:hAnsi="Times New Roman" w:cs="Times New Roman"/>
          <w:i/>
          <w:sz w:val="24"/>
          <w:szCs w:val="24"/>
        </w:rPr>
        <w:t>min_sup</w:t>
      </w:r>
      <w:r>
        <w:rPr>
          <w:rFonts w:asciiTheme="minorEastAsia" w:hAnsiTheme="minorEastAsia" w:hint="eastAsia"/>
          <w:sz w:val="24"/>
          <w:szCs w:val="24"/>
        </w:rPr>
        <w:t>，则</w:t>
      </w:r>
      <w:r>
        <w:rPr>
          <w:rFonts w:ascii="Times New Roman" w:hAnsi="Times New Roman" w:cs="Times New Roman"/>
          <w:i/>
          <w:sz w:val="24"/>
          <w:szCs w:val="24"/>
        </w:rPr>
        <w:t>I</w:t>
      </w:r>
      <w:r>
        <w:rPr>
          <w:rFonts w:asciiTheme="minorEastAsia" w:hAnsiTheme="minorEastAsia" w:hint="eastAsia"/>
          <w:sz w:val="24"/>
          <w:szCs w:val="24"/>
        </w:rPr>
        <w:t>不是频繁的，即</w:t>
      </w:r>
      <w:r>
        <w:rPr>
          <w:rFonts w:ascii="Times New Roman" w:hAnsi="Times New Roman" w:cs="Times New Roman"/>
          <w:i/>
          <w:sz w:val="24"/>
          <w:szCs w:val="24"/>
        </w:rPr>
        <w:t>P(I)&lt;min_sup</w:t>
      </w:r>
      <w:r>
        <w:rPr>
          <w:rFonts w:asciiTheme="minorEastAsia" w:hAnsiTheme="minorEastAsia" w:hint="eastAsia"/>
          <w:sz w:val="24"/>
          <w:szCs w:val="24"/>
        </w:rPr>
        <w:t>。</w:t>
      </w:r>
    </w:p>
    <w:p w:rsidR="00006CFE" w:rsidRDefault="00006CFE" w:rsidP="00006CFE">
      <w:pPr>
        <w:spacing w:line="360" w:lineRule="auto"/>
        <w:rPr>
          <w:rFonts w:asciiTheme="minorEastAsia" w:hAnsiTheme="minorEastAsia"/>
          <w:sz w:val="24"/>
          <w:szCs w:val="24"/>
        </w:rPr>
      </w:pPr>
      <w:r>
        <w:rPr>
          <w:rFonts w:asciiTheme="minorEastAsia" w:hAnsiTheme="minorEastAsia" w:hint="eastAsia"/>
          <w:sz w:val="24"/>
          <w:szCs w:val="24"/>
        </w:rPr>
        <w:tab/>
        <w:t>接着，考量如何通过先验性质，使用</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k-1</m:t>
            </m:r>
          </m:sub>
        </m:sSub>
      </m:oMath>
      <w:r>
        <w:rPr>
          <w:rFonts w:asciiTheme="minorEastAsia" w:hAnsiTheme="minorEastAsia" w:hint="eastAsia"/>
          <w:sz w:val="24"/>
          <w:szCs w:val="24"/>
        </w:rPr>
        <w:t>找出</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m:t>
            </m:r>
          </m:sub>
        </m:sSub>
        <m:r>
          <w:rPr>
            <w:rFonts w:ascii="Cambria Math" w:hAnsi="Cambria Math"/>
            <w:sz w:val="24"/>
            <w:szCs w:val="24"/>
          </w:rPr>
          <m:t>(k≥2)</m:t>
        </m:r>
      </m:oMath>
    </w:p>
    <w:p w:rsidR="00006CFE" w:rsidRDefault="00006CFE" w:rsidP="00006CFE">
      <w:pPr>
        <w:spacing w:line="360" w:lineRule="auto"/>
        <w:rPr>
          <w:rFonts w:asciiTheme="minorEastAsia" w:hAnsiTheme="minorEastAsia"/>
          <w:sz w:val="24"/>
          <w:szCs w:val="24"/>
        </w:rPr>
      </w:pPr>
      <w:r>
        <w:rPr>
          <w:rFonts w:ascii="黑体" w:eastAsia="黑体" w:hAnsi="黑体" w:hint="eastAsia"/>
          <w:sz w:val="24"/>
          <w:szCs w:val="24"/>
        </w:rPr>
        <w:tab/>
      </w:r>
      <w:r>
        <w:rPr>
          <w:rFonts w:asciiTheme="minorEastAsia" w:hAnsiTheme="minorEastAsia" w:hint="eastAsia"/>
          <w:b/>
          <w:sz w:val="24"/>
          <w:szCs w:val="24"/>
        </w:rPr>
        <w:t>(</w:t>
      </w:r>
      <w:r w:rsidR="001E0AA9">
        <w:rPr>
          <w:rFonts w:asciiTheme="minorEastAsia" w:hAnsiTheme="minorEastAsia" w:hint="eastAsia"/>
          <w:b/>
          <w:sz w:val="24"/>
          <w:szCs w:val="24"/>
        </w:rPr>
        <w:t>Ⅰ</w:t>
      </w:r>
      <w:r>
        <w:rPr>
          <w:rFonts w:asciiTheme="minorEastAsia" w:hAnsiTheme="minorEastAsia" w:hint="eastAsia"/>
          <w:b/>
          <w:sz w:val="24"/>
          <w:szCs w:val="24"/>
        </w:rPr>
        <w:t>)连接步：</w:t>
      </w:r>
      <w:r>
        <w:rPr>
          <w:rFonts w:asciiTheme="minorEastAsia" w:hAnsiTheme="minorEastAsia" w:hint="eastAsia"/>
          <w:sz w:val="24"/>
          <w:szCs w:val="24"/>
        </w:rPr>
        <w:t>为找出</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m:t>
            </m:r>
          </m:sub>
        </m:sSub>
      </m:oMath>
      <w:r>
        <w:rPr>
          <w:rFonts w:asciiTheme="minorEastAsia" w:hAnsiTheme="minorEastAsia" w:hint="eastAsia"/>
          <w:sz w:val="24"/>
          <w:szCs w:val="24"/>
        </w:rPr>
        <w:t>，通过将</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m:t>
            </m:r>
            <m:r>
              <m:rPr>
                <m:sty m:val="p"/>
              </m:rPr>
              <w:rPr>
                <w:rFonts w:ascii="Cambria Math" w:hAnsi="Cambria Math"/>
                <w:sz w:val="24"/>
                <w:szCs w:val="24"/>
              </w:rPr>
              <m:t>1</m:t>
            </m:r>
          </m:sub>
        </m:sSub>
      </m:oMath>
      <w:r>
        <w:rPr>
          <w:rFonts w:asciiTheme="minorEastAsia" w:hAnsiTheme="minorEastAsia" w:hint="eastAsia"/>
          <w:sz w:val="24"/>
          <w:szCs w:val="24"/>
        </w:rPr>
        <w:t>与自身连接产生候选</w:t>
      </w:r>
      <w:r>
        <w:rPr>
          <w:rFonts w:ascii="Times New Roman" w:hAnsi="Times New Roman" w:cs="Times New Roman"/>
          <w:i/>
          <w:sz w:val="24"/>
          <w:szCs w:val="24"/>
        </w:rPr>
        <w:t>k</w:t>
      </w:r>
      <w:r>
        <w:rPr>
          <w:rFonts w:asciiTheme="minorEastAsia" w:hAnsiTheme="minorEastAsia" w:hint="eastAsia"/>
          <w:sz w:val="24"/>
          <w:szCs w:val="24"/>
        </w:rPr>
        <w:t>项集的集合。该候选项集的集合记为</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asciiTheme="minorEastAsia" w:hAnsiTheme="minorEastAsia" w:hint="eastAsia"/>
          <w:sz w:val="24"/>
          <w:szCs w:val="24"/>
        </w:rPr>
        <w:t>。设</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Pr>
          <w:rFonts w:asciiTheme="minorEastAsia" w:hAnsiTheme="minorEastAsia" w:hint="eastAsia"/>
          <w:sz w:val="24"/>
          <w:szCs w:val="24"/>
        </w:rPr>
        <w:t>和</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oMath>
      <w:r>
        <w:rPr>
          <w:rFonts w:asciiTheme="minorEastAsia" w:hAnsiTheme="minorEastAsia" w:hint="eastAsia"/>
          <w:sz w:val="24"/>
          <w:szCs w:val="24"/>
        </w:rPr>
        <w:t>是</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k-1</m:t>
            </m:r>
          </m:sub>
        </m:sSub>
      </m:oMath>
      <w:r>
        <w:rPr>
          <w:rFonts w:asciiTheme="minorEastAsia" w:hAnsiTheme="minorEastAsia" w:hint="eastAsia"/>
          <w:sz w:val="24"/>
          <w:szCs w:val="24"/>
        </w:rPr>
        <w:t>中的项集。记号</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[j]</m:t>
        </m:r>
      </m:oMath>
      <w:r>
        <w:rPr>
          <w:rFonts w:asciiTheme="minorEastAsia" w:hAnsiTheme="minorEastAsia" w:hint="eastAsia"/>
          <w:sz w:val="24"/>
          <w:szCs w:val="24"/>
        </w:rPr>
        <w:t>表示</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oMath>
      <w:r>
        <w:rPr>
          <w:rFonts w:asciiTheme="minorEastAsia" w:hAnsiTheme="minorEastAsia" w:hint="eastAsia"/>
          <w:sz w:val="24"/>
          <w:szCs w:val="24"/>
        </w:rPr>
        <w:t>的第</w:t>
      </w:r>
      <w:r>
        <w:rPr>
          <w:rFonts w:ascii="Times New Roman" w:hAnsi="Times New Roman" w:cs="Times New Roman"/>
          <w:i/>
          <w:sz w:val="24"/>
          <w:szCs w:val="24"/>
        </w:rPr>
        <w:t>j</w:t>
      </w:r>
      <w:r>
        <w:rPr>
          <w:rFonts w:asciiTheme="minorEastAsia" w:hAnsiTheme="minorEastAsia" w:hint="eastAsia"/>
          <w:sz w:val="24"/>
          <w:szCs w:val="24"/>
        </w:rPr>
        <w:t>项（例如，</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[k-2]</m:t>
        </m:r>
      </m:oMath>
      <w:r>
        <w:rPr>
          <w:rFonts w:asciiTheme="minorEastAsia" w:hAnsiTheme="minorEastAsia" w:hint="eastAsia"/>
          <w:sz w:val="24"/>
          <w:szCs w:val="24"/>
        </w:rPr>
        <w:t>表示</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Pr>
          <w:rFonts w:asciiTheme="minorEastAsia" w:hAnsiTheme="minorEastAsia" w:hint="eastAsia"/>
          <w:sz w:val="24"/>
          <w:szCs w:val="24"/>
        </w:rPr>
        <w:t>的倒数第2项）。为了有效地实现，</w:t>
      </w:r>
      <w:r>
        <w:rPr>
          <w:rFonts w:ascii="Times New Roman" w:hAnsi="Times New Roman" w:cs="Times New Roman"/>
          <w:sz w:val="24"/>
          <w:szCs w:val="24"/>
        </w:rPr>
        <w:t>Apriori</w:t>
      </w:r>
      <w:r>
        <w:rPr>
          <w:rFonts w:asciiTheme="minorEastAsia" w:hAnsiTheme="minorEastAsia" w:hint="eastAsia"/>
          <w:sz w:val="24"/>
          <w:szCs w:val="24"/>
        </w:rPr>
        <w:t>算法假定事务或项集中的项按字典序排序。对于</w:t>
      </w:r>
      <w:r>
        <w:rPr>
          <w:rFonts w:ascii="Times New Roman" w:hAnsi="Times New Roman" w:cs="Times New Roman"/>
          <w:sz w:val="24"/>
          <w:szCs w:val="24"/>
        </w:rPr>
        <w:t>(</w:t>
      </w:r>
      <w:r>
        <w:rPr>
          <w:rFonts w:ascii="Times New Roman" w:hAnsi="Times New Roman" w:cs="Times New Roman"/>
          <w:i/>
          <w:sz w:val="24"/>
          <w:szCs w:val="24"/>
        </w:rPr>
        <w:t>k-</w:t>
      </w:r>
      <w:r>
        <w:rPr>
          <w:rFonts w:ascii="Times New Roman" w:hAnsi="Times New Roman" w:cs="Times New Roman"/>
          <w:sz w:val="24"/>
          <w:szCs w:val="24"/>
        </w:rPr>
        <w:t>1)</w:t>
      </w:r>
      <w:r>
        <w:rPr>
          <w:rFonts w:asciiTheme="minorEastAsia" w:hAnsiTheme="minorEastAsia" w:hint="eastAsia"/>
          <w:sz w:val="24"/>
          <w:szCs w:val="24"/>
        </w:rPr>
        <w:t>项集</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oMath>
      <w:r>
        <w:rPr>
          <w:rFonts w:asciiTheme="minorEastAsia" w:hAnsiTheme="minorEastAsia" w:hint="eastAsia"/>
          <w:sz w:val="24"/>
          <w:szCs w:val="24"/>
        </w:rPr>
        <w:t>，这意味着把项排序，使得</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begChr m:val="["/>
            <m:endChr m:val="]"/>
            <m:ctrlPr>
              <w:rPr>
                <w:rFonts w:ascii="Cambria Math" w:hAnsi="Cambria Math"/>
                <w:i/>
                <w:sz w:val="24"/>
                <w:szCs w:val="24"/>
              </w:rPr>
            </m:ctrlPr>
          </m:dPr>
          <m:e>
            <m:r>
              <w:rPr>
                <w:rFonts w:ascii="Cambria Math" w:hAnsi="Cambria Math"/>
                <w:sz w:val="24"/>
                <w:szCs w:val="24"/>
              </w:rPr>
              <m:t>1</m:t>
            </m:r>
          </m:e>
        </m:d>
        <m:r>
          <m:rPr>
            <m:sty m:val="p"/>
          </m:rP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begChr m:val="["/>
            <m:endChr m:val="]"/>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begChr m:val="["/>
            <m:endChr m:val="]"/>
            <m:ctrlPr>
              <w:rPr>
                <w:rFonts w:ascii="Cambria Math" w:hAnsi="Cambria Math"/>
                <w:i/>
                <w:sz w:val="24"/>
                <w:szCs w:val="24"/>
              </w:rPr>
            </m:ctrlPr>
          </m:dPr>
          <m:e>
            <m:r>
              <w:rPr>
                <w:rFonts w:ascii="Cambria Math" w:hAnsi="Cambria Math"/>
                <w:sz w:val="24"/>
                <w:szCs w:val="24"/>
              </w:rPr>
              <m:t>3</m:t>
            </m:r>
          </m:e>
        </m:d>
        <m:r>
          <w:rPr>
            <w:rFonts w:ascii="Cambria Math" w:hAnsi="Cambria Math"/>
            <w:sz w:val="24"/>
            <w:szCs w:val="24"/>
          </w:rPr>
          <m:t>&lt;…&lt;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[k-1]</m:t>
        </m:r>
      </m:oMath>
      <w:r>
        <w:rPr>
          <w:rFonts w:asciiTheme="minorEastAsia" w:hAnsiTheme="minorEastAsia" w:hint="eastAsia"/>
          <w:sz w:val="24"/>
          <w:szCs w:val="24"/>
        </w:rPr>
        <w:t>。执行连接</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k-1</m:t>
            </m:r>
          </m:sub>
        </m:sSub>
      </m:oMath>
      <w:r>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k-1</m:t>
            </m:r>
          </m:sub>
        </m:sSub>
      </m:oMath>
      <w:r>
        <w:rPr>
          <w:rFonts w:asciiTheme="minorEastAsia" w:hAnsiTheme="minorEastAsia" w:hint="eastAsia"/>
          <w:sz w:val="24"/>
          <w:szCs w:val="24"/>
        </w:rPr>
        <w:t>的元素是可连接的，如果它们前</w:t>
      </w:r>
      <w:r>
        <w:rPr>
          <w:rFonts w:ascii="Times New Roman" w:hAnsi="Times New Roman" w:cs="Times New Roman"/>
          <w:sz w:val="24"/>
          <w:szCs w:val="24"/>
        </w:rPr>
        <w:t>(</w:t>
      </w:r>
      <w:r>
        <w:rPr>
          <w:rFonts w:ascii="Times New Roman" w:hAnsi="Times New Roman" w:cs="Times New Roman"/>
          <w:i/>
          <w:sz w:val="24"/>
          <w:szCs w:val="24"/>
        </w:rPr>
        <w:t>k-2</w:t>
      </w:r>
      <w:r>
        <w:rPr>
          <w:rFonts w:ascii="Times New Roman" w:hAnsi="Times New Roman" w:cs="Times New Roman"/>
          <w:sz w:val="24"/>
          <w:szCs w:val="24"/>
        </w:rPr>
        <w:t>)</w:t>
      </w:r>
      <w:r>
        <w:rPr>
          <w:rFonts w:asciiTheme="minorEastAsia" w:hAnsiTheme="minorEastAsia" w:hint="eastAsia"/>
          <w:sz w:val="24"/>
          <w:szCs w:val="24"/>
        </w:rPr>
        <w:t>个项相同。即，</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k-1</m:t>
            </m:r>
          </m:sub>
        </m:sSub>
      </m:oMath>
      <w:r>
        <w:rPr>
          <w:rFonts w:asciiTheme="minorEastAsia" w:hAnsiTheme="minorEastAsia" w:hint="eastAsia"/>
          <w:sz w:val="24"/>
          <w:szCs w:val="24"/>
        </w:rPr>
        <w:t>的元素</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Pr>
          <w:rFonts w:asciiTheme="minorEastAsia" w:hAnsiTheme="minorEastAsia" w:hint="eastAsia"/>
          <w:sz w:val="24"/>
          <w:szCs w:val="24"/>
        </w:rPr>
        <w:t>和</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oMath>
      <w:r>
        <w:rPr>
          <w:rFonts w:asciiTheme="minorEastAsia" w:hAnsiTheme="minorEastAsia" w:hint="eastAsia"/>
          <w:sz w:val="24"/>
          <w:szCs w:val="24"/>
        </w:rPr>
        <w:t>是可连接的，如</w:t>
      </w:r>
      <m:oMath>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1</m:t>
                </m:r>
              </m:e>
            </m:d>
            <m:ctrlPr>
              <w:rPr>
                <w:rFonts w:ascii="Cambria Math" w:hAnsi="Cambria Math"/>
                <w:i/>
                <w:sz w:val="24"/>
                <w:szCs w:val="24"/>
              </w:rPr>
            </m:ctrlPr>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2</m:t>
                </m:r>
              </m:e>
            </m:d>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k-2</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k-2</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oMath>
      <w:r>
        <w:rPr>
          <w:rFonts w:asciiTheme="minorEastAsia" w:hAnsiTheme="minorEastAsia" w:hint="eastAsia"/>
          <w:sz w:val="24"/>
          <w:szCs w:val="24"/>
        </w:rPr>
        <w:t>。条件</w:t>
      </w: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d>
          <m:dPr>
            <m:begChr m:val="["/>
            <m:endChr m:val="]"/>
            <m:ctrlPr>
              <w:rPr>
                <w:rFonts w:ascii="Cambria Math" w:hAnsi="Cambria Math"/>
                <w:i/>
                <w:sz w:val="24"/>
                <w:szCs w:val="24"/>
              </w:rPr>
            </m:ctrlPr>
          </m:dPr>
          <m:e>
            <m:r>
              <w:rPr>
                <w:rFonts w:ascii="Cambria Math" w:hAnsi="Cambria Math"/>
                <w:sz w:val="24"/>
                <w:szCs w:val="24"/>
              </w:rPr>
              <m:t>k-1</m:t>
            </m:r>
          </m:e>
        </m:d>
        <m:r>
          <m:rPr>
            <m:sty m:val="p"/>
          </m:rPr>
          <w:rPr>
            <w:rFonts w:ascii="Cambria Math" w:hAnsi="Cambria Math"/>
            <w:sz w:val="24"/>
            <w:szCs w:val="24"/>
          </w:rPr>
          <m:t>)</m:t>
        </m:r>
      </m:oMath>
      <w:r>
        <w:rPr>
          <w:rFonts w:asciiTheme="minorEastAsia" w:hAnsiTheme="minorEastAsia" w:hint="eastAsia"/>
          <w:sz w:val="24"/>
          <w:szCs w:val="24"/>
        </w:rPr>
        <w:t>是简单地确保不产生重复。连接</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oMath>
      <w:r>
        <w:rPr>
          <w:rFonts w:asciiTheme="minorEastAsia" w:hAnsiTheme="minorEastAsia" w:hint="eastAsia"/>
          <w:sz w:val="24"/>
          <w:szCs w:val="24"/>
        </w:rPr>
        <w:t>和</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oMath>
      <w:r>
        <w:rPr>
          <w:rFonts w:asciiTheme="minorEastAsia" w:hAnsiTheme="minorEastAsia" w:hint="eastAsia"/>
          <w:sz w:val="24"/>
          <w:szCs w:val="24"/>
        </w:rPr>
        <w:t>产生的结果项集是</w:t>
      </w: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ctrlPr>
              <w:rPr>
                <w:rFonts w:ascii="Cambria Math" w:hAnsi="Cambria Math"/>
                <w:sz w:val="24"/>
                <w:szCs w:val="24"/>
              </w:rPr>
            </m:ctrlP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d>
          <m:dPr>
            <m:begChr m:val="["/>
            <m:endChr m:val="]"/>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d>
          <m:dPr>
            <m:begChr m:val="["/>
            <m:endChr m:val="]"/>
            <m:ctrlPr>
              <w:rPr>
                <w:rFonts w:ascii="Cambria Math" w:hAnsi="Cambria Math"/>
                <w:i/>
                <w:sz w:val="24"/>
                <w:szCs w:val="24"/>
              </w:rPr>
            </m:ctrlPr>
          </m:dPr>
          <m:e>
            <m:r>
              <w:rPr>
                <w:rFonts w:ascii="Cambria Math" w:hAnsi="Cambria Math"/>
                <w:sz w:val="24"/>
                <w:szCs w:val="24"/>
              </w:rPr>
              <m:t>k-1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[k-1]</m:t>
        </m:r>
        <m:r>
          <m:rPr>
            <m:sty m:val="p"/>
          </m:rPr>
          <w:rPr>
            <w:rFonts w:ascii="Cambria Math" w:hAnsi="Cambria Math"/>
            <w:sz w:val="24"/>
            <w:szCs w:val="24"/>
          </w:rPr>
          <m:t>}</m:t>
        </m:r>
      </m:oMath>
      <w:r>
        <w:rPr>
          <w:rFonts w:asciiTheme="minorEastAsia" w:hAnsiTheme="minorEastAsia" w:hint="eastAsia"/>
          <w:sz w:val="24"/>
          <w:szCs w:val="24"/>
        </w:rPr>
        <w:t>。</w:t>
      </w:r>
    </w:p>
    <w:p w:rsidR="00006CFE" w:rsidRDefault="00006CFE" w:rsidP="00006CFE">
      <w:pPr>
        <w:spacing w:line="360" w:lineRule="auto"/>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b/>
          <w:sz w:val="24"/>
          <w:szCs w:val="24"/>
        </w:rPr>
        <w:t>(</w:t>
      </w:r>
      <w:r w:rsidR="001E0AA9">
        <w:rPr>
          <w:rFonts w:asciiTheme="minorEastAsia" w:hAnsiTheme="minorEastAsia" w:hint="eastAsia"/>
          <w:b/>
          <w:sz w:val="24"/>
          <w:szCs w:val="24"/>
        </w:rPr>
        <w:t>Ⅱ</w:t>
      </w:r>
      <w:r>
        <w:rPr>
          <w:rFonts w:asciiTheme="minorEastAsia" w:hAnsiTheme="minorEastAsia" w:hint="eastAsia"/>
          <w:b/>
          <w:sz w:val="24"/>
          <w:szCs w:val="24"/>
        </w:rPr>
        <w:t>)剪枝步：</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asciiTheme="minorEastAsia" w:hAnsiTheme="minorEastAsia" w:hint="eastAsia"/>
          <w:sz w:val="24"/>
          <w:szCs w:val="24"/>
        </w:rPr>
        <w:t>是</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m:t>
            </m:r>
          </m:sub>
        </m:sSub>
      </m:oMath>
      <w:r>
        <w:rPr>
          <w:rFonts w:asciiTheme="minorEastAsia" w:hAnsiTheme="minorEastAsia" w:hint="eastAsia"/>
          <w:sz w:val="24"/>
          <w:szCs w:val="24"/>
        </w:rPr>
        <w:t>的超集，也就是说，</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asciiTheme="minorEastAsia" w:hAnsiTheme="minorEastAsia" w:hint="eastAsia"/>
          <w:sz w:val="24"/>
          <w:szCs w:val="24"/>
        </w:rPr>
        <w:t>的成员可以是也可以不是频繁的，但所有的频繁</w:t>
      </w:r>
      <w:r>
        <w:rPr>
          <w:rFonts w:ascii="Times New Roman" w:hAnsi="Times New Roman" w:cs="Times New Roman"/>
          <w:i/>
          <w:sz w:val="24"/>
          <w:szCs w:val="24"/>
        </w:rPr>
        <w:t>k</w:t>
      </w:r>
      <w:r>
        <w:rPr>
          <w:rFonts w:asciiTheme="minorEastAsia" w:hAnsiTheme="minorEastAsia" w:hint="eastAsia"/>
          <w:sz w:val="24"/>
          <w:szCs w:val="24"/>
        </w:rPr>
        <w:t>项集都包含在</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asciiTheme="minorEastAsia" w:hAnsiTheme="minorEastAsia" w:hint="eastAsia"/>
          <w:sz w:val="24"/>
          <w:szCs w:val="24"/>
        </w:rPr>
        <w:t>中。扫描数据时，确定</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asciiTheme="minorEastAsia" w:hAnsiTheme="minorEastAsia" w:hint="eastAsia"/>
          <w:sz w:val="24"/>
          <w:szCs w:val="24"/>
        </w:rPr>
        <w:t>中每个候选的计数，从而确定</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m:t>
            </m:r>
          </m:sub>
        </m:sSub>
      </m:oMath>
      <w:r>
        <w:rPr>
          <w:rFonts w:asciiTheme="minorEastAsia" w:hAnsiTheme="minorEastAsia" w:hint="eastAsia"/>
          <w:sz w:val="24"/>
          <w:szCs w:val="24"/>
        </w:rPr>
        <w:t>（即根据定义，计数值不小于最小支持度计数的所有候选都是频繁的，从而属于</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m:t>
            </m:r>
          </m:sub>
        </m:sSub>
      </m:oMath>
      <w:r>
        <w:rPr>
          <w:rFonts w:asciiTheme="minorEastAsia" w:hAnsiTheme="minorEastAsia" w:hint="eastAsia"/>
          <w:sz w:val="24"/>
          <w:szCs w:val="24"/>
        </w:rPr>
        <w:t>）。然而，</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asciiTheme="minorEastAsia" w:hAnsiTheme="minorEastAsia" w:hint="eastAsia"/>
          <w:sz w:val="24"/>
          <w:szCs w:val="24"/>
        </w:rPr>
        <w:t>可能很大，因此所涉及的计数量就很大。为了压缩</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asciiTheme="minorEastAsia" w:hAnsiTheme="minorEastAsia" w:hint="eastAsia"/>
          <w:sz w:val="24"/>
          <w:szCs w:val="24"/>
        </w:rPr>
        <w:t>，可以用以下办法使用先验性质。任何非频繁的</w:t>
      </w:r>
      <w:r>
        <w:rPr>
          <w:rFonts w:ascii="Times New Roman" w:hAnsi="Times New Roman" w:cs="Times New Roman"/>
          <w:sz w:val="24"/>
          <w:szCs w:val="24"/>
        </w:rPr>
        <w:t>(</w:t>
      </w:r>
      <w:r>
        <w:rPr>
          <w:rFonts w:ascii="Times New Roman" w:hAnsi="Times New Roman" w:cs="Times New Roman"/>
          <w:i/>
          <w:sz w:val="24"/>
          <w:szCs w:val="24"/>
        </w:rPr>
        <w:t>k-</w:t>
      </w:r>
      <w:r>
        <w:rPr>
          <w:rFonts w:ascii="Times New Roman" w:hAnsi="Times New Roman" w:cs="Times New Roman"/>
          <w:sz w:val="24"/>
          <w:szCs w:val="24"/>
        </w:rPr>
        <w:t>1)</w:t>
      </w:r>
      <w:r>
        <w:rPr>
          <w:rFonts w:asciiTheme="minorEastAsia" w:hAnsiTheme="minorEastAsia" w:hint="eastAsia"/>
          <w:sz w:val="24"/>
          <w:szCs w:val="24"/>
        </w:rPr>
        <w:t>项集都不是频繁</w:t>
      </w:r>
      <w:r>
        <w:rPr>
          <w:rFonts w:ascii="Times New Roman" w:hAnsi="Times New Roman" w:cs="Times New Roman"/>
          <w:i/>
          <w:sz w:val="24"/>
          <w:szCs w:val="24"/>
        </w:rPr>
        <w:t>k</w:t>
      </w:r>
      <w:r>
        <w:rPr>
          <w:rFonts w:asciiTheme="minorEastAsia" w:hAnsiTheme="minorEastAsia" w:hint="eastAsia"/>
          <w:sz w:val="24"/>
          <w:szCs w:val="24"/>
        </w:rPr>
        <w:t>项集的子集。因此，如果一个候选</w:t>
      </w:r>
      <w:r>
        <w:rPr>
          <w:rFonts w:ascii="Times New Roman" w:hAnsi="Times New Roman" w:cs="Times New Roman"/>
          <w:i/>
          <w:sz w:val="24"/>
          <w:szCs w:val="24"/>
        </w:rPr>
        <w:t>k</w:t>
      </w:r>
      <w:r>
        <w:rPr>
          <w:rFonts w:asciiTheme="minorEastAsia" w:hAnsiTheme="minorEastAsia" w:hint="eastAsia"/>
          <w:sz w:val="24"/>
          <w:szCs w:val="24"/>
        </w:rPr>
        <w:t>项集的</w:t>
      </w:r>
      <w:r>
        <w:rPr>
          <w:rFonts w:ascii="Times New Roman" w:hAnsi="Times New Roman" w:cs="Times New Roman"/>
          <w:sz w:val="24"/>
          <w:szCs w:val="24"/>
        </w:rPr>
        <w:t>(</w:t>
      </w:r>
      <w:r>
        <w:rPr>
          <w:rFonts w:ascii="Times New Roman" w:hAnsi="Times New Roman" w:cs="Times New Roman"/>
          <w:i/>
          <w:sz w:val="24"/>
          <w:szCs w:val="24"/>
        </w:rPr>
        <w:t>k</w:t>
      </w:r>
      <w:r>
        <w:rPr>
          <w:rFonts w:ascii="Times New Roman" w:hAnsi="Times New Roman" w:cs="Times New Roman"/>
          <w:sz w:val="24"/>
          <w:szCs w:val="24"/>
        </w:rPr>
        <w:t>-1)</w:t>
      </w:r>
      <w:r>
        <w:rPr>
          <w:rFonts w:asciiTheme="minorEastAsia" w:hAnsiTheme="minorEastAsia" w:hint="eastAsia"/>
          <w:sz w:val="24"/>
          <w:szCs w:val="24"/>
        </w:rPr>
        <w:t>项子集不在</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k-</m:t>
            </m:r>
            <m:r>
              <m:rPr>
                <m:sty m:val="p"/>
              </m:rPr>
              <w:rPr>
                <w:rFonts w:ascii="Cambria Math" w:hAnsi="Cambria Math"/>
                <w:sz w:val="24"/>
                <w:szCs w:val="24"/>
              </w:rPr>
              <m:t>1</m:t>
            </m:r>
          </m:sub>
        </m:sSub>
      </m:oMath>
      <w:r>
        <w:rPr>
          <w:rFonts w:asciiTheme="minorEastAsia" w:hAnsiTheme="minorEastAsia" w:hint="eastAsia"/>
          <w:sz w:val="24"/>
          <w:szCs w:val="24"/>
        </w:rPr>
        <w:t>中，则该候选集也不可能是频繁的，从而可以从</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oMath>
      <w:r>
        <w:rPr>
          <w:rFonts w:asciiTheme="minorEastAsia" w:hAnsiTheme="minorEastAsia" w:hint="eastAsia"/>
          <w:sz w:val="24"/>
          <w:szCs w:val="24"/>
        </w:rPr>
        <w:t>中删除。这种子集测试可以使用素有频繁项集的散列树快速完成。</w:t>
      </w:r>
    </w:p>
    <w:p w:rsidR="00006CFE" w:rsidRDefault="00006CFE" w:rsidP="00006CFE">
      <w:pPr>
        <w:spacing w:line="360" w:lineRule="auto"/>
        <w:rPr>
          <w:rFonts w:ascii="黑体" w:eastAsia="黑体" w:hAnsi="黑体"/>
          <w:sz w:val="24"/>
          <w:szCs w:val="24"/>
        </w:rPr>
      </w:pPr>
      <w:r>
        <w:rPr>
          <w:rFonts w:ascii="黑体" w:eastAsia="黑体" w:hAnsi="黑体" w:hint="eastAsia"/>
          <w:sz w:val="24"/>
          <w:szCs w:val="24"/>
        </w:rPr>
        <w:t>（2）具体的操作实现</w:t>
      </w:r>
    </w:p>
    <w:p w:rsidR="00006CFE" w:rsidRDefault="00006CFE" w:rsidP="00006CFE">
      <w:pPr>
        <w:spacing w:line="360" w:lineRule="auto"/>
        <w:rPr>
          <w:rFonts w:asciiTheme="minorEastAsia" w:hAnsiTheme="minorEastAsia"/>
          <w:sz w:val="24"/>
          <w:szCs w:val="24"/>
        </w:rPr>
      </w:pPr>
      <w:r>
        <w:rPr>
          <w:rFonts w:asciiTheme="minorEastAsia" w:hAnsiTheme="minorEastAsia" w:hint="eastAsia"/>
          <w:sz w:val="24"/>
          <w:szCs w:val="24"/>
        </w:rPr>
        <w:t>①导入数据</w:t>
      </w:r>
    </w:p>
    <w:p w:rsidR="00006CFE" w:rsidRDefault="00006CFE" w:rsidP="00006CFE">
      <w:pPr>
        <w:spacing w:line="360" w:lineRule="auto"/>
        <w:rPr>
          <w:rFonts w:ascii="Times New Roman" w:hAnsi="Times New Roman" w:cs="Times New Roman"/>
          <w:sz w:val="24"/>
          <w:szCs w:val="24"/>
        </w:rPr>
      </w:pPr>
      <w:r>
        <w:rPr>
          <w:rFonts w:asciiTheme="minorEastAsia" w:hAnsiTheme="minorEastAsia" w:hint="eastAsia"/>
          <w:sz w:val="24"/>
          <w:szCs w:val="24"/>
        </w:rPr>
        <w:t>②通过概率计算函数进行概率计算，并对频繁1项集概率分布进行绘图，从而确定较为优秀的</w:t>
      </w:r>
      <w:r>
        <w:rPr>
          <w:rFonts w:ascii="Times New Roman" w:hAnsi="Times New Roman" w:cs="Times New Roman"/>
          <w:i/>
          <w:sz w:val="24"/>
          <w:szCs w:val="24"/>
        </w:rPr>
        <w:t>min_sup</w:t>
      </w:r>
      <w:r>
        <w:rPr>
          <w:rFonts w:ascii="Times New Roman" w:hAnsi="Times New Roman" w:cs="Times New Roman" w:hint="eastAsia"/>
          <w:sz w:val="24"/>
          <w:szCs w:val="24"/>
        </w:rPr>
        <w:t>取值。</w:t>
      </w:r>
    </w:p>
    <w:p w:rsidR="00006CFE" w:rsidRDefault="00006CFE" w:rsidP="00006CFE">
      <w:pPr>
        <w:spacing w:line="360" w:lineRule="auto"/>
        <w:rPr>
          <w:rFonts w:ascii="Times New Roman" w:hAnsi="Times New Roman" w:cs="Times New Roman"/>
          <w:sz w:val="24"/>
          <w:szCs w:val="24"/>
        </w:rPr>
      </w:pPr>
      <w:r>
        <w:rPr>
          <w:rFonts w:ascii="Times New Roman" w:hAnsi="Times New Roman" w:cs="Times New Roman" w:hint="eastAsia"/>
          <w:sz w:val="24"/>
          <w:szCs w:val="24"/>
        </w:rPr>
        <w:t>③根据上面的理论论述，实现集合计数、集合剪枝等一系列功能，构造</w:t>
      </w:r>
      <w:r>
        <w:rPr>
          <w:rFonts w:ascii="Times New Roman" w:hAnsi="Times New Roman" w:cs="Times New Roman"/>
          <w:sz w:val="24"/>
          <w:szCs w:val="24"/>
        </w:rPr>
        <w:t>Apriori</w:t>
      </w:r>
      <w:r>
        <w:rPr>
          <w:rFonts w:ascii="Times New Roman" w:hAnsi="Times New Roman" w:cs="Times New Roman" w:hint="eastAsia"/>
          <w:sz w:val="24"/>
          <w:szCs w:val="24"/>
        </w:rPr>
        <w:t>算法代码。</w:t>
      </w:r>
    </w:p>
    <w:p w:rsidR="00006CFE" w:rsidRDefault="00006CFE" w:rsidP="00006CFE">
      <w:pPr>
        <w:spacing w:line="360" w:lineRule="auto"/>
        <w:rPr>
          <w:rFonts w:asciiTheme="minorEastAsia" w:hAnsiTheme="minorEastAsia"/>
          <w:sz w:val="24"/>
          <w:szCs w:val="24"/>
        </w:rPr>
      </w:pPr>
      <w:r>
        <w:rPr>
          <w:rFonts w:ascii="Times New Roman" w:hAnsi="Times New Roman" w:cs="Times New Roman" w:hint="eastAsia"/>
          <w:sz w:val="24"/>
          <w:szCs w:val="24"/>
        </w:rPr>
        <w:t>④调用</w:t>
      </w:r>
      <w:r>
        <w:rPr>
          <w:rFonts w:ascii="Times New Roman" w:hAnsi="Times New Roman" w:cs="Times New Roman"/>
          <w:sz w:val="24"/>
          <w:szCs w:val="24"/>
        </w:rPr>
        <w:t>Apriori</w:t>
      </w:r>
      <w:r>
        <w:rPr>
          <w:rFonts w:ascii="Times New Roman" w:hAnsi="Times New Roman" w:cs="Times New Roman" w:hint="eastAsia"/>
          <w:sz w:val="24"/>
          <w:szCs w:val="24"/>
        </w:rPr>
        <w:t>算法，输入数据，求出符合规则的频繁</w:t>
      </w:r>
      <w:r>
        <w:rPr>
          <w:rFonts w:ascii="Times New Roman" w:hAnsi="Times New Roman" w:cs="Times New Roman"/>
          <w:sz w:val="24"/>
          <w:szCs w:val="24"/>
        </w:rPr>
        <w:t>6</w:t>
      </w:r>
      <w:r>
        <w:rPr>
          <w:rFonts w:ascii="Times New Roman" w:hAnsi="Times New Roman" w:cs="Times New Roman" w:hint="eastAsia"/>
          <w:sz w:val="24"/>
          <w:szCs w:val="24"/>
        </w:rPr>
        <w:t>项集</w:t>
      </w:r>
    </w:p>
    <w:p w:rsidR="00006CFE" w:rsidRDefault="00006CFE" w:rsidP="00006CFE">
      <w:pPr>
        <w:spacing w:line="360" w:lineRule="auto"/>
        <w:rPr>
          <w:rFonts w:ascii="黑体" w:eastAsia="黑体" w:hAnsi="黑体"/>
          <w:sz w:val="24"/>
          <w:szCs w:val="24"/>
        </w:rPr>
      </w:pPr>
    </w:p>
    <w:p w:rsidR="00006CFE" w:rsidRDefault="00006CFE" w:rsidP="00006CFE">
      <w:pPr>
        <w:spacing w:line="360" w:lineRule="auto"/>
        <w:rPr>
          <w:rFonts w:ascii="黑体" w:eastAsia="黑体" w:hAnsi="黑体"/>
          <w:sz w:val="24"/>
          <w:szCs w:val="24"/>
        </w:rPr>
      </w:pPr>
      <w:r>
        <w:rPr>
          <w:rFonts w:ascii="黑体" w:eastAsia="黑体" w:hAnsi="黑体" w:hint="eastAsia"/>
          <w:sz w:val="24"/>
          <w:szCs w:val="24"/>
        </w:rPr>
        <w:t>3.输出结果</w:t>
      </w:r>
    </w:p>
    <w:p w:rsidR="00006CFE" w:rsidRDefault="00006CFE" w:rsidP="00006CFE">
      <w:pPr>
        <w:spacing w:line="360" w:lineRule="auto"/>
        <w:rPr>
          <w:rFonts w:asciiTheme="minorEastAsia" w:hAnsiTheme="minorEastAsia"/>
          <w:sz w:val="24"/>
          <w:szCs w:val="24"/>
        </w:rPr>
      </w:pPr>
      <w:r>
        <w:rPr>
          <w:rFonts w:asciiTheme="minorEastAsia" w:hAnsiTheme="minorEastAsia" w:hint="eastAsia"/>
          <w:sz w:val="24"/>
          <w:szCs w:val="24"/>
        </w:rPr>
        <w:tab/>
        <w:t>在数据探索阶段我们可以通过计算红球各号码的概率，并以此为依据来设定最小支持度，通过python可视化作图得到下图。</w:t>
      </w:r>
    </w:p>
    <w:p w:rsidR="00006CFE" w:rsidRDefault="00006CFE" w:rsidP="00006CFE">
      <w:pPr>
        <w:spacing w:line="360" w:lineRule="auto"/>
        <w:jc w:val="center"/>
        <w:rPr>
          <w:rFonts w:asciiTheme="minorEastAsia" w:hAnsiTheme="minorEastAsia"/>
          <w:sz w:val="24"/>
          <w:szCs w:val="24"/>
        </w:rPr>
      </w:pPr>
      <w:r>
        <w:rPr>
          <w:rFonts w:asciiTheme="minorEastAsia" w:hAnsiTheme="minorEastAsia"/>
          <w:noProof/>
          <w:sz w:val="24"/>
          <w:szCs w:val="24"/>
        </w:rPr>
        <w:drawing>
          <wp:inline distT="0" distB="0" distL="0" distR="0">
            <wp:extent cx="3567564" cy="2110740"/>
            <wp:effectExtent l="0" t="0" r="0" b="3810"/>
            <wp:docPr id="4" name="图片 4" descr="红球各号码概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球各号码概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9710" cy="2112010"/>
                    </a:xfrm>
                    <a:prstGeom prst="rect">
                      <a:avLst/>
                    </a:prstGeom>
                    <a:noFill/>
                    <a:ln>
                      <a:noFill/>
                    </a:ln>
                  </pic:spPr>
                </pic:pic>
              </a:graphicData>
            </a:graphic>
          </wp:inline>
        </w:drawing>
      </w:r>
    </w:p>
    <w:p w:rsidR="00006CFE" w:rsidRDefault="00006CFE" w:rsidP="00006CF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运行程序之后得到对应的红球预测序列，对符合要求的频繁6项集进行输出，得到如下表1所示的结果。</w:t>
      </w:r>
    </w:p>
    <w:p w:rsidR="00006CFE" w:rsidRDefault="00006CFE" w:rsidP="00006CFE">
      <w:pPr>
        <w:spacing w:line="360" w:lineRule="auto"/>
        <w:jc w:val="center"/>
        <w:rPr>
          <w:rFonts w:asciiTheme="minorEastAsia" w:hAnsiTheme="minorEastAsia"/>
          <w:szCs w:val="21"/>
        </w:rPr>
      </w:pPr>
      <w:r>
        <w:rPr>
          <w:rFonts w:asciiTheme="minorEastAsia" w:hAnsiTheme="minorEastAsia" w:hint="eastAsia"/>
          <w:szCs w:val="21"/>
        </w:rPr>
        <w:t>表1  双色球2016122期Apriori方法预测结果表</w:t>
      </w:r>
    </w:p>
    <w:tbl>
      <w:tblPr>
        <w:tblStyle w:val="ab"/>
        <w:tblW w:w="0" w:type="auto"/>
        <w:jc w:val="center"/>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42"/>
        <w:gridCol w:w="942"/>
        <w:gridCol w:w="942"/>
        <w:gridCol w:w="942"/>
        <w:gridCol w:w="942"/>
      </w:tblGrid>
      <w:tr w:rsidR="00006CFE" w:rsidTr="00006CFE">
        <w:trPr>
          <w:jc w:val="center"/>
        </w:trPr>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红球1</w:t>
            </w:r>
          </w:p>
        </w:tc>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红球2</w:t>
            </w:r>
          </w:p>
        </w:tc>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红球3</w:t>
            </w:r>
          </w:p>
        </w:tc>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红球4</w:t>
            </w:r>
          </w:p>
        </w:tc>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红球5</w:t>
            </w:r>
          </w:p>
        </w:tc>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红球6</w:t>
            </w:r>
          </w:p>
        </w:tc>
      </w:tr>
      <w:tr w:rsidR="00006CFE" w:rsidTr="00006CFE">
        <w:trPr>
          <w:trHeight w:val="288"/>
          <w:jc w:val="center"/>
        </w:trPr>
        <w:tc>
          <w:tcPr>
            <w:tcW w:w="942" w:type="dxa"/>
            <w:tcBorders>
              <w:top w:val="single" w:sz="4" w:space="0" w:color="auto"/>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single" w:sz="4" w:space="0" w:color="auto"/>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single" w:sz="4" w:space="0" w:color="auto"/>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single" w:sz="4" w:space="0" w:color="auto"/>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single" w:sz="4" w:space="0" w:color="auto"/>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single" w:sz="4" w:space="0" w:color="auto"/>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nil"/>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r w:rsidR="00006CFE" w:rsidTr="00006CFE">
        <w:trPr>
          <w:trHeight w:val="288"/>
          <w:jc w:val="center"/>
        </w:trPr>
        <w:tc>
          <w:tcPr>
            <w:tcW w:w="942" w:type="dxa"/>
            <w:tcBorders>
              <w:top w:val="nil"/>
              <w:left w:val="nil"/>
              <w:bottom w:val="single" w:sz="4" w:space="0" w:color="auto"/>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942" w:type="dxa"/>
            <w:tcBorders>
              <w:top w:val="nil"/>
              <w:left w:val="nil"/>
              <w:bottom w:val="single" w:sz="4" w:space="0" w:color="auto"/>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13</w:t>
            </w:r>
          </w:p>
        </w:tc>
        <w:tc>
          <w:tcPr>
            <w:tcW w:w="942" w:type="dxa"/>
            <w:tcBorders>
              <w:top w:val="nil"/>
              <w:left w:val="nil"/>
              <w:bottom w:val="single" w:sz="4" w:space="0" w:color="auto"/>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nil"/>
              <w:left w:val="nil"/>
              <w:bottom w:val="single" w:sz="4" w:space="0" w:color="auto"/>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17</w:t>
            </w:r>
          </w:p>
        </w:tc>
        <w:tc>
          <w:tcPr>
            <w:tcW w:w="942" w:type="dxa"/>
            <w:tcBorders>
              <w:top w:val="nil"/>
              <w:left w:val="nil"/>
              <w:bottom w:val="single" w:sz="4" w:space="0" w:color="auto"/>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nil"/>
              <w:left w:val="nil"/>
              <w:bottom w:val="single" w:sz="4" w:space="0" w:color="auto"/>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bl>
    <w:p w:rsidR="00006CFE" w:rsidRDefault="00006CFE" w:rsidP="00006CFE">
      <w:pPr>
        <w:spacing w:line="360" w:lineRule="auto"/>
        <w:rPr>
          <w:rFonts w:ascii="黑体" w:eastAsia="黑体" w:hAnsi="黑体"/>
          <w:sz w:val="24"/>
          <w:szCs w:val="24"/>
        </w:rPr>
      </w:pPr>
    </w:p>
    <w:p w:rsidR="00006CFE" w:rsidRDefault="00006CFE" w:rsidP="00006CFE">
      <w:pPr>
        <w:spacing w:line="360" w:lineRule="auto"/>
        <w:rPr>
          <w:rFonts w:ascii="黑体" w:eastAsia="黑体" w:hAnsi="黑体"/>
          <w:sz w:val="24"/>
          <w:szCs w:val="24"/>
        </w:rPr>
      </w:pPr>
      <w:r>
        <w:rPr>
          <w:rFonts w:ascii="黑体" w:eastAsia="黑体" w:hAnsi="黑体" w:hint="eastAsia"/>
          <w:sz w:val="24"/>
          <w:szCs w:val="24"/>
        </w:rPr>
        <w:lastRenderedPageBreak/>
        <w:t>4.模型程序</w:t>
      </w:r>
    </w:p>
    <w:p w:rsidR="00006CFE" w:rsidRDefault="00006CFE" w:rsidP="00006CFE">
      <w:pPr>
        <w:spacing w:line="360" w:lineRule="auto"/>
        <w:rPr>
          <w:sz w:val="24"/>
          <w:szCs w:val="24"/>
        </w:rPr>
      </w:pPr>
      <w:r>
        <w:rPr>
          <w:rFonts w:hint="eastAsia"/>
          <w:sz w:val="24"/>
          <w:szCs w:val="24"/>
        </w:rPr>
        <w:t>程序位置：</w:t>
      </w:r>
      <w:r>
        <w:rPr>
          <w:sz w:val="24"/>
          <w:szCs w:val="24"/>
        </w:rPr>
        <w:t>Apriori</w:t>
      </w:r>
      <w:r>
        <w:rPr>
          <w:rFonts w:hint="eastAsia"/>
          <w:sz w:val="24"/>
          <w:szCs w:val="24"/>
        </w:rPr>
        <w:t>文件夹</w:t>
      </w:r>
    </w:p>
    <w:p w:rsidR="00006CFE" w:rsidRDefault="00006CFE" w:rsidP="00006CFE">
      <w:pPr>
        <w:spacing w:line="360" w:lineRule="auto"/>
        <w:rPr>
          <w:sz w:val="24"/>
          <w:szCs w:val="24"/>
        </w:rPr>
      </w:pPr>
      <w:r>
        <w:rPr>
          <w:rFonts w:hint="eastAsia"/>
          <w:sz w:val="24"/>
          <w:szCs w:val="24"/>
        </w:rPr>
        <w:t>环境：</w:t>
      </w:r>
      <w:r>
        <w:rPr>
          <w:sz w:val="24"/>
          <w:szCs w:val="24"/>
        </w:rPr>
        <w:t>Python3.6  Jupyter notebook</w:t>
      </w:r>
    </w:p>
    <w:p w:rsidR="00006CFE" w:rsidRDefault="00006CFE" w:rsidP="00006CFE">
      <w:pPr>
        <w:spacing w:line="360" w:lineRule="auto"/>
        <w:rPr>
          <w:sz w:val="24"/>
          <w:szCs w:val="24"/>
        </w:rPr>
      </w:pPr>
      <w:r>
        <w:rPr>
          <w:rFonts w:hint="eastAsia"/>
          <w:sz w:val="24"/>
          <w:szCs w:val="24"/>
        </w:rPr>
        <w:t>可执行文件：</w:t>
      </w:r>
      <w:r>
        <w:rPr>
          <w:sz w:val="24"/>
          <w:szCs w:val="24"/>
        </w:rPr>
        <w:t>Apriori.ipynb  Apriori.html</w:t>
      </w:r>
    </w:p>
    <w:p w:rsidR="00006CFE" w:rsidRDefault="00006CFE" w:rsidP="00006CFE">
      <w:pPr>
        <w:spacing w:line="360" w:lineRule="auto"/>
        <w:rPr>
          <w:sz w:val="24"/>
          <w:szCs w:val="24"/>
        </w:rPr>
      </w:pPr>
      <w:r>
        <w:rPr>
          <w:rFonts w:hint="eastAsia"/>
          <w:sz w:val="24"/>
          <w:szCs w:val="24"/>
        </w:rPr>
        <w:t>结果输出文件：</w:t>
      </w:r>
      <w:r>
        <w:rPr>
          <w:sz w:val="24"/>
          <w:szCs w:val="24"/>
        </w:rPr>
        <w:t>Output_Apriori.txt</w:t>
      </w:r>
    </w:p>
    <w:p w:rsidR="00006CFE" w:rsidRDefault="00006CFE" w:rsidP="00006CFE">
      <w:pPr>
        <w:spacing w:line="360" w:lineRule="auto"/>
        <w:rPr>
          <w:rFonts w:ascii="黑体" w:eastAsia="黑体" w:hAnsi="黑体"/>
          <w:sz w:val="24"/>
          <w:szCs w:val="24"/>
        </w:rPr>
      </w:pPr>
    </w:p>
    <w:p w:rsidR="00630D71" w:rsidRDefault="00630D71" w:rsidP="00006CFE">
      <w:pPr>
        <w:spacing w:line="360" w:lineRule="auto"/>
        <w:rPr>
          <w:rFonts w:ascii="黑体" w:eastAsia="黑体" w:hAnsi="黑体" w:hint="eastAsia"/>
          <w:sz w:val="24"/>
          <w:szCs w:val="24"/>
        </w:rPr>
      </w:pPr>
    </w:p>
    <w:p w:rsidR="00006CFE" w:rsidRDefault="00006CFE" w:rsidP="00006CFE">
      <w:pPr>
        <w:pStyle w:val="1"/>
        <w:spacing w:line="360" w:lineRule="auto"/>
        <w:jc w:val="center"/>
        <w:rPr>
          <w:rFonts w:eastAsiaTheme="minorEastAsia"/>
          <w:sz w:val="32"/>
          <w:szCs w:val="32"/>
        </w:rPr>
      </w:pPr>
      <w:r>
        <w:rPr>
          <w:rFonts w:eastAsiaTheme="minorEastAsia" w:hint="eastAsia"/>
          <w:sz w:val="32"/>
          <w:szCs w:val="32"/>
        </w:rPr>
        <w:t>方法</w:t>
      </w:r>
      <w:r>
        <w:rPr>
          <w:sz w:val="32"/>
          <w:szCs w:val="32"/>
        </w:rPr>
        <w:t xml:space="preserve">2 </w:t>
      </w:r>
      <w:r>
        <w:rPr>
          <w:rFonts w:eastAsiaTheme="minorEastAsia" w:hint="eastAsia"/>
          <w:sz w:val="32"/>
          <w:szCs w:val="32"/>
        </w:rPr>
        <w:t>：朴素贝叶斯</w:t>
      </w:r>
    </w:p>
    <w:p w:rsidR="00007B52" w:rsidRDefault="00007B52" w:rsidP="00007B52">
      <w:pPr>
        <w:spacing w:line="360" w:lineRule="auto"/>
        <w:rPr>
          <w:rFonts w:ascii="黑体" w:eastAsia="黑体" w:hAnsi="黑体"/>
          <w:sz w:val="24"/>
          <w:szCs w:val="24"/>
        </w:rPr>
      </w:pPr>
      <w:r>
        <w:rPr>
          <w:rFonts w:ascii="黑体" w:eastAsia="黑体" w:hAnsi="黑体" w:hint="eastAsia"/>
          <w:sz w:val="24"/>
          <w:szCs w:val="24"/>
        </w:rPr>
        <w:t>1.对于采用朴素贝叶斯算法的初步构想</w:t>
      </w:r>
    </w:p>
    <w:p w:rsidR="00007B52" w:rsidRDefault="00007B52" w:rsidP="00007B52">
      <w:pPr>
        <w:spacing w:line="360" w:lineRule="auto"/>
        <w:rPr>
          <w:sz w:val="24"/>
          <w:szCs w:val="24"/>
        </w:rPr>
      </w:pPr>
      <w:r>
        <w:tab/>
      </w:r>
      <w:r w:rsidRPr="00007B52">
        <w:rPr>
          <w:rFonts w:hint="eastAsia"/>
          <w:sz w:val="24"/>
          <w:szCs w:val="24"/>
        </w:rPr>
        <w:t>本方法假设的是双色球的摇取不是随机的，而是符合球号从小到大的一定规律的，也就是说如果把双色球的号码从小到大排列，</w:t>
      </w:r>
      <w:r w:rsidRPr="00007B52">
        <w:rPr>
          <w:rFonts w:hint="eastAsia"/>
          <w:sz w:val="24"/>
          <w:szCs w:val="24"/>
        </w:rPr>
        <w:t>6</w:t>
      </w:r>
      <w:r w:rsidRPr="00007B52">
        <w:rPr>
          <w:rFonts w:hint="eastAsia"/>
          <w:sz w:val="24"/>
          <w:szCs w:val="24"/>
        </w:rPr>
        <w:t>个红球是一个中奖号码的特征（暂不考虑蓝球）</w:t>
      </w:r>
      <w:r w:rsidRPr="00007B52">
        <w:rPr>
          <w:rFonts w:hint="eastAsia"/>
          <w:sz w:val="24"/>
          <w:szCs w:val="24"/>
        </w:rPr>
        <w:t xml:space="preserve"> </w:t>
      </w:r>
      <w:r w:rsidRPr="00007B52">
        <w:rPr>
          <w:rFonts w:hint="eastAsia"/>
          <w:sz w:val="24"/>
          <w:szCs w:val="24"/>
        </w:rPr>
        <w:t>基本的想法是从朴素贝叶斯中得出的，朴素贝叶斯是基于特征条件独立假设学习输入</w:t>
      </w:r>
      <w:r w:rsidR="00630D71">
        <w:rPr>
          <w:rFonts w:hint="eastAsia"/>
          <w:sz w:val="24"/>
          <w:szCs w:val="24"/>
        </w:rPr>
        <w:t>/</w:t>
      </w:r>
      <w:r w:rsidRPr="00007B52">
        <w:rPr>
          <w:rFonts w:hint="eastAsia"/>
          <w:sz w:val="24"/>
          <w:szCs w:val="24"/>
        </w:rPr>
        <w:t>输出的联合概率分布，我们也假设双色球的抽取满足从小到大的号码之间的抽取互不干扰。</w:t>
      </w:r>
      <w:r w:rsidRPr="00007B52">
        <w:rPr>
          <w:rFonts w:hint="eastAsia"/>
          <w:sz w:val="24"/>
          <w:szCs w:val="24"/>
        </w:rPr>
        <w:t xml:space="preserve"> </w:t>
      </w:r>
      <w:r w:rsidRPr="00007B52">
        <w:rPr>
          <w:rFonts w:hint="eastAsia"/>
          <w:sz w:val="24"/>
          <w:szCs w:val="24"/>
        </w:rPr>
        <w:t>具体是用极大似然估计法估计后验概率，并对后验概率取对数防止乘数过小，加入了贝叶斯估计，其中取</w:t>
      </w:r>
      <w:r w:rsidRPr="00007B52">
        <w:rPr>
          <w:rFonts w:hint="eastAsia"/>
          <w:sz w:val="24"/>
          <w:szCs w:val="24"/>
        </w:rPr>
        <w:t>lamda = 1</w:t>
      </w:r>
      <w:r w:rsidRPr="00007B52">
        <w:rPr>
          <w:rFonts w:hint="eastAsia"/>
          <w:sz w:val="24"/>
          <w:szCs w:val="24"/>
        </w:rPr>
        <w:t>的拉普拉斯平滑，然后取最大化后验概率的解当作我们的预测。</w:t>
      </w:r>
      <w:r>
        <w:rPr>
          <w:rFonts w:hint="eastAsia"/>
          <w:sz w:val="24"/>
          <w:szCs w:val="24"/>
        </w:rPr>
        <w:t>这里面并没有用到朴素贝叶斯的分类方法，只是借鉴了朴素贝叶斯的前提假设条件。</w:t>
      </w:r>
    </w:p>
    <w:p w:rsidR="00007B52" w:rsidRDefault="00007B52" w:rsidP="00007B52">
      <w:pPr>
        <w:spacing w:line="360" w:lineRule="auto"/>
        <w:rPr>
          <w:sz w:val="24"/>
          <w:szCs w:val="24"/>
        </w:rPr>
      </w:pPr>
    </w:p>
    <w:p w:rsidR="00CC6B01" w:rsidRDefault="00CC6B01" w:rsidP="00CC6B01">
      <w:pPr>
        <w:spacing w:line="360" w:lineRule="auto"/>
        <w:rPr>
          <w:rFonts w:ascii="黑体" w:eastAsia="黑体" w:hAnsi="黑体"/>
          <w:sz w:val="24"/>
          <w:szCs w:val="24"/>
        </w:rPr>
      </w:pPr>
      <w:r>
        <w:rPr>
          <w:rFonts w:ascii="黑体" w:eastAsia="黑体" w:hAnsi="黑体" w:hint="eastAsia"/>
          <w:sz w:val="24"/>
          <w:szCs w:val="24"/>
        </w:rPr>
        <w:t>2.朴素贝叶斯介绍</w:t>
      </w:r>
    </w:p>
    <w:p w:rsidR="00333082" w:rsidRPr="00333082" w:rsidRDefault="00CC6B01" w:rsidP="00333082">
      <w:pPr>
        <w:spacing w:line="360" w:lineRule="auto"/>
        <w:ind w:firstLine="480"/>
        <w:rPr>
          <w:sz w:val="24"/>
          <w:szCs w:val="24"/>
        </w:rPr>
      </w:pPr>
      <w:r>
        <w:rPr>
          <w:rFonts w:hint="eastAsia"/>
          <w:sz w:val="24"/>
          <w:szCs w:val="24"/>
        </w:rPr>
        <w:t>朴素贝叶斯法是基于贝叶斯定理与特征条件独立假设的分类方法。对于给定的训练数据集，首先基于特征条件独立假设学习输入</w:t>
      </w:r>
      <w:r>
        <w:rPr>
          <w:rFonts w:hint="eastAsia"/>
          <w:sz w:val="24"/>
          <w:szCs w:val="24"/>
        </w:rPr>
        <w:t>\</w:t>
      </w:r>
      <w:r>
        <w:rPr>
          <w:rFonts w:hint="eastAsia"/>
          <w:sz w:val="24"/>
          <w:szCs w:val="24"/>
        </w:rPr>
        <w:t>输出的联合概率分布；然后基于此模型，对给定的输入</w:t>
      </w:r>
      <w:r>
        <w:rPr>
          <w:rFonts w:hint="eastAsia"/>
          <w:sz w:val="24"/>
          <w:szCs w:val="24"/>
        </w:rPr>
        <w:t>x</w:t>
      </w:r>
      <w:r>
        <w:rPr>
          <w:rFonts w:hint="eastAsia"/>
          <w:sz w:val="24"/>
          <w:szCs w:val="24"/>
        </w:rPr>
        <w:t>，利用贝叶斯定理求出后验概率最大的输出</w:t>
      </w:r>
      <w:r>
        <w:rPr>
          <w:rFonts w:hint="eastAsia"/>
          <w:sz w:val="24"/>
          <w:szCs w:val="24"/>
        </w:rPr>
        <w:t>y</w:t>
      </w:r>
      <w:r>
        <w:rPr>
          <w:rFonts w:hint="eastAsia"/>
          <w:sz w:val="24"/>
          <w:szCs w:val="24"/>
        </w:rPr>
        <w:t>。</w:t>
      </w:r>
    </w:p>
    <w:p w:rsidR="00333082" w:rsidRPr="00333082" w:rsidRDefault="00333082" w:rsidP="00333082">
      <w:pPr>
        <w:spacing w:line="360" w:lineRule="auto"/>
        <w:ind w:firstLine="480"/>
        <w:jc w:val="left"/>
        <w:rPr>
          <w:sz w:val="24"/>
          <w:szCs w:val="24"/>
        </w:rPr>
      </w:pPr>
      <w:r w:rsidRPr="00333082">
        <w:rPr>
          <w:sz w:val="24"/>
          <w:szCs w:val="24"/>
        </w:rPr>
        <w:t>朴素贝叶斯分类的正式定义如下：</w:t>
      </w:r>
    </w:p>
    <w:p w:rsidR="00333082" w:rsidRPr="00333082" w:rsidRDefault="00333082" w:rsidP="00333082">
      <w:pPr>
        <w:spacing w:line="360" w:lineRule="auto"/>
        <w:ind w:firstLine="480"/>
        <w:jc w:val="left"/>
        <w:rPr>
          <w:sz w:val="24"/>
          <w:szCs w:val="24"/>
        </w:rPr>
      </w:pPr>
      <w:r w:rsidRPr="00333082">
        <w:rPr>
          <w:sz w:val="24"/>
          <w:szCs w:val="24"/>
        </w:rPr>
        <w:t>1</w:t>
      </w:r>
      <w:r w:rsidRPr="00333082">
        <w:rPr>
          <w:sz w:val="24"/>
          <w:szCs w:val="24"/>
        </w:rPr>
        <w:t>、设</w:t>
      </w:r>
      <w:r w:rsidRPr="00333082">
        <w:rPr>
          <w:noProof/>
          <w:sz w:val="24"/>
          <w:szCs w:val="24"/>
        </w:rPr>
        <w:drawing>
          <wp:inline distT="0" distB="0" distL="0" distR="0">
            <wp:extent cx="1381125" cy="182880"/>
            <wp:effectExtent l="0" t="0" r="9525" b="7620"/>
            <wp:docPr id="18" name="图片 18" descr="http://latex.codecogs.com/gif.latex?x=\%7ba_1,a_2,...,a_m\%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latex.codecogs.com/gif.latex?x=\%7ba_1,a_2,...,a_m\%7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1125" cy="182880"/>
                    </a:xfrm>
                    <a:prstGeom prst="rect">
                      <a:avLst/>
                    </a:prstGeom>
                    <a:noFill/>
                    <a:ln>
                      <a:noFill/>
                    </a:ln>
                  </pic:spPr>
                </pic:pic>
              </a:graphicData>
            </a:graphic>
          </wp:inline>
        </w:drawing>
      </w:r>
      <w:r w:rsidRPr="00333082">
        <w:rPr>
          <w:sz w:val="24"/>
          <w:szCs w:val="24"/>
        </w:rPr>
        <w:t>为一个待分类项，而每个</w:t>
      </w:r>
      <w:r w:rsidRPr="00333082">
        <w:rPr>
          <w:sz w:val="24"/>
          <w:szCs w:val="24"/>
        </w:rPr>
        <w:t>a</w:t>
      </w:r>
      <w:r w:rsidRPr="00333082">
        <w:rPr>
          <w:sz w:val="24"/>
          <w:szCs w:val="24"/>
        </w:rPr>
        <w:t>为</w:t>
      </w:r>
      <w:r w:rsidRPr="00333082">
        <w:rPr>
          <w:sz w:val="24"/>
          <w:szCs w:val="24"/>
        </w:rPr>
        <w:t>x</w:t>
      </w:r>
      <w:r w:rsidRPr="00333082">
        <w:rPr>
          <w:sz w:val="24"/>
          <w:szCs w:val="24"/>
        </w:rPr>
        <w:t>的一个特征属性。</w:t>
      </w:r>
    </w:p>
    <w:p w:rsidR="00333082" w:rsidRPr="00333082" w:rsidRDefault="00333082" w:rsidP="00333082">
      <w:pPr>
        <w:spacing w:line="360" w:lineRule="auto"/>
        <w:ind w:firstLine="480"/>
        <w:jc w:val="left"/>
        <w:rPr>
          <w:sz w:val="24"/>
          <w:szCs w:val="24"/>
        </w:rPr>
      </w:pPr>
      <w:r w:rsidRPr="00333082">
        <w:rPr>
          <w:sz w:val="24"/>
          <w:szCs w:val="24"/>
        </w:rPr>
        <w:t>2</w:t>
      </w:r>
      <w:r w:rsidRPr="00333082">
        <w:rPr>
          <w:sz w:val="24"/>
          <w:szCs w:val="24"/>
        </w:rPr>
        <w:t>、有类别集合</w:t>
      </w:r>
      <w:r w:rsidRPr="00333082">
        <w:rPr>
          <w:noProof/>
          <w:sz w:val="24"/>
          <w:szCs w:val="24"/>
        </w:rPr>
        <w:drawing>
          <wp:inline distT="0" distB="0" distL="0" distR="0">
            <wp:extent cx="1371600" cy="182880"/>
            <wp:effectExtent l="0" t="0" r="0" b="7620"/>
            <wp:docPr id="17" name="图片 17" descr="http://latex.codecogs.com/gif.latex?C=\%7by_1,y_2,...,y_n\%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latex.codecogs.com/gif.latex?C=\%7by_1,y_2,...,y_n\%7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82880"/>
                    </a:xfrm>
                    <a:prstGeom prst="rect">
                      <a:avLst/>
                    </a:prstGeom>
                    <a:noFill/>
                    <a:ln>
                      <a:noFill/>
                    </a:ln>
                  </pic:spPr>
                </pic:pic>
              </a:graphicData>
            </a:graphic>
          </wp:inline>
        </w:drawing>
      </w:r>
      <w:r w:rsidRPr="00333082">
        <w:rPr>
          <w:sz w:val="24"/>
          <w:szCs w:val="24"/>
        </w:rPr>
        <w:t>。</w:t>
      </w:r>
    </w:p>
    <w:p w:rsidR="00333082" w:rsidRPr="00333082" w:rsidRDefault="00333082" w:rsidP="00333082">
      <w:pPr>
        <w:spacing w:line="360" w:lineRule="auto"/>
        <w:ind w:firstLine="480"/>
        <w:jc w:val="left"/>
        <w:rPr>
          <w:sz w:val="24"/>
          <w:szCs w:val="24"/>
        </w:rPr>
      </w:pPr>
      <w:r w:rsidRPr="00333082">
        <w:rPr>
          <w:sz w:val="24"/>
          <w:szCs w:val="24"/>
        </w:rPr>
        <w:t>3</w:t>
      </w:r>
      <w:r w:rsidRPr="00333082">
        <w:rPr>
          <w:sz w:val="24"/>
          <w:szCs w:val="24"/>
        </w:rPr>
        <w:t>、计算</w:t>
      </w:r>
      <w:r w:rsidRPr="00333082">
        <w:rPr>
          <w:noProof/>
          <w:sz w:val="24"/>
          <w:szCs w:val="24"/>
        </w:rPr>
        <w:drawing>
          <wp:inline distT="0" distB="0" distL="0" distR="0">
            <wp:extent cx="2064385" cy="182880"/>
            <wp:effectExtent l="0" t="0" r="0" b="7620"/>
            <wp:docPr id="16" name="图片 16" descr="http://latex.codecogs.com/gif.latex?P(y_1|x),P(y_2|x),...,P(y_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latex.codecogs.com/gif.latex?P(y_1|x),P(y_2|x),...,P(y_n|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4385" cy="182880"/>
                    </a:xfrm>
                    <a:prstGeom prst="rect">
                      <a:avLst/>
                    </a:prstGeom>
                    <a:noFill/>
                    <a:ln>
                      <a:noFill/>
                    </a:ln>
                  </pic:spPr>
                </pic:pic>
              </a:graphicData>
            </a:graphic>
          </wp:inline>
        </w:drawing>
      </w:r>
      <w:r w:rsidRPr="00333082">
        <w:rPr>
          <w:sz w:val="24"/>
          <w:szCs w:val="24"/>
        </w:rPr>
        <w:t>。</w:t>
      </w:r>
    </w:p>
    <w:p w:rsidR="00333082" w:rsidRPr="00333082" w:rsidRDefault="00333082" w:rsidP="00333082">
      <w:pPr>
        <w:spacing w:line="360" w:lineRule="auto"/>
        <w:ind w:firstLine="480"/>
        <w:jc w:val="left"/>
        <w:rPr>
          <w:sz w:val="24"/>
          <w:szCs w:val="24"/>
        </w:rPr>
      </w:pPr>
      <w:r w:rsidRPr="00333082">
        <w:rPr>
          <w:sz w:val="24"/>
          <w:szCs w:val="24"/>
        </w:rPr>
        <w:lastRenderedPageBreak/>
        <w:t>4</w:t>
      </w:r>
      <w:r w:rsidRPr="00333082">
        <w:rPr>
          <w:sz w:val="24"/>
          <w:szCs w:val="24"/>
        </w:rPr>
        <w:t>、如果</w:t>
      </w:r>
      <w:r w:rsidRPr="00333082">
        <w:rPr>
          <w:noProof/>
          <w:sz w:val="24"/>
          <w:szCs w:val="24"/>
        </w:rPr>
        <w:drawing>
          <wp:inline distT="0" distB="0" distL="0" distR="0">
            <wp:extent cx="3373755" cy="182880"/>
            <wp:effectExtent l="0" t="0" r="0" b="7620"/>
            <wp:docPr id="15" name="图片 15" descr="http://latex.codecogs.com/gif.latex?P(y_k|x)=max\%7bP(y_1|x),P(y_2|x),...,P(y_n|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latex.codecogs.com/gif.latex?P(y_k|x)=max\%7bP(y_1|x),P(y_2|x),...,P(y_n|x)\%7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3755" cy="182880"/>
                    </a:xfrm>
                    <a:prstGeom prst="rect">
                      <a:avLst/>
                    </a:prstGeom>
                    <a:noFill/>
                    <a:ln>
                      <a:noFill/>
                    </a:ln>
                  </pic:spPr>
                </pic:pic>
              </a:graphicData>
            </a:graphic>
          </wp:inline>
        </w:drawing>
      </w:r>
      <w:r w:rsidRPr="00333082">
        <w:rPr>
          <w:sz w:val="24"/>
          <w:szCs w:val="24"/>
        </w:rPr>
        <w:t>，则</w:t>
      </w:r>
      <w:r w:rsidRPr="00333082">
        <w:rPr>
          <w:noProof/>
          <w:sz w:val="24"/>
          <w:szCs w:val="24"/>
        </w:rPr>
        <w:drawing>
          <wp:inline distT="0" distB="0" distL="0" distR="0">
            <wp:extent cx="466725" cy="134620"/>
            <wp:effectExtent l="0" t="0" r="9525" b="0"/>
            <wp:docPr id="14" name="图片 14" descr="http://latex.codecogs.com/gif.latex?x%20\in%20y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atex.codecogs.com/gif.latex?x%20\in%20y_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134620"/>
                    </a:xfrm>
                    <a:prstGeom prst="rect">
                      <a:avLst/>
                    </a:prstGeom>
                    <a:noFill/>
                    <a:ln>
                      <a:noFill/>
                    </a:ln>
                  </pic:spPr>
                </pic:pic>
              </a:graphicData>
            </a:graphic>
          </wp:inline>
        </w:drawing>
      </w:r>
      <w:r w:rsidRPr="00333082">
        <w:rPr>
          <w:sz w:val="24"/>
          <w:szCs w:val="24"/>
        </w:rPr>
        <w:t>。</w:t>
      </w:r>
    </w:p>
    <w:p w:rsidR="00630D71" w:rsidRDefault="00630D71" w:rsidP="00333082">
      <w:pPr>
        <w:spacing w:line="360" w:lineRule="auto"/>
        <w:ind w:firstLine="480"/>
        <w:jc w:val="left"/>
        <w:rPr>
          <w:sz w:val="24"/>
          <w:szCs w:val="24"/>
        </w:rPr>
      </w:pPr>
    </w:p>
    <w:p w:rsidR="00333082" w:rsidRPr="00333082" w:rsidRDefault="00333082" w:rsidP="00333082">
      <w:pPr>
        <w:spacing w:line="360" w:lineRule="auto"/>
        <w:ind w:firstLine="480"/>
        <w:jc w:val="left"/>
        <w:rPr>
          <w:sz w:val="24"/>
          <w:szCs w:val="24"/>
        </w:rPr>
      </w:pPr>
      <w:r w:rsidRPr="00333082">
        <w:rPr>
          <w:sz w:val="24"/>
          <w:szCs w:val="24"/>
        </w:rPr>
        <w:t>那么现在的关键就是如何计算第</w:t>
      </w:r>
      <w:r w:rsidRPr="00333082">
        <w:rPr>
          <w:sz w:val="24"/>
          <w:szCs w:val="24"/>
        </w:rPr>
        <w:t>3</w:t>
      </w:r>
      <w:r w:rsidRPr="00333082">
        <w:rPr>
          <w:sz w:val="24"/>
          <w:szCs w:val="24"/>
        </w:rPr>
        <w:t>步中的各个条件概率。我们可以这么做：</w:t>
      </w:r>
    </w:p>
    <w:p w:rsidR="00333082" w:rsidRPr="00333082" w:rsidRDefault="00333082" w:rsidP="00333082">
      <w:pPr>
        <w:spacing w:line="360" w:lineRule="auto"/>
        <w:ind w:firstLine="480"/>
        <w:jc w:val="left"/>
        <w:rPr>
          <w:sz w:val="24"/>
          <w:szCs w:val="24"/>
        </w:rPr>
      </w:pPr>
      <w:r w:rsidRPr="00333082">
        <w:rPr>
          <w:sz w:val="24"/>
          <w:szCs w:val="24"/>
        </w:rPr>
        <w:t>1</w:t>
      </w:r>
      <w:r w:rsidRPr="00333082">
        <w:rPr>
          <w:sz w:val="24"/>
          <w:szCs w:val="24"/>
        </w:rPr>
        <w:t>、找到一个已知分类的待分类项集合，这个集合叫做训练样本集。</w:t>
      </w:r>
    </w:p>
    <w:p w:rsidR="00333082" w:rsidRPr="00333082" w:rsidRDefault="00333082" w:rsidP="00333082">
      <w:pPr>
        <w:spacing w:line="360" w:lineRule="auto"/>
        <w:ind w:firstLine="480"/>
        <w:jc w:val="left"/>
        <w:rPr>
          <w:sz w:val="24"/>
          <w:szCs w:val="24"/>
        </w:rPr>
      </w:pPr>
      <w:r w:rsidRPr="00333082">
        <w:rPr>
          <w:sz w:val="24"/>
          <w:szCs w:val="24"/>
        </w:rPr>
        <w:t>2</w:t>
      </w:r>
      <w:r w:rsidRPr="00333082">
        <w:rPr>
          <w:sz w:val="24"/>
          <w:szCs w:val="24"/>
        </w:rPr>
        <w:t>、统计得到在各类别下各个特征属性的条件概率估计。即</w:t>
      </w:r>
      <w:r w:rsidRPr="00333082">
        <w:rPr>
          <w:noProof/>
          <w:sz w:val="24"/>
          <w:szCs w:val="24"/>
        </w:rPr>
        <w:drawing>
          <wp:inline distT="0" distB="0" distL="0" distR="0">
            <wp:extent cx="5697220" cy="152400"/>
            <wp:effectExtent l="0" t="0" r="0" b="0"/>
            <wp:docPr id="13" name="图片 13" descr="http://latex.codecogs.com/gif.latex?P(a_1|y_1),P(a_2|y_1),...,P(a_m|y_1);P(a_1|y_2),P(a_2|y_2),...,P(a_m|y_2);...;P(a_1|y_n),P(a_2|y_n),...,P(a_m|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latex.codecogs.com/gif.latex?P(a_1|y_1),P(a_2|y_1),...,P(a_m|y_1);P(a_1|y_2),P(a_2|y_2),...,P(a_m|y_2);...;P(a_1|y_n),P(a_2|y_n),...,P(a_m|y_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67347" cy="253250"/>
                    </a:xfrm>
                    <a:prstGeom prst="rect">
                      <a:avLst/>
                    </a:prstGeom>
                    <a:noFill/>
                    <a:ln>
                      <a:noFill/>
                    </a:ln>
                  </pic:spPr>
                </pic:pic>
              </a:graphicData>
            </a:graphic>
          </wp:inline>
        </w:drawing>
      </w:r>
      <w:r w:rsidRPr="00333082">
        <w:rPr>
          <w:sz w:val="24"/>
          <w:szCs w:val="24"/>
        </w:rPr>
        <w:t>。</w:t>
      </w:r>
    </w:p>
    <w:p w:rsidR="00333082" w:rsidRPr="00333082" w:rsidRDefault="00333082" w:rsidP="00333082">
      <w:pPr>
        <w:spacing w:line="360" w:lineRule="auto"/>
        <w:ind w:firstLine="480"/>
        <w:jc w:val="left"/>
        <w:rPr>
          <w:sz w:val="24"/>
          <w:szCs w:val="24"/>
        </w:rPr>
      </w:pPr>
      <w:r w:rsidRPr="00333082">
        <w:rPr>
          <w:sz w:val="24"/>
          <w:szCs w:val="24"/>
        </w:rPr>
        <w:t>3</w:t>
      </w:r>
      <w:r w:rsidRPr="00333082">
        <w:rPr>
          <w:sz w:val="24"/>
          <w:szCs w:val="24"/>
        </w:rPr>
        <w:t>、如果各个特征属性是条件独立的，则根据贝叶斯定理有如下推导：</w:t>
      </w:r>
    </w:p>
    <w:p w:rsidR="00333082" w:rsidRPr="00333082" w:rsidRDefault="00333082" w:rsidP="00333082">
      <w:pPr>
        <w:spacing w:line="360" w:lineRule="auto"/>
        <w:ind w:firstLine="480"/>
        <w:jc w:val="left"/>
        <w:rPr>
          <w:sz w:val="24"/>
          <w:szCs w:val="24"/>
        </w:rPr>
      </w:pPr>
      <w:r w:rsidRPr="00333082">
        <w:rPr>
          <w:sz w:val="24"/>
          <w:szCs w:val="24"/>
        </w:rPr>
        <w:t>      </w:t>
      </w:r>
      <w:r w:rsidRPr="00333082">
        <w:rPr>
          <w:noProof/>
          <w:sz w:val="24"/>
          <w:szCs w:val="24"/>
        </w:rPr>
        <w:drawing>
          <wp:inline distT="0" distB="0" distL="0" distR="0">
            <wp:extent cx="1732280" cy="408940"/>
            <wp:effectExtent l="0" t="0" r="1270" b="0"/>
            <wp:docPr id="12" name="图片 12" descr="http://latex.codecogs.com/gif.latex?P(y_i|x)=\frac%7bP(x|y_i)P(y_i)%7d%7bP(x)%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atex.codecogs.com/gif.latex?P(y_i|x)=\frac%7bP(x|y_i)P(y_i)%7d%7bP(x)%7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2280" cy="408940"/>
                    </a:xfrm>
                    <a:prstGeom prst="rect">
                      <a:avLst/>
                    </a:prstGeom>
                    <a:noFill/>
                    <a:ln>
                      <a:noFill/>
                    </a:ln>
                  </pic:spPr>
                </pic:pic>
              </a:graphicData>
            </a:graphic>
          </wp:inline>
        </w:drawing>
      </w:r>
    </w:p>
    <w:p w:rsidR="00333082" w:rsidRPr="00333082" w:rsidRDefault="00333082" w:rsidP="00333082">
      <w:pPr>
        <w:spacing w:line="360" w:lineRule="auto"/>
        <w:ind w:firstLine="480"/>
        <w:jc w:val="left"/>
        <w:rPr>
          <w:sz w:val="24"/>
          <w:szCs w:val="24"/>
        </w:rPr>
      </w:pPr>
      <w:r w:rsidRPr="00333082">
        <w:rPr>
          <w:sz w:val="24"/>
          <w:szCs w:val="24"/>
        </w:rPr>
        <w:t>因为分母对于所有类别为常数，因为我们只要将分子最大化皆可。又因为各特征属性是条件独立的，所以有：</w:t>
      </w:r>
      <w:r w:rsidRPr="00333082">
        <w:rPr>
          <w:sz w:val="24"/>
          <w:szCs w:val="24"/>
        </w:rPr>
        <w:t xml:space="preserve"> </w:t>
      </w:r>
      <w:r w:rsidRPr="00333082">
        <w:rPr>
          <w:noProof/>
          <w:sz w:val="24"/>
          <w:szCs w:val="24"/>
        </w:rPr>
        <w:drawing>
          <wp:inline distT="0" distB="0" distL="0" distR="0">
            <wp:extent cx="5077460" cy="505460"/>
            <wp:effectExtent l="0" t="0" r="8890" b="8890"/>
            <wp:docPr id="11" name="图片 11" descr="http://latex.codecogs.com/gif.latex?P(x|y_i)P(y_i)=P(a_1|y_i)P(a_2|y_i)...P(a_m|y_i)P(y_i)=P(y_i)\prod%5em_%7bj=1%7dP(a_j|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latex.codecogs.com/gif.latex?P(x|y_i)P(y_i)=P(a_1|y_i)P(a_2|y_i)...P(a_m|y_i)P(y_i)=P(y_i)\prod%5em_%7bj=1%7dP(a_j|y_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7460" cy="505460"/>
                    </a:xfrm>
                    <a:prstGeom prst="rect">
                      <a:avLst/>
                    </a:prstGeom>
                    <a:noFill/>
                    <a:ln>
                      <a:noFill/>
                    </a:ln>
                  </pic:spPr>
                </pic:pic>
              </a:graphicData>
            </a:graphic>
          </wp:inline>
        </w:drawing>
      </w:r>
    </w:p>
    <w:p w:rsidR="00CC6B01" w:rsidRPr="00007B52" w:rsidRDefault="00CC6B01" w:rsidP="00630D71">
      <w:pPr>
        <w:spacing w:line="360" w:lineRule="auto"/>
        <w:rPr>
          <w:rFonts w:hint="eastAsia"/>
          <w:sz w:val="24"/>
          <w:szCs w:val="24"/>
        </w:rPr>
      </w:pPr>
    </w:p>
    <w:p w:rsidR="00410D37" w:rsidRDefault="00CC6B01" w:rsidP="00410D37">
      <w:pPr>
        <w:spacing w:line="360" w:lineRule="auto"/>
        <w:rPr>
          <w:rFonts w:ascii="黑体" w:eastAsia="黑体" w:hAnsi="黑体"/>
          <w:sz w:val="24"/>
          <w:szCs w:val="24"/>
        </w:rPr>
      </w:pPr>
      <w:r>
        <w:rPr>
          <w:rFonts w:ascii="黑体" w:eastAsia="黑体" w:hAnsi="黑体" w:hint="eastAsia"/>
          <w:sz w:val="24"/>
          <w:szCs w:val="24"/>
        </w:rPr>
        <w:t>3</w:t>
      </w:r>
      <w:r w:rsidR="00410D37">
        <w:rPr>
          <w:rFonts w:ascii="黑体" w:eastAsia="黑体" w:hAnsi="黑体" w:hint="eastAsia"/>
          <w:sz w:val="24"/>
          <w:szCs w:val="24"/>
        </w:rPr>
        <w:t>.基本步骤</w:t>
      </w:r>
    </w:p>
    <w:p w:rsidR="00410D37" w:rsidRDefault="00410D37" w:rsidP="00410D37">
      <w:pPr>
        <w:spacing w:line="360" w:lineRule="auto"/>
        <w:rPr>
          <w:rFonts w:asciiTheme="minorEastAsia" w:hAnsiTheme="minorEastAsia"/>
          <w:sz w:val="24"/>
          <w:szCs w:val="24"/>
        </w:rPr>
      </w:pPr>
      <w:r>
        <w:rPr>
          <w:rFonts w:asciiTheme="minorEastAsia" w:hAnsiTheme="minorEastAsia" w:hint="eastAsia"/>
          <w:sz w:val="24"/>
          <w:szCs w:val="24"/>
        </w:rPr>
        <w:t>①导入数据，只保存6个红球的信息</w:t>
      </w:r>
    </w:p>
    <w:p w:rsidR="00410D37" w:rsidRDefault="00410D37" w:rsidP="00410D37">
      <w:pPr>
        <w:spacing w:line="360" w:lineRule="auto"/>
        <w:rPr>
          <w:rFonts w:ascii="Times New Roman" w:hAnsi="Times New Roman" w:cs="Times New Roman"/>
          <w:sz w:val="24"/>
          <w:szCs w:val="24"/>
        </w:rPr>
      </w:pPr>
      <w:r>
        <w:rPr>
          <w:rFonts w:asciiTheme="minorEastAsia" w:hAnsiTheme="minorEastAsia" w:hint="eastAsia"/>
          <w:sz w:val="24"/>
          <w:szCs w:val="24"/>
        </w:rPr>
        <w:t>②利用极大似然估计估计后验概率，使用拉普拉斯平滑，处理值为0的数据</w:t>
      </w:r>
    </w:p>
    <w:p w:rsidR="00410D37" w:rsidRDefault="00410D37" w:rsidP="00410D37">
      <w:pPr>
        <w:spacing w:line="360" w:lineRule="auto"/>
        <w:rPr>
          <w:rFonts w:ascii="Times New Roman" w:hAnsi="Times New Roman" w:cs="Times New Roman"/>
          <w:sz w:val="24"/>
          <w:szCs w:val="24"/>
        </w:rPr>
      </w:pPr>
      <w:r>
        <w:rPr>
          <w:rFonts w:ascii="Times New Roman" w:hAnsi="Times New Roman" w:cs="Times New Roman" w:hint="eastAsia"/>
          <w:sz w:val="24"/>
          <w:szCs w:val="24"/>
        </w:rPr>
        <w:t>③</w:t>
      </w:r>
      <w:r w:rsidR="00B87625">
        <w:rPr>
          <w:rFonts w:ascii="Times New Roman" w:hAnsi="Times New Roman" w:cs="Times New Roman" w:hint="eastAsia"/>
          <w:sz w:val="24"/>
          <w:szCs w:val="24"/>
        </w:rPr>
        <w:t>对后验概率取</w:t>
      </w:r>
      <w:r w:rsidR="00B87625">
        <w:rPr>
          <w:rFonts w:ascii="Times New Roman" w:hAnsi="Times New Roman" w:cs="Times New Roman" w:hint="eastAsia"/>
          <w:sz w:val="24"/>
          <w:szCs w:val="24"/>
        </w:rPr>
        <w:t>log</w:t>
      </w:r>
      <w:r w:rsidR="00B87625">
        <w:rPr>
          <w:rFonts w:ascii="Times New Roman" w:hAnsi="Times New Roman" w:cs="Times New Roman" w:hint="eastAsia"/>
          <w:sz w:val="24"/>
          <w:szCs w:val="24"/>
        </w:rPr>
        <w:t>，防止乘数过小</w:t>
      </w:r>
    </w:p>
    <w:p w:rsidR="00410D37" w:rsidRPr="00410D37" w:rsidRDefault="00410D37" w:rsidP="00006CFE">
      <w:pPr>
        <w:spacing w:line="360" w:lineRule="auto"/>
        <w:rPr>
          <w:rFonts w:ascii="Times New Roman" w:hAnsi="Times New Roman" w:cs="Times New Roman"/>
          <w:sz w:val="24"/>
          <w:szCs w:val="24"/>
        </w:rPr>
      </w:pPr>
      <w:r>
        <w:rPr>
          <w:rFonts w:ascii="Times New Roman" w:hAnsi="Times New Roman" w:cs="Times New Roman" w:hint="eastAsia"/>
          <w:sz w:val="24"/>
          <w:szCs w:val="24"/>
        </w:rPr>
        <w:t>④</w:t>
      </w:r>
      <w:r w:rsidR="00B87625" w:rsidRPr="00007B52">
        <w:rPr>
          <w:rFonts w:hint="eastAsia"/>
          <w:sz w:val="24"/>
          <w:szCs w:val="24"/>
        </w:rPr>
        <w:t>基于特征条件独立假设</w:t>
      </w:r>
      <w:r w:rsidR="00B87625">
        <w:rPr>
          <w:rFonts w:hint="eastAsia"/>
          <w:sz w:val="24"/>
          <w:szCs w:val="24"/>
        </w:rPr>
        <w:t>，枚举红球的状态，求出概率最大的红球组合作为最后的预测解</w:t>
      </w:r>
    </w:p>
    <w:p w:rsidR="00006CFE" w:rsidRDefault="00006CFE" w:rsidP="00006CFE">
      <w:pPr>
        <w:spacing w:line="360" w:lineRule="auto"/>
      </w:pPr>
    </w:p>
    <w:p w:rsidR="00390EC7" w:rsidRDefault="00314CEC" w:rsidP="00390EC7">
      <w:pPr>
        <w:spacing w:line="360" w:lineRule="auto"/>
        <w:rPr>
          <w:rFonts w:ascii="黑体" w:eastAsia="黑体" w:hAnsi="黑体"/>
          <w:sz w:val="24"/>
          <w:szCs w:val="24"/>
        </w:rPr>
      </w:pPr>
      <w:r>
        <w:rPr>
          <w:rFonts w:ascii="黑体" w:eastAsia="黑体" w:hAnsi="黑体" w:hint="eastAsia"/>
          <w:sz w:val="24"/>
          <w:szCs w:val="24"/>
        </w:rPr>
        <w:t>4</w:t>
      </w:r>
      <w:r>
        <w:rPr>
          <w:rFonts w:ascii="黑体" w:eastAsia="黑体" w:hAnsi="黑体"/>
          <w:sz w:val="24"/>
          <w:szCs w:val="24"/>
        </w:rPr>
        <w:t>.</w:t>
      </w:r>
      <w:r w:rsidR="00390EC7">
        <w:rPr>
          <w:rFonts w:ascii="黑体" w:eastAsia="黑体" w:hAnsi="黑体" w:hint="eastAsia"/>
          <w:sz w:val="24"/>
          <w:szCs w:val="24"/>
        </w:rPr>
        <w:t>输出结果</w:t>
      </w:r>
    </w:p>
    <w:p w:rsidR="00006CFE" w:rsidRPr="00390EC7" w:rsidRDefault="00390EC7" w:rsidP="00390EC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运行程序之后得到一组概率最大化的红球预测序列，如下表</w:t>
      </w:r>
      <w:r>
        <w:rPr>
          <w:rFonts w:asciiTheme="minorEastAsia" w:hAnsiTheme="minorEastAsia"/>
          <w:sz w:val="24"/>
          <w:szCs w:val="24"/>
        </w:rPr>
        <w:t>2</w:t>
      </w:r>
      <w:r>
        <w:rPr>
          <w:rFonts w:asciiTheme="minorEastAsia" w:hAnsiTheme="minorEastAsia" w:hint="eastAsia"/>
          <w:sz w:val="24"/>
          <w:szCs w:val="24"/>
        </w:rPr>
        <w:t>所示。</w:t>
      </w:r>
    </w:p>
    <w:p w:rsidR="008C2FF8" w:rsidRDefault="008C2FF8" w:rsidP="008C2FF8">
      <w:pPr>
        <w:spacing w:line="360" w:lineRule="auto"/>
        <w:jc w:val="center"/>
        <w:rPr>
          <w:rFonts w:asciiTheme="minorEastAsia" w:hAnsiTheme="minorEastAsia"/>
          <w:szCs w:val="21"/>
        </w:rPr>
      </w:pPr>
      <w:r>
        <w:rPr>
          <w:rFonts w:asciiTheme="minorEastAsia" w:hAnsiTheme="minorEastAsia" w:hint="eastAsia"/>
          <w:szCs w:val="21"/>
        </w:rPr>
        <w:t>表2  双色球2016122期</w:t>
      </w:r>
      <w:r>
        <w:rPr>
          <w:rFonts w:asciiTheme="minorEastAsia" w:hAnsiTheme="minorEastAsia"/>
          <w:szCs w:val="21"/>
        </w:rPr>
        <w:t>Naive Bayes</w:t>
      </w:r>
      <w:r>
        <w:rPr>
          <w:rFonts w:asciiTheme="minorEastAsia" w:hAnsiTheme="minorEastAsia" w:hint="eastAsia"/>
          <w:szCs w:val="21"/>
        </w:rPr>
        <w:t>方法预测结果表</w:t>
      </w:r>
    </w:p>
    <w:tbl>
      <w:tblPr>
        <w:tblStyle w:val="ab"/>
        <w:tblW w:w="0" w:type="auto"/>
        <w:jc w:val="center"/>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42"/>
        <w:gridCol w:w="942"/>
        <w:gridCol w:w="942"/>
        <w:gridCol w:w="942"/>
        <w:gridCol w:w="942"/>
      </w:tblGrid>
      <w:tr w:rsidR="008C2FF8" w:rsidTr="00007B52">
        <w:trPr>
          <w:jc w:val="center"/>
        </w:trPr>
        <w:tc>
          <w:tcPr>
            <w:tcW w:w="942" w:type="dxa"/>
            <w:tcBorders>
              <w:top w:val="single" w:sz="4" w:space="0" w:color="auto"/>
              <w:left w:val="nil"/>
              <w:bottom w:val="single" w:sz="4" w:space="0" w:color="auto"/>
              <w:right w:val="nil"/>
            </w:tcBorders>
            <w:hideMark/>
          </w:tcPr>
          <w:p w:rsidR="008C2FF8" w:rsidRDefault="008C2FF8" w:rsidP="00007B52">
            <w:pPr>
              <w:spacing w:line="360" w:lineRule="auto"/>
              <w:jc w:val="center"/>
              <w:rPr>
                <w:rFonts w:asciiTheme="minorEastAsia" w:hAnsiTheme="minorEastAsia"/>
                <w:sz w:val="24"/>
                <w:szCs w:val="24"/>
              </w:rPr>
            </w:pPr>
            <w:r>
              <w:rPr>
                <w:rFonts w:asciiTheme="minorEastAsia" w:hAnsiTheme="minorEastAsia" w:hint="eastAsia"/>
                <w:sz w:val="24"/>
                <w:szCs w:val="24"/>
              </w:rPr>
              <w:t>红球1</w:t>
            </w:r>
          </w:p>
        </w:tc>
        <w:tc>
          <w:tcPr>
            <w:tcW w:w="942" w:type="dxa"/>
            <w:tcBorders>
              <w:top w:val="single" w:sz="4" w:space="0" w:color="auto"/>
              <w:left w:val="nil"/>
              <w:bottom w:val="single" w:sz="4" w:space="0" w:color="auto"/>
              <w:right w:val="nil"/>
            </w:tcBorders>
            <w:hideMark/>
          </w:tcPr>
          <w:p w:rsidR="008C2FF8" w:rsidRDefault="008C2FF8" w:rsidP="00007B52">
            <w:pPr>
              <w:spacing w:line="360" w:lineRule="auto"/>
              <w:jc w:val="center"/>
              <w:rPr>
                <w:rFonts w:asciiTheme="minorEastAsia" w:hAnsiTheme="minorEastAsia"/>
                <w:sz w:val="24"/>
                <w:szCs w:val="24"/>
              </w:rPr>
            </w:pPr>
            <w:r>
              <w:rPr>
                <w:rFonts w:asciiTheme="minorEastAsia" w:hAnsiTheme="minorEastAsia" w:hint="eastAsia"/>
                <w:sz w:val="24"/>
                <w:szCs w:val="24"/>
              </w:rPr>
              <w:t>红球2</w:t>
            </w:r>
          </w:p>
        </w:tc>
        <w:tc>
          <w:tcPr>
            <w:tcW w:w="942" w:type="dxa"/>
            <w:tcBorders>
              <w:top w:val="single" w:sz="4" w:space="0" w:color="auto"/>
              <w:left w:val="nil"/>
              <w:bottom w:val="single" w:sz="4" w:space="0" w:color="auto"/>
              <w:right w:val="nil"/>
            </w:tcBorders>
            <w:hideMark/>
          </w:tcPr>
          <w:p w:rsidR="008C2FF8" w:rsidRDefault="008C2FF8" w:rsidP="00007B52">
            <w:pPr>
              <w:spacing w:line="360" w:lineRule="auto"/>
              <w:jc w:val="center"/>
              <w:rPr>
                <w:rFonts w:asciiTheme="minorEastAsia" w:hAnsiTheme="minorEastAsia"/>
                <w:sz w:val="24"/>
                <w:szCs w:val="24"/>
              </w:rPr>
            </w:pPr>
            <w:r>
              <w:rPr>
                <w:rFonts w:asciiTheme="minorEastAsia" w:hAnsiTheme="minorEastAsia" w:hint="eastAsia"/>
                <w:sz w:val="24"/>
                <w:szCs w:val="24"/>
              </w:rPr>
              <w:t>红球3</w:t>
            </w:r>
          </w:p>
        </w:tc>
        <w:tc>
          <w:tcPr>
            <w:tcW w:w="942" w:type="dxa"/>
            <w:tcBorders>
              <w:top w:val="single" w:sz="4" w:space="0" w:color="auto"/>
              <w:left w:val="nil"/>
              <w:bottom w:val="single" w:sz="4" w:space="0" w:color="auto"/>
              <w:right w:val="nil"/>
            </w:tcBorders>
            <w:hideMark/>
          </w:tcPr>
          <w:p w:rsidR="008C2FF8" w:rsidRDefault="008C2FF8" w:rsidP="00007B52">
            <w:pPr>
              <w:spacing w:line="360" w:lineRule="auto"/>
              <w:jc w:val="center"/>
              <w:rPr>
                <w:rFonts w:asciiTheme="minorEastAsia" w:hAnsiTheme="minorEastAsia"/>
                <w:sz w:val="24"/>
                <w:szCs w:val="24"/>
              </w:rPr>
            </w:pPr>
            <w:r>
              <w:rPr>
                <w:rFonts w:asciiTheme="minorEastAsia" w:hAnsiTheme="minorEastAsia" w:hint="eastAsia"/>
                <w:sz w:val="24"/>
                <w:szCs w:val="24"/>
              </w:rPr>
              <w:t>红球4</w:t>
            </w:r>
          </w:p>
        </w:tc>
        <w:tc>
          <w:tcPr>
            <w:tcW w:w="942" w:type="dxa"/>
            <w:tcBorders>
              <w:top w:val="single" w:sz="4" w:space="0" w:color="auto"/>
              <w:left w:val="nil"/>
              <w:bottom w:val="single" w:sz="4" w:space="0" w:color="auto"/>
              <w:right w:val="nil"/>
            </w:tcBorders>
            <w:hideMark/>
          </w:tcPr>
          <w:p w:rsidR="008C2FF8" w:rsidRDefault="008C2FF8" w:rsidP="00007B52">
            <w:pPr>
              <w:spacing w:line="360" w:lineRule="auto"/>
              <w:jc w:val="center"/>
              <w:rPr>
                <w:rFonts w:asciiTheme="minorEastAsia" w:hAnsiTheme="minorEastAsia"/>
                <w:sz w:val="24"/>
                <w:szCs w:val="24"/>
              </w:rPr>
            </w:pPr>
            <w:r>
              <w:rPr>
                <w:rFonts w:asciiTheme="minorEastAsia" w:hAnsiTheme="minorEastAsia" w:hint="eastAsia"/>
                <w:sz w:val="24"/>
                <w:szCs w:val="24"/>
              </w:rPr>
              <w:t>红球5</w:t>
            </w:r>
          </w:p>
        </w:tc>
        <w:tc>
          <w:tcPr>
            <w:tcW w:w="942" w:type="dxa"/>
            <w:tcBorders>
              <w:top w:val="single" w:sz="4" w:space="0" w:color="auto"/>
              <w:left w:val="nil"/>
              <w:bottom w:val="single" w:sz="4" w:space="0" w:color="auto"/>
              <w:right w:val="nil"/>
            </w:tcBorders>
            <w:hideMark/>
          </w:tcPr>
          <w:p w:rsidR="008C2FF8" w:rsidRDefault="008C2FF8" w:rsidP="00007B52">
            <w:pPr>
              <w:spacing w:line="360" w:lineRule="auto"/>
              <w:jc w:val="center"/>
              <w:rPr>
                <w:rFonts w:asciiTheme="minorEastAsia" w:hAnsiTheme="minorEastAsia"/>
                <w:sz w:val="24"/>
                <w:szCs w:val="24"/>
              </w:rPr>
            </w:pPr>
            <w:r>
              <w:rPr>
                <w:rFonts w:asciiTheme="minorEastAsia" w:hAnsiTheme="minorEastAsia" w:hint="eastAsia"/>
                <w:sz w:val="24"/>
                <w:szCs w:val="24"/>
              </w:rPr>
              <w:t>红球6</w:t>
            </w:r>
          </w:p>
        </w:tc>
      </w:tr>
      <w:tr w:rsidR="008C2FF8" w:rsidTr="00007B52">
        <w:trPr>
          <w:trHeight w:val="288"/>
          <w:jc w:val="center"/>
        </w:trPr>
        <w:tc>
          <w:tcPr>
            <w:tcW w:w="942" w:type="dxa"/>
            <w:tcBorders>
              <w:top w:val="single" w:sz="4" w:space="0" w:color="auto"/>
              <w:left w:val="nil"/>
              <w:bottom w:val="single" w:sz="4" w:space="0" w:color="auto"/>
              <w:right w:val="nil"/>
            </w:tcBorders>
            <w:noWrap/>
            <w:hideMark/>
          </w:tcPr>
          <w:p w:rsidR="008C2FF8" w:rsidRPr="008C2FF8" w:rsidRDefault="008C2FF8" w:rsidP="008C2FF8">
            <w:pPr>
              <w:jc w:val="center"/>
              <w:rPr>
                <w:rFonts w:asciiTheme="minorEastAsia" w:eastAsiaTheme="minorEastAsia" w:hAnsiTheme="minorEastAsia"/>
                <w:sz w:val="24"/>
                <w:szCs w:val="24"/>
              </w:rPr>
            </w:pPr>
            <w:r w:rsidRPr="008C2FF8">
              <w:rPr>
                <w:rFonts w:asciiTheme="minorEastAsia" w:eastAsiaTheme="minorEastAsia" w:hAnsiTheme="minorEastAsia"/>
                <w:sz w:val="24"/>
                <w:szCs w:val="24"/>
              </w:rPr>
              <w:t>1</w:t>
            </w:r>
          </w:p>
        </w:tc>
        <w:tc>
          <w:tcPr>
            <w:tcW w:w="942" w:type="dxa"/>
            <w:tcBorders>
              <w:top w:val="single" w:sz="4" w:space="0" w:color="auto"/>
              <w:left w:val="nil"/>
              <w:bottom w:val="single" w:sz="4" w:space="0" w:color="auto"/>
              <w:right w:val="nil"/>
            </w:tcBorders>
            <w:noWrap/>
            <w:hideMark/>
          </w:tcPr>
          <w:p w:rsidR="008C2FF8" w:rsidRPr="008C2FF8" w:rsidRDefault="008C2FF8" w:rsidP="008C2FF8">
            <w:pPr>
              <w:jc w:val="center"/>
              <w:rPr>
                <w:rFonts w:asciiTheme="minorEastAsia" w:eastAsiaTheme="minorEastAsia" w:hAnsiTheme="minorEastAsia"/>
                <w:sz w:val="24"/>
                <w:szCs w:val="24"/>
              </w:rPr>
            </w:pPr>
            <w:r w:rsidRPr="008C2FF8">
              <w:rPr>
                <w:rFonts w:asciiTheme="minorEastAsia" w:eastAsiaTheme="minorEastAsia" w:hAnsiTheme="minorEastAsia"/>
                <w:sz w:val="24"/>
                <w:szCs w:val="24"/>
              </w:rPr>
              <w:t>6</w:t>
            </w:r>
          </w:p>
        </w:tc>
        <w:tc>
          <w:tcPr>
            <w:tcW w:w="942" w:type="dxa"/>
            <w:tcBorders>
              <w:top w:val="single" w:sz="4" w:space="0" w:color="auto"/>
              <w:left w:val="nil"/>
              <w:bottom w:val="single" w:sz="4" w:space="0" w:color="auto"/>
              <w:right w:val="nil"/>
            </w:tcBorders>
            <w:noWrap/>
            <w:hideMark/>
          </w:tcPr>
          <w:p w:rsidR="008C2FF8" w:rsidRPr="008C2FF8" w:rsidRDefault="008C2FF8" w:rsidP="008C2FF8">
            <w:pPr>
              <w:jc w:val="center"/>
              <w:rPr>
                <w:rFonts w:asciiTheme="minorEastAsia" w:eastAsiaTheme="minorEastAsia" w:hAnsiTheme="minorEastAsia"/>
                <w:sz w:val="24"/>
                <w:szCs w:val="24"/>
              </w:rPr>
            </w:pPr>
            <w:r w:rsidRPr="008C2FF8">
              <w:rPr>
                <w:rFonts w:asciiTheme="minorEastAsia" w:eastAsiaTheme="minorEastAsia" w:hAnsiTheme="minorEastAsia"/>
                <w:sz w:val="24"/>
                <w:szCs w:val="24"/>
              </w:rPr>
              <w:t>14</w:t>
            </w:r>
          </w:p>
        </w:tc>
        <w:tc>
          <w:tcPr>
            <w:tcW w:w="942" w:type="dxa"/>
            <w:tcBorders>
              <w:top w:val="single" w:sz="4" w:space="0" w:color="auto"/>
              <w:left w:val="nil"/>
              <w:bottom w:val="single" w:sz="4" w:space="0" w:color="auto"/>
              <w:right w:val="nil"/>
            </w:tcBorders>
            <w:noWrap/>
            <w:hideMark/>
          </w:tcPr>
          <w:p w:rsidR="008C2FF8" w:rsidRPr="008C2FF8" w:rsidRDefault="008C2FF8" w:rsidP="008C2FF8">
            <w:pPr>
              <w:jc w:val="center"/>
              <w:rPr>
                <w:rFonts w:asciiTheme="minorEastAsia" w:eastAsiaTheme="minorEastAsia" w:hAnsiTheme="minorEastAsia"/>
                <w:sz w:val="24"/>
                <w:szCs w:val="24"/>
              </w:rPr>
            </w:pPr>
            <w:r w:rsidRPr="008C2FF8">
              <w:rPr>
                <w:rFonts w:asciiTheme="minorEastAsia" w:eastAsiaTheme="minorEastAsia" w:hAnsiTheme="minorEastAsia"/>
                <w:sz w:val="24"/>
                <w:szCs w:val="24"/>
              </w:rPr>
              <w:t>17</w:t>
            </w:r>
          </w:p>
        </w:tc>
        <w:tc>
          <w:tcPr>
            <w:tcW w:w="942" w:type="dxa"/>
            <w:tcBorders>
              <w:top w:val="single" w:sz="4" w:space="0" w:color="auto"/>
              <w:left w:val="nil"/>
              <w:bottom w:val="single" w:sz="4" w:space="0" w:color="auto"/>
              <w:right w:val="nil"/>
            </w:tcBorders>
            <w:noWrap/>
            <w:hideMark/>
          </w:tcPr>
          <w:p w:rsidR="008C2FF8" w:rsidRPr="008C2FF8" w:rsidRDefault="008C2FF8" w:rsidP="008C2FF8">
            <w:pPr>
              <w:jc w:val="center"/>
              <w:rPr>
                <w:rFonts w:asciiTheme="minorEastAsia" w:eastAsiaTheme="minorEastAsia" w:hAnsiTheme="minorEastAsia"/>
                <w:sz w:val="24"/>
                <w:szCs w:val="24"/>
              </w:rPr>
            </w:pPr>
            <w:r w:rsidRPr="008C2FF8">
              <w:rPr>
                <w:rFonts w:asciiTheme="minorEastAsia" w:eastAsiaTheme="minorEastAsia" w:hAnsiTheme="minorEastAsia"/>
                <w:sz w:val="24"/>
                <w:szCs w:val="24"/>
              </w:rPr>
              <w:t>26</w:t>
            </w:r>
          </w:p>
        </w:tc>
        <w:tc>
          <w:tcPr>
            <w:tcW w:w="942" w:type="dxa"/>
            <w:tcBorders>
              <w:top w:val="single" w:sz="4" w:space="0" w:color="auto"/>
              <w:left w:val="nil"/>
              <w:bottom w:val="single" w:sz="4" w:space="0" w:color="auto"/>
              <w:right w:val="nil"/>
            </w:tcBorders>
            <w:noWrap/>
            <w:hideMark/>
          </w:tcPr>
          <w:p w:rsidR="008C2FF8" w:rsidRPr="008C2FF8" w:rsidRDefault="008C2FF8" w:rsidP="008C2FF8">
            <w:pPr>
              <w:jc w:val="center"/>
              <w:rPr>
                <w:rFonts w:asciiTheme="minorEastAsia" w:eastAsiaTheme="minorEastAsia" w:hAnsiTheme="minorEastAsia"/>
                <w:sz w:val="24"/>
                <w:szCs w:val="24"/>
              </w:rPr>
            </w:pPr>
            <w:r w:rsidRPr="008C2FF8">
              <w:rPr>
                <w:rFonts w:asciiTheme="minorEastAsia" w:eastAsiaTheme="minorEastAsia" w:hAnsiTheme="minorEastAsia"/>
                <w:sz w:val="24"/>
                <w:szCs w:val="24"/>
              </w:rPr>
              <w:t>32</w:t>
            </w:r>
          </w:p>
        </w:tc>
      </w:tr>
    </w:tbl>
    <w:p w:rsidR="00006CFE" w:rsidRDefault="00006CFE" w:rsidP="00006CFE">
      <w:pPr>
        <w:spacing w:line="360" w:lineRule="auto"/>
      </w:pPr>
    </w:p>
    <w:p w:rsidR="008C2FF8" w:rsidRDefault="00314CEC" w:rsidP="008C2FF8">
      <w:pPr>
        <w:spacing w:line="360" w:lineRule="auto"/>
        <w:rPr>
          <w:rFonts w:ascii="黑体" w:eastAsia="黑体" w:hAnsi="黑体"/>
          <w:sz w:val="24"/>
          <w:szCs w:val="24"/>
        </w:rPr>
      </w:pPr>
      <w:r>
        <w:rPr>
          <w:rFonts w:ascii="黑体" w:eastAsia="黑体" w:hAnsi="黑体" w:hint="eastAsia"/>
          <w:sz w:val="24"/>
          <w:szCs w:val="24"/>
        </w:rPr>
        <w:lastRenderedPageBreak/>
        <w:t>5.</w:t>
      </w:r>
      <w:r w:rsidR="008C2FF8">
        <w:rPr>
          <w:rFonts w:ascii="黑体" w:eastAsia="黑体" w:hAnsi="黑体" w:hint="eastAsia"/>
          <w:sz w:val="24"/>
          <w:szCs w:val="24"/>
        </w:rPr>
        <w:t>模型程序</w:t>
      </w:r>
    </w:p>
    <w:p w:rsidR="008C2FF8" w:rsidRDefault="008C2FF8" w:rsidP="008C2FF8">
      <w:pPr>
        <w:spacing w:line="360" w:lineRule="auto"/>
        <w:rPr>
          <w:sz w:val="24"/>
          <w:szCs w:val="24"/>
        </w:rPr>
      </w:pPr>
      <w:r>
        <w:rPr>
          <w:rFonts w:hint="eastAsia"/>
          <w:sz w:val="24"/>
          <w:szCs w:val="24"/>
        </w:rPr>
        <w:t>程序位置：</w:t>
      </w:r>
      <w:r w:rsidR="00585161">
        <w:rPr>
          <w:rFonts w:hint="eastAsia"/>
          <w:sz w:val="24"/>
          <w:szCs w:val="24"/>
        </w:rPr>
        <w:t>Naive</w:t>
      </w:r>
      <w:r w:rsidR="00585161">
        <w:rPr>
          <w:sz w:val="24"/>
          <w:szCs w:val="24"/>
        </w:rPr>
        <w:t>Bayes</w:t>
      </w:r>
      <w:r>
        <w:rPr>
          <w:rFonts w:hint="eastAsia"/>
          <w:sz w:val="24"/>
          <w:szCs w:val="24"/>
        </w:rPr>
        <w:t>文件夹</w:t>
      </w:r>
    </w:p>
    <w:p w:rsidR="008C2FF8" w:rsidRDefault="008C2FF8" w:rsidP="008C2FF8">
      <w:pPr>
        <w:spacing w:line="360" w:lineRule="auto"/>
        <w:rPr>
          <w:sz w:val="24"/>
          <w:szCs w:val="24"/>
        </w:rPr>
      </w:pPr>
      <w:r>
        <w:rPr>
          <w:rFonts w:hint="eastAsia"/>
          <w:sz w:val="24"/>
          <w:szCs w:val="24"/>
        </w:rPr>
        <w:t>环境：</w:t>
      </w:r>
      <w:r>
        <w:rPr>
          <w:sz w:val="24"/>
          <w:szCs w:val="24"/>
        </w:rPr>
        <w:t>Python</w:t>
      </w:r>
      <w:r w:rsidR="00CE7446">
        <w:rPr>
          <w:sz w:val="24"/>
          <w:szCs w:val="24"/>
        </w:rPr>
        <w:t>2.7/</w:t>
      </w:r>
      <w:r>
        <w:rPr>
          <w:sz w:val="24"/>
          <w:szCs w:val="24"/>
        </w:rPr>
        <w:t>3.6  Jupyter notebook</w:t>
      </w:r>
    </w:p>
    <w:p w:rsidR="008C2FF8" w:rsidRDefault="008C2FF8" w:rsidP="008C2FF8">
      <w:pPr>
        <w:spacing w:line="360" w:lineRule="auto"/>
        <w:rPr>
          <w:sz w:val="24"/>
          <w:szCs w:val="24"/>
        </w:rPr>
      </w:pPr>
      <w:r>
        <w:rPr>
          <w:rFonts w:hint="eastAsia"/>
          <w:sz w:val="24"/>
          <w:szCs w:val="24"/>
        </w:rPr>
        <w:t>可执行文件：</w:t>
      </w:r>
      <w:r>
        <w:rPr>
          <w:sz w:val="24"/>
          <w:szCs w:val="24"/>
        </w:rPr>
        <w:t>NaiveBayes.ipynb  Naivehtml</w:t>
      </w:r>
    </w:p>
    <w:p w:rsidR="00006CFE" w:rsidRDefault="008C2FF8" w:rsidP="008C2FF8">
      <w:pPr>
        <w:spacing w:line="360" w:lineRule="auto"/>
        <w:rPr>
          <w:sz w:val="24"/>
          <w:szCs w:val="24"/>
        </w:rPr>
      </w:pPr>
      <w:r>
        <w:rPr>
          <w:rFonts w:hint="eastAsia"/>
          <w:sz w:val="24"/>
          <w:szCs w:val="24"/>
        </w:rPr>
        <w:t>结果输出文件：</w:t>
      </w:r>
      <w:r>
        <w:rPr>
          <w:sz w:val="24"/>
          <w:szCs w:val="24"/>
        </w:rPr>
        <w:t>result.txt</w:t>
      </w:r>
    </w:p>
    <w:p w:rsidR="00390EC7" w:rsidRDefault="00390EC7" w:rsidP="008C2FF8">
      <w:pPr>
        <w:spacing w:line="360" w:lineRule="auto"/>
      </w:pPr>
      <w:bookmarkStart w:id="0" w:name="_GoBack"/>
      <w:bookmarkEnd w:id="0"/>
    </w:p>
    <w:p w:rsidR="00006CFE" w:rsidRDefault="00006CFE" w:rsidP="00006CFE">
      <w:pPr>
        <w:pStyle w:val="1"/>
        <w:spacing w:line="360" w:lineRule="auto"/>
        <w:jc w:val="center"/>
        <w:rPr>
          <w:sz w:val="32"/>
          <w:szCs w:val="32"/>
        </w:rPr>
      </w:pPr>
      <w:r>
        <w:rPr>
          <w:rFonts w:eastAsiaTheme="minorEastAsia" w:hint="eastAsia"/>
          <w:sz w:val="32"/>
          <w:szCs w:val="32"/>
        </w:rPr>
        <w:t>方法</w:t>
      </w:r>
      <w:r>
        <w:rPr>
          <w:sz w:val="32"/>
          <w:szCs w:val="32"/>
        </w:rPr>
        <w:t xml:space="preserve">3: </w:t>
      </w:r>
      <w:r>
        <w:rPr>
          <w:rFonts w:eastAsiaTheme="minorEastAsia" w:hint="eastAsia"/>
          <w:sz w:val="32"/>
          <w:szCs w:val="32"/>
        </w:rPr>
        <w:t>基于马尔可夫链的状态转移概率预测方法</w:t>
      </w:r>
    </w:p>
    <w:p w:rsidR="00006CFE" w:rsidRDefault="00006CFE" w:rsidP="00006CFE">
      <w:pPr>
        <w:spacing w:line="360" w:lineRule="auto"/>
        <w:rPr>
          <w:rFonts w:ascii="黑体" w:eastAsia="黑体" w:hAnsi="黑体"/>
          <w:sz w:val="24"/>
          <w:szCs w:val="24"/>
        </w:rPr>
      </w:pPr>
      <w:r>
        <w:rPr>
          <w:rFonts w:ascii="黑体" w:eastAsia="黑体" w:hAnsi="黑体" w:hint="eastAsia"/>
          <w:sz w:val="24"/>
          <w:szCs w:val="24"/>
        </w:rPr>
        <w:t>1.随机过程与马尔可夫链介绍</w:t>
      </w:r>
    </w:p>
    <w:p w:rsidR="00006CFE" w:rsidRDefault="00006CFE" w:rsidP="00006CFE">
      <w:pPr>
        <w:spacing w:line="360" w:lineRule="auto"/>
        <w:ind w:firstLine="420"/>
        <w:rPr>
          <w:sz w:val="24"/>
          <w:szCs w:val="24"/>
        </w:rPr>
      </w:pPr>
      <w:r>
        <w:rPr>
          <w:rFonts w:hint="eastAsia"/>
          <w:sz w:val="24"/>
          <w:szCs w:val="24"/>
        </w:rPr>
        <w:t>从</w:t>
      </w:r>
      <w:r>
        <w:rPr>
          <w:sz w:val="24"/>
          <w:szCs w:val="24"/>
        </w:rPr>
        <w:t>19</w:t>
      </w:r>
      <w:r>
        <w:rPr>
          <w:rFonts w:hint="eastAsia"/>
          <w:sz w:val="24"/>
          <w:szCs w:val="24"/>
        </w:rPr>
        <w:t>世纪开始，概率论的研究已经从单一的随机变量</w:t>
      </w:r>
      <m:oMath>
        <m:r>
          <w:rPr>
            <w:rFonts w:ascii="Cambria Math" w:hAnsi="Cambria Math"/>
            <w:sz w:val="24"/>
            <w:szCs w:val="24"/>
          </w:rPr>
          <m:t>x</m:t>
        </m:r>
      </m:oMath>
      <w:r>
        <w:rPr>
          <w:rFonts w:hint="eastAsia"/>
          <w:sz w:val="24"/>
          <w:szCs w:val="24"/>
        </w:rPr>
        <w:t>延伸到对随机变量的时间序列</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oMath>
      <w:r>
        <w:rPr>
          <w:rFonts w:hint="eastAsia"/>
          <w:sz w:val="24"/>
          <w:szCs w:val="24"/>
        </w:rPr>
        <w:t>，即</w:t>
      </w:r>
      <w:r>
        <w:rPr>
          <w:rFonts w:hint="eastAsia"/>
          <w:b/>
          <w:sz w:val="24"/>
          <w:szCs w:val="24"/>
        </w:rPr>
        <w:t>随机过程</w:t>
      </w:r>
      <w:r>
        <w:rPr>
          <w:rFonts w:hint="eastAsia"/>
          <w:sz w:val="24"/>
          <w:szCs w:val="24"/>
        </w:rPr>
        <w:t>的研究。设</w:t>
      </w:r>
      <m:oMath>
        <m:r>
          <m:rPr>
            <m:sty m:val="bi"/>
          </m:rPr>
          <w:rPr>
            <w:rFonts w:ascii="Cambria Math" w:hAnsi="Cambria Math"/>
            <w:sz w:val="24"/>
            <w:szCs w:val="24"/>
          </w:rPr>
          <m:t>T</m:t>
        </m:r>
      </m:oMath>
      <w:r>
        <w:rPr>
          <w:rFonts w:hint="eastAsia"/>
          <w:sz w:val="24"/>
          <w:szCs w:val="24"/>
        </w:rPr>
        <w:t>是一无限整数集，对于任意的</w:t>
      </w:r>
      <m:oMath>
        <m:r>
          <w:rPr>
            <w:rFonts w:ascii="Cambria Math" w:hAnsi="Cambria Math"/>
            <w:sz w:val="24"/>
            <w:szCs w:val="24"/>
          </w:rPr>
          <m:t>t∈T</m:t>
        </m:r>
      </m:oMath>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Pr>
          <w:rFonts w:hint="eastAsia"/>
          <w:sz w:val="24"/>
          <w:szCs w:val="24"/>
        </w:rPr>
        <w:t>均为随机变量，</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Pr>
          <w:rFonts w:hint="eastAsia"/>
          <w:sz w:val="24"/>
          <w:szCs w:val="24"/>
        </w:rPr>
        <w:t>所有可能取值的集合称为随机过程的</w:t>
      </w:r>
      <w:r>
        <w:rPr>
          <w:rFonts w:hint="eastAsia"/>
          <w:b/>
          <w:sz w:val="24"/>
          <w:szCs w:val="24"/>
        </w:rPr>
        <w:t>状态空间</w:t>
      </w:r>
      <w:r>
        <w:rPr>
          <w:rFonts w:hint="eastAsia"/>
          <w:sz w:val="24"/>
          <w:szCs w:val="24"/>
        </w:rPr>
        <w:t>。</w:t>
      </w:r>
    </w:p>
    <w:p w:rsidR="00006CFE" w:rsidRDefault="00006CFE" w:rsidP="00006CFE">
      <w:pPr>
        <w:spacing w:line="360" w:lineRule="auto"/>
        <w:ind w:firstLine="420"/>
        <w:rPr>
          <w:sz w:val="24"/>
          <w:szCs w:val="24"/>
        </w:rPr>
      </w:pPr>
      <w:r>
        <w:rPr>
          <w:rFonts w:hint="eastAsia"/>
          <w:sz w:val="24"/>
          <w:szCs w:val="24"/>
        </w:rPr>
        <w:t>随即过程的研究要比随机变量复杂很多，因为对于任意一个时刻的状态</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Pr>
          <w:rFonts w:hint="eastAsia"/>
          <w:sz w:val="24"/>
          <w:szCs w:val="24"/>
        </w:rPr>
        <w:t>，它的取值可能与其他各个状态都有关。俄罗斯著名的数学家马尔可夫为了简化问题，引入了马尔可夫性</w:t>
      </w:r>
      <w:r>
        <w:rPr>
          <w:sz w:val="24"/>
          <w:szCs w:val="24"/>
        </w:rPr>
        <w:t>(</w:t>
      </w:r>
      <w:r>
        <w:rPr>
          <w:rFonts w:hint="eastAsia"/>
          <w:sz w:val="24"/>
          <w:szCs w:val="24"/>
        </w:rPr>
        <w:t>或称为无后效性</w:t>
      </w:r>
      <w:r>
        <w:rPr>
          <w:sz w:val="24"/>
          <w:szCs w:val="24"/>
        </w:rPr>
        <w:t>)</w:t>
      </w:r>
      <w:r>
        <w:rPr>
          <w:rFonts w:hint="eastAsia"/>
          <w:sz w:val="24"/>
          <w:szCs w:val="24"/>
        </w:rPr>
        <w:t>，即当前的状态</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oMath>
      <w:r>
        <w:rPr>
          <w:rFonts w:hint="eastAsia"/>
          <w:sz w:val="24"/>
          <w:szCs w:val="24"/>
        </w:rPr>
        <w:t>仅与它前面的一个状态</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oMath>
      <w:r>
        <w:rPr>
          <w:rFonts w:hint="eastAsia"/>
          <w:sz w:val="24"/>
          <w:szCs w:val="24"/>
        </w:rPr>
        <w:t>有关，而与</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oMath>
      <w:r>
        <w:rPr>
          <w:rFonts w:hint="eastAsia"/>
          <w:sz w:val="24"/>
          <w:szCs w:val="24"/>
        </w:rPr>
        <w:t>前面的状态无关，即有：</w:t>
      </w:r>
    </w:p>
    <w:p w:rsidR="00006CFE" w:rsidRDefault="00006CFE" w:rsidP="00006CFE">
      <w:pPr>
        <w:spacing w:line="360" w:lineRule="auto"/>
        <w:rPr>
          <w:sz w:val="24"/>
          <w:szCs w:val="24"/>
        </w:rPr>
      </w:pPr>
      <m:oMathPara>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=x</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d>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oMath>
      </m:oMathPara>
    </w:p>
    <w:p w:rsidR="00006CFE" w:rsidRDefault="00006CFE" w:rsidP="00006CFE">
      <w:pPr>
        <w:spacing w:line="360" w:lineRule="auto"/>
        <w:ind w:firstLine="564"/>
        <w:rPr>
          <w:sz w:val="24"/>
          <w:szCs w:val="24"/>
        </w:rPr>
      </w:pPr>
      <w:r>
        <w:rPr>
          <w:rFonts w:hint="eastAsia"/>
          <w:sz w:val="24"/>
          <w:szCs w:val="24"/>
        </w:rPr>
        <w:t>满足上式假设的随机过程称为</w:t>
      </w:r>
      <w:r>
        <w:rPr>
          <w:rFonts w:hint="eastAsia"/>
          <w:b/>
          <w:sz w:val="24"/>
          <w:szCs w:val="24"/>
        </w:rPr>
        <w:t>马尔可夫过程</w:t>
      </w:r>
      <w:r>
        <w:rPr>
          <w:rFonts w:hint="eastAsia"/>
          <w:sz w:val="24"/>
          <w:szCs w:val="24"/>
        </w:rPr>
        <w:t>，当时间</w:t>
      </w:r>
      <m:oMath>
        <m:r>
          <w:rPr>
            <w:rFonts w:ascii="Cambria Math" w:hAnsi="Cambria Math"/>
            <w:sz w:val="24"/>
            <w:szCs w:val="24"/>
          </w:rPr>
          <m:t>t</m:t>
        </m:r>
      </m:oMath>
      <w:r>
        <w:rPr>
          <w:rFonts w:hint="eastAsia"/>
          <w:sz w:val="24"/>
          <w:szCs w:val="24"/>
        </w:rPr>
        <w:t>和状态空间都离散时，也把马尔可夫过程称为</w:t>
      </w:r>
      <w:r>
        <w:rPr>
          <w:rFonts w:hint="eastAsia"/>
          <w:b/>
          <w:sz w:val="24"/>
          <w:szCs w:val="24"/>
        </w:rPr>
        <w:t>马尔可夫链</w:t>
      </w:r>
      <w:r>
        <w:rPr>
          <w:b/>
          <w:sz w:val="24"/>
          <w:szCs w:val="24"/>
        </w:rPr>
        <w:t>(Markov Chain)</w:t>
      </w:r>
      <w:r>
        <w:rPr>
          <w:rFonts w:hint="eastAsia"/>
          <w:sz w:val="24"/>
          <w:szCs w:val="24"/>
        </w:rPr>
        <w:t>，简称马氏链。</w:t>
      </w:r>
    </w:p>
    <w:p w:rsidR="00006CFE" w:rsidRDefault="00006CFE" w:rsidP="00006CFE">
      <w:pPr>
        <w:spacing w:line="360" w:lineRule="auto"/>
        <w:ind w:firstLine="564"/>
        <w:rPr>
          <w:sz w:val="24"/>
          <w:szCs w:val="24"/>
        </w:rPr>
      </w:pPr>
      <w:r>
        <w:rPr>
          <w:rFonts w:hint="eastAsia"/>
          <w:sz w:val="24"/>
          <w:szCs w:val="24"/>
        </w:rPr>
        <w:t>从时刻</w:t>
      </w:r>
      <m:oMath>
        <m:r>
          <w:rPr>
            <w:rFonts w:ascii="Cambria Math" w:hAnsi="Cambria Math"/>
            <w:sz w:val="24"/>
            <w:szCs w:val="24"/>
          </w:rPr>
          <m:t>(t+1)</m:t>
        </m:r>
      </m:oMath>
      <w:r>
        <w:rPr>
          <w:rFonts w:hint="eastAsia"/>
          <w:sz w:val="24"/>
          <w:szCs w:val="24"/>
        </w:rPr>
        <w:t>的状态之间的转移，用一个矩阵</w:t>
      </w:r>
      <m:oMath>
        <m:r>
          <m:rPr>
            <m:sty m:val="bi"/>
          </m:rPr>
          <w:rPr>
            <w:rFonts w:ascii="Cambria Math" w:hAnsi="Cambria Math"/>
            <w:sz w:val="24"/>
            <w:szCs w:val="24"/>
          </w:rPr>
          <m:t>p</m:t>
        </m:r>
      </m:oMath>
      <w:r>
        <w:rPr>
          <w:rFonts w:hint="eastAsia"/>
          <w:sz w:val="24"/>
          <w:szCs w:val="24"/>
        </w:rPr>
        <w:t>来表示，</w:t>
      </w:r>
      <m:oMath>
        <m:r>
          <m:rPr>
            <m:sty m:val="bi"/>
          </m:rPr>
          <w:rPr>
            <w:rFonts w:ascii="Cambria Math" w:hAnsi="Cambria Math"/>
            <w:sz w:val="24"/>
            <w:szCs w:val="24"/>
          </w:rPr>
          <m:t>p</m:t>
        </m:r>
      </m:oMath>
      <w:r>
        <w:rPr>
          <w:rFonts w:hint="eastAsia"/>
          <w:sz w:val="24"/>
          <w:szCs w:val="24"/>
        </w:rPr>
        <w:t>也被成为</w:t>
      </w:r>
      <w:r>
        <w:rPr>
          <w:rFonts w:hint="eastAsia"/>
          <w:b/>
          <w:sz w:val="24"/>
          <w:szCs w:val="24"/>
        </w:rPr>
        <w:t>状态转移矩阵</w:t>
      </w:r>
      <w:r>
        <w:rPr>
          <w:rFonts w:hint="eastAsia"/>
          <w:sz w:val="24"/>
          <w:szCs w:val="24"/>
        </w:rPr>
        <w:t>，满足：</w:t>
      </w:r>
    </w:p>
    <w:p w:rsidR="00006CFE" w:rsidRDefault="00006CFE" w:rsidP="00006CFE">
      <w:pPr>
        <w:spacing w:line="360" w:lineRule="auto"/>
        <w:ind w:firstLine="564"/>
        <w:rPr>
          <w:b/>
          <w:sz w:val="24"/>
          <w:szCs w:val="24"/>
        </w:rPr>
      </w:pPr>
      <m:oMathPara>
        <m:oMath>
          <m:r>
            <m:rPr>
              <m:sty m:val="bi"/>
            </m:rP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=j</m:t>
              </m:r>
            </m:e>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=i</m:t>
              </m:r>
            </m:e>
          </m:d>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w:rPr>
                  <w:rFonts w:ascii="Cambria Math" w:hAnsi="Cambria Math"/>
                  <w:sz w:val="24"/>
                  <w:szCs w:val="24"/>
                </w:rPr>
                <m:t>ij</m:t>
              </m:r>
            </m:sub>
          </m:sSub>
        </m:oMath>
      </m:oMathPara>
    </w:p>
    <w:p w:rsidR="00006CFE" w:rsidRDefault="00006CFE" w:rsidP="00006CFE">
      <w:pPr>
        <w:spacing w:line="360" w:lineRule="auto"/>
        <w:ind w:firstLine="564"/>
        <w:rPr>
          <w:sz w:val="24"/>
          <w:szCs w:val="24"/>
        </w:rPr>
      </w:pPr>
      <w:r>
        <w:rPr>
          <w:rFonts w:hint="eastAsia"/>
          <w:sz w:val="24"/>
          <w:szCs w:val="24"/>
        </w:rPr>
        <w:t>设随机过程的状态空间大小为</w:t>
      </w:r>
      <m:oMath>
        <m:r>
          <w:rPr>
            <w:rFonts w:ascii="Cambria Math" w:hAnsi="Cambria Math"/>
            <w:sz w:val="24"/>
            <w:szCs w:val="24"/>
          </w:rPr>
          <m:t>n</m:t>
        </m:r>
      </m:oMath>
      <w:r>
        <w:rPr>
          <w:rFonts w:hint="eastAsia"/>
          <w:sz w:val="24"/>
          <w:szCs w:val="24"/>
        </w:rPr>
        <w:t>，那么显然转移矩阵</w:t>
      </w:r>
      <m:oMath>
        <m:r>
          <m:rPr>
            <m:sty m:val="bi"/>
          </m:rPr>
          <w:rPr>
            <w:rFonts w:ascii="Cambria Math" w:hAnsi="Cambria Math"/>
            <w:sz w:val="24"/>
            <w:szCs w:val="24"/>
          </w:rPr>
          <m:t>p</m:t>
        </m:r>
      </m:oMath>
      <w:r>
        <w:rPr>
          <w:rFonts w:hint="eastAsia"/>
          <w:sz w:val="24"/>
          <w:szCs w:val="24"/>
        </w:rPr>
        <w:t>是一个大小为</w:t>
      </w:r>
      <m:oMath>
        <m:r>
          <w:rPr>
            <w:rFonts w:ascii="Cambria Math" w:hAnsi="Cambria Math"/>
            <w:sz w:val="24"/>
            <w:szCs w:val="24"/>
          </w:rPr>
          <m:t>n×n</m:t>
        </m:r>
      </m:oMath>
      <w:r>
        <w:rPr>
          <w:rFonts w:hint="eastAsia"/>
          <w:sz w:val="24"/>
          <w:szCs w:val="24"/>
        </w:rPr>
        <w:t>的矩阵。转移矩阵</w:t>
      </w:r>
      <m:oMath>
        <m:r>
          <m:rPr>
            <m:sty m:val="bi"/>
          </m:rPr>
          <w:rPr>
            <w:rFonts w:ascii="Cambria Math" w:hAnsi="Cambria Math"/>
            <w:sz w:val="24"/>
            <w:szCs w:val="24"/>
          </w:rPr>
          <m:t>p</m:t>
        </m:r>
      </m:oMath>
      <w:r>
        <w:rPr>
          <w:rFonts w:hint="eastAsia"/>
          <w:sz w:val="24"/>
          <w:szCs w:val="24"/>
        </w:rPr>
        <w:t>满足下面的两个性质。</w:t>
      </w:r>
    </w:p>
    <w:p w:rsidR="00006CFE" w:rsidRDefault="00006CFE" w:rsidP="00006CFE">
      <w:pPr>
        <w:spacing w:line="360" w:lineRule="auto"/>
        <w:ind w:firstLine="564"/>
        <w:rPr>
          <w:sz w:val="24"/>
          <w:szCs w:val="24"/>
        </w:rPr>
      </w:pPr>
      <w:r>
        <w:rPr>
          <w:rFonts w:hint="eastAsia"/>
          <w:sz w:val="24"/>
          <w:szCs w:val="24"/>
        </w:rPr>
        <w:t>·</w:t>
      </w:r>
      <m:oMath>
        <m: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p</m:t>
            </m:r>
            <m:ctrlPr>
              <w:rPr>
                <w:rFonts w:ascii="Cambria Math" w:hAnsi="Cambria Math"/>
                <w:i/>
                <w:sz w:val="24"/>
                <w:szCs w:val="24"/>
              </w:rPr>
            </m:ctrlPr>
          </m:e>
          <m:sub>
            <m:r>
              <m:rPr>
                <m:sty m:val="bi"/>
              </m:rPr>
              <w:rPr>
                <w:rFonts w:ascii="Cambria Math" w:hAnsi="Cambria Math"/>
                <w:sz w:val="24"/>
                <w:szCs w:val="24"/>
              </w:rPr>
              <m:t>i</m:t>
            </m:r>
            <m:r>
              <w:rPr>
                <w:rFonts w:ascii="Cambria Math" w:hAnsi="Cambria Math"/>
                <w:sz w:val="24"/>
                <w:szCs w:val="24"/>
              </w:rPr>
              <m:t>j</m:t>
            </m:r>
          </m:sub>
        </m:sSub>
        <m:r>
          <w:rPr>
            <w:rFonts w:ascii="Cambria Math" w:hAnsi="Cambria Math"/>
            <w:sz w:val="24"/>
            <w:szCs w:val="24"/>
          </w:rPr>
          <m:t>≤1</m:t>
        </m:r>
      </m:oMath>
    </w:p>
    <w:p w:rsidR="00006CFE" w:rsidRDefault="00006CFE" w:rsidP="00006CFE">
      <w:pPr>
        <w:spacing w:line="360" w:lineRule="auto"/>
        <w:ind w:firstLine="564"/>
        <w:rPr>
          <w:sz w:val="24"/>
          <w:szCs w:val="24"/>
        </w:rPr>
      </w:pPr>
      <w:r>
        <w:rPr>
          <w:rFonts w:hint="eastAsia"/>
          <w:sz w:val="24"/>
          <w:szCs w:val="24"/>
        </w:rPr>
        <w:t>·</w:t>
      </w:r>
      <m:oMath>
        <m:nary>
          <m:naryPr>
            <m:chr m:val="∑"/>
            <m:limLoc m:val="subSup"/>
            <m:supHide m:val="1"/>
            <m:ctrlPr>
              <w:rPr>
                <w:rFonts w:ascii="Cambria Math" w:hAnsi="Cambria Math"/>
                <w:sz w:val="24"/>
                <w:szCs w:val="24"/>
              </w:rPr>
            </m:ctrlPr>
          </m:naryPr>
          <m:sub>
            <m:r>
              <w:rPr>
                <w:rFonts w:ascii="Cambria Math" w:hAnsi="Cambria Math"/>
                <w:sz w:val="24"/>
                <w:szCs w:val="24"/>
              </w:rPr>
              <m:t>j</m:t>
            </m:r>
          </m:sub>
          <m:sup/>
          <m:e>
            <m:sSub>
              <m:sSubPr>
                <m:ctrlPr>
                  <w:rPr>
                    <w:rFonts w:ascii="Cambria Math" w:hAnsi="Cambria Math"/>
                    <w:b/>
                    <w:i/>
                    <w:sz w:val="24"/>
                    <w:szCs w:val="24"/>
                  </w:rPr>
                </m:ctrlPr>
              </m:sSubPr>
              <m:e>
                <m:r>
                  <m:rPr>
                    <m:sty m:val="bi"/>
                  </m:rPr>
                  <w:rPr>
                    <w:rFonts w:ascii="Cambria Math" w:hAnsi="Cambria Math"/>
                    <w:sz w:val="24"/>
                    <w:szCs w:val="24"/>
                  </w:rPr>
                  <m:t>p</m:t>
                </m:r>
              </m:e>
              <m:sub>
                <m:r>
                  <w:rPr>
                    <w:rFonts w:ascii="Cambria Math" w:hAnsi="Cambria Math"/>
                    <w:sz w:val="24"/>
                    <w:szCs w:val="24"/>
                  </w:rPr>
                  <m:t>ij</m:t>
                </m:r>
              </m:sub>
            </m:sSub>
            <m:r>
              <w:rPr>
                <w:rFonts w:ascii="Cambria Math" w:hAnsi="Cambria Math"/>
                <w:sz w:val="24"/>
                <w:szCs w:val="24"/>
              </w:rPr>
              <m:t>=1</m:t>
            </m:r>
          </m:e>
        </m:nary>
      </m:oMath>
      <w:r>
        <w:rPr>
          <w:rFonts w:hint="eastAsia"/>
          <w:sz w:val="24"/>
          <w:szCs w:val="24"/>
        </w:rPr>
        <w:t>，即矩阵中每一行转移概率之和等于</w:t>
      </w:r>
      <w:r>
        <w:rPr>
          <w:sz w:val="24"/>
          <w:szCs w:val="24"/>
        </w:rPr>
        <w:t>1</w:t>
      </w:r>
    </w:p>
    <w:p w:rsidR="00006CFE" w:rsidRDefault="00EA34CD" w:rsidP="00006CFE">
      <w:pPr>
        <w:spacing w:line="360" w:lineRule="auto"/>
        <w:rPr>
          <w:sz w:val="24"/>
          <w:szCs w:val="24"/>
        </w:rPr>
      </w:pPr>
      <m:oMathPara>
        <m:oMath>
          <m:r>
            <m:rPr>
              <m:sty m:val="bi"/>
            </m:rPr>
            <w:rPr>
              <w:rFonts w:ascii="Cambria Math" w:hAnsi="Cambria Math" w:hint="eastAsia"/>
              <w:sz w:val="24"/>
              <w:szCs w:val="24"/>
            </w:rPr>
            <m:t>p</m:t>
          </m:r>
          <m:r>
            <m:rPr>
              <m:sty m:val="b"/>
            </m:rP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1,1</m:t>
                        </m:r>
                      </m:sub>
                    </m:sSub>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1,33</m:t>
                        </m:r>
                      </m:sub>
                    </m:sSub>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33,1</m:t>
                        </m:r>
                      </m:sub>
                    </m:sSub>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33,33</m:t>
                        </m:r>
                      </m:sub>
                    </m:sSub>
                  </m:e>
                </m:mr>
              </m:m>
            </m:e>
          </m:d>
        </m:oMath>
      </m:oMathPara>
    </w:p>
    <w:p w:rsidR="00006CFE" w:rsidRDefault="00006CFE" w:rsidP="00006CFE">
      <w:pPr>
        <w:spacing w:line="360" w:lineRule="auto"/>
        <w:ind w:firstLine="564"/>
        <w:rPr>
          <w:sz w:val="24"/>
          <w:szCs w:val="24"/>
        </w:rPr>
      </w:pPr>
      <w:r>
        <w:rPr>
          <w:rFonts w:hint="eastAsia"/>
          <w:sz w:val="24"/>
          <w:szCs w:val="24"/>
        </w:rPr>
        <w:lastRenderedPageBreak/>
        <w:t>假设状态空间有</w:t>
      </w:r>
      <m:oMath>
        <m:r>
          <w:rPr>
            <w:rFonts w:ascii="Cambria Math" w:hAnsi="Cambria Math"/>
            <w:sz w:val="24"/>
            <w:szCs w:val="24"/>
          </w:rPr>
          <m:t>n</m:t>
        </m:r>
      </m:oMath>
      <w:r>
        <w:rPr>
          <w:rFonts w:hint="eastAsia"/>
          <w:sz w:val="24"/>
          <w:szCs w:val="24"/>
        </w:rPr>
        <w:t>个可能的取值，给定初始概率分布</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oMath>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i</m:t>
            </m:r>
          </m:e>
        </m:d>
      </m:oMath>
      <w:r>
        <w:rPr>
          <w:rFonts w:hint="eastAsia"/>
          <w:sz w:val="24"/>
          <w:szCs w:val="24"/>
        </w:rPr>
        <w:t>表示在初始时刻状态取值为</w:t>
      </w:r>
      <m:oMath>
        <m:r>
          <w:rPr>
            <w:rFonts w:ascii="Cambria Math" w:hAnsi="Cambria Math"/>
            <w:sz w:val="24"/>
            <w:szCs w:val="24"/>
          </w:rPr>
          <m:t>i</m:t>
        </m:r>
      </m:oMath>
      <w:r>
        <w:rPr>
          <w:rFonts w:hint="eastAsia"/>
          <w:sz w:val="24"/>
          <w:szCs w:val="24"/>
        </w:rPr>
        <w:t>的概率，那么当给定初始概率分布</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0</m:t>
            </m:r>
          </m:sub>
        </m:sSub>
      </m:oMath>
      <w:r>
        <w:rPr>
          <w:rFonts w:hint="eastAsia"/>
          <w:sz w:val="24"/>
          <w:szCs w:val="24"/>
        </w:rPr>
        <w:t>和状态转移矩阵</w:t>
      </w:r>
      <m:oMath>
        <m:r>
          <m:rPr>
            <m:sty m:val="bi"/>
          </m:rPr>
          <w:rPr>
            <w:rFonts w:ascii="Cambria Math" w:hAnsi="Cambria Math"/>
            <w:sz w:val="24"/>
            <w:szCs w:val="24"/>
          </w:rPr>
          <m:t>p</m:t>
        </m:r>
      </m:oMath>
      <w:r>
        <w:rPr>
          <w:rFonts w:hint="eastAsia"/>
          <w:sz w:val="24"/>
          <w:szCs w:val="24"/>
        </w:rPr>
        <w:t>，可以得到下一时刻的状态取值分布</w:t>
      </w: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0</m:t>
            </m:r>
          </m:sub>
        </m:sSub>
        <m:r>
          <m:rPr>
            <m:sty m:val="bi"/>
          </m:rPr>
          <w:rPr>
            <w:rFonts w:ascii="Cambria Math" w:hAnsi="Cambria Math"/>
            <w:sz w:val="24"/>
            <w:szCs w:val="24"/>
          </w:rPr>
          <m:t>p</m:t>
        </m:r>
      </m:oMath>
      <w:r>
        <w:rPr>
          <w:rFonts w:hint="eastAsia"/>
          <w:sz w:val="24"/>
          <w:szCs w:val="24"/>
        </w:rPr>
        <w:t>，依次类推，可以得到第</w:t>
      </w:r>
      <m:oMath>
        <m:r>
          <w:rPr>
            <w:rFonts w:ascii="Cambria Math" w:hAnsi="Cambria Math"/>
            <w:sz w:val="24"/>
            <w:szCs w:val="24"/>
          </w:rPr>
          <m:t>n</m:t>
        </m:r>
      </m:oMath>
      <w:r>
        <w:rPr>
          <w:rFonts w:hint="eastAsia"/>
          <w:sz w:val="24"/>
          <w:szCs w:val="24"/>
        </w:rPr>
        <w:t>时刻的概率分布计算公式为：</w:t>
      </w:r>
    </w:p>
    <w:p w:rsidR="00006CFE" w:rsidRDefault="001C509A" w:rsidP="00006CFE">
      <w:pPr>
        <w:spacing w:line="360" w:lineRule="auto"/>
        <w:rPr>
          <w:b/>
          <w:sz w:val="24"/>
          <w:szCs w:val="24"/>
        </w:rPr>
      </w:pPr>
      <m:oMathPara>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0</m:t>
              </m:r>
            </m:sub>
          </m:sSub>
          <m:sSup>
            <m:sSupPr>
              <m:ctrlPr>
                <w:rPr>
                  <w:rFonts w:ascii="Cambria Math" w:hAnsi="Cambria Math"/>
                  <w:b/>
                  <w:i/>
                  <w:sz w:val="24"/>
                  <w:szCs w:val="24"/>
                </w:rPr>
              </m:ctrlPr>
            </m:sSupPr>
            <m:e>
              <m:r>
                <m:rPr>
                  <m:sty m:val="bi"/>
                </m:rPr>
                <w:rPr>
                  <w:rFonts w:ascii="Cambria Math" w:hAnsi="Cambria Math"/>
                  <w:sz w:val="24"/>
                  <w:szCs w:val="24"/>
                </w:rPr>
                <m:t>p</m:t>
              </m:r>
            </m:e>
            <m:sup>
              <m:r>
                <w:rPr>
                  <w:rFonts w:ascii="Cambria Math" w:hAnsi="Cambria Math"/>
                  <w:sz w:val="24"/>
                  <w:szCs w:val="24"/>
                </w:rPr>
                <m:t>n</m:t>
              </m:r>
            </m:sup>
          </m:sSup>
        </m:oMath>
      </m:oMathPara>
    </w:p>
    <w:p w:rsidR="00006CFE" w:rsidRDefault="00006CFE" w:rsidP="00006CFE">
      <w:pPr>
        <w:spacing w:line="360" w:lineRule="auto"/>
        <w:jc w:val="center"/>
        <w:rPr>
          <w:b/>
          <w:sz w:val="24"/>
          <w:szCs w:val="24"/>
        </w:rPr>
      </w:pPr>
      <w:r>
        <w:rPr>
          <w:noProof/>
          <w:sz w:val="24"/>
          <w:szCs w:val="24"/>
        </w:rPr>
        <w:drawing>
          <wp:inline distT="0" distB="0" distL="0" distR="0">
            <wp:extent cx="2537130" cy="18973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4690" cy="1903034"/>
                    </a:xfrm>
                    <a:prstGeom prst="rect">
                      <a:avLst/>
                    </a:prstGeom>
                    <a:noFill/>
                    <a:ln>
                      <a:noFill/>
                    </a:ln>
                  </pic:spPr>
                </pic:pic>
              </a:graphicData>
            </a:graphic>
          </wp:inline>
        </w:drawing>
      </w:r>
    </w:p>
    <w:p w:rsidR="00006CFE" w:rsidRDefault="00006CFE" w:rsidP="00006CFE">
      <w:pPr>
        <w:spacing w:line="360" w:lineRule="auto"/>
        <w:rPr>
          <w:b/>
          <w:sz w:val="24"/>
          <w:szCs w:val="24"/>
        </w:rPr>
      </w:pPr>
    </w:p>
    <w:p w:rsidR="00006CFE" w:rsidRDefault="00006CFE" w:rsidP="00006CFE">
      <w:pPr>
        <w:spacing w:line="360" w:lineRule="auto"/>
        <w:rPr>
          <w:rFonts w:ascii="黑体" w:eastAsia="黑体" w:hAnsi="黑体"/>
          <w:sz w:val="24"/>
          <w:szCs w:val="24"/>
        </w:rPr>
      </w:pPr>
      <w:r>
        <w:rPr>
          <w:rFonts w:ascii="黑体" w:eastAsia="黑体" w:hAnsi="黑体" w:hint="eastAsia"/>
          <w:sz w:val="24"/>
          <w:szCs w:val="24"/>
        </w:rPr>
        <w:t>2.问题解决思路</w:t>
      </w:r>
    </w:p>
    <w:p w:rsidR="00006CFE" w:rsidRDefault="00006CFE" w:rsidP="00006CFE">
      <w:pPr>
        <w:spacing w:line="360" w:lineRule="auto"/>
        <w:ind w:firstLine="564"/>
        <w:rPr>
          <w:sz w:val="24"/>
          <w:szCs w:val="24"/>
        </w:rPr>
      </w:pPr>
      <w:r>
        <w:rPr>
          <w:rFonts w:hint="eastAsia"/>
          <w:sz w:val="24"/>
          <w:szCs w:val="24"/>
        </w:rPr>
        <w:t>针对本次数据挖掘作业，经过基本的数据预处理，我们的这一模型主要利用了马尔科夫链的方法，核心是利用了马尔科夫概率转移矩阵。主要的问题解决流程如下图所示。</w:t>
      </w:r>
    </w:p>
    <w:p w:rsidR="00006CFE" w:rsidRDefault="00006CFE" w:rsidP="00006CFE">
      <w:pPr>
        <w:spacing w:line="360" w:lineRule="auto"/>
        <w:ind w:firstLine="564"/>
        <w:jc w:val="center"/>
        <w:rPr>
          <w:sz w:val="24"/>
          <w:szCs w:val="24"/>
        </w:rPr>
      </w:pPr>
      <w:r>
        <w:rPr>
          <w:noProof/>
          <w:sz w:val="24"/>
          <w:szCs w:val="24"/>
        </w:rPr>
        <w:drawing>
          <wp:inline distT="0" distB="0" distL="0" distR="0">
            <wp:extent cx="2965760" cy="3749040"/>
            <wp:effectExtent l="0" t="0" r="635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2949" cy="3783410"/>
                    </a:xfrm>
                    <a:prstGeom prst="rect">
                      <a:avLst/>
                    </a:prstGeom>
                    <a:noFill/>
                    <a:ln>
                      <a:noFill/>
                    </a:ln>
                  </pic:spPr>
                </pic:pic>
              </a:graphicData>
            </a:graphic>
          </wp:inline>
        </w:drawing>
      </w:r>
    </w:p>
    <w:p w:rsidR="00006CFE" w:rsidRDefault="00006CFE" w:rsidP="00006CFE">
      <w:pPr>
        <w:spacing w:line="360" w:lineRule="auto"/>
        <w:rPr>
          <w:rFonts w:ascii="黑体" w:eastAsia="黑体" w:hAnsi="黑体"/>
          <w:sz w:val="24"/>
          <w:szCs w:val="24"/>
        </w:rPr>
      </w:pPr>
      <w:r>
        <w:rPr>
          <w:rFonts w:ascii="黑体" w:eastAsia="黑体" w:hAnsi="黑体" w:hint="eastAsia"/>
          <w:sz w:val="24"/>
          <w:szCs w:val="24"/>
        </w:rPr>
        <w:lastRenderedPageBreak/>
        <w:t>3.具体解决方法</w:t>
      </w:r>
    </w:p>
    <w:p w:rsidR="00006CFE" w:rsidRDefault="00006CFE" w:rsidP="00006CFE">
      <w:pPr>
        <w:pStyle w:val="a9"/>
        <w:numPr>
          <w:ilvl w:val="0"/>
          <w:numId w:val="2"/>
        </w:numPr>
        <w:spacing w:line="360" w:lineRule="auto"/>
        <w:ind w:firstLineChars="0"/>
        <w:rPr>
          <w:i/>
          <w:sz w:val="24"/>
          <w:szCs w:val="24"/>
        </w:rPr>
      </w:pPr>
      <w:r>
        <w:rPr>
          <w:rFonts w:hint="eastAsia"/>
          <w:sz w:val="24"/>
          <w:szCs w:val="24"/>
        </w:rPr>
        <w:t>根据所给出的</w:t>
      </w:r>
      <w:r>
        <w:rPr>
          <w:sz w:val="24"/>
          <w:szCs w:val="24"/>
        </w:rPr>
        <w:t>581</w:t>
      </w:r>
      <w:r>
        <w:rPr>
          <w:rFonts w:hint="eastAsia"/>
          <w:sz w:val="24"/>
          <w:szCs w:val="24"/>
        </w:rPr>
        <w:t>期福彩双色球数据</w:t>
      </w:r>
      <w:r>
        <w:rPr>
          <w:sz w:val="24"/>
          <w:szCs w:val="24"/>
        </w:rPr>
        <w:t>(</w:t>
      </w:r>
      <w:r>
        <w:rPr>
          <w:rFonts w:hint="eastAsia"/>
          <w:sz w:val="24"/>
          <w:szCs w:val="24"/>
        </w:rPr>
        <w:t>我们只关注</w:t>
      </w:r>
      <w:r>
        <w:rPr>
          <w:sz w:val="24"/>
          <w:szCs w:val="24"/>
        </w:rPr>
        <w:t>6</w:t>
      </w:r>
      <w:r>
        <w:rPr>
          <w:rFonts w:hint="eastAsia"/>
          <w:sz w:val="24"/>
          <w:szCs w:val="24"/>
        </w:rPr>
        <w:t>个红球的数值</w:t>
      </w:r>
      <w:r>
        <w:rPr>
          <w:sz w:val="24"/>
          <w:szCs w:val="24"/>
        </w:rPr>
        <w:t>)</w:t>
      </w:r>
      <w:r>
        <w:rPr>
          <w:rFonts w:hint="eastAsia"/>
          <w:sz w:val="24"/>
          <w:szCs w:val="24"/>
        </w:rPr>
        <w:t>，我们可以对</w:t>
      </w:r>
      <w:r>
        <w:rPr>
          <w:sz w:val="24"/>
          <w:szCs w:val="24"/>
        </w:rPr>
        <w:t>580</w:t>
      </w:r>
      <w:r>
        <w:rPr>
          <w:rFonts w:hint="eastAsia"/>
          <w:sz w:val="24"/>
          <w:szCs w:val="24"/>
        </w:rPr>
        <w:t>次转移结果进行统计。统计的对象是红球的</w:t>
      </w:r>
      <w:r>
        <w:rPr>
          <w:sz w:val="24"/>
          <w:szCs w:val="24"/>
        </w:rPr>
        <w:t>33</w:t>
      </w:r>
      <w:r>
        <w:rPr>
          <w:rFonts w:hint="eastAsia"/>
          <w:sz w:val="24"/>
          <w:szCs w:val="24"/>
        </w:rPr>
        <w:t>个号码，每一个数字跳转到所有</w:t>
      </w:r>
      <w:r>
        <w:rPr>
          <w:sz w:val="24"/>
          <w:szCs w:val="24"/>
        </w:rPr>
        <w:t>33</w:t>
      </w:r>
      <w:r>
        <w:rPr>
          <w:rFonts w:hint="eastAsia"/>
          <w:sz w:val="24"/>
          <w:szCs w:val="24"/>
        </w:rPr>
        <w:t>个号码的总次数。统计的结果是一个</w:t>
      </w:r>
      <m:oMath>
        <m:r>
          <m:rPr>
            <m:sty m:val="p"/>
          </m:rPr>
          <w:rPr>
            <w:rFonts w:ascii="Cambria Math" w:hAnsi="Cambria Math"/>
            <w:sz w:val="24"/>
            <w:szCs w:val="24"/>
          </w:rPr>
          <m:t>33×33</m:t>
        </m:r>
      </m:oMath>
      <w:r>
        <w:rPr>
          <w:rFonts w:hint="eastAsia"/>
          <w:sz w:val="24"/>
          <w:szCs w:val="24"/>
        </w:rPr>
        <w:t>的整数矩阵</w:t>
      </w:r>
      <m:oMath>
        <m:r>
          <m:rPr>
            <m:sty m:val="bi"/>
          </m:rPr>
          <w:rPr>
            <w:rFonts w:ascii="Cambria Math" w:hAnsi="Cambria Math"/>
            <w:sz w:val="24"/>
            <w:szCs w:val="24"/>
          </w:rPr>
          <m:t>M</m:t>
        </m:r>
      </m:oMath>
      <w:r>
        <w:rPr>
          <w:rFonts w:hint="eastAsia"/>
          <w:sz w:val="24"/>
          <w:szCs w:val="24"/>
        </w:rPr>
        <w:t>。其中</w:t>
      </w:r>
      <m:oMath>
        <m:sSub>
          <m:sSubPr>
            <m:ctrlPr>
              <w:rPr>
                <w:rFonts w:ascii="Cambria Math" w:hAnsi="Cambria Math"/>
                <w:i/>
                <w:sz w:val="24"/>
                <w:szCs w:val="24"/>
              </w:rPr>
            </m:ctrlPr>
          </m:sSubPr>
          <m:e>
            <m:r>
              <m:rPr>
                <m:sty m:val="bi"/>
              </m:rPr>
              <w:rPr>
                <w:rFonts w:ascii="Cambria Math" w:hAnsi="Cambria Math"/>
                <w:sz w:val="24"/>
                <w:szCs w:val="24"/>
              </w:rPr>
              <m:t>M</m:t>
            </m:r>
          </m:e>
          <m:sub>
            <m:r>
              <w:rPr>
                <w:rFonts w:ascii="Cambria Math" w:hAnsi="Cambria Math"/>
                <w:sz w:val="24"/>
                <w:szCs w:val="24"/>
              </w:rPr>
              <m:t>ij</m:t>
            </m:r>
          </m:sub>
        </m:sSub>
      </m:oMath>
      <w:r>
        <w:rPr>
          <w:rFonts w:hint="eastAsia"/>
          <w:sz w:val="24"/>
          <w:szCs w:val="24"/>
        </w:rPr>
        <w:t>表示：从当前期红球号码为</w:t>
      </w:r>
      <m:oMath>
        <m:r>
          <w:rPr>
            <w:rFonts w:ascii="Cambria Math" w:hAnsi="Cambria Math"/>
            <w:sz w:val="24"/>
            <w:szCs w:val="24"/>
          </w:rPr>
          <m:t>i</m:t>
        </m:r>
      </m:oMath>
      <w:r>
        <w:rPr>
          <w:rFonts w:hint="eastAsia"/>
          <w:sz w:val="24"/>
          <w:szCs w:val="24"/>
        </w:rPr>
        <w:t>，跳转到下一期红球号码为</w:t>
      </w:r>
      <m:oMath>
        <m:r>
          <w:rPr>
            <w:rFonts w:ascii="Cambria Math" w:hAnsi="Cambria Math"/>
            <w:sz w:val="24"/>
            <w:szCs w:val="24"/>
          </w:rPr>
          <m:t>j</m:t>
        </m:r>
      </m:oMath>
      <w:r>
        <w:rPr>
          <w:rFonts w:hint="eastAsia"/>
          <w:sz w:val="24"/>
          <w:szCs w:val="24"/>
        </w:rPr>
        <w:t>的总次数。</w:t>
      </w:r>
    </w:p>
    <w:p w:rsidR="00006CFE" w:rsidRDefault="00006CFE" w:rsidP="00006CFE">
      <w:pPr>
        <w:pStyle w:val="a9"/>
        <w:numPr>
          <w:ilvl w:val="0"/>
          <w:numId w:val="2"/>
        </w:numPr>
        <w:spacing w:line="360" w:lineRule="auto"/>
        <w:ind w:firstLineChars="0"/>
        <w:rPr>
          <w:i/>
          <w:sz w:val="24"/>
          <w:szCs w:val="24"/>
        </w:rPr>
      </w:pPr>
      <w:r>
        <w:rPr>
          <w:rFonts w:hint="eastAsia"/>
          <w:sz w:val="24"/>
          <w:szCs w:val="24"/>
        </w:rPr>
        <w:t>根据得到的</w:t>
      </w:r>
      <w:r>
        <w:rPr>
          <w:rFonts w:hint="eastAsia"/>
          <w:b/>
          <w:sz w:val="24"/>
          <w:szCs w:val="24"/>
        </w:rPr>
        <w:t>转移统计矩阵</w:t>
      </w:r>
      <w:r>
        <w:rPr>
          <w:rFonts w:hint="eastAsia"/>
          <w:sz w:val="24"/>
          <w:szCs w:val="24"/>
        </w:rPr>
        <w:t>，我们可以将其转变为</w:t>
      </w:r>
      <w:r>
        <w:rPr>
          <w:rFonts w:hint="eastAsia"/>
          <w:b/>
          <w:sz w:val="24"/>
          <w:szCs w:val="24"/>
        </w:rPr>
        <w:t>马尔科夫转移概率矩阵</w:t>
      </w:r>
      <m:oMath>
        <m:r>
          <m:rPr>
            <m:sty m:val="bi"/>
          </m:rPr>
          <w:rPr>
            <w:rFonts w:ascii="Cambria Math" w:hAnsi="Cambria Math"/>
            <w:sz w:val="24"/>
            <w:szCs w:val="24"/>
          </w:rPr>
          <m:t>P</m:t>
        </m:r>
      </m:oMath>
      <w:r>
        <w:rPr>
          <w:rFonts w:hint="eastAsia"/>
          <w:sz w:val="24"/>
          <w:szCs w:val="24"/>
        </w:rPr>
        <w:t>，其中</w:t>
      </w:r>
      <m:oMath>
        <m:sSub>
          <m:sSubPr>
            <m:ctrlPr>
              <w:rPr>
                <w:rFonts w:ascii="Cambria Math" w:hAnsi="Cambria Math"/>
                <w:i/>
                <w:sz w:val="24"/>
                <w:szCs w:val="24"/>
              </w:rPr>
            </m:ctrlPr>
          </m:sSubPr>
          <m:e>
            <m:r>
              <m:rPr>
                <m:sty m:val="bi"/>
              </m:rPr>
              <w:rPr>
                <w:rFonts w:ascii="Cambria Math" w:hAnsi="Cambria Math"/>
                <w:sz w:val="24"/>
                <w:szCs w:val="24"/>
              </w:rPr>
              <m:t>P</m:t>
            </m:r>
            <m:ctrlPr>
              <w:rPr>
                <w:rFonts w:ascii="Cambria Math" w:hAnsi="Cambria Math"/>
                <w:b/>
                <w:i/>
                <w:sz w:val="24"/>
                <w:szCs w:val="24"/>
              </w:rPr>
            </m:ctrlPr>
          </m:e>
          <m:sub>
            <m:r>
              <w:rPr>
                <w:rFonts w:ascii="Cambria Math" w:hAnsi="Cambria Math"/>
                <w:sz w:val="24"/>
                <w:szCs w:val="24"/>
              </w:rPr>
              <m:t>ij</m:t>
            </m:r>
          </m:sub>
        </m:sSub>
      </m:oMath>
      <w:r>
        <w:rPr>
          <w:rFonts w:hint="eastAsia"/>
          <w:sz w:val="24"/>
          <w:szCs w:val="24"/>
        </w:rPr>
        <w:t>表示：从当前期红球号码</w:t>
      </w:r>
      <m:oMath>
        <m:r>
          <w:rPr>
            <w:rFonts w:ascii="Cambria Math" w:hAnsi="Cambria Math"/>
            <w:sz w:val="24"/>
            <w:szCs w:val="24"/>
          </w:rPr>
          <m:t>i</m:t>
        </m:r>
      </m:oMath>
      <w:r>
        <w:rPr>
          <w:rFonts w:hint="eastAsia"/>
          <w:sz w:val="24"/>
          <w:szCs w:val="24"/>
        </w:rPr>
        <w:t>，跳转到下一期红球号码</w:t>
      </w:r>
      <m:oMath>
        <m:r>
          <w:rPr>
            <w:rFonts w:ascii="Cambria Math" w:hAnsi="Cambria Math"/>
            <w:sz w:val="24"/>
            <w:szCs w:val="24"/>
          </w:rPr>
          <m:t>j</m:t>
        </m:r>
      </m:oMath>
      <w:r>
        <w:rPr>
          <w:rFonts w:hint="eastAsia"/>
          <w:sz w:val="24"/>
          <w:szCs w:val="24"/>
        </w:rPr>
        <w:t>的概率。这里具有</w:t>
      </w:r>
      <m:oMath>
        <m:nary>
          <m:naryPr>
            <m:chr m:val="∑"/>
            <m:limLoc m:val="subSup"/>
            <m:supHide m:val="1"/>
            <m:ctrlPr>
              <w:rPr>
                <w:rFonts w:ascii="Cambria Math" w:hAnsi="Cambria Math"/>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m:rPr>
                    <m:sty m:val="bi"/>
                  </m:rPr>
                  <w:rPr>
                    <w:rFonts w:ascii="Cambria Math" w:hAnsi="Cambria Math"/>
                    <w:sz w:val="24"/>
                    <w:szCs w:val="24"/>
                  </w:rPr>
                  <m:t>P</m:t>
                </m:r>
                <m:ctrlPr>
                  <w:rPr>
                    <w:rFonts w:ascii="Cambria Math" w:hAnsi="Cambria Math"/>
                    <w:b/>
                    <w:i/>
                    <w:sz w:val="24"/>
                    <w:szCs w:val="24"/>
                  </w:rPr>
                </m:ctrlPr>
              </m:e>
              <m:sub>
                <m:r>
                  <w:rPr>
                    <w:rFonts w:ascii="Cambria Math" w:hAnsi="Cambria Math"/>
                    <w:sz w:val="24"/>
                    <w:szCs w:val="24"/>
                  </w:rPr>
                  <m:t>ij</m:t>
                </m:r>
              </m:sub>
            </m:sSub>
          </m:e>
        </m:nary>
        <m:r>
          <m:rPr>
            <m:sty m:val="p"/>
          </m:rPr>
          <w:rPr>
            <w:rFonts w:ascii="Cambria Math" w:hAnsi="Cambria Math"/>
            <w:sz w:val="24"/>
            <w:szCs w:val="24"/>
          </w:rPr>
          <m:t>=1</m:t>
        </m:r>
      </m:oMath>
      <w:r>
        <w:rPr>
          <w:rFonts w:hint="eastAsia"/>
          <w:sz w:val="24"/>
          <w:szCs w:val="24"/>
        </w:rPr>
        <w:t>的性质，即当前期红球号码跳转到下一期红球中所有</w:t>
      </w:r>
      <w:r>
        <w:rPr>
          <w:sz w:val="24"/>
          <w:szCs w:val="24"/>
        </w:rPr>
        <w:t>33</w:t>
      </w:r>
      <w:r>
        <w:rPr>
          <w:rFonts w:hint="eastAsia"/>
          <w:sz w:val="24"/>
          <w:szCs w:val="24"/>
        </w:rPr>
        <w:t>个号码的概率之和为</w:t>
      </w:r>
      <w:r>
        <w:rPr>
          <w:sz w:val="24"/>
          <w:szCs w:val="24"/>
        </w:rPr>
        <w:t>1</w:t>
      </w:r>
      <w:r>
        <w:rPr>
          <w:rFonts w:hint="eastAsia"/>
          <w:sz w:val="24"/>
          <w:szCs w:val="24"/>
        </w:rPr>
        <w:t>。此时的矩阵</w:t>
      </w:r>
      <m:oMath>
        <m:r>
          <m:rPr>
            <m:sty m:val="bi"/>
          </m:rPr>
          <w:rPr>
            <w:rFonts w:ascii="Cambria Math" w:hAnsi="Cambria Math"/>
            <w:sz w:val="24"/>
            <w:szCs w:val="24"/>
          </w:rPr>
          <m:t>P</m:t>
        </m:r>
      </m:oMath>
      <w:r>
        <w:rPr>
          <w:rFonts w:hint="eastAsia"/>
          <w:sz w:val="24"/>
          <w:szCs w:val="24"/>
        </w:rPr>
        <w:t>是包含了所有历史数据状态转移的统计信息，在统计意义上具有较为可靠的预测性、合理性。</w:t>
      </w:r>
    </w:p>
    <w:p w:rsidR="00006CFE" w:rsidRDefault="00006CFE" w:rsidP="00006CFE">
      <w:pPr>
        <w:pStyle w:val="a9"/>
        <w:numPr>
          <w:ilvl w:val="0"/>
          <w:numId w:val="2"/>
        </w:numPr>
        <w:spacing w:line="360" w:lineRule="auto"/>
        <w:ind w:firstLineChars="0"/>
        <w:rPr>
          <w:i/>
          <w:sz w:val="24"/>
          <w:szCs w:val="24"/>
        </w:rPr>
      </w:pPr>
      <w:r>
        <w:rPr>
          <w:rFonts w:hint="eastAsia"/>
          <w:sz w:val="24"/>
          <w:szCs w:val="24"/>
        </w:rPr>
        <w:t>最后的预测步骤，只需要将根据最后一期每个红球的号码，可以从马尔科夫转移概率矩阵</w:t>
      </w:r>
      <m:oMath>
        <m:r>
          <m:rPr>
            <m:sty m:val="bi"/>
          </m:rPr>
          <w:rPr>
            <w:rFonts w:ascii="Cambria Math" w:hAnsi="Cambria Math"/>
            <w:sz w:val="24"/>
            <w:szCs w:val="24"/>
          </w:rPr>
          <m:t>P</m:t>
        </m:r>
      </m:oMath>
      <w:r>
        <w:rPr>
          <w:rFonts w:hint="eastAsia"/>
          <w:sz w:val="24"/>
          <w:szCs w:val="24"/>
        </w:rPr>
        <w:t>中找到下一期跳转概率最大的红球号码。如果跳转到的号码已经在下一期的结果当中，则选取跳转概率次大的红球号码，依次类推。由此便可得到一组</w:t>
      </w:r>
      <w:r>
        <w:rPr>
          <w:sz w:val="24"/>
          <w:szCs w:val="24"/>
        </w:rPr>
        <w:t>(6</w:t>
      </w:r>
      <w:r>
        <w:rPr>
          <w:rFonts w:hint="eastAsia"/>
          <w:sz w:val="24"/>
          <w:szCs w:val="24"/>
        </w:rPr>
        <w:t>个</w:t>
      </w:r>
      <w:r>
        <w:rPr>
          <w:sz w:val="24"/>
          <w:szCs w:val="24"/>
        </w:rPr>
        <w:t>)</w:t>
      </w:r>
      <w:r>
        <w:rPr>
          <w:rFonts w:hint="eastAsia"/>
          <w:sz w:val="24"/>
          <w:szCs w:val="24"/>
        </w:rPr>
        <w:t>跳转概率最大化的红球号码。</w:t>
      </w:r>
    </w:p>
    <w:p w:rsidR="00006CFE" w:rsidRDefault="00006CFE" w:rsidP="00006CFE">
      <w:pPr>
        <w:spacing w:line="360" w:lineRule="auto"/>
        <w:rPr>
          <w:rFonts w:ascii="黑体" w:eastAsia="黑体" w:hAnsi="黑体"/>
          <w:sz w:val="24"/>
          <w:szCs w:val="24"/>
        </w:rPr>
      </w:pPr>
      <w:r>
        <w:rPr>
          <w:rFonts w:ascii="黑体" w:eastAsia="黑体" w:hAnsi="黑体" w:hint="eastAsia"/>
          <w:sz w:val="24"/>
          <w:szCs w:val="24"/>
        </w:rPr>
        <w:t>4.输出结果</w:t>
      </w:r>
    </w:p>
    <w:p w:rsidR="00006CFE" w:rsidRDefault="00006CFE" w:rsidP="00006CF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运行程序之后得到一组概率最大化的红球预测序列，如下表3所示。</w:t>
      </w:r>
    </w:p>
    <w:p w:rsidR="00006CFE" w:rsidRDefault="00006CFE" w:rsidP="00006CFE">
      <w:pPr>
        <w:spacing w:line="360" w:lineRule="auto"/>
        <w:jc w:val="center"/>
        <w:rPr>
          <w:rFonts w:asciiTheme="minorEastAsia" w:hAnsiTheme="minorEastAsia"/>
          <w:szCs w:val="21"/>
        </w:rPr>
      </w:pPr>
      <w:r>
        <w:rPr>
          <w:rFonts w:asciiTheme="minorEastAsia" w:hAnsiTheme="minorEastAsia" w:hint="eastAsia"/>
          <w:szCs w:val="21"/>
        </w:rPr>
        <w:t>表3  双色球2016122期Markov</w:t>
      </w:r>
      <w:r w:rsidR="008C2FF8">
        <w:rPr>
          <w:rFonts w:asciiTheme="minorEastAsia" w:hAnsiTheme="minorEastAsia"/>
          <w:szCs w:val="21"/>
        </w:rPr>
        <w:t xml:space="preserve"> </w:t>
      </w:r>
      <w:r>
        <w:rPr>
          <w:rFonts w:asciiTheme="minorEastAsia" w:hAnsiTheme="minorEastAsia" w:hint="eastAsia"/>
          <w:szCs w:val="21"/>
        </w:rPr>
        <w:t>Chain方法预测结果表</w:t>
      </w:r>
    </w:p>
    <w:tbl>
      <w:tblPr>
        <w:tblStyle w:val="ab"/>
        <w:tblW w:w="0" w:type="auto"/>
        <w:jc w:val="center"/>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42"/>
        <w:gridCol w:w="942"/>
        <w:gridCol w:w="942"/>
        <w:gridCol w:w="942"/>
        <w:gridCol w:w="942"/>
      </w:tblGrid>
      <w:tr w:rsidR="00006CFE" w:rsidTr="00006CFE">
        <w:trPr>
          <w:jc w:val="center"/>
        </w:trPr>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红球1</w:t>
            </w:r>
          </w:p>
        </w:tc>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红球2</w:t>
            </w:r>
          </w:p>
        </w:tc>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红球3</w:t>
            </w:r>
          </w:p>
        </w:tc>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红球4</w:t>
            </w:r>
          </w:p>
        </w:tc>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红球5</w:t>
            </w:r>
          </w:p>
        </w:tc>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红球6</w:t>
            </w:r>
          </w:p>
        </w:tc>
      </w:tr>
      <w:tr w:rsidR="00006CFE" w:rsidTr="00006CFE">
        <w:trPr>
          <w:trHeight w:val="288"/>
          <w:jc w:val="center"/>
        </w:trPr>
        <w:tc>
          <w:tcPr>
            <w:tcW w:w="942" w:type="dxa"/>
            <w:tcBorders>
              <w:top w:val="single" w:sz="4" w:space="0" w:color="auto"/>
              <w:left w:val="nil"/>
              <w:bottom w:val="single" w:sz="4" w:space="0" w:color="auto"/>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42" w:type="dxa"/>
            <w:tcBorders>
              <w:top w:val="single" w:sz="4" w:space="0" w:color="auto"/>
              <w:left w:val="nil"/>
              <w:bottom w:val="single" w:sz="4" w:space="0" w:color="auto"/>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p>
        </w:tc>
        <w:tc>
          <w:tcPr>
            <w:tcW w:w="942" w:type="dxa"/>
            <w:tcBorders>
              <w:top w:val="single" w:sz="4" w:space="0" w:color="auto"/>
              <w:left w:val="nil"/>
              <w:bottom w:val="single" w:sz="4" w:space="0" w:color="auto"/>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10</w:t>
            </w:r>
          </w:p>
        </w:tc>
        <w:tc>
          <w:tcPr>
            <w:tcW w:w="942" w:type="dxa"/>
            <w:tcBorders>
              <w:top w:val="single" w:sz="4" w:space="0" w:color="auto"/>
              <w:left w:val="nil"/>
              <w:bottom w:val="single" w:sz="4" w:space="0" w:color="auto"/>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w:t>
            </w:r>
          </w:p>
        </w:tc>
        <w:tc>
          <w:tcPr>
            <w:tcW w:w="942" w:type="dxa"/>
            <w:tcBorders>
              <w:top w:val="single" w:sz="4" w:space="0" w:color="auto"/>
              <w:left w:val="nil"/>
              <w:bottom w:val="single" w:sz="4" w:space="0" w:color="auto"/>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19</w:t>
            </w:r>
          </w:p>
        </w:tc>
        <w:tc>
          <w:tcPr>
            <w:tcW w:w="942" w:type="dxa"/>
            <w:tcBorders>
              <w:top w:val="single" w:sz="4" w:space="0" w:color="auto"/>
              <w:left w:val="nil"/>
              <w:bottom w:val="single" w:sz="4" w:space="0" w:color="auto"/>
              <w:right w:val="nil"/>
            </w:tcBorders>
            <w:noWrap/>
            <w:hideMark/>
          </w:tcPr>
          <w:p w:rsidR="00006CFE" w:rsidRDefault="00006CFE">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22</w:t>
            </w:r>
          </w:p>
        </w:tc>
      </w:tr>
    </w:tbl>
    <w:p w:rsidR="00006CFE" w:rsidRDefault="00006CFE" w:rsidP="00006CFE">
      <w:pPr>
        <w:spacing w:line="360" w:lineRule="auto"/>
        <w:rPr>
          <w:b/>
          <w:sz w:val="24"/>
          <w:szCs w:val="24"/>
        </w:rPr>
      </w:pPr>
    </w:p>
    <w:p w:rsidR="00006CFE" w:rsidRDefault="00006CFE" w:rsidP="00006CFE">
      <w:pPr>
        <w:spacing w:line="360" w:lineRule="auto"/>
        <w:rPr>
          <w:rFonts w:ascii="黑体" w:eastAsia="黑体" w:hAnsi="黑体"/>
          <w:sz w:val="24"/>
          <w:szCs w:val="24"/>
        </w:rPr>
      </w:pPr>
      <w:r>
        <w:rPr>
          <w:rFonts w:ascii="黑体" w:eastAsia="黑体" w:hAnsi="黑体" w:hint="eastAsia"/>
          <w:sz w:val="24"/>
          <w:szCs w:val="24"/>
        </w:rPr>
        <w:t>5.模型程序</w:t>
      </w:r>
    </w:p>
    <w:p w:rsidR="00006CFE" w:rsidRDefault="00006CFE" w:rsidP="00006CFE">
      <w:pPr>
        <w:spacing w:line="360" w:lineRule="auto"/>
        <w:rPr>
          <w:sz w:val="24"/>
          <w:szCs w:val="24"/>
        </w:rPr>
      </w:pPr>
      <w:r>
        <w:rPr>
          <w:rFonts w:hint="eastAsia"/>
          <w:sz w:val="24"/>
          <w:szCs w:val="24"/>
        </w:rPr>
        <w:t>程序位置：</w:t>
      </w:r>
      <w:r>
        <w:rPr>
          <w:sz w:val="24"/>
          <w:szCs w:val="24"/>
        </w:rPr>
        <w:t>MarkovChain</w:t>
      </w:r>
      <w:r>
        <w:rPr>
          <w:rFonts w:hint="eastAsia"/>
          <w:sz w:val="24"/>
          <w:szCs w:val="24"/>
        </w:rPr>
        <w:t>文件夹</w:t>
      </w:r>
    </w:p>
    <w:p w:rsidR="00006CFE" w:rsidRDefault="00006CFE" w:rsidP="00006CFE">
      <w:pPr>
        <w:spacing w:line="360" w:lineRule="auto"/>
        <w:rPr>
          <w:sz w:val="24"/>
          <w:szCs w:val="24"/>
        </w:rPr>
      </w:pPr>
      <w:r>
        <w:rPr>
          <w:rFonts w:hint="eastAsia"/>
          <w:sz w:val="24"/>
          <w:szCs w:val="24"/>
        </w:rPr>
        <w:t>环境：</w:t>
      </w:r>
      <w:r>
        <w:rPr>
          <w:sz w:val="24"/>
          <w:szCs w:val="24"/>
        </w:rPr>
        <w:t>Python3.6  Jupyter notebook</w:t>
      </w:r>
    </w:p>
    <w:p w:rsidR="00006CFE" w:rsidRDefault="00006CFE" w:rsidP="00006CFE">
      <w:pPr>
        <w:spacing w:line="360" w:lineRule="auto"/>
        <w:rPr>
          <w:sz w:val="24"/>
          <w:szCs w:val="24"/>
        </w:rPr>
      </w:pPr>
      <w:r>
        <w:rPr>
          <w:rFonts w:hint="eastAsia"/>
          <w:sz w:val="24"/>
          <w:szCs w:val="24"/>
        </w:rPr>
        <w:t>可执行文件：</w:t>
      </w:r>
      <w:r>
        <w:rPr>
          <w:sz w:val="24"/>
          <w:szCs w:val="24"/>
        </w:rPr>
        <w:t>MarkovChain.ipynb  MarkovChain.html</w:t>
      </w:r>
    </w:p>
    <w:p w:rsidR="00006CFE" w:rsidRDefault="00006CFE" w:rsidP="00006CFE">
      <w:pPr>
        <w:spacing w:line="360" w:lineRule="auto"/>
        <w:rPr>
          <w:sz w:val="24"/>
          <w:szCs w:val="24"/>
        </w:rPr>
      </w:pPr>
      <w:r>
        <w:rPr>
          <w:rFonts w:hint="eastAsia"/>
          <w:sz w:val="24"/>
          <w:szCs w:val="24"/>
        </w:rPr>
        <w:t>结果输出文件：</w:t>
      </w:r>
      <w:r>
        <w:rPr>
          <w:sz w:val="24"/>
          <w:szCs w:val="24"/>
        </w:rPr>
        <w:t>Output_MarkovChain.txt</w:t>
      </w:r>
    </w:p>
    <w:p w:rsidR="00006CFE" w:rsidRDefault="00006CFE" w:rsidP="00006CFE">
      <w:pPr>
        <w:spacing w:line="360" w:lineRule="auto"/>
        <w:rPr>
          <w:sz w:val="24"/>
          <w:szCs w:val="24"/>
        </w:rPr>
      </w:pPr>
    </w:p>
    <w:p w:rsidR="00006CFE" w:rsidRDefault="00006CFE" w:rsidP="00006CFE">
      <w:pPr>
        <w:pStyle w:val="1"/>
        <w:spacing w:line="360" w:lineRule="auto"/>
        <w:jc w:val="center"/>
        <w:rPr>
          <w:sz w:val="32"/>
          <w:szCs w:val="32"/>
        </w:rPr>
      </w:pPr>
      <w:r>
        <w:rPr>
          <w:rFonts w:eastAsiaTheme="minorEastAsia" w:hint="eastAsia"/>
          <w:sz w:val="32"/>
          <w:szCs w:val="32"/>
        </w:rPr>
        <w:lastRenderedPageBreak/>
        <w:t>方法</w:t>
      </w:r>
      <w:r>
        <w:rPr>
          <w:sz w:val="32"/>
          <w:szCs w:val="32"/>
        </w:rPr>
        <w:t xml:space="preserve">4: </w:t>
      </w:r>
      <w:r>
        <w:rPr>
          <w:rFonts w:eastAsiaTheme="minorEastAsia" w:hint="eastAsia"/>
          <w:sz w:val="32"/>
          <w:szCs w:val="32"/>
        </w:rPr>
        <w:t>基于先验概率的轮盘赌模拟预测方法</w:t>
      </w:r>
    </w:p>
    <w:p w:rsidR="00006CFE" w:rsidRDefault="00006CFE" w:rsidP="00006CFE">
      <w:pPr>
        <w:spacing w:line="360" w:lineRule="auto"/>
        <w:rPr>
          <w:rFonts w:ascii="黑体" w:eastAsia="黑体" w:hAnsi="黑体"/>
          <w:sz w:val="24"/>
          <w:szCs w:val="24"/>
        </w:rPr>
      </w:pPr>
      <w:r>
        <w:rPr>
          <w:rFonts w:ascii="黑体" w:eastAsia="黑体" w:hAnsi="黑体" w:hint="eastAsia"/>
          <w:sz w:val="24"/>
          <w:szCs w:val="24"/>
        </w:rPr>
        <w:t>1.模型使用理由</w:t>
      </w:r>
    </w:p>
    <w:p w:rsidR="00006CFE" w:rsidRDefault="00006CFE" w:rsidP="00006CFE">
      <w:pPr>
        <w:spacing w:line="360" w:lineRule="auto"/>
        <w:ind w:firstLineChars="200" w:firstLine="480"/>
        <w:rPr>
          <w:sz w:val="24"/>
          <w:szCs w:val="24"/>
        </w:rPr>
      </w:pPr>
      <w:r>
        <w:rPr>
          <w:rFonts w:hint="eastAsia"/>
          <w:sz w:val="24"/>
          <w:szCs w:val="24"/>
        </w:rPr>
        <w:t>通过理性分析，我们可以认为对于公平的彩票开奖操作，每一期的开奖都应当是一次独立事件，开奖的号码完全是一组随机序列。从科学的角度来看，从历史开奖数据进行任何时间序列上的分析预测其实都是无济于事的，所以根据</w:t>
      </w:r>
      <w:r>
        <w:rPr>
          <w:rFonts w:hint="eastAsia"/>
          <w:b/>
          <w:sz w:val="24"/>
          <w:szCs w:val="24"/>
        </w:rPr>
        <w:t>奥卡姆剃刀原则</w:t>
      </w:r>
      <w:r>
        <w:rPr>
          <w:b/>
          <w:sz w:val="24"/>
          <w:szCs w:val="24"/>
        </w:rPr>
        <w:t>(Occam’s Razor)</w:t>
      </w:r>
      <w:r>
        <w:rPr>
          <w:rFonts w:hint="eastAsia"/>
          <w:sz w:val="24"/>
          <w:szCs w:val="24"/>
        </w:rPr>
        <w:t>，预测准确性基本相同的情况下，应当选择最为简单的模型。</w:t>
      </w:r>
    </w:p>
    <w:p w:rsidR="00006CFE" w:rsidRDefault="00006CFE" w:rsidP="00006CFE">
      <w:pPr>
        <w:spacing w:line="360" w:lineRule="auto"/>
        <w:ind w:firstLineChars="200" w:firstLine="480"/>
        <w:rPr>
          <w:sz w:val="24"/>
          <w:szCs w:val="24"/>
        </w:rPr>
      </w:pPr>
    </w:p>
    <w:p w:rsidR="00006CFE" w:rsidRDefault="00006CFE" w:rsidP="00006CFE">
      <w:pPr>
        <w:spacing w:line="360" w:lineRule="auto"/>
        <w:rPr>
          <w:rFonts w:ascii="黑体" w:eastAsia="黑体" w:hAnsi="黑体"/>
          <w:sz w:val="24"/>
          <w:szCs w:val="24"/>
        </w:rPr>
      </w:pPr>
      <w:r>
        <w:rPr>
          <w:rFonts w:ascii="黑体" w:eastAsia="黑体" w:hAnsi="黑体" w:hint="eastAsia"/>
          <w:sz w:val="24"/>
          <w:szCs w:val="24"/>
        </w:rPr>
        <w:t>2.模型原理</w:t>
      </w:r>
    </w:p>
    <w:p w:rsidR="00006CFE" w:rsidRDefault="00006CFE" w:rsidP="00006CFE">
      <w:pPr>
        <w:spacing w:line="360" w:lineRule="auto"/>
        <w:ind w:firstLineChars="200" w:firstLine="480"/>
        <w:rPr>
          <w:sz w:val="24"/>
          <w:szCs w:val="24"/>
        </w:rPr>
      </w:pPr>
      <w:r>
        <w:rPr>
          <w:rFonts w:hint="eastAsia"/>
          <w:sz w:val="24"/>
          <w:szCs w:val="24"/>
        </w:rPr>
        <w:t>这里我们提出一种直接基于先验概率进行预测的简单方法。该方法基于历史统计信息，得出</w:t>
      </w:r>
      <w:r>
        <w:rPr>
          <w:sz w:val="24"/>
          <w:szCs w:val="24"/>
        </w:rPr>
        <w:t>33</w:t>
      </w:r>
      <w:r>
        <w:rPr>
          <w:rFonts w:hint="eastAsia"/>
          <w:sz w:val="24"/>
          <w:szCs w:val="24"/>
        </w:rPr>
        <w:t>个红球号码的每个号码出现的概率，然后计算其累计概率，然后通过在范围内产生一个随机数，通过该随机数落在的区间来确定新生成的红球号码。重复该过程</w:t>
      </w:r>
      <w:r>
        <w:rPr>
          <w:sz w:val="24"/>
          <w:szCs w:val="24"/>
        </w:rPr>
        <w:t>6</w:t>
      </w:r>
      <w:r>
        <w:rPr>
          <w:rFonts w:hint="eastAsia"/>
          <w:sz w:val="24"/>
          <w:szCs w:val="24"/>
        </w:rPr>
        <w:t>次，当新生成的号码已经是序列当中时，重新产生一个随机数，以保证生成的预测的结果不重复。</w:t>
      </w:r>
    </w:p>
    <w:p w:rsidR="00006CFE" w:rsidRDefault="00006CFE" w:rsidP="00006CFE">
      <w:pPr>
        <w:spacing w:line="360" w:lineRule="auto"/>
        <w:ind w:firstLine="564"/>
        <w:rPr>
          <w:sz w:val="24"/>
          <w:szCs w:val="24"/>
        </w:rPr>
      </w:pPr>
      <w:r>
        <w:rPr>
          <w:rFonts w:hint="eastAsia"/>
          <w:sz w:val="24"/>
          <w:szCs w:val="24"/>
        </w:rPr>
        <w:t>上面的累计概率可以形成一个转盘，每一种号码都对应转盘上的一个扇形块，其面积越大即代表该号码被选中的概率越大。然后，就可以利用轮盘赌的随机选择方式模拟预测，选取</w:t>
      </w:r>
      <w:r>
        <w:rPr>
          <w:sz w:val="24"/>
          <w:szCs w:val="24"/>
        </w:rPr>
        <w:t>6</w:t>
      </w:r>
      <w:r>
        <w:rPr>
          <w:rFonts w:hint="eastAsia"/>
          <w:sz w:val="24"/>
          <w:szCs w:val="24"/>
        </w:rPr>
        <w:t>个数字作为新的预测结果。</w:t>
      </w:r>
    </w:p>
    <w:p w:rsidR="00006CFE" w:rsidRDefault="00006CFE" w:rsidP="00006CFE">
      <w:pPr>
        <w:spacing w:line="360" w:lineRule="auto"/>
        <w:ind w:firstLine="564"/>
        <w:rPr>
          <w:sz w:val="24"/>
          <w:szCs w:val="24"/>
        </w:rPr>
      </w:pPr>
      <w:r>
        <w:rPr>
          <w:rFonts w:hint="eastAsia"/>
          <w:sz w:val="24"/>
          <w:szCs w:val="24"/>
        </w:rPr>
        <w:t>根据本题，我们可以利用</w:t>
      </w:r>
      <w:r>
        <w:rPr>
          <w:sz w:val="24"/>
          <w:szCs w:val="24"/>
        </w:rPr>
        <w:t>python</w:t>
      </w:r>
      <w:r>
        <w:rPr>
          <w:rFonts w:hint="eastAsia"/>
          <w:sz w:val="24"/>
          <w:szCs w:val="24"/>
        </w:rPr>
        <w:t>的可视化工具绘制对应的大转盘</w:t>
      </w:r>
      <w:r>
        <w:rPr>
          <w:sz w:val="24"/>
          <w:szCs w:val="24"/>
        </w:rPr>
        <w:t>(</w:t>
      </w:r>
      <w:r>
        <w:rPr>
          <w:rFonts w:hint="eastAsia"/>
          <w:sz w:val="24"/>
          <w:szCs w:val="24"/>
        </w:rPr>
        <w:t>每个红球号码的先验概率饼图</w:t>
      </w:r>
      <w:r>
        <w:rPr>
          <w:sz w:val="24"/>
          <w:szCs w:val="24"/>
        </w:rPr>
        <w:t>)</w:t>
      </w:r>
      <w:r>
        <w:rPr>
          <w:rFonts w:hint="eastAsia"/>
          <w:sz w:val="24"/>
          <w:szCs w:val="24"/>
        </w:rPr>
        <w:t>，如下图所示。</w:t>
      </w:r>
    </w:p>
    <w:p w:rsidR="00006CFE" w:rsidRDefault="00006CFE" w:rsidP="00006CFE">
      <w:pPr>
        <w:spacing w:line="360" w:lineRule="auto"/>
        <w:jc w:val="center"/>
        <w:rPr>
          <w:sz w:val="24"/>
          <w:szCs w:val="24"/>
        </w:rPr>
      </w:pPr>
      <w:r>
        <w:rPr>
          <w:noProof/>
          <w:sz w:val="24"/>
          <w:szCs w:val="24"/>
        </w:rPr>
        <w:drawing>
          <wp:inline distT="0" distB="0" distL="0" distR="0">
            <wp:extent cx="2999157" cy="28422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5172" cy="2857437"/>
                    </a:xfrm>
                    <a:prstGeom prst="rect">
                      <a:avLst/>
                    </a:prstGeom>
                    <a:noFill/>
                    <a:ln>
                      <a:noFill/>
                    </a:ln>
                  </pic:spPr>
                </pic:pic>
              </a:graphicData>
            </a:graphic>
          </wp:inline>
        </w:drawing>
      </w:r>
    </w:p>
    <w:p w:rsidR="00006CFE" w:rsidRDefault="00006CFE" w:rsidP="00006CFE">
      <w:pPr>
        <w:spacing w:line="360" w:lineRule="auto"/>
        <w:rPr>
          <w:rFonts w:ascii="黑体" w:eastAsia="黑体" w:hAnsi="黑体"/>
          <w:sz w:val="24"/>
          <w:szCs w:val="24"/>
        </w:rPr>
      </w:pPr>
      <w:r>
        <w:rPr>
          <w:rFonts w:ascii="黑体" w:eastAsia="黑体" w:hAnsi="黑体" w:hint="eastAsia"/>
          <w:sz w:val="24"/>
          <w:szCs w:val="24"/>
        </w:rPr>
        <w:lastRenderedPageBreak/>
        <w:t>4.输出结果</w:t>
      </w:r>
    </w:p>
    <w:p w:rsidR="00006CFE" w:rsidRDefault="00006CFE" w:rsidP="00006CF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运行程序之后得到</w:t>
      </w:r>
      <w:r w:rsidR="00F14978">
        <w:rPr>
          <w:rFonts w:asciiTheme="minorEastAsia" w:hAnsiTheme="minorEastAsia" w:hint="eastAsia"/>
          <w:sz w:val="24"/>
          <w:szCs w:val="24"/>
        </w:rPr>
        <w:t>2</w:t>
      </w:r>
      <w:r w:rsidR="00F14978">
        <w:rPr>
          <w:rFonts w:asciiTheme="minorEastAsia" w:hAnsiTheme="minorEastAsia"/>
          <w:sz w:val="24"/>
          <w:szCs w:val="24"/>
        </w:rPr>
        <w:t>0</w:t>
      </w:r>
      <w:r>
        <w:rPr>
          <w:rFonts w:asciiTheme="minorEastAsia" w:hAnsiTheme="minorEastAsia" w:hint="eastAsia"/>
          <w:sz w:val="24"/>
          <w:szCs w:val="24"/>
        </w:rPr>
        <w:t>组概率最大化的红球预测序列，如下表4所示。</w:t>
      </w:r>
    </w:p>
    <w:p w:rsidR="00006CFE" w:rsidRDefault="00006CFE" w:rsidP="00006CFE">
      <w:pPr>
        <w:spacing w:line="360" w:lineRule="auto"/>
        <w:jc w:val="center"/>
        <w:rPr>
          <w:rFonts w:asciiTheme="minorEastAsia" w:hAnsiTheme="minorEastAsia"/>
          <w:szCs w:val="21"/>
        </w:rPr>
      </w:pPr>
      <w:r>
        <w:rPr>
          <w:rFonts w:asciiTheme="minorEastAsia" w:hAnsiTheme="minorEastAsia" w:hint="eastAsia"/>
          <w:szCs w:val="21"/>
        </w:rPr>
        <w:t>表4  双色球2016122期Random</w:t>
      </w:r>
      <w:r w:rsidR="008C2FF8">
        <w:rPr>
          <w:rFonts w:asciiTheme="minorEastAsia" w:hAnsiTheme="minorEastAsia"/>
          <w:szCs w:val="21"/>
        </w:rPr>
        <w:t xml:space="preserve"> </w:t>
      </w:r>
      <w:r>
        <w:rPr>
          <w:rFonts w:asciiTheme="minorEastAsia" w:hAnsiTheme="minorEastAsia" w:hint="eastAsia"/>
          <w:szCs w:val="21"/>
        </w:rPr>
        <w:t>Predict方法预测结果表</w:t>
      </w:r>
    </w:p>
    <w:tbl>
      <w:tblPr>
        <w:tblStyle w:val="ab"/>
        <w:tblW w:w="0" w:type="auto"/>
        <w:jc w:val="center"/>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942"/>
        <w:gridCol w:w="942"/>
        <w:gridCol w:w="942"/>
        <w:gridCol w:w="942"/>
        <w:gridCol w:w="942"/>
      </w:tblGrid>
      <w:tr w:rsidR="00006CFE" w:rsidTr="00006CFE">
        <w:trPr>
          <w:jc w:val="center"/>
        </w:trPr>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红球1</w:t>
            </w:r>
          </w:p>
        </w:tc>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红球2</w:t>
            </w:r>
          </w:p>
        </w:tc>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红球3</w:t>
            </w:r>
          </w:p>
        </w:tc>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红球4</w:t>
            </w:r>
          </w:p>
        </w:tc>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红球5</w:t>
            </w:r>
          </w:p>
        </w:tc>
        <w:tc>
          <w:tcPr>
            <w:tcW w:w="942" w:type="dxa"/>
            <w:tcBorders>
              <w:top w:val="single" w:sz="4" w:space="0" w:color="auto"/>
              <w:left w:val="nil"/>
              <w:bottom w:val="single" w:sz="4" w:space="0" w:color="auto"/>
              <w:right w:val="nil"/>
            </w:tcBorders>
            <w:hideMark/>
          </w:tcPr>
          <w:p w:rsidR="00006CFE" w:rsidRDefault="00006CFE">
            <w:pPr>
              <w:spacing w:line="360" w:lineRule="auto"/>
              <w:jc w:val="center"/>
              <w:rPr>
                <w:rFonts w:asciiTheme="minorEastAsia" w:hAnsiTheme="minorEastAsia"/>
                <w:sz w:val="24"/>
                <w:szCs w:val="24"/>
              </w:rPr>
            </w:pPr>
            <w:r>
              <w:rPr>
                <w:rFonts w:asciiTheme="minorEastAsia" w:hAnsiTheme="minorEastAsia" w:hint="eastAsia"/>
                <w:sz w:val="24"/>
                <w:szCs w:val="24"/>
              </w:rPr>
              <w:t>红球6</w:t>
            </w:r>
          </w:p>
        </w:tc>
      </w:tr>
      <w:tr w:rsidR="00006CFE" w:rsidTr="00006CFE">
        <w:trPr>
          <w:trHeight w:val="288"/>
          <w:jc w:val="center"/>
        </w:trPr>
        <w:tc>
          <w:tcPr>
            <w:tcW w:w="942" w:type="dxa"/>
            <w:tcBorders>
              <w:top w:val="single" w:sz="4" w:space="0" w:color="auto"/>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w:t>
            </w:r>
          </w:p>
        </w:tc>
        <w:tc>
          <w:tcPr>
            <w:tcW w:w="942" w:type="dxa"/>
            <w:tcBorders>
              <w:top w:val="single" w:sz="4" w:space="0" w:color="auto"/>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4</w:t>
            </w:r>
          </w:p>
        </w:tc>
        <w:tc>
          <w:tcPr>
            <w:tcW w:w="942" w:type="dxa"/>
            <w:tcBorders>
              <w:top w:val="single" w:sz="4" w:space="0" w:color="auto"/>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5</w:t>
            </w:r>
          </w:p>
        </w:tc>
        <w:tc>
          <w:tcPr>
            <w:tcW w:w="942" w:type="dxa"/>
            <w:tcBorders>
              <w:top w:val="single" w:sz="4" w:space="0" w:color="auto"/>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15</w:t>
            </w:r>
          </w:p>
        </w:tc>
        <w:tc>
          <w:tcPr>
            <w:tcW w:w="942" w:type="dxa"/>
            <w:tcBorders>
              <w:top w:val="single" w:sz="4" w:space="0" w:color="auto"/>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26</w:t>
            </w:r>
          </w:p>
        </w:tc>
        <w:tc>
          <w:tcPr>
            <w:tcW w:w="942" w:type="dxa"/>
            <w:tcBorders>
              <w:top w:val="single" w:sz="4" w:space="0" w:color="auto"/>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31</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5</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10</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11</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16</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17</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20</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8</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16</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18</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28</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31</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32</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14</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19</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23</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24</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27</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31</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6</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11</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13</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27</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28</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31</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12</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13</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19</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20</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21</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10</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15</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16</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19</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24</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28</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6</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8</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18</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21</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23</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29</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15</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25</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27</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28</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4</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7</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10</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19</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31</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12</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16</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17</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24</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30</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6</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10</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20</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28</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33</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17</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18</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20</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21</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25</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33</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5</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10</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16</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18</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21</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5</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9</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14</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17</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18</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16</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19</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29</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33</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9</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16</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22</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28</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31</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5</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18</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19</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20</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31</w:t>
            </w:r>
          </w:p>
        </w:tc>
      </w:tr>
      <w:tr w:rsidR="00006CFE" w:rsidTr="00006CFE">
        <w:trPr>
          <w:trHeight w:val="288"/>
          <w:jc w:val="center"/>
        </w:trPr>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7</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14</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15</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17</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19</w:t>
            </w:r>
          </w:p>
        </w:tc>
        <w:tc>
          <w:tcPr>
            <w:tcW w:w="942" w:type="dxa"/>
            <w:tcBorders>
              <w:top w:val="nil"/>
              <w:left w:val="nil"/>
              <w:bottom w:val="nil"/>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31</w:t>
            </w:r>
          </w:p>
        </w:tc>
      </w:tr>
      <w:tr w:rsidR="00006CFE" w:rsidTr="00006CFE">
        <w:trPr>
          <w:trHeight w:val="288"/>
          <w:jc w:val="center"/>
        </w:trPr>
        <w:tc>
          <w:tcPr>
            <w:tcW w:w="942" w:type="dxa"/>
            <w:tcBorders>
              <w:top w:val="nil"/>
              <w:left w:val="nil"/>
              <w:bottom w:val="single" w:sz="4" w:space="0" w:color="auto"/>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w:t>
            </w:r>
          </w:p>
        </w:tc>
        <w:tc>
          <w:tcPr>
            <w:tcW w:w="942" w:type="dxa"/>
            <w:tcBorders>
              <w:top w:val="nil"/>
              <w:left w:val="nil"/>
              <w:bottom w:val="single" w:sz="4" w:space="0" w:color="auto"/>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15</w:t>
            </w:r>
          </w:p>
        </w:tc>
        <w:tc>
          <w:tcPr>
            <w:tcW w:w="942" w:type="dxa"/>
            <w:tcBorders>
              <w:top w:val="nil"/>
              <w:left w:val="nil"/>
              <w:bottom w:val="single" w:sz="4" w:space="0" w:color="auto"/>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16</w:t>
            </w:r>
          </w:p>
        </w:tc>
        <w:tc>
          <w:tcPr>
            <w:tcW w:w="942" w:type="dxa"/>
            <w:tcBorders>
              <w:top w:val="nil"/>
              <w:left w:val="nil"/>
              <w:bottom w:val="single" w:sz="4" w:space="0" w:color="auto"/>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21</w:t>
            </w:r>
          </w:p>
        </w:tc>
        <w:tc>
          <w:tcPr>
            <w:tcW w:w="942" w:type="dxa"/>
            <w:tcBorders>
              <w:top w:val="nil"/>
              <w:left w:val="nil"/>
              <w:bottom w:val="single" w:sz="4" w:space="0" w:color="auto"/>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32</w:t>
            </w:r>
          </w:p>
        </w:tc>
        <w:tc>
          <w:tcPr>
            <w:tcW w:w="942" w:type="dxa"/>
            <w:tcBorders>
              <w:top w:val="nil"/>
              <w:left w:val="nil"/>
              <w:bottom w:val="single" w:sz="4" w:space="0" w:color="auto"/>
              <w:right w:val="nil"/>
            </w:tcBorders>
            <w:noWrap/>
            <w:hideMark/>
          </w:tcPr>
          <w:p w:rsidR="00006CFE" w:rsidRDefault="00006CFE">
            <w:pPr>
              <w:jc w:val="center"/>
              <w:rPr>
                <w:rFonts w:asciiTheme="minorEastAsia" w:hAnsiTheme="minorEastAsia"/>
                <w:sz w:val="24"/>
                <w:szCs w:val="24"/>
              </w:rPr>
            </w:pPr>
            <w:r>
              <w:rPr>
                <w:rFonts w:asciiTheme="minorEastAsia" w:hAnsiTheme="minorEastAsia" w:hint="eastAsia"/>
                <w:sz w:val="24"/>
                <w:szCs w:val="24"/>
              </w:rPr>
              <w:t>33</w:t>
            </w:r>
          </w:p>
        </w:tc>
      </w:tr>
    </w:tbl>
    <w:p w:rsidR="00006CFE" w:rsidRDefault="00006CFE" w:rsidP="00006CFE">
      <w:pPr>
        <w:spacing w:line="360" w:lineRule="auto"/>
        <w:rPr>
          <w:rFonts w:ascii="黑体" w:eastAsia="黑体" w:hAnsi="黑体"/>
          <w:sz w:val="24"/>
          <w:szCs w:val="24"/>
        </w:rPr>
      </w:pPr>
    </w:p>
    <w:p w:rsidR="00006CFE" w:rsidRDefault="00006CFE" w:rsidP="00006CFE">
      <w:pPr>
        <w:spacing w:line="360" w:lineRule="auto"/>
        <w:rPr>
          <w:rFonts w:ascii="黑体" w:eastAsia="黑体" w:hAnsi="黑体"/>
          <w:sz w:val="24"/>
          <w:szCs w:val="24"/>
        </w:rPr>
      </w:pPr>
      <w:r>
        <w:rPr>
          <w:rFonts w:ascii="黑体" w:eastAsia="黑体" w:hAnsi="黑体" w:hint="eastAsia"/>
          <w:sz w:val="24"/>
          <w:szCs w:val="24"/>
        </w:rPr>
        <w:t>4.模型程序</w:t>
      </w:r>
    </w:p>
    <w:p w:rsidR="00006CFE" w:rsidRDefault="00006CFE" w:rsidP="00006CFE">
      <w:pPr>
        <w:spacing w:line="360" w:lineRule="auto"/>
        <w:rPr>
          <w:sz w:val="24"/>
          <w:szCs w:val="24"/>
        </w:rPr>
      </w:pPr>
      <w:r>
        <w:rPr>
          <w:rFonts w:hint="eastAsia"/>
          <w:sz w:val="24"/>
          <w:szCs w:val="24"/>
        </w:rPr>
        <w:t>程序位置：</w:t>
      </w:r>
      <w:r>
        <w:rPr>
          <w:sz w:val="24"/>
          <w:szCs w:val="24"/>
        </w:rPr>
        <w:t>RandomPredict</w:t>
      </w:r>
      <w:r>
        <w:rPr>
          <w:rFonts w:hint="eastAsia"/>
          <w:sz w:val="24"/>
          <w:szCs w:val="24"/>
        </w:rPr>
        <w:t>文件夹</w:t>
      </w:r>
    </w:p>
    <w:p w:rsidR="00006CFE" w:rsidRDefault="00006CFE" w:rsidP="00006CFE">
      <w:pPr>
        <w:spacing w:line="360" w:lineRule="auto"/>
        <w:rPr>
          <w:sz w:val="24"/>
          <w:szCs w:val="24"/>
        </w:rPr>
      </w:pPr>
      <w:r>
        <w:rPr>
          <w:rFonts w:hint="eastAsia"/>
          <w:sz w:val="24"/>
          <w:szCs w:val="24"/>
        </w:rPr>
        <w:t>环境：</w:t>
      </w:r>
      <w:r>
        <w:rPr>
          <w:sz w:val="24"/>
          <w:szCs w:val="24"/>
        </w:rPr>
        <w:t>Python3.6  Jupyter notebook</w:t>
      </w:r>
    </w:p>
    <w:p w:rsidR="00006CFE" w:rsidRDefault="00006CFE" w:rsidP="00006CFE">
      <w:pPr>
        <w:spacing w:line="360" w:lineRule="auto"/>
        <w:rPr>
          <w:sz w:val="24"/>
          <w:szCs w:val="24"/>
        </w:rPr>
      </w:pPr>
      <w:r>
        <w:rPr>
          <w:rFonts w:hint="eastAsia"/>
          <w:sz w:val="24"/>
          <w:szCs w:val="24"/>
        </w:rPr>
        <w:t>可执行文件：</w:t>
      </w:r>
      <w:r>
        <w:rPr>
          <w:sz w:val="24"/>
          <w:szCs w:val="24"/>
        </w:rPr>
        <w:t>RandomPreidict.ipynb  RandomPredict.html</w:t>
      </w:r>
    </w:p>
    <w:p w:rsidR="00551AAC" w:rsidRPr="00EA34CD" w:rsidRDefault="00006CFE" w:rsidP="00EA34CD">
      <w:pPr>
        <w:spacing w:line="360" w:lineRule="auto"/>
        <w:rPr>
          <w:sz w:val="24"/>
          <w:szCs w:val="24"/>
        </w:rPr>
      </w:pPr>
      <w:r>
        <w:rPr>
          <w:rFonts w:hint="eastAsia"/>
          <w:sz w:val="24"/>
          <w:szCs w:val="24"/>
        </w:rPr>
        <w:t>结果输出文件：</w:t>
      </w:r>
      <w:r>
        <w:rPr>
          <w:sz w:val="24"/>
          <w:szCs w:val="24"/>
        </w:rPr>
        <w:t>Output_RandomPredict.txt</w:t>
      </w:r>
    </w:p>
    <w:sectPr w:rsidR="00551AAC" w:rsidRPr="00EA34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09A" w:rsidRDefault="001C509A" w:rsidP="008C2FF8">
      <w:r>
        <w:separator/>
      </w:r>
    </w:p>
  </w:endnote>
  <w:endnote w:type="continuationSeparator" w:id="0">
    <w:p w:rsidR="001C509A" w:rsidRDefault="001C509A" w:rsidP="008C2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09A" w:rsidRDefault="001C509A" w:rsidP="008C2FF8">
      <w:r>
        <w:separator/>
      </w:r>
    </w:p>
  </w:footnote>
  <w:footnote w:type="continuationSeparator" w:id="0">
    <w:p w:rsidR="001C509A" w:rsidRDefault="001C509A" w:rsidP="008C2F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EC3DA5"/>
    <w:multiLevelType w:val="hybridMultilevel"/>
    <w:tmpl w:val="CF26A1CE"/>
    <w:lvl w:ilvl="0" w:tplc="906E401C">
      <w:start w:val="1"/>
      <w:numFmt w:val="decimal"/>
      <w:lvlText w:val="(%1)"/>
      <w:lvlJc w:val="left"/>
      <w:pPr>
        <w:ind w:left="360" w:hanging="360"/>
      </w:pPr>
      <w:rPr>
        <w:i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CFE"/>
    <w:rsid w:val="00001451"/>
    <w:rsid w:val="00006CFE"/>
    <w:rsid w:val="00007B52"/>
    <w:rsid w:val="0003668C"/>
    <w:rsid w:val="000E74F6"/>
    <w:rsid w:val="001C509A"/>
    <w:rsid w:val="001E0AA9"/>
    <w:rsid w:val="00314CEC"/>
    <w:rsid w:val="00333082"/>
    <w:rsid w:val="00390EC7"/>
    <w:rsid w:val="00410D37"/>
    <w:rsid w:val="004A47FB"/>
    <w:rsid w:val="00551AAC"/>
    <w:rsid w:val="00585161"/>
    <w:rsid w:val="00630D71"/>
    <w:rsid w:val="008C2FF8"/>
    <w:rsid w:val="00B87625"/>
    <w:rsid w:val="00BD4406"/>
    <w:rsid w:val="00BF4D30"/>
    <w:rsid w:val="00CC6B01"/>
    <w:rsid w:val="00CE7446"/>
    <w:rsid w:val="00EA34CD"/>
    <w:rsid w:val="00F14978"/>
    <w:rsid w:val="00F63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243D02-6706-4C01-8933-79014290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6CFE"/>
    <w:pPr>
      <w:widowControl w:val="0"/>
      <w:jc w:val="both"/>
    </w:pPr>
  </w:style>
  <w:style w:type="paragraph" w:styleId="1">
    <w:name w:val="heading 1"/>
    <w:basedOn w:val="a"/>
    <w:next w:val="a"/>
    <w:link w:val="1Char"/>
    <w:uiPriority w:val="9"/>
    <w:qFormat/>
    <w:rsid w:val="00006CFE"/>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006CFE"/>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006CFE"/>
    <w:rPr>
      <w:b/>
      <w:bCs/>
      <w:kern w:val="44"/>
      <w:sz w:val="44"/>
      <w:szCs w:val="44"/>
    </w:rPr>
  </w:style>
  <w:style w:type="character" w:customStyle="1" w:styleId="20">
    <w:name w:val="标题 2 字符"/>
    <w:basedOn w:val="a0"/>
    <w:uiPriority w:val="9"/>
    <w:semiHidden/>
    <w:rsid w:val="00006CFE"/>
    <w:rPr>
      <w:rFonts w:asciiTheme="majorHAnsi" w:eastAsiaTheme="majorEastAsia" w:hAnsiTheme="majorHAnsi" w:cstheme="majorBidi"/>
      <w:b/>
      <w:bCs/>
      <w:sz w:val="32"/>
      <w:szCs w:val="32"/>
    </w:rPr>
  </w:style>
  <w:style w:type="paragraph" w:customStyle="1" w:styleId="msonormal0">
    <w:name w:val="msonormal"/>
    <w:basedOn w:val="a"/>
    <w:rsid w:val="00006CFE"/>
    <w:pPr>
      <w:widowControl/>
      <w:spacing w:before="100" w:beforeAutospacing="1" w:after="100" w:afterAutospacing="1"/>
      <w:jc w:val="left"/>
    </w:pPr>
    <w:rPr>
      <w:rFonts w:ascii="宋体" w:eastAsia="宋体" w:hAnsi="宋体" w:cs="宋体"/>
      <w:kern w:val="0"/>
      <w:sz w:val="24"/>
      <w:szCs w:val="24"/>
    </w:rPr>
  </w:style>
  <w:style w:type="paragraph" w:styleId="a3">
    <w:name w:val="header"/>
    <w:basedOn w:val="a"/>
    <w:link w:val="Char"/>
    <w:uiPriority w:val="99"/>
    <w:unhideWhenUsed/>
    <w:rsid w:val="00006C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uiPriority w:val="99"/>
    <w:semiHidden/>
    <w:rsid w:val="00006CFE"/>
    <w:rPr>
      <w:sz w:val="18"/>
      <w:szCs w:val="18"/>
    </w:rPr>
  </w:style>
  <w:style w:type="paragraph" w:styleId="a5">
    <w:name w:val="footer"/>
    <w:basedOn w:val="a"/>
    <w:link w:val="Char0"/>
    <w:uiPriority w:val="99"/>
    <w:unhideWhenUsed/>
    <w:rsid w:val="00006CFE"/>
    <w:pPr>
      <w:tabs>
        <w:tab w:val="center" w:pos="4153"/>
        <w:tab w:val="right" w:pos="8306"/>
      </w:tabs>
      <w:snapToGrid w:val="0"/>
      <w:jc w:val="left"/>
    </w:pPr>
    <w:rPr>
      <w:sz w:val="18"/>
      <w:szCs w:val="18"/>
    </w:rPr>
  </w:style>
  <w:style w:type="character" w:customStyle="1" w:styleId="a6">
    <w:name w:val="页脚 字符"/>
    <w:basedOn w:val="a0"/>
    <w:uiPriority w:val="99"/>
    <w:semiHidden/>
    <w:rsid w:val="00006CFE"/>
    <w:rPr>
      <w:sz w:val="18"/>
      <w:szCs w:val="18"/>
    </w:rPr>
  </w:style>
  <w:style w:type="paragraph" w:styleId="a7">
    <w:name w:val="Balloon Text"/>
    <w:basedOn w:val="a"/>
    <w:link w:val="Char1"/>
    <w:uiPriority w:val="99"/>
    <w:semiHidden/>
    <w:unhideWhenUsed/>
    <w:rsid w:val="00006CFE"/>
    <w:rPr>
      <w:sz w:val="18"/>
      <w:szCs w:val="18"/>
    </w:rPr>
  </w:style>
  <w:style w:type="character" w:customStyle="1" w:styleId="a8">
    <w:name w:val="批注框文本 字符"/>
    <w:basedOn w:val="a0"/>
    <w:uiPriority w:val="99"/>
    <w:semiHidden/>
    <w:rsid w:val="00006CFE"/>
    <w:rPr>
      <w:sz w:val="18"/>
      <w:szCs w:val="18"/>
    </w:rPr>
  </w:style>
  <w:style w:type="paragraph" w:styleId="a9">
    <w:name w:val="List Paragraph"/>
    <w:basedOn w:val="a"/>
    <w:uiPriority w:val="34"/>
    <w:qFormat/>
    <w:rsid w:val="00006CFE"/>
    <w:pPr>
      <w:ind w:firstLineChars="200" w:firstLine="420"/>
    </w:pPr>
  </w:style>
  <w:style w:type="character" w:styleId="aa">
    <w:name w:val="Placeholder Text"/>
    <w:basedOn w:val="a0"/>
    <w:uiPriority w:val="99"/>
    <w:semiHidden/>
    <w:rsid w:val="00006CFE"/>
    <w:rPr>
      <w:color w:val="808080"/>
    </w:rPr>
  </w:style>
  <w:style w:type="character" w:customStyle="1" w:styleId="1Char">
    <w:name w:val="标题 1 Char"/>
    <w:basedOn w:val="a0"/>
    <w:link w:val="1"/>
    <w:uiPriority w:val="9"/>
    <w:locked/>
    <w:rsid w:val="00006CFE"/>
    <w:rPr>
      <w:rFonts w:eastAsia="宋体"/>
      <w:b/>
      <w:bCs/>
      <w:kern w:val="44"/>
      <w:sz w:val="44"/>
      <w:szCs w:val="44"/>
    </w:rPr>
  </w:style>
  <w:style w:type="character" w:customStyle="1" w:styleId="2Char">
    <w:name w:val="标题 2 Char"/>
    <w:basedOn w:val="a0"/>
    <w:link w:val="2"/>
    <w:uiPriority w:val="9"/>
    <w:locked/>
    <w:rsid w:val="00006CFE"/>
    <w:rPr>
      <w:rFonts w:asciiTheme="majorHAnsi" w:eastAsiaTheme="majorEastAsia" w:hAnsiTheme="majorHAnsi" w:cstheme="majorBidi"/>
      <w:b/>
      <w:bCs/>
      <w:sz w:val="32"/>
      <w:szCs w:val="32"/>
    </w:rPr>
  </w:style>
  <w:style w:type="character" w:customStyle="1" w:styleId="Char">
    <w:name w:val="页眉 Char"/>
    <w:basedOn w:val="a0"/>
    <w:link w:val="a3"/>
    <w:uiPriority w:val="99"/>
    <w:locked/>
    <w:rsid w:val="00006CFE"/>
    <w:rPr>
      <w:sz w:val="18"/>
      <w:szCs w:val="18"/>
    </w:rPr>
  </w:style>
  <w:style w:type="character" w:customStyle="1" w:styleId="Char0">
    <w:name w:val="页脚 Char"/>
    <w:basedOn w:val="a0"/>
    <w:link w:val="a5"/>
    <w:uiPriority w:val="99"/>
    <w:locked/>
    <w:rsid w:val="00006CFE"/>
    <w:rPr>
      <w:sz w:val="18"/>
      <w:szCs w:val="18"/>
    </w:rPr>
  </w:style>
  <w:style w:type="character" w:customStyle="1" w:styleId="Char1">
    <w:name w:val="批注框文本 Char"/>
    <w:basedOn w:val="a0"/>
    <w:link w:val="a7"/>
    <w:uiPriority w:val="99"/>
    <w:semiHidden/>
    <w:locked/>
    <w:rsid w:val="00006CFE"/>
    <w:rPr>
      <w:sz w:val="18"/>
      <w:szCs w:val="18"/>
    </w:rPr>
  </w:style>
  <w:style w:type="table" w:styleId="ab">
    <w:name w:val="Table Grid"/>
    <w:basedOn w:val="a1"/>
    <w:uiPriority w:val="59"/>
    <w:rsid w:val="00006CFE"/>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49226">
      <w:bodyDiv w:val="1"/>
      <w:marLeft w:val="0"/>
      <w:marRight w:val="0"/>
      <w:marTop w:val="0"/>
      <w:marBottom w:val="0"/>
      <w:divBdr>
        <w:top w:val="none" w:sz="0" w:space="0" w:color="auto"/>
        <w:left w:val="none" w:sz="0" w:space="0" w:color="auto"/>
        <w:bottom w:val="none" w:sz="0" w:space="0" w:color="auto"/>
        <w:right w:val="none" w:sz="0" w:space="0" w:color="auto"/>
      </w:divBdr>
    </w:div>
    <w:div w:id="117415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Pengbing Gao</dc:creator>
  <cp:keywords/>
  <dc:description/>
  <cp:lastModifiedBy>Pengbing Gao</cp:lastModifiedBy>
  <cp:revision>7</cp:revision>
  <dcterms:created xsi:type="dcterms:W3CDTF">2017-11-18T14:53:00Z</dcterms:created>
  <dcterms:modified xsi:type="dcterms:W3CDTF">2017-11-19T03:06:00Z</dcterms:modified>
</cp:coreProperties>
</file>