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78F" w:rsidRPr="00C50323" w:rsidRDefault="00824C52" w:rsidP="00C50323">
      <w:pPr>
        <w:pStyle w:val="a6"/>
        <w:spacing w:line="480" w:lineRule="exact"/>
        <w:rPr>
          <w:sz w:val="44"/>
          <w:szCs w:val="44"/>
        </w:rPr>
      </w:pPr>
      <w:r w:rsidRPr="00C50323">
        <w:rPr>
          <w:rFonts w:hint="eastAsia"/>
          <w:sz w:val="44"/>
          <w:szCs w:val="44"/>
        </w:rPr>
        <w:t>第</w:t>
      </w:r>
      <w:r w:rsidRPr="00C50323">
        <w:rPr>
          <w:sz w:val="44"/>
          <w:szCs w:val="44"/>
        </w:rPr>
        <w:t>2</w:t>
      </w:r>
      <w:r w:rsidRPr="00C50323">
        <w:rPr>
          <w:rFonts w:hint="eastAsia"/>
          <w:sz w:val="44"/>
          <w:szCs w:val="44"/>
        </w:rPr>
        <w:t>小组的数据挖掘作业</w:t>
      </w:r>
      <w:r w:rsidRPr="00C50323">
        <w:rPr>
          <w:sz w:val="44"/>
          <w:szCs w:val="44"/>
        </w:rPr>
        <w:t>2</w:t>
      </w:r>
    </w:p>
    <w:p w:rsidR="00C50323" w:rsidRDefault="00824C52" w:rsidP="00C50323">
      <w:pPr>
        <w:spacing w:line="480" w:lineRule="exact"/>
        <w:jc w:val="center"/>
        <w:rPr>
          <w:rFonts w:ascii="宋体" w:eastAsia="宋体" w:hAnsi="宋体" w:cs="宋体"/>
          <w:b/>
          <w:sz w:val="24"/>
          <w:szCs w:val="24"/>
        </w:rPr>
      </w:pPr>
      <w:r w:rsidRPr="00C50323">
        <w:rPr>
          <w:rFonts w:ascii="宋体" w:eastAsia="宋体" w:hAnsi="宋体" w:cs="宋体" w:hint="eastAsia"/>
          <w:b/>
          <w:sz w:val="24"/>
          <w:szCs w:val="24"/>
        </w:rPr>
        <w:t>小组成员：高鹏昺</w:t>
      </w:r>
      <w:r w:rsidRPr="00C50323">
        <w:rPr>
          <w:rFonts w:cstheme="minorBidi"/>
          <w:b/>
          <w:sz w:val="24"/>
          <w:szCs w:val="24"/>
        </w:rPr>
        <w:t xml:space="preserve"> </w:t>
      </w:r>
      <w:r w:rsidRPr="00C50323">
        <w:rPr>
          <w:rFonts w:ascii="宋体" w:eastAsia="宋体" w:hAnsi="宋体" w:cs="宋体" w:hint="eastAsia"/>
          <w:b/>
          <w:sz w:val="24"/>
          <w:szCs w:val="24"/>
        </w:rPr>
        <w:t>蒋世豪</w:t>
      </w:r>
      <w:r w:rsidRPr="00C50323">
        <w:rPr>
          <w:rFonts w:cstheme="minorBidi"/>
          <w:b/>
          <w:sz w:val="24"/>
          <w:szCs w:val="24"/>
        </w:rPr>
        <w:t xml:space="preserve"> </w:t>
      </w:r>
      <w:r w:rsidRPr="00C50323">
        <w:rPr>
          <w:rFonts w:ascii="宋体" w:eastAsia="宋体" w:hAnsi="宋体" w:cs="宋体" w:hint="eastAsia"/>
          <w:b/>
          <w:sz w:val="24"/>
          <w:szCs w:val="24"/>
        </w:rPr>
        <w:t>李进雄</w:t>
      </w:r>
      <w:r w:rsidRPr="00C50323">
        <w:rPr>
          <w:rFonts w:cstheme="minorBidi"/>
          <w:b/>
          <w:sz w:val="24"/>
          <w:szCs w:val="24"/>
        </w:rPr>
        <w:t xml:space="preserve"> </w:t>
      </w:r>
      <w:r w:rsidRPr="00C50323">
        <w:rPr>
          <w:rFonts w:ascii="宋体" w:eastAsia="宋体" w:hAnsi="宋体" w:cs="宋体" w:hint="eastAsia"/>
          <w:b/>
          <w:sz w:val="24"/>
          <w:szCs w:val="24"/>
        </w:rPr>
        <w:t>周亮</w:t>
      </w:r>
      <w:r w:rsidRPr="00C50323">
        <w:rPr>
          <w:rFonts w:cstheme="minorBidi"/>
          <w:b/>
          <w:sz w:val="24"/>
          <w:szCs w:val="24"/>
        </w:rPr>
        <w:t xml:space="preserve"> </w:t>
      </w:r>
      <w:r w:rsidRPr="00C50323">
        <w:rPr>
          <w:rFonts w:ascii="宋体" w:eastAsia="宋体" w:hAnsi="宋体" w:cs="宋体" w:hint="eastAsia"/>
          <w:b/>
          <w:sz w:val="24"/>
          <w:szCs w:val="24"/>
        </w:rPr>
        <w:t>苏金涛</w:t>
      </w:r>
      <w:r w:rsidRPr="00C50323">
        <w:rPr>
          <w:rFonts w:cstheme="minorBidi"/>
          <w:b/>
          <w:sz w:val="24"/>
          <w:szCs w:val="24"/>
        </w:rPr>
        <w:t xml:space="preserve"> </w:t>
      </w:r>
      <w:r w:rsidRPr="00C50323">
        <w:rPr>
          <w:rFonts w:ascii="宋体" w:eastAsia="宋体" w:hAnsi="宋体" w:cs="宋体" w:hint="eastAsia"/>
          <w:b/>
          <w:sz w:val="24"/>
          <w:szCs w:val="24"/>
        </w:rPr>
        <w:t>刘昊轩</w:t>
      </w:r>
    </w:p>
    <w:p w:rsidR="00C50323" w:rsidRPr="00C50323" w:rsidRDefault="00824C52" w:rsidP="00C50323">
      <w:pPr>
        <w:spacing w:line="480" w:lineRule="exact"/>
        <w:jc w:val="center"/>
        <w:rPr>
          <w:rFonts w:eastAsiaTheme="minorEastAsia" w:cstheme="minorBidi"/>
          <w:b/>
          <w:sz w:val="36"/>
          <w:szCs w:val="36"/>
        </w:rPr>
      </w:pPr>
      <w:r w:rsidRPr="00C50323">
        <w:rPr>
          <w:rFonts w:ascii="宋体" w:eastAsia="宋体" w:hAnsi="宋体" w:cs="宋体" w:hint="eastAsia"/>
          <w:b/>
          <w:bCs/>
          <w:sz w:val="36"/>
          <w:szCs w:val="36"/>
        </w:rPr>
        <w:t>方法</w:t>
      </w:r>
      <w:r w:rsidRPr="00C50323">
        <w:rPr>
          <w:rFonts w:cstheme="minorBidi"/>
          <w:b/>
          <w:bCs/>
          <w:sz w:val="36"/>
          <w:szCs w:val="36"/>
        </w:rPr>
        <w:t xml:space="preserve"> </w:t>
      </w:r>
      <w:r w:rsidRPr="00C50323">
        <w:rPr>
          <w:rFonts w:ascii="宋体" w:eastAsia="宋体" w:hAnsi="宋体" w:cs="宋体" w:hint="eastAsia"/>
          <w:b/>
          <w:bCs/>
          <w:sz w:val="36"/>
          <w:szCs w:val="36"/>
        </w:rPr>
        <w:t>：采用</w:t>
      </w:r>
      <w:r w:rsidRPr="00C50323">
        <w:rPr>
          <w:rFonts w:cstheme="minorBidi"/>
          <w:b/>
          <w:bCs/>
          <w:sz w:val="36"/>
          <w:szCs w:val="36"/>
        </w:rPr>
        <w:t>KNN</w:t>
      </w:r>
      <w:r w:rsidRPr="00C50323">
        <w:rPr>
          <w:rFonts w:ascii="宋体" w:eastAsia="宋体" w:hAnsi="宋体" w:cs="宋体" w:hint="eastAsia"/>
          <w:b/>
          <w:bCs/>
          <w:sz w:val="36"/>
          <w:szCs w:val="36"/>
        </w:rPr>
        <w:t>算法进行差异甲基化区域数据挖掘</w:t>
      </w:r>
    </w:p>
    <w:p w:rsidR="00C50323" w:rsidRPr="00A1403B" w:rsidRDefault="00824C52" w:rsidP="00C50323">
      <w:pPr>
        <w:spacing w:line="480" w:lineRule="exact"/>
        <w:ind w:right="150"/>
        <w:jc w:val="right"/>
        <w:rPr>
          <w:rFonts w:asciiTheme="minorEastAsia" w:eastAsiaTheme="minorEastAsia" w:hAnsiTheme="minorEastAsia" w:cstheme="minorBidi"/>
          <w:b/>
          <w:sz w:val="24"/>
          <w:szCs w:val="24"/>
        </w:rPr>
      </w:pPr>
      <w:r w:rsidRPr="00A1403B">
        <w:rPr>
          <w:rFonts w:asciiTheme="minorEastAsia" w:eastAsiaTheme="minorEastAsia" w:hAnsiTheme="minorEastAsia" w:cs="宋体" w:hint="eastAsia"/>
          <w:b/>
          <w:sz w:val="24"/>
          <w:szCs w:val="24"/>
        </w:rPr>
        <w:t xml:space="preserve">完成人　</w:t>
      </w:r>
      <w:r w:rsidRPr="00A1403B">
        <w:rPr>
          <w:rFonts w:asciiTheme="minorEastAsia" w:eastAsiaTheme="minorEastAsia" w:hAnsiTheme="minorEastAsia"/>
          <w:b/>
          <w:sz w:val="24"/>
          <w:szCs w:val="24"/>
        </w:rPr>
        <w:t xml:space="preserve">15051722 </w:t>
      </w:r>
      <w:r w:rsidRPr="00A1403B">
        <w:rPr>
          <w:rFonts w:asciiTheme="minorEastAsia" w:eastAsiaTheme="minorEastAsia" w:hAnsiTheme="minorEastAsia" w:cs="宋体" w:hint="eastAsia"/>
          <w:b/>
          <w:sz w:val="24"/>
          <w:szCs w:val="24"/>
        </w:rPr>
        <w:t>刘昊轩</w:t>
      </w:r>
      <w:r w:rsidRPr="00A1403B">
        <w:rPr>
          <w:rFonts w:asciiTheme="minorEastAsia" w:eastAsiaTheme="minorEastAsia" w:hAnsiTheme="minorEastAsia"/>
          <w:b/>
          <w:sz w:val="24"/>
          <w:szCs w:val="24"/>
        </w:rPr>
        <w:t xml:space="preserve"> q:525270633</w:t>
      </w:r>
    </w:p>
    <w:p w:rsidR="00C50323" w:rsidRPr="00C50323" w:rsidRDefault="00C50323" w:rsidP="00C50323">
      <w:pPr>
        <w:spacing w:line="480" w:lineRule="exact"/>
        <w:ind w:right="150"/>
        <w:jc w:val="left"/>
        <w:rPr>
          <w:rFonts w:eastAsiaTheme="minorEastAsia" w:cstheme="minorBidi"/>
          <w:b/>
          <w:sz w:val="24"/>
          <w:szCs w:val="24"/>
        </w:rPr>
      </w:pPr>
    </w:p>
    <w:p w:rsidR="0028578F" w:rsidRPr="00C50323" w:rsidRDefault="00824C52" w:rsidP="00C50323">
      <w:pPr>
        <w:spacing w:line="480" w:lineRule="exact"/>
        <w:rPr>
          <w:rFonts w:cstheme="minorBidi"/>
          <w:sz w:val="28"/>
          <w:szCs w:val="28"/>
        </w:rPr>
      </w:pPr>
      <w:r w:rsidRPr="00C50323">
        <w:rPr>
          <w:rFonts w:ascii="黑体" w:eastAsia="黑体" w:cstheme="minorBidi"/>
          <w:sz w:val="28"/>
          <w:szCs w:val="28"/>
        </w:rPr>
        <w:t>1.</w:t>
      </w:r>
      <w:r w:rsidRPr="00C50323">
        <w:rPr>
          <w:rFonts w:ascii="黑体" w:eastAsia="黑体" w:cstheme="minorBidi" w:hint="eastAsia"/>
          <w:sz w:val="28"/>
          <w:szCs w:val="28"/>
        </w:rPr>
        <w:t>对于采用</w:t>
      </w:r>
      <w:r w:rsidRPr="00C50323">
        <w:rPr>
          <w:rFonts w:ascii="黑体" w:eastAsia="黑体" w:cstheme="minorBidi"/>
          <w:sz w:val="28"/>
          <w:szCs w:val="28"/>
        </w:rPr>
        <w:t>KNN</w:t>
      </w:r>
      <w:r w:rsidRPr="00C50323">
        <w:rPr>
          <w:rFonts w:ascii="黑体" w:eastAsia="黑体" w:cstheme="minorBidi" w:hint="eastAsia"/>
          <w:sz w:val="28"/>
          <w:szCs w:val="28"/>
        </w:rPr>
        <w:t>算法的初步构想</w:t>
      </w:r>
    </w:p>
    <w:p w:rsidR="0028578F" w:rsidRPr="00C50323" w:rsidRDefault="00824C52" w:rsidP="00C50323">
      <w:pPr>
        <w:spacing w:line="480" w:lineRule="exact"/>
        <w:rPr>
          <w:rFonts w:asciiTheme="minorEastAsia" w:eastAsiaTheme="minorEastAsia" w:hAnsiTheme="minorEastAsia" w:cstheme="minorBidi"/>
          <w:szCs w:val="24"/>
        </w:rPr>
      </w:pPr>
      <w:r>
        <w:rPr>
          <w:rFonts w:ascii="黑体" w:eastAsia="黑体" w:cstheme="minorBidi"/>
          <w:sz w:val="24"/>
          <w:szCs w:val="24"/>
        </w:rPr>
        <w:tab/>
      </w:r>
      <w:r w:rsidRPr="00C50323">
        <w:rPr>
          <w:rFonts w:asciiTheme="minorEastAsia" w:eastAsiaTheme="minorEastAsia" w:hAnsiTheme="minorEastAsia" w:cstheme="minorBidi"/>
          <w:sz w:val="24"/>
          <w:szCs w:val="24"/>
        </w:rPr>
        <w:t>KNN</w:t>
      </w:r>
      <w:r w:rsidRPr="00C50323">
        <w:rPr>
          <w:rFonts w:asciiTheme="minorEastAsia" w:eastAsiaTheme="minorEastAsia" w:hAnsiTheme="minorEastAsia" w:cstheme="minorBidi" w:hint="eastAsia"/>
          <w:sz w:val="24"/>
          <w:szCs w:val="24"/>
        </w:rPr>
        <w:t>是最简单最基础的数据挖掘算法，重点在于ｋ的选取，数据标准化和数据处理上的时间复杂度，有多种包引入</w:t>
      </w:r>
      <w:r w:rsidRPr="00C50323">
        <w:rPr>
          <w:rFonts w:asciiTheme="minorEastAsia" w:eastAsiaTheme="minorEastAsia" w:hAnsiTheme="minorEastAsia" w:cstheme="minorBidi"/>
          <w:sz w:val="24"/>
          <w:szCs w:val="24"/>
        </w:rPr>
        <w:t>(numpy,sk-learn,pandas</w:t>
      </w:r>
      <w:r w:rsidRPr="00C50323">
        <w:rPr>
          <w:rFonts w:asciiTheme="minorEastAsia" w:eastAsiaTheme="minorEastAsia" w:hAnsiTheme="minorEastAsia" w:cstheme="minorBidi" w:hint="eastAsia"/>
          <w:sz w:val="24"/>
          <w:szCs w:val="24"/>
        </w:rPr>
        <w:t>等</w:t>
      </w:r>
      <w:r w:rsidRPr="00C50323">
        <w:rPr>
          <w:rFonts w:asciiTheme="minorEastAsia" w:eastAsiaTheme="minorEastAsia" w:hAnsiTheme="minorEastAsia" w:cstheme="minorBidi"/>
          <w:sz w:val="24"/>
          <w:szCs w:val="24"/>
        </w:rPr>
        <w:t>)</w:t>
      </w:r>
      <w:r w:rsidRPr="00C50323">
        <w:rPr>
          <w:rFonts w:asciiTheme="minorEastAsia" w:eastAsiaTheme="minorEastAsia" w:hAnsiTheme="minorEastAsia" w:cstheme="minorBidi" w:hint="eastAsia"/>
          <w:sz w:val="24"/>
          <w:szCs w:val="24"/>
        </w:rPr>
        <w:t>。对于交叉验证，采用Ｋ折交叉验证和留一法，比较分类精度。</w:t>
      </w:r>
    </w:p>
    <w:p w:rsidR="0028578F" w:rsidRPr="00C50323" w:rsidRDefault="0028578F" w:rsidP="00C50323">
      <w:pPr>
        <w:spacing w:line="480" w:lineRule="exact"/>
        <w:rPr>
          <w:rFonts w:cstheme="minorBidi"/>
          <w:sz w:val="28"/>
          <w:szCs w:val="28"/>
        </w:rPr>
      </w:pPr>
    </w:p>
    <w:p w:rsidR="0028578F" w:rsidRPr="00C50323" w:rsidRDefault="00824C52" w:rsidP="00C50323">
      <w:pPr>
        <w:spacing w:line="480" w:lineRule="exact"/>
        <w:rPr>
          <w:rFonts w:cstheme="minorBidi"/>
          <w:sz w:val="28"/>
          <w:szCs w:val="28"/>
        </w:rPr>
      </w:pPr>
      <w:r w:rsidRPr="00C50323">
        <w:rPr>
          <w:rFonts w:ascii="黑体" w:eastAsia="黑体" w:cstheme="minorBidi"/>
          <w:sz w:val="28"/>
          <w:szCs w:val="28"/>
        </w:rPr>
        <w:t>2.</w:t>
      </w:r>
      <w:r w:rsidRPr="00C50323">
        <w:rPr>
          <w:rFonts w:ascii="黑体" w:eastAsia="黑体" w:cstheme="minorBidi" w:hint="eastAsia"/>
          <w:sz w:val="28"/>
          <w:szCs w:val="28"/>
        </w:rPr>
        <w:t>基于</w:t>
      </w:r>
      <w:r w:rsidRPr="00C50323">
        <w:rPr>
          <w:rFonts w:ascii="黑体" w:eastAsia="黑体" w:cstheme="minorBidi"/>
          <w:sz w:val="28"/>
          <w:szCs w:val="28"/>
        </w:rPr>
        <w:t>KNN</w:t>
      </w:r>
      <w:r w:rsidRPr="00C50323">
        <w:rPr>
          <w:rFonts w:ascii="黑体" w:eastAsia="黑体" w:cstheme="minorBidi" w:hint="eastAsia"/>
          <w:sz w:val="28"/>
          <w:szCs w:val="28"/>
        </w:rPr>
        <w:t>的预测方法建立</w:t>
      </w:r>
    </w:p>
    <w:p w:rsidR="00C50323" w:rsidRDefault="00C50323" w:rsidP="00C50323">
      <w:pPr>
        <w:spacing w:line="360" w:lineRule="auto"/>
        <w:jc w:val="center"/>
        <w:rPr>
          <w:rFonts w:eastAsiaTheme="minorEastAsia"/>
        </w:rPr>
      </w:pPr>
      <w:r>
        <w:rPr>
          <w:noProof/>
          <w:lang w:bidi="ar-SA"/>
        </w:rPr>
        <w:drawing>
          <wp:inline distT="0" distB="0" distL="0" distR="0">
            <wp:extent cx="4191000" cy="3642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642360"/>
                    </a:xfrm>
                    <a:prstGeom prst="rect">
                      <a:avLst/>
                    </a:prstGeom>
                    <a:noFill/>
                    <a:ln>
                      <a:noFill/>
                    </a:ln>
                  </pic:spPr>
                </pic:pic>
              </a:graphicData>
            </a:graphic>
          </wp:inline>
        </w:drawing>
      </w:r>
    </w:p>
    <w:p w:rsidR="00C50323" w:rsidRPr="00C50323" w:rsidRDefault="00C50323" w:rsidP="00C50323">
      <w:pPr>
        <w:spacing w:line="360" w:lineRule="auto"/>
        <w:jc w:val="center"/>
        <w:rPr>
          <w:rFonts w:eastAsiaTheme="minorEastAsia"/>
        </w:rPr>
      </w:pPr>
    </w:p>
    <w:p w:rsidR="0028578F" w:rsidRDefault="00824C52">
      <w:pPr>
        <w:spacing w:line="360" w:lineRule="auto"/>
        <w:rPr>
          <w:rFonts w:cstheme="minorBidi"/>
          <w:szCs w:val="24"/>
        </w:rPr>
      </w:pPr>
      <w:r>
        <w:rPr>
          <w:rFonts w:ascii="黑体" w:eastAsia="黑体" w:cstheme="minorBidi" w:hint="eastAsia"/>
          <w:sz w:val="24"/>
          <w:szCs w:val="24"/>
        </w:rPr>
        <w:t>（</w:t>
      </w:r>
      <w:r>
        <w:rPr>
          <w:rFonts w:ascii="黑体" w:eastAsia="黑体" w:cstheme="minorBidi"/>
          <w:sz w:val="24"/>
          <w:szCs w:val="24"/>
        </w:rPr>
        <w:t>1</w:t>
      </w:r>
      <w:r>
        <w:rPr>
          <w:rFonts w:ascii="黑体" w:eastAsia="黑体" w:cstheme="minorBidi" w:hint="eastAsia"/>
          <w:sz w:val="24"/>
          <w:szCs w:val="24"/>
        </w:rPr>
        <w:t>）相关原理介绍</w:t>
      </w:r>
    </w:p>
    <w:p w:rsidR="0028578F" w:rsidRPr="00C50323" w:rsidRDefault="00824C52">
      <w:pPr>
        <w:spacing w:line="360" w:lineRule="auto"/>
        <w:rPr>
          <w:rFonts w:asciiTheme="minorEastAsia" w:eastAsiaTheme="minorEastAsia" w:hAnsiTheme="minorEastAsia" w:cstheme="minorBidi"/>
          <w:szCs w:val="24"/>
        </w:rPr>
      </w:pPr>
      <w:r>
        <w:rPr>
          <w:rFonts w:ascii="黑体" w:eastAsia="黑体" w:cstheme="minorBidi"/>
          <w:sz w:val="24"/>
          <w:szCs w:val="24"/>
        </w:rPr>
        <w:tab/>
      </w:r>
      <w:r w:rsidRPr="00C50323">
        <w:rPr>
          <w:rFonts w:asciiTheme="minorEastAsia" w:eastAsiaTheme="minorEastAsia" w:hAnsiTheme="minorEastAsia" w:cstheme="minorBidi" w:hint="eastAsia"/>
          <w:sz w:val="24"/>
          <w:szCs w:val="24"/>
        </w:rPr>
        <w:t>对于一个被预测的新样本</w:t>
      </w:r>
      <w:r w:rsidRPr="00C50323">
        <w:rPr>
          <w:rFonts w:asciiTheme="minorEastAsia" w:eastAsiaTheme="minorEastAsia" w:hAnsiTheme="minorEastAsia" w:cstheme="minorBidi"/>
          <w:sz w:val="24"/>
          <w:szCs w:val="24"/>
        </w:rPr>
        <w:t>x</w:t>
      </w:r>
      <w:r w:rsidRPr="00C50323">
        <w:rPr>
          <w:rFonts w:asciiTheme="minorEastAsia" w:eastAsiaTheme="minorEastAsia" w:hAnsiTheme="minorEastAsia" w:cstheme="minorBidi" w:hint="eastAsia"/>
          <w:sz w:val="24"/>
          <w:szCs w:val="24"/>
        </w:rPr>
        <w:t>，</w:t>
      </w:r>
      <w:r w:rsidRPr="00C50323">
        <w:rPr>
          <w:rFonts w:asciiTheme="minorEastAsia" w:eastAsiaTheme="minorEastAsia" w:hAnsiTheme="minorEastAsia" w:cstheme="minorBidi"/>
          <w:sz w:val="24"/>
          <w:szCs w:val="24"/>
        </w:rPr>
        <w:t>K</w:t>
      </w:r>
      <w:r w:rsidRPr="00C50323">
        <w:rPr>
          <w:rFonts w:asciiTheme="minorEastAsia" w:eastAsiaTheme="minorEastAsia" w:hAnsiTheme="minorEastAsia" w:cstheme="minorBidi" w:hint="eastAsia"/>
          <w:sz w:val="24"/>
          <w:szCs w:val="24"/>
        </w:rPr>
        <w:t>近邻分类器将（在当前的</w:t>
      </w:r>
      <w:r w:rsidRPr="00C50323">
        <w:rPr>
          <w:rFonts w:asciiTheme="minorEastAsia" w:eastAsiaTheme="minorEastAsia" w:hAnsiTheme="minorEastAsia" w:cstheme="minorBidi"/>
          <w:sz w:val="24"/>
          <w:szCs w:val="24"/>
        </w:rPr>
        <w:t>d</w:t>
      </w:r>
      <w:r w:rsidRPr="00C50323">
        <w:rPr>
          <w:rFonts w:asciiTheme="minorEastAsia" w:eastAsiaTheme="minorEastAsia" w:hAnsiTheme="minorEastAsia" w:cstheme="minorBidi" w:hint="eastAsia"/>
          <w:sz w:val="24"/>
          <w:szCs w:val="24"/>
        </w:rPr>
        <w:t>维空间）找到与该样本</w:t>
      </w:r>
      <w:r w:rsidRPr="00C50323">
        <w:rPr>
          <w:rFonts w:asciiTheme="minorEastAsia" w:eastAsiaTheme="minorEastAsia" w:hAnsiTheme="minorEastAsia" w:cstheme="minorBidi"/>
          <w:sz w:val="24"/>
          <w:szCs w:val="24"/>
        </w:rPr>
        <w:t>x</w:t>
      </w:r>
      <w:r w:rsidRPr="00C50323">
        <w:rPr>
          <w:rFonts w:asciiTheme="minorEastAsia" w:eastAsiaTheme="minorEastAsia" w:hAnsiTheme="minorEastAsia" w:cstheme="minorBidi" w:hint="eastAsia"/>
          <w:sz w:val="24"/>
          <w:szCs w:val="24"/>
        </w:rPr>
        <w:t>最近的</w:t>
      </w:r>
      <w:r w:rsidRPr="00C50323">
        <w:rPr>
          <w:rFonts w:asciiTheme="minorEastAsia" w:eastAsiaTheme="minorEastAsia" w:hAnsiTheme="minorEastAsia" w:cstheme="minorBidi"/>
          <w:sz w:val="24"/>
          <w:szCs w:val="24"/>
        </w:rPr>
        <w:t>k</w:t>
      </w:r>
      <w:r w:rsidRPr="00C50323">
        <w:rPr>
          <w:rFonts w:asciiTheme="minorEastAsia" w:eastAsiaTheme="minorEastAsia" w:hAnsiTheme="minorEastAsia" w:cstheme="minorBidi" w:hint="eastAsia"/>
          <w:sz w:val="24"/>
          <w:szCs w:val="24"/>
        </w:rPr>
        <w:t>个样本（来自于训练数据集）（这</w:t>
      </w:r>
      <w:r w:rsidRPr="00C50323">
        <w:rPr>
          <w:rFonts w:asciiTheme="minorEastAsia" w:eastAsiaTheme="minorEastAsia" w:hAnsiTheme="minorEastAsia" w:cstheme="minorBidi"/>
          <w:sz w:val="24"/>
          <w:szCs w:val="24"/>
        </w:rPr>
        <w:t>k</w:t>
      </w:r>
      <w:r w:rsidRPr="00C50323">
        <w:rPr>
          <w:rFonts w:asciiTheme="minorEastAsia" w:eastAsiaTheme="minorEastAsia" w:hAnsiTheme="minorEastAsia" w:cstheme="minorBidi" w:hint="eastAsia"/>
          <w:sz w:val="24"/>
          <w:szCs w:val="24"/>
        </w:rPr>
        <w:t>个样本称为该样本的</w:t>
      </w:r>
      <w:r w:rsidRPr="00C50323">
        <w:rPr>
          <w:rFonts w:asciiTheme="minorEastAsia" w:eastAsiaTheme="minorEastAsia" w:hAnsiTheme="minorEastAsia" w:cstheme="minorBidi"/>
          <w:sz w:val="24"/>
          <w:szCs w:val="24"/>
        </w:rPr>
        <w:t>k</w:t>
      </w:r>
      <w:r w:rsidRPr="00C50323">
        <w:rPr>
          <w:rFonts w:asciiTheme="minorEastAsia" w:eastAsiaTheme="minorEastAsia" w:hAnsiTheme="minorEastAsia" w:cstheme="minorBidi" w:hint="eastAsia"/>
          <w:sz w:val="24"/>
          <w:szCs w:val="24"/>
        </w:rPr>
        <w:t>个最近邻）；</w:t>
      </w:r>
      <w:r w:rsidRPr="00C50323">
        <w:rPr>
          <w:rFonts w:asciiTheme="minorEastAsia" w:eastAsiaTheme="minorEastAsia" w:hAnsiTheme="minorEastAsia" w:cstheme="minorBidi"/>
          <w:sz w:val="24"/>
          <w:szCs w:val="24"/>
        </w:rPr>
        <w:t>k</w:t>
      </w:r>
      <w:r w:rsidRPr="00C50323">
        <w:rPr>
          <w:rFonts w:asciiTheme="minorEastAsia" w:eastAsiaTheme="minorEastAsia" w:hAnsiTheme="minorEastAsia" w:cstheme="minorBidi" w:hint="eastAsia"/>
          <w:sz w:val="24"/>
          <w:szCs w:val="24"/>
        </w:rPr>
        <w:t>个最近邻样本中所占类别数最多的那个类就是被预测样本的类别。</w:t>
      </w:r>
    </w:p>
    <w:p w:rsidR="0028578F" w:rsidRDefault="00824C52">
      <w:pPr>
        <w:spacing w:line="360" w:lineRule="auto"/>
        <w:rPr>
          <w:rFonts w:asciiTheme="minorEastAsia" w:eastAsiaTheme="minorEastAsia" w:hAnsiTheme="minorEastAsia" w:cstheme="minorBidi"/>
          <w:sz w:val="24"/>
          <w:szCs w:val="24"/>
        </w:rPr>
      </w:pPr>
      <w:r w:rsidRPr="00C50323">
        <w:rPr>
          <w:rFonts w:asciiTheme="minorEastAsia" w:eastAsiaTheme="minorEastAsia" w:hAnsiTheme="minorEastAsia" w:cstheme="minorBidi"/>
          <w:sz w:val="24"/>
          <w:szCs w:val="24"/>
        </w:rPr>
        <w:lastRenderedPageBreak/>
        <w:tab/>
        <w:t>kNN</w:t>
      </w:r>
      <w:r w:rsidRPr="00C50323">
        <w:rPr>
          <w:rFonts w:asciiTheme="minorEastAsia" w:eastAsiaTheme="minorEastAsia" w:hAnsiTheme="minorEastAsia" w:cstheme="minorBidi" w:hint="eastAsia"/>
          <w:sz w:val="24"/>
          <w:szCs w:val="24"/>
        </w:rPr>
        <w:t>算法的核心思想是如果一个样本在特征空间中的</w:t>
      </w:r>
      <w:r w:rsidRPr="00C50323">
        <w:rPr>
          <w:rFonts w:asciiTheme="minorEastAsia" w:eastAsiaTheme="minorEastAsia" w:hAnsiTheme="minorEastAsia" w:cstheme="minorBidi"/>
          <w:sz w:val="24"/>
          <w:szCs w:val="24"/>
        </w:rPr>
        <w:t>k</w:t>
      </w:r>
      <w:r w:rsidRPr="00C50323">
        <w:rPr>
          <w:rFonts w:asciiTheme="minorEastAsia" w:eastAsiaTheme="minorEastAsia" w:hAnsiTheme="minorEastAsia" w:cstheme="minorBidi" w:hint="eastAsia"/>
          <w:sz w:val="24"/>
          <w:szCs w:val="24"/>
        </w:rPr>
        <w:t>个最相邻的样本中的大多数属于某一个类别，则该样本也属于这个类别，并具有这个类别上样本的特性。该方法在确定分类决策上只依据最邻近的一个或者几个样本的类别来决定待分样本所属的类别。</w:t>
      </w:r>
      <w:r w:rsidRPr="00C50323">
        <w:rPr>
          <w:rFonts w:asciiTheme="minorEastAsia" w:eastAsiaTheme="minorEastAsia" w:hAnsiTheme="minorEastAsia" w:cstheme="minorBidi"/>
          <w:sz w:val="24"/>
          <w:szCs w:val="24"/>
        </w:rPr>
        <w:t xml:space="preserve"> kNN</w:t>
      </w:r>
      <w:r w:rsidRPr="00C50323">
        <w:rPr>
          <w:rFonts w:asciiTheme="minorEastAsia" w:eastAsiaTheme="minorEastAsia" w:hAnsiTheme="minorEastAsia" w:cstheme="minorBidi" w:hint="eastAsia"/>
          <w:sz w:val="24"/>
          <w:szCs w:val="24"/>
        </w:rPr>
        <w:t>方法在类别决策时，只与极少量的相邻样本有关。由于</w:t>
      </w:r>
      <w:r w:rsidRPr="00C50323">
        <w:rPr>
          <w:rFonts w:asciiTheme="minorEastAsia" w:eastAsiaTheme="minorEastAsia" w:hAnsiTheme="minorEastAsia" w:cstheme="minorBidi"/>
          <w:sz w:val="24"/>
          <w:szCs w:val="24"/>
        </w:rPr>
        <w:t>kNN</w:t>
      </w:r>
      <w:r w:rsidRPr="00C50323">
        <w:rPr>
          <w:rFonts w:asciiTheme="minorEastAsia" w:eastAsiaTheme="minorEastAsia" w:hAnsiTheme="minorEastAsia" w:cstheme="minorBidi" w:hint="eastAsia"/>
          <w:sz w:val="24"/>
          <w:szCs w:val="24"/>
        </w:rPr>
        <w:t>方法主要靠周围有限的邻近的样本，而不是靠判别类域的方法来确定所属类别的，因此对于类域的交叉或重叠较多的待分样本集来说，</w:t>
      </w:r>
      <w:r w:rsidRPr="00C50323">
        <w:rPr>
          <w:rFonts w:asciiTheme="minorEastAsia" w:eastAsiaTheme="minorEastAsia" w:hAnsiTheme="minorEastAsia" w:cstheme="minorBidi"/>
          <w:sz w:val="24"/>
          <w:szCs w:val="24"/>
        </w:rPr>
        <w:t>kNN</w:t>
      </w:r>
      <w:r w:rsidRPr="00C50323">
        <w:rPr>
          <w:rFonts w:asciiTheme="minorEastAsia" w:eastAsiaTheme="minorEastAsia" w:hAnsiTheme="minorEastAsia" w:cstheme="minorBidi" w:hint="eastAsia"/>
          <w:sz w:val="24"/>
          <w:szCs w:val="24"/>
        </w:rPr>
        <w:t>方法较其他方法更为适合。</w:t>
      </w:r>
    </w:p>
    <w:p w:rsidR="00C50323" w:rsidRPr="00C50323" w:rsidRDefault="00C50323">
      <w:pPr>
        <w:spacing w:line="360" w:lineRule="auto"/>
        <w:rPr>
          <w:rFonts w:asciiTheme="minorEastAsia" w:eastAsiaTheme="minorEastAsia" w:hAnsiTheme="minorEastAsia" w:cstheme="minorBidi"/>
          <w:szCs w:val="24"/>
        </w:rPr>
      </w:pPr>
    </w:p>
    <w:p w:rsidR="0028578F" w:rsidRPr="00C50323" w:rsidRDefault="00824C52">
      <w:pPr>
        <w:spacing w:line="360" w:lineRule="auto"/>
        <w:rPr>
          <w:rFonts w:cstheme="minorBidi"/>
          <w:szCs w:val="24"/>
        </w:rPr>
      </w:pPr>
      <w:r w:rsidRPr="00C50323">
        <w:rPr>
          <w:rFonts w:ascii="黑体" w:eastAsia="黑体" w:cstheme="minorBidi" w:hint="eastAsia"/>
          <w:sz w:val="24"/>
          <w:szCs w:val="24"/>
        </w:rPr>
        <w:t>（</w:t>
      </w:r>
      <w:r w:rsidRPr="00C50323">
        <w:rPr>
          <w:rFonts w:ascii="黑体" w:eastAsia="黑体" w:cstheme="minorBidi"/>
          <w:sz w:val="24"/>
          <w:szCs w:val="24"/>
        </w:rPr>
        <w:t>2</w:t>
      </w:r>
      <w:r w:rsidRPr="00C50323">
        <w:rPr>
          <w:rFonts w:ascii="黑体" w:eastAsia="黑体" w:cstheme="minorBidi" w:hint="eastAsia"/>
          <w:sz w:val="24"/>
          <w:szCs w:val="24"/>
        </w:rPr>
        <w:t>）具体的操作实现</w:t>
      </w:r>
    </w:p>
    <w:p w:rsidR="0028578F" w:rsidRDefault="00824C52">
      <w:pPr>
        <w:spacing w:line="360" w:lineRule="auto"/>
        <w:rPr>
          <w:rFonts w:cstheme="minorBidi"/>
          <w:szCs w:val="24"/>
        </w:rPr>
      </w:pPr>
      <w:r>
        <w:rPr>
          <w:rFonts w:ascii="宋体" w:eastAsia="宋体" w:hAnsi="宋体" w:cs="宋体" w:hint="eastAsia"/>
          <w:sz w:val="24"/>
          <w:szCs w:val="24"/>
        </w:rPr>
        <w:t>①导入数据</w:t>
      </w:r>
    </w:p>
    <w:p w:rsidR="0028578F" w:rsidRDefault="00824C52">
      <w:pPr>
        <w:spacing w:line="360" w:lineRule="auto"/>
        <w:rPr>
          <w:rFonts w:cstheme="minorBidi"/>
          <w:szCs w:val="24"/>
        </w:rPr>
      </w:pPr>
      <w:r>
        <w:rPr>
          <w:rFonts w:ascii="宋体" w:eastAsia="宋体" w:hAnsi="宋体" w:cs="宋体" w:hint="eastAsia"/>
          <w:sz w:val="24"/>
          <w:szCs w:val="24"/>
        </w:rPr>
        <w:t>②标准化数据（</w:t>
      </w:r>
      <w:r w:rsidRPr="00C50323">
        <w:rPr>
          <w:rFonts w:ascii="Times New Roman" w:cstheme="minorBidi"/>
          <w:b/>
          <w:sz w:val="24"/>
          <w:szCs w:val="24"/>
        </w:rPr>
        <w:t>0-1</w:t>
      </w:r>
      <w:r w:rsidRPr="00C50323">
        <w:rPr>
          <w:rFonts w:ascii="宋体" w:eastAsia="宋体" w:hAnsi="宋体" w:cs="宋体" w:hint="eastAsia"/>
          <w:b/>
          <w:sz w:val="24"/>
          <w:szCs w:val="24"/>
        </w:rPr>
        <w:t>标准化</w:t>
      </w:r>
      <w:r>
        <w:rPr>
          <w:rFonts w:ascii="宋体" w:eastAsia="宋体" w:hAnsi="宋体" w:cs="宋体" w:hint="eastAsia"/>
          <w:sz w:val="24"/>
          <w:szCs w:val="24"/>
        </w:rPr>
        <w:t>和</w:t>
      </w:r>
      <w:bookmarkStart w:id="0" w:name="标准化（Z-Score）"/>
      <w:bookmarkStart w:id="1" w:name="__DdeLink__739_2031553257"/>
      <w:bookmarkEnd w:id="0"/>
      <w:r w:rsidRPr="00C50323">
        <w:rPr>
          <w:rFonts w:ascii="Times New Roman" w:cstheme="minorBidi"/>
          <w:b/>
          <w:sz w:val="24"/>
          <w:szCs w:val="24"/>
        </w:rPr>
        <w:t>Z-Score</w:t>
      </w:r>
      <w:bookmarkEnd w:id="1"/>
      <w:r>
        <w:rPr>
          <w:rFonts w:ascii="宋体" w:eastAsia="宋体" w:hAnsi="宋体" w:cs="宋体" w:hint="eastAsia"/>
          <w:sz w:val="24"/>
          <w:szCs w:val="24"/>
        </w:rPr>
        <w:t>）</w:t>
      </w:r>
    </w:p>
    <w:p w:rsidR="0028578F" w:rsidRDefault="00824C52">
      <w:pPr>
        <w:spacing w:line="360" w:lineRule="auto"/>
        <w:rPr>
          <w:rFonts w:cstheme="minorBidi"/>
          <w:szCs w:val="24"/>
        </w:rPr>
      </w:pPr>
      <w:r>
        <w:rPr>
          <w:rFonts w:ascii="宋体" w:eastAsia="宋体" w:hAnsi="宋体" w:cs="宋体" w:hint="eastAsia"/>
          <w:sz w:val="24"/>
          <w:szCs w:val="24"/>
        </w:rPr>
        <w:t>③根据上面的理论论述，构造</w:t>
      </w:r>
      <w:r>
        <w:rPr>
          <w:rFonts w:ascii="Times New Roman" w:cstheme="minorBidi"/>
          <w:sz w:val="24"/>
          <w:szCs w:val="24"/>
        </w:rPr>
        <w:t>KNN</w:t>
      </w:r>
      <w:r>
        <w:rPr>
          <w:rFonts w:ascii="宋体" w:eastAsia="宋体" w:hAnsi="宋体" w:cs="宋体" w:hint="eastAsia"/>
          <w:sz w:val="24"/>
          <w:szCs w:val="24"/>
        </w:rPr>
        <w:t>算法代码。</w:t>
      </w:r>
    </w:p>
    <w:p w:rsidR="0028578F" w:rsidRDefault="00824C52">
      <w:pPr>
        <w:spacing w:line="360" w:lineRule="auto"/>
        <w:rPr>
          <w:rFonts w:cstheme="minorBidi"/>
          <w:szCs w:val="24"/>
        </w:rPr>
      </w:pPr>
      <w:r>
        <w:rPr>
          <w:rFonts w:ascii="宋体" w:eastAsia="宋体" w:hAnsi="宋体" w:cs="宋体" w:hint="eastAsia"/>
          <w:sz w:val="24"/>
          <w:szCs w:val="24"/>
        </w:rPr>
        <w:t>④调用</w:t>
      </w:r>
      <w:r>
        <w:rPr>
          <w:rFonts w:ascii="Times New Roman" w:cstheme="minorBidi"/>
          <w:sz w:val="24"/>
          <w:szCs w:val="24"/>
        </w:rPr>
        <w:t>KNN</w:t>
      </w:r>
      <w:r>
        <w:rPr>
          <w:rFonts w:ascii="宋体" w:eastAsia="宋体" w:hAnsi="宋体" w:cs="宋体" w:hint="eastAsia"/>
          <w:sz w:val="24"/>
          <w:szCs w:val="24"/>
        </w:rPr>
        <w:t>算法，输入数据，返回</w:t>
      </w:r>
      <w:r>
        <w:rPr>
          <w:rFonts w:ascii="Times New Roman" w:cstheme="minorBidi"/>
          <w:sz w:val="24"/>
          <w:szCs w:val="24"/>
        </w:rPr>
        <w:t>k</w:t>
      </w:r>
      <w:r>
        <w:rPr>
          <w:rFonts w:ascii="宋体" w:eastAsia="宋体" w:hAnsi="宋体" w:cs="宋体" w:hint="eastAsia"/>
          <w:sz w:val="24"/>
          <w:szCs w:val="24"/>
        </w:rPr>
        <w:t>折交叉验证和留一法在不同标准化数据集上的分类精度，比较不同</w:t>
      </w:r>
      <w:r>
        <w:rPr>
          <w:rFonts w:ascii="Times New Roman" w:cstheme="minorBidi"/>
          <w:sz w:val="24"/>
          <w:szCs w:val="24"/>
        </w:rPr>
        <w:t>K</w:t>
      </w:r>
      <w:r>
        <w:rPr>
          <w:rFonts w:ascii="宋体" w:eastAsia="宋体" w:hAnsi="宋体" w:cs="宋体" w:hint="eastAsia"/>
          <w:sz w:val="24"/>
          <w:szCs w:val="24"/>
        </w:rPr>
        <w:t>值的分类精度，画图</w:t>
      </w:r>
    </w:p>
    <w:p w:rsidR="0028578F" w:rsidRDefault="0028578F">
      <w:pPr>
        <w:spacing w:line="360" w:lineRule="auto"/>
        <w:rPr>
          <w:rFonts w:ascii="黑体" w:eastAsia="黑体" w:cstheme="minorBidi"/>
          <w:sz w:val="24"/>
          <w:szCs w:val="24"/>
        </w:rPr>
      </w:pPr>
    </w:p>
    <w:p w:rsidR="0028578F" w:rsidRPr="00C50323" w:rsidRDefault="00824C52">
      <w:pPr>
        <w:spacing w:line="360" w:lineRule="auto"/>
        <w:rPr>
          <w:rFonts w:cstheme="minorBidi"/>
          <w:sz w:val="28"/>
          <w:szCs w:val="28"/>
        </w:rPr>
      </w:pPr>
      <w:r w:rsidRPr="00C50323">
        <w:rPr>
          <w:rFonts w:ascii="黑体" w:eastAsia="黑体" w:cstheme="minorBidi"/>
          <w:sz w:val="28"/>
          <w:szCs w:val="28"/>
        </w:rPr>
        <w:t>3.</w:t>
      </w:r>
      <w:r w:rsidRPr="00C50323">
        <w:rPr>
          <w:rFonts w:ascii="黑体" w:eastAsia="黑体" w:cstheme="minorBidi" w:hint="eastAsia"/>
          <w:sz w:val="28"/>
          <w:szCs w:val="28"/>
        </w:rPr>
        <w:t>输出结果</w:t>
      </w:r>
    </w:p>
    <w:p w:rsidR="00C50323" w:rsidRDefault="00824C52" w:rsidP="00C50323">
      <w:pPr>
        <w:spacing w:line="360" w:lineRule="auto"/>
        <w:rPr>
          <w:rFonts w:ascii="宋体" w:cstheme="minorBidi"/>
          <w:sz w:val="24"/>
          <w:szCs w:val="24"/>
        </w:rPr>
      </w:pPr>
      <w:r>
        <w:rPr>
          <w:rFonts w:ascii="宋体" w:eastAsia="宋体" w:hAnsi="宋体" w:cs="宋体" w:hint="eastAsia"/>
          <w:sz w:val="24"/>
          <w:szCs w:val="24"/>
        </w:rPr>
        <w:t>在Ｋ值探索阶段我们可以通过比较不同ｋ值的分类精度，决定选取的ｋ值．通过</w:t>
      </w:r>
      <w:r>
        <w:rPr>
          <w:rFonts w:ascii="宋体" w:cstheme="minorBidi"/>
          <w:sz w:val="24"/>
          <w:szCs w:val="24"/>
        </w:rPr>
        <w:t>python</w:t>
      </w:r>
      <w:r>
        <w:rPr>
          <w:rFonts w:ascii="宋体" w:eastAsia="宋体" w:hAnsi="宋体" w:cs="宋体" w:hint="eastAsia"/>
          <w:sz w:val="24"/>
          <w:szCs w:val="24"/>
        </w:rPr>
        <w:t>可视化作图得到下图。将不同</w:t>
      </w:r>
      <w:r>
        <w:rPr>
          <w:rFonts w:ascii="宋体" w:cstheme="minorBidi"/>
          <w:sz w:val="24"/>
          <w:szCs w:val="24"/>
        </w:rPr>
        <w:t>k</w:t>
      </w:r>
      <w:r>
        <w:rPr>
          <w:rFonts w:ascii="宋体" w:eastAsia="宋体" w:hAnsi="宋体" w:cs="宋体" w:hint="eastAsia"/>
          <w:sz w:val="24"/>
          <w:szCs w:val="24"/>
        </w:rPr>
        <w:t>值的</w:t>
      </w:r>
      <w:r>
        <w:rPr>
          <w:rFonts w:ascii="宋体" w:cstheme="minorBidi"/>
          <w:sz w:val="24"/>
          <w:szCs w:val="24"/>
        </w:rPr>
        <w:t>k</w:t>
      </w:r>
      <w:r w:rsidR="00C50323">
        <w:rPr>
          <w:rFonts w:ascii="宋体" w:eastAsia="宋体" w:hAnsi="宋体" w:cs="宋体" w:hint="eastAsia"/>
          <w:sz w:val="24"/>
          <w:szCs w:val="24"/>
        </w:rPr>
        <w:t>折和留一法分类精度打印，放</w:t>
      </w:r>
      <w:r>
        <w:rPr>
          <w:rFonts w:ascii="宋体" w:cstheme="minorBidi"/>
          <w:sz w:val="24"/>
          <w:szCs w:val="24"/>
        </w:rPr>
        <w:t>Output_KNN.txt.</w:t>
      </w:r>
      <w:bookmarkStart w:id="2" w:name="10折交叉验证分布图"/>
      <w:bookmarkEnd w:id="2"/>
    </w:p>
    <w:p w:rsidR="00C50323" w:rsidRDefault="00C50323" w:rsidP="00C50323">
      <w:pPr>
        <w:spacing w:line="360" w:lineRule="auto"/>
        <w:jc w:val="center"/>
        <w:rPr>
          <w:rFonts w:ascii="宋体" w:cstheme="minorBidi"/>
          <w:sz w:val="24"/>
          <w:szCs w:val="24"/>
        </w:rPr>
      </w:pPr>
    </w:p>
    <w:p w:rsidR="00C50323" w:rsidRDefault="00C50323" w:rsidP="00C50323">
      <w:pPr>
        <w:spacing w:line="360" w:lineRule="auto"/>
        <w:jc w:val="center"/>
      </w:pPr>
      <w:r>
        <w:rPr>
          <w:rFonts w:ascii="宋体" w:cstheme="minorBidi"/>
          <w:sz w:val="24"/>
          <w:szCs w:val="24"/>
        </w:rPr>
        <w:br w:type="page"/>
      </w:r>
      <w:r w:rsidR="00824C52">
        <w:rPr>
          <w:rFonts w:ascii="Helvetica Neue" w:cstheme="minorBidi"/>
          <w:b/>
          <w:sz w:val="27"/>
          <w:szCs w:val="24"/>
        </w:rPr>
        <w:lastRenderedPageBreak/>
        <w:t>10</w:t>
      </w:r>
      <w:r w:rsidR="00824C52">
        <w:rPr>
          <w:rFonts w:ascii="宋体" w:eastAsia="宋体" w:hAnsi="宋体" w:cs="宋体" w:hint="eastAsia"/>
          <w:b/>
          <w:sz w:val="24"/>
          <w:szCs w:val="24"/>
        </w:rPr>
        <w:t>折交叉验证分布图</w:t>
      </w:r>
      <w:r w:rsidR="00824C52">
        <w:rPr>
          <w:rFonts w:ascii="宋体" w:cstheme="minorBidi"/>
          <w:sz w:val="24"/>
          <w:szCs w:val="24"/>
        </w:rPr>
        <w:t>(knn.k=10)</w:t>
      </w:r>
    </w:p>
    <w:p w:rsidR="00C50323" w:rsidRDefault="00C50323" w:rsidP="00C50323">
      <w:pPr>
        <w:spacing w:line="360" w:lineRule="auto"/>
        <w:jc w:val="center"/>
      </w:pPr>
      <w:r>
        <w:rPr>
          <w:noProof/>
          <w:lang w:bidi="ar-SA"/>
        </w:rPr>
        <w:drawing>
          <wp:inline distT="0" distB="0" distL="0" distR="0">
            <wp:extent cx="5273040" cy="2712720"/>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712720"/>
                    </a:xfrm>
                    <a:prstGeom prst="rect">
                      <a:avLst/>
                    </a:prstGeom>
                    <a:noFill/>
                    <a:ln>
                      <a:noFill/>
                    </a:ln>
                  </pic:spPr>
                </pic:pic>
              </a:graphicData>
            </a:graphic>
          </wp:inline>
        </w:drawing>
      </w:r>
      <w:bookmarkStart w:id="3" w:name="留一法分布图"/>
      <w:bookmarkEnd w:id="3"/>
    </w:p>
    <w:p w:rsidR="00C50323" w:rsidRDefault="00C50323" w:rsidP="00C50323">
      <w:pPr>
        <w:spacing w:line="360" w:lineRule="auto"/>
        <w:jc w:val="center"/>
        <w:rPr>
          <w:rFonts w:ascii="宋体" w:eastAsia="宋体" w:hAnsi="宋体" w:cs="宋体"/>
          <w:b/>
          <w:sz w:val="24"/>
          <w:szCs w:val="24"/>
        </w:rPr>
      </w:pPr>
    </w:p>
    <w:p w:rsidR="00C50323" w:rsidRDefault="00C50323" w:rsidP="00C50323">
      <w:pPr>
        <w:spacing w:line="360" w:lineRule="auto"/>
        <w:jc w:val="center"/>
        <w:rPr>
          <w:rFonts w:ascii="宋体" w:eastAsia="宋体" w:hAnsi="宋体" w:cs="宋体"/>
          <w:b/>
          <w:sz w:val="24"/>
          <w:szCs w:val="24"/>
        </w:rPr>
      </w:pPr>
    </w:p>
    <w:p w:rsidR="0028578F" w:rsidRDefault="00824C52" w:rsidP="00C50323">
      <w:pPr>
        <w:spacing w:line="360" w:lineRule="auto"/>
        <w:jc w:val="center"/>
        <w:rPr>
          <w:rFonts w:cstheme="minorBidi"/>
          <w:szCs w:val="24"/>
        </w:rPr>
      </w:pPr>
      <w:r>
        <w:rPr>
          <w:rFonts w:ascii="宋体" w:eastAsia="宋体" w:hAnsi="宋体" w:cs="宋体" w:hint="eastAsia"/>
          <w:b/>
          <w:sz w:val="24"/>
          <w:szCs w:val="24"/>
        </w:rPr>
        <w:t>留一法分布图</w:t>
      </w:r>
      <w:r>
        <w:rPr>
          <w:rFonts w:ascii="宋体" w:cstheme="minorBidi"/>
          <w:sz w:val="24"/>
          <w:szCs w:val="24"/>
        </w:rPr>
        <w:t>(knn.k=10)</w:t>
      </w:r>
    </w:p>
    <w:p w:rsidR="0028578F" w:rsidRDefault="00C50323" w:rsidP="00C50323">
      <w:pPr>
        <w:spacing w:line="360" w:lineRule="auto"/>
        <w:jc w:val="center"/>
        <w:rPr>
          <w:rFonts w:ascii="宋体" w:eastAsia="宋体" w:hAnsi="宋体" w:cs="宋体"/>
          <w:b/>
          <w:sz w:val="24"/>
          <w:szCs w:val="24"/>
        </w:rPr>
      </w:pPr>
      <w:r>
        <w:rPr>
          <w:noProof/>
          <w:lang w:bidi="ar-SA"/>
        </w:rPr>
        <w:drawing>
          <wp:anchor distT="0" distB="0" distL="114300" distR="114300" simplePos="0" relativeHeight="251660288" behindDoc="0" locked="0" layoutInCell="0" allowOverlap="1">
            <wp:simplePos x="0" y="0"/>
            <wp:positionH relativeFrom="column">
              <wp:posOffset>7620</wp:posOffset>
            </wp:positionH>
            <wp:positionV relativeFrom="paragraph">
              <wp:posOffset>7620</wp:posOffset>
            </wp:positionV>
            <wp:extent cx="5274310" cy="2695575"/>
            <wp:effectExtent l="0" t="0" r="2540" b="9525"/>
            <wp:wrapSquare wrapText="larges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95575"/>
                    </a:xfrm>
                    <a:prstGeom prst="rect">
                      <a:avLst/>
                    </a:prstGeom>
                    <a:noFill/>
                  </pic:spPr>
                </pic:pic>
              </a:graphicData>
            </a:graphic>
            <wp14:sizeRelH relativeFrom="page">
              <wp14:pctWidth>0</wp14:pctWidth>
            </wp14:sizeRelH>
            <wp14:sizeRelV relativeFrom="page">
              <wp14:pctHeight>0</wp14:pctHeight>
            </wp14:sizeRelV>
          </wp:anchor>
        </w:drawing>
      </w:r>
    </w:p>
    <w:p w:rsidR="00C50323" w:rsidRDefault="00C50323" w:rsidP="00C50323">
      <w:pPr>
        <w:spacing w:line="360" w:lineRule="auto"/>
        <w:jc w:val="center"/>
        <w:rPr>
          <w:rFonts w:ascii="宋体" w:eastAsiaTheme="minorEastAsia" w:cstheme="minorBidi"/>
          <w:sz w:val="24"/>
          <w:szCs w:val="24"/>
        </w:rPr>
      </w:pPr>
      <w:r>
        <w:rPr>
          <w:rFonts w:ascii="宋体" w:eastAsia="宋体" w:hAnsi="宋体" w:cs="宋体"/>
          <w:b/>
          <w:sz w:val="24"/>
          <w:szCs w:val="24"/>
        </w:rPr>
        <w:br w:type="page"/>
      </w:r>
      <w:r>
        <w:rPr>
          <w:rFonts w:ascii="宋体" w:eastAsia="宋体" w:hAnsi="宋体" w:cs="宋体" w:hint="eastAsia"/>
          <w:b/>
          <w:sz w:val="24"/>
          <w:szCs w:val="24"/>
        </w:rPr>
        <w:lastRenderedPageBreak/>
        <w:t>不同</w:t>
      </w:r>
      <w:r w:rsidRPr="00C50323">
        <w:rPr>
          <w:rFonts w:ascii="宋体" w:cs="Times New Roman"/>
          <w:sz w:val="24"/>
          <w:szCs w:val="24"/>
        </w:rPr>
        <w:t>k</w:t>
      </w:r>
      <w:r>
        <w:rPr>
          <w:rFonts w:ascii="宋体" w:eastAsia="宋体" w:hAnsi="宋体" w:cs="宋体" w:hint="eastAsia"/>
          <w:b/>
          <w:sz w:val="24"/>
          <w:szCs w:val="24"/>
        </w:rPr>
        <w:t>值下的分类精度（</w:t>
      </w:r>
      <w:r w:rsidRPr="00C50323">
        <w:rPr>
          <w:rFonts w:ascii="Times New Roman" w:cs="Times New Roman"/>
          <w:b/>
          <w:sz w:val="24"/>
          <w:szCs w:val="24"/>
        </w:rPr>
        <w:t>Z-Score</w:t>
      </w:r>
      <w:r>
        <w:rPr>
          <w:rFonts w:ascii="Times New Roman" w:eastAsiaTheme="minorEastAsia" w:cs="Times New Roman" w:hint="eastAsia"/>
          <w:b/>
          <w:sz w:val="24"/>
          <w:szCs w:val="24"/>
        </w:rPr>
        <w:t>）</w:t>
      </w:r>
    </w:p>
    <w:p w:rsidR="0028578F" w:rsidRDefault="00C50323" w:rsidP="00C50323">
      <w:pPr>
        <w:spacing w:line="360" w:lineRule="auto"/>
        <w:jc w:val="center"/>
        <w:rPr>
          <w:rFonts w:ascii="宋体" w:eastAsia="宋体" w:hAnsi="宋体" w:cs="宋体"/>
          <w:b/>
          <w:sz w:val="24"/>
          <w:szCs w:val="24"/>
        </w:rPr>
      </w:pPr>
      <w:r>
        <w:rPr>
          <w:noProof/>
          <w:lang w:bidi="ar-SA"/>
        </w:rPr>
        <w:drawing>
          <wp:anchor distT="0" distB="0" distL="114300" distR="114300" simplePos="0" relativeHeight="251661312" behindDoc="0" locked="0" layoutInCell="0" allowOverlap="1">
            <wp:simplePos x="0" y="0"/>
            <wp:positionH relativeFrom="column">
              <wp:posOffset>0</wp:posOffset>
            </wp:positionH>
            <wp:positionV relativeFrom="paragraph">
              <wp:posOffset>0</wp:posOffset>
            </wp:positionV>
            <wp:extent cx="5274310" cy="2654300"/>
            <wp:effectExtent l="0" t="0" r="2540" b="0"/>
            <wp:wrapSquare wrapText="larges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54300"/>
                    </a:xfrm>
                    <a:prstGeom prst="rect">
                      <a:avLst/>
                    </a:prstGeom>
                    <a:noFill/>
                  </pic:spPr>
                </pic:pic>
              </a:graphicData>
            </a:graphic>
            <wp14:sizeRelH relativeFrom="page">
              <wp14:pctWidth>0</wp14:pctWidth>
            </wp14:sizeRelH>
            <wp14:sizeRelV relativeFrom="page">
              <wp14:pctHeight>0</wp14:pctHeight>
            </wp14:sizeRelV>
          </wp:anchor>
        </w:drawing>
      </w:r>
    </w:p>
    <w:p w:rsidR="00C50323" w:rsidRDefault="00C50323" w:rsidP="00C50323">
      <w:pPr>
        <w:spacing w:line="360" w:lineRule="auto"/>
        <w:jc w:val="center"/>
        <w:rPr>
          <w:rFonts w:ascii="宋体" w:eastAsia="宋体" w:hAnsi="宋体" w:cs="宋体"/>
          <w:b/>
          <w:sz w:val="24"/>
          <w:szCs w:val="24"/>
        </w:rPr>
      </w:pPr>
    </w:p>
    <w:p w:rsidR="0028578F" w:rsidRPr="00C50323" w:rsidRDefault="00C50323" w:rsidP="00C50323">
      <w:pPr>
        <w:spacing w:line="360" w:lineRule="auto"/>
        <w:jc w:val="center"/>
        <w:rPr>
          <w:rFonts w:ascii="宋体" w:eastAsiaTheme="minorEastAsia" w:cstheme="minorBidi"/>
          <w:sz w:val="24"/>
          <w:szCs w:val="24"/>
        </w:rPr>
      </w:pPr>
      <w:r>
        <w:rPr>
          <w:rFonts w:ascii="宋体" w:eastAsia="宋体" w:hAnsi="宋体" w:cs="宋体" w:hint="eastAsia"/>
          <w:b/>
          <w:sz w:val="24"/>
          <w:szCs w:val="24"/>
        </w:rPr>
        <w:t>不同</w:t>
      </w:r>
      <w:r w:rsidRPr="00C50323">
        <w:rPr>
          <w:rFonts w:ascii="宋体" w:cs="Times New Roman"/>
          <w:sz w:val="24"/>
          <w:szCs w:val="24"/>
        </w:rPr>
        <w:t>k</w:t>
      </w:r>
      <w:r>
        <w:rPr>
          <w:rFonts w:ascii="宋体" w:eastAsia="宋体" w:hAnsi="宋体" w:cs="宋体" w:hint="eastAsia"/>
          <w:b/>
          <w:sz w:val="24"/>
          <w:szCs w:val="24"/>
        </w:rPr>
        <w:t>值下的分类精度（</w:t>
      </w:r>
      <w:r w:rsidRPr="00C50323">
        <w:rPr>
          <w:rFonts w:ascii="宋体" w:cs="Times New Roman"/>
          <w:b/>
          <w:sz w:val="24"/>
          <w:szCs w:val="24"/>
        </w:rPr>
        <w:t>0-1</w:t>
      </w:r>
      <w:r>
        <w:rPr>
          <w:rFonts w:ascii="宋体" w:eastAsia="宋体" w:hAnsi="宋体" w:cs="宋体" w:hint="eastAsia"/>
          <w:b/>
          <w:sz w:val="24"/>
          <w:szCs w:val="24"/>
        </w:rPr>
        <w:t>标准化）</w:t>
      </w:r>
    </w:p>
    <w:p w:rsidR="0028578F" w:rsidRDefault="00C50323">
      <w:pPr>
        <w:spacing w:line="360" w:lineRule="auto"/>
        <w:rPr>
          <w:rFonts w:cstheme="minorBidi"/>
          <w:szCs w:val="24"/>
        </w:rPr>
      </w:pPr>
      <w:r>
        <w:rPr>
          <w:noProof/>
          <w:lang w:bidi="ar-SA"/>
        </w:rPr>
        <w:drawing>
          <wp:anchor distT="0" distB="0" distL="114300" distR="114300" simplePos="0" relativeHeight="251662336" behindDoc="0" locked="0" layoutInCell="0" allowOverlap="1">
            <wp:simplePos x="0" y="0"/>
            <wp:positionH relativeFrom="column">
              <wp:posOffset>0</wp:posOffset>
            </wp:positionH>
            <wp:positionV relativeFrom="paragraph">
              <wp:posOffset>0</wp:posOffset>
            </wp:positionV>
            <wp:extent cx="5274310" cy="2546350"/>
            <wp:effectExtent l="0" t="0" r="2540" b="6350"/>
            <wp:wrapSquare wrapText="larges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46350"/>
                    </a:xfrm>
                    <a:prstGeom prst="rect">
                      <a:avLst/>
                    </a:prstGeom>
                    <a:noFill/>
                  </pic:spPr>
                </pic:pic>
              </a:graphicData>
            </a:graphic>
            <wp14:sizeRelH relativeFrom="page">
              <wp14:pctWidth>0</wp14:pctWidth>
            </wp14:sizeRelH>
            <wp14:sizeRelV relativeFrom="page">
              <wp14:pctHeight>0</wp14:pctHeight>
            </wp14:sizeRelV>
          </wp:anchor>
        </w:drawing>
      </w:r>
    </w:p>
    <w:p w:rsidR="0028578F" w:rsidRDefault="0028578F">
      <w:pPr>
        <w:spacing w:line="360" w:lineRule="auto"/>
        <w:rPr>
          <w:rFonts w:eastAsiaTheme="minorEastAsia" w:cstheme="minorBidi"/>
          <w:szCs w:val="24"/>
        </w:rPr>
      </w:pPr>
    </w:p>
    <w:p w:rsidR="00C50323" w:rsidRPr="00C50323" w:rsidRDefault="00C50323">
      <w:pPr>
        <w:spacing w:line="360" w:lineRule="auto"/>
        <w:rPr>
          <w:rFonts w:eastAsiaTheme="minorEastAsia" w:cstheme="minorBidi"/>
          <w:szCs w:val="24"/>
        </w:rPr>
      </w:pPr>
    </w:p>
    <w:p w:rsidR="0028578F" w:rsidRPr="00C50323" w:rsidRDefault="00824C52">
      <w:pPr>
        <w:spacing w:line="360" w:lineRule="auto"/>
        <w:rPr>
          <w:rFonts w:cstheme="minorBidi"/>
          <w:sz w:val="28"/>
          <w:szCs w:val="28"/>
        </w:rPr>
      </w:pPr>
      <w:r w:rsidRPr="00C50323">
        <w:rPr>
          <w:rFonts w:ascii="黑体" w:eastAsia="黑体" w:cstheme="minorBidi"/>
          <w:sz w:val="28"/>
          <w:szCs w:val="28"/>
        </w:rPr>
        <w:t>4.</w:t>
      </w:r>
      <w:r w:rsidRPr="00C50323">
        <w:rPr>
          <w:rFonts w:ascii="黑体" w:eastAsia="黑体" w:cstheme="minorBidi" w:hint="eastAsia"/>
          <w:sz w:val="28"/>
          <w:szCs w:val="28"/>
        </w:rPr>
        <w:t>模型程序</w:t>
      </w:r>
    </w:p>
    <w:p w:rsidR="0028578F" w:rsidRDefault="00824C52">
      <w:pPr>
        <w:spacing w:line="360" w:lineRule="auto"/>
        <w:rPr>
          <w:rFonts w:cstheme="minorBidi"/>
          <w:szCs w:val="24"/>
        </w:rPr>
      </w:pPr>
      <w:r>
        <w:rPr>
          <w:rFonts w:ascii="宋体" w:eastAsia="宋体" w:hAnsi="宋体" w:cs="宋体" w:hint="eastAsia"/>
          <w:sz w:val="24"/>
          <w:szCs w:val="24"/>
        </w:rPr>
        <w:t>程序位置：</w:t>
      </w:r>
      <w:r>
        <w:rPr>
          <w:rFonts w:cstheme="minorBidi"/>
          <w:sz w:val="24"/>
          <w:szCs w:val="24"/>
        </w:rPr>
        <w:t>KNN</w:t>
      </w:r>
      <w:r>
        <w:rPr>
          <w:rFonts w:ascii="宋体" w:eastAsia="宋体" w:hAnsi="宋体" w:cs="宋体" w:hint="eastAsia"/>
          <w:sz w:val="24"/>
          <w:szCs w:val="24"/>
        </w:rPr>
        <w:t>文件夹</w:t>
      </w:r>
    </w:p>
    <w:p w:rsidR="0028578F" w:rsidRDefault="00824C52">
      <w:pPr>
        <w:spacing w:line="360" w:lineRule="auto"/>
        <w:rPr>
          <w:rFonts w:cstheme="minorBidi"/>
          <w:szCs w:val="24"/>
        </w:rPr>
      </w:pPr>
      <w:r>
        <w:rPr>
          <w:rFonts w:ascii="宋体" w:eastAsia="宋体" w:hAnsi="宋体" w:cs="宋体" w:hint="eastAsia"/>
          <w:sz w:val="24"/>
          <w:szCs w:val="24"/>
        </w:rPr>
        <w:t>环境：</w:t>
      </w:r>
      <w:r>
        <w:rPr>
          <w:rFonts w:cstheme="minorBidi"/>
          <w:sz w:val="24"/>
          <w:szCs w:val="24"/>
        </w:rPr>
        <w:t>Python2.7  Jupyter notebook</w:t>
      </w:r>
    </w:p>
    <w:p w:rsidR="0028578F" w:rsidRDefault="00824C52">
      <w:pPr>
        <w:spacing w:line="360" w:lineRule="auto"/>
        <w:rPr>
          <w:rFonts w:cstheme="minorBidi"/>
          <w:sz w:val="24"/>
          <w:szCs w:val="24"/>
        </w:rPr>
      </w:pPr>
      <w:r>
        <w:rPr>
          <w:rFonts w:ascii="宋体" w:eastAsia="宋体" w:hAnsi="宋体" w:cs="宋体" w:hint="eastAsia"/>
          <w:sz w:val="24"/>
          <w:szCs w:val="24"/>
        </w:rPr>
        <w:t>可执行文件：</w:t>
      </w:r>
      <w:r w:rsidR="0049735F" w:rsidRPr="0049735F">
        <w:rPr>
          <w:rFonts w:cstheme="minorBidi"/>
          <w:sz w:val="24"/>
          <w:szCs w:val="24"/>
        </w:rPr>
        <w:t>KNN-k</w:t>
      </w:r>
      <w:r w:rsidR="0049735F" w:rsidRPr="0049735F">
        <w:rPr>
          <w:rFonts w:ascii="宋体" w:eastAsia="宋体" w:hAnsi="宋体" w:cs="宋体" w:hint="eastAsia"/>
          <w:sz w:val="24"/>
          <w:szCs w:val="24"/>
        </w:rPr>
        <w:t>折</w:t>
      </w:r>
      <w:r w:rsidR="0049735F" w:rsidRPr="0049735F">
        <w:rPr>
          <w:rFonts w:cstheme="minorBidi"/>
          <w:sz w:val="24"/>
          <w:szCs w:val="24"/>
        </w:rPr>
        <w:t>-</w:t>
      </w:r>
      <w:r w:rsidR="0049735F" w:rsidRPr="0049735F">
        <w:rPr>
          <w:rFonts w:ascii="宋体" w:eastAsia="宋体" w:hAnsi="宋体" w:cs="宋体" w:hint="eastAsia"/>
          <w:sz w:val="24"/>
          <w:szCs w:val="24"/>
        </w:rPr>
        <w:t>留一法</w:t>
      </w:r>
      <w:r w:rsidR="0049735F" w:rsidRPr="0049735F">
        <w:rPr>
          <w:rFonts w:cstheme="minorBidi"/>
          <w:sz w:val="24"/>
          <w:szCs w:val="24"/>
        </w:rPr>
        <w:t>.ipynb</w:t>
      </w:r>
      <w:r w:rsidR="00B3587E">
        <w:rPr>
          <w:rFonts w:cstheme="minorBidi"/>
          <w:sz w:val="24"/>
          <w:szCs w:val="24"/>
        </w:rPr>
        <w:t xml:space="preserve">  </w:t>
      </w:r>
      <w:r w:rsidR="0049735F">
        <w:rPr>
          <w:rFonts w:cstheme="minorBidi"/>
          <w:sz w:val="24"/>
          <w:szCs w:val="24"/>
        </w:rPr>
        <w:t xml:space="preserve">  </w:t>
      </w:r>
      <w:r w:rsidR="0049735F" w:rsidRPr="0049735F">
        <w:rPr>
          <w:rFonts w:cstheme="minorBidi"/>
          <w:sz w:val="24"/>
          <w:szCs w:val="24"/>
        </w:rPr>
        <w:t>KNN-k</w:t>
      </w:r>
      <w:r w:rsidR="0049735F" w:rsidRPr="0049735F">
        <w:rPr>
          <w:rFonts w:ascii="宋体" w:eastAsia="宋体" w:hAnsi="宋体" w:cs="宋体" w:hint="eastAsia"/>
          <w:sz w:val="24"/>
          <w:szCs w:val="24"/>
        </w:rPr>
        <w:t>折</w:t>
      </w:r>
      <w:r w:rsidR="0049735F" w:rsidRPr="0049735F">
        <w:rPr>
          <w:rFonts w:cstheme="minorBidi"/>
          <w:sz w:val="24"/>
          <w:szCs w:val="24"/>
        </w:rPr>
        <w:t>-</w:t>
      </w:r>
      <w:r w:rsidR="0049735F" w:rsidRPr="0049735F">
        <w:rPr>
          <w:rFonts w:ascii="宋体" w:eastAsia="宋体" w:hAnsi="宋体" w:cs="宋体" w:hint="eastAsia"/>
          <w:sz w:val="24"/>
          <w:szCs w:val="24"/>
        </w:rPr>
        <w:t>留一法</w:t>
      </w:r>
      <w:r w:rsidR="0049735F" w:rsidRPr="0049735F">
        <w:rPr>
          <w:rFonts w:cstheme="minorBidi"/>
          <w:sz w:val="24"/>
          <w:szCs w:val="24"/>
        </w:rPr>
        <w:t>.html</w:t>
      </w:r>
    </w:p>
    <w:p w:rsidR="00EC7B34" w:rsidRDefault="00EC7B34">
      <w:pPr>
        <w:spacing w:line="360" w:lineRule="auto"/>
        <w:rPr>
          <w:rFonts w:cstheme="minorBidi"/>
          <w:szCs w:val="24"/>
        </w:rPr>
      </w:pPr>
      <w:r>
        <w:rPr>
          <w:rFonts w:asciiTheme="minorEastAsia" w:eastAsiaTheme="minorEastAsia" w:hAnsiTheme="minorEastAsia" w:cstheme="minorBidi" w:hint="eastAsia"/>
          <w:sz w:val="24"/>
          <w:szCs w:val="24"/>
        </w:rPr>
        <w:t>结果输出文件：</w:t>
      </w:r>
      <w:r w:rsidRPr="00EC7B34">
        <w:rPr>
          <w:rFonts w:cstheme="minorBidi"/>
          <w:sz w:val="24"/>
          <w:szCs w:val="24"/>
        </w:rPr>
        <w:t>Output_KNN</w:t>
      </w:r>
      <w:r>
        <w:rPr>
          <w:rFonts w:cstheme="minorBidi"/>
          <w:sz w:val="24"/>
          <w:szCs w:val="24"/>
        </w:rPr>
        <w:t>.txt</w:t>
      </w:r>
      <w:bookmarkStart w:id="4" w:name="_GoBack"/>
      <w:bookmarkEnd w:id="4"/>
    </w:p>
    <w:sectPr w:rsidR="00EC7B34">
      <w:type w:val="continuous"/>
      <w:pgSz w:w="11906" w:h="16838"/>
      <w:pgMar w:top="1440" w:right="1800" w:bottom="1440" w:left="1800"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16B" w:rsidRDefault="0006116B">
      <w:r>
        <w:separator/>
      </w:r>
    </w:p>
  </w:endnote>
  <w:endnote w:type="continuationSeparator" w:id="0">
    <w:p w:rsidR="0006116B" w:rsidRDefault="0006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Mangal">
    <w:altName w:val="Cambria Math"/>
    <w:panose1 w:val="02040503050203030202"/>
    <w:charset w:val="01"/>
    <w:family w:val="roman"/>
    <w:notTrueType/>
    <w:pitch w:val="variable"/>
    <w:sig w:usb0="00002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16B" w:rsidRDefault="0006116B">
      <w:pPr>
        <w:suppressAutoHyphens w:val="0"/>
        <w:jc w:val="left"/>
        <w:rPr>
          <w:rFonts w:ascii="Liberation Serif" w:eastAsiaTheme="minorEastAsia" w:cstheme="minorBidi"/>
          <w:color w:val="auto"/>
          <w:kern w:val="0"/>
          <w:sz w:val="24"/>
          <w:szCs w:val="24"/>
          <w:lang w:bidi="ar-SA"/>
        </w:rPr>
      </w:pPr>
    </w:p>
  </w:footnote>
  <w:footnote w:type="continuationSeparator" w:id="0">
    <w:p w:rsidR="0006116B" w:rsidRDefault="00061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323"/>
    <w:rsid w:val="0006116B"/>
    <w:rsid w:val="0028578F"/>
    <w:rsid w:val="0049735F"/>
    <w:rsid w:val="00824C52"/>
    <w:rsid w:val="00A04E71"/>
    <w:rsid w:val="00A1403B"/>
    <w:rsid w:val="00B3587E"/>
    <w:rsid w:val="00C50323"/>
    <w:rsid w:val="00D009D7"/>
    <w:rsid w:val="00EC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55FF070A-B515-427A-8971-64CDE04B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E w:val="0"/>
      <w:autoSpaceDN w:val="0"/>
      <w:adjustRightInd w:val="0"/>
      <w:jc w:val="both"/>
    </w:pPr>
    <w:rPr>
      <w:rFonts w:ascii="Calibri" w:eastAsia="Times New Roman" w:hAnsi="Liberation Serif" w:cs="Calibri"/>
      <w:color w:val="000000"/>
      <w:kern w:val="1"/>
      <w:szCs w:val="21"/>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3f1">
    <w:name w:val="标3f题3f 1"/>
    <w:basedOn w:val="a"/>
    <w:uiPriority w:val="99"/>
    <w:pPr>
      <w:keepNext/>
      <w:keepLines/>
      <w:spacing w:before="340" w:after="330" w:line="576" w:lineRule="auto"/>
    </w:pPr>
    <w:rPr>
      <w:b/>
      <w:bCs/>
      <w:sz w:val="44"/>
      <w:szCs w:val="44"/>
      <w:lang w:bidi="ar-SA"/>
    </w:rPr>
  </w:style>
  <w:style w:type="paragraph" w:customStyle="1" w:styleId="3f3f2">
    <w:name w:val="标3f题3f 2"/>
    <w:basedOn w:val="a"/>
    <w:uiPriority w:val="99"/>
    <w:pPr>
      <w:keepNext/>
      <w:keepLines/>
      <w:spacing w:before="260" w:after="260" w:line="412" w:lineRule="auto"/>
    </w:pPr>
    <w:rPr>
      <w:rFonts w:ascii="Calibri Light" w:cs="Calibri Light"/>
      <w:b/>
      <w:bCs/>
      <w:sz w:val="32"/>
      <w:szCs w:val="32"/>
      <w:lang w:bidi="ar-SA"/>
    </w:rPr>
  </w:style>
  <w:style w:type="paragraph" w:customStyle="1" w:styleId="3f3f3">
    <w:name w:val="标3f题3f 3"/>
    <w:basedOn w:val="3f3f"/>
    <w:uiPriority w:val="99"/>
  </w:style>
  <w:style w:type="character" w:customStyle="1" w:styleId="3f3f13f3f">
    <w:name w:val="标3f题3f 1 字3f符3f"/>
    <w:basedOn w:val="a0"/>
    <w:uiPriority w:val="99"/>
    <w:rPr>
      <w:b/>
      <w:bCs/>
      <w:kern w:val="1"/>
      <w:sz w:val="44"/>
      <w:szCs w:val="44"/>
    </w:rPr>
  </w:style>
  <w:style w:type="character" w:customStyle="1" w:styleId="3f3f23f3f">
    <w:name w:val="标3f题3f 2 字3f符3f"/>
    <w:basedOn w:val="a0"/>
    <w:uiPriority w:val="99"/>
    <w:rPr>
      <w:rFonts w:ascii="Calibri Light" w:eastAsia="Times New Roman" w:cs="Calibri Light"/>
      <w:b/>
      <w:bCs/>
      <w:sz w:val="32"/>
      <w:szCs w:val="32"/>
    </w:rPr>
  </w:style>
  <w:style w:type="character" w:customStyle="1" w:styleId="3f3f3f3f">
    <w:name w:val="页3f眉3f 字3f符3f"/>
    <w:basedOn w:val="a0"/>
    <w:uiPriority w:val="99"/>
    <w:rPr>
      <w:sz w:val="18"/>
      <w:szCs w:val="18"/>
    </w:rPr>
  </w:style>
  <w:style w:type="character" w:customStyle="1" w:styleId="3f3f3f3f0">
    <w:name w:val="页3f脚3f 字3f符3f"/>
    <w:basedOn w:val="a0"/>
    <w:uiPriority w:val="99"/>
    <w:rPr>
      <w:sz w:val="18"/>
      <w:szCs w:val="18"/>
    </w:rPr>
  </w:style>
  <w:style w:type="character" w:customStyle="1" w:styleId="3f3f3f3f3f3f3f">
    <w:name w:val="批3f注3f框3f文3f本3f 字3f符3f"/>
    <w:basedOn w:val="a0"/>
    <w:uiPriority w:val="99"/>
    <w:rPr>
      <w:sz w:val="18"/>
      <w:szCs w:val="18"/>
    </w:rPr>
  </w:style>
  <w:style w:type="character" w:styleId="a3">
    <w:name w:val="Placeholder Text"/>
    <w:basedOn w:val="a0"/>
    <w:uiPriority w:val="99"/>
    <w:rPr>
      <w:color w:val="808080"/>
    </w:rPr>
  </w:style>
  <w:style w:type="character" w:customStyle="1" w:styleId="3f3f1Char">
    <w:name w:val="标3f题3f 1 Char"/>
    <w:basedOn w:val="a0"/>
    <w:uiPriority w:val="99"/>
    <w:rPr>
      <w:rFonts w:eastAsia="宋体"/>
      <w:b/>
      <w:bCs/>
      <w:kern w:val="1"/>
      <w:sz w:val="44"/>
      <w:szCs w:val="44"/>
    </w:rPr>
  </w:style>
  <w:style w:type="character" w:customStyle="1" w:styleId="3f3f2Char">
    <w:name w:val="标3f题3f 2 Char"/>
    <w:basedOn w:val="a0"/>
    <w:uiPriority w:val="99"/>
    <w:rPr>
      <w:rFonts w:ascii="Calibri Light" w:eastAsia="Times New Roman" w:cs="Calibri Light"/>
      <w:b/>
      <w:bCs/>
      <w:sz w:val="32"/>
      <w:szCs w:val="32"/>
    </w:rPr>
  </w:style>
  <w:style w:type="character" w:customStyle="1" w:styleId="3f3fChar">
    <w:name w:val="页3f眉3f Char"/>
    <w:basedOn w:val="a0"/>
    <w:uiPriority w:val="99"/>
    <w:rPr>
      <w:sz w:val="18"/>
      <w:szCs w:val="18"/>
    </w:rPr>
  </w:style>
  <w:style w:type="character" w:customStyle="1" w:styleId="3f3fChar0">
    <w:name w:val="页3f脚3f Char"/>
    <w:basedOn w:val="a0"/>
    <w:uiPriority w:val="99"/>
    <w:rPr>
      <w:sz w:val="18"/>
      <w:szCs w:val="18"/>
    </w:rPr>
  </w:style>
  <w:style w:type="character" w:customStyle="1" w:styleId="3f3f3f3f3fChar">
    <w:name w:val="批3f注3f框3f文3f本3f Char"/>
    <w:basedOn w:val="a0"/>
    <w:uiPriority w:val="99"/>
    <w:rPr>
      <w:sz w:val="18"/>
      <w:szCs w:val="18"/>
    </w:rPr>
  </w:style>
  <w:style w:type="character" w:customStyle="1" w:styleId="ListLabel1">
    <w:name w:val="ListLabel 1"/>
    <w:uiPriority w:val="99"/>
  </w:style>
  <w:style w:type="character" w:customStyle="1" w:styleId="ListLabel2">
    <w:name w:val="ListLabel 2"/>
    <w:uiPriority w:val="99"/>
  </w:style>
  <w:style w:type="paragraph" w:customStyle="1" w:styleId="3f3f">
    <w:name w:val="标3f题3f"/>
    <w:basedOn w:val="a"/>
    <w:next w:val="3f3f0"/>
    <w:uiPriority w:val="99"/>
    <w:pPr>
      <w:keepNext/>
      <w:spacing w:before="240" w:after="120"/>
    </w:pPr>
    <w:rPr>
      <w:rFonts w:ascii="Liberation Sans" w:cs="Liberation Sans"/>
      <w:sz w:val="28"/>
      <w:szCs w:val="28"/>
      <w:lang w:bidi="ar-SA"/>
    </w:rPr>
  </w:style>
  <w:style w:type="paragraph" w:customStyle="1" w:styleId="3f3f0">
    <w:name w:val="正3f文3f"/>
    <w:basedOn w:val="a"/>
    <w:uiPriority w:val="99"/>
    <w:pPr>
      <w:spacing w:after="140" w:line="288" w:lineRule="auto"/>
    </w:pPr>
    <w:rPr>
      <w:lang w:bidi="ar-SA"/>
    </w:rPr>
  </w:style>
  <w:style w:type="paragraph" w:customStyle="1" w:styleId="3f3f4">
    <w:name w:val="列3f表3f"/>
    <w:basedOn w:val="3f3f0"/>
    <w:uiPriority w:val="99"/>
  </w:style>
  <w:style w:type="paragraph" w:customStyle="1" w:styleId="3f3f5">
    <w:name w:val="题3f注3f"/>
    <w:basedOn w:val="a"/>
    <w:uiPriority w:val="99"/>
    <w:pPr>
      <w:spacing w:before="120" w:after="120"/>
    </w:pPr>
    <w:rPr>
      <w:i/>
      <w:iCs/>
      <w:sz w:val="24"/>
      <w:szCs w:val="24"/>
      <w:lang w:bidi="ar-SA"/>
    </w:rPr>
  </w:style>
  <w:style w:type="paragraph" w:customStyle="1" w:styleId="3f3f6">
    <w:name w:val="索3f引3f"/>
    <w:basedOn w:val="a"/>
    <w:uiPriority w:val="99"/>
    <w:rPr>
      <w:lang w:bidi="ar-SA"/>
    </w:rPr>
  </w:style>
  <w:style w:type="paragraph" w:customStyle="1" w:styleId="msonormal0">
    <w:name w:val="msonormal"/>
    <w:basedOn w:val="a"/>
    <w:uiPriority w:val="99"/>
    <w:pPr>
      <w:widowControl/>
      <w:spacing w:before="280" w:after="280"/>
      <w:jc w:val="left"/>
    </w:pPr>
    <w:rPr>
      <w:rFonts w:ascii="宋体" w:cs="宋体"/>
      <w:kern w:val="0"/>
      <w:sz w:val="24"/>
      <w:szCs w:val="24"/>
      <w:lang w:bidi="ar-SA"/>
    </w:rPr>
  </w:style>
  <w:style w:type="paragraph" w:customStyle="1" w:styleId="3f3f7">
    <w:name w:val="页3f眉3f"/>
    <w:basedOn w:val="a"/>
    <w:uiPriority w:val="99"/>
    <w:pPr>
      <w:pBdr>
        <w:bottom w:val="single" w:sz="6" w:space="1" w:color="00000A"/>
      </w:pBdr>
      <w:tabs>
        <w:tab w:val="center" w:pos="4153"/>
        <w:tab w:val="right" w:pos="8306"/>
      </w:tabs>
      <w:jc w:val="center"/>
    </w:pPr>
    <w:rPr>
      <w:sz w:val="18"/>
      <w:szCs w:val="18"/>
      <w:lang w:bidi="ar-SA"/>
    </w:rPr>
  </w:style>
  <w:style w:type="paragraph" w:customStyle="1" w:styleId="3f3f8">
    <w:name w:val="页3f脚3f"/>
    <w:basedOn w:val="a"/>
    <w:uiPriority w:val="99"/>
    <w:pPr>
      <w:tabs>
        <w:tab w:val="center" w:pos="4153"/>
        <w:tab w:val="right" w:pos="8306"/>
      </w:tabs>
      <w:jc w:val="left"/>
    </w:pPr>
    <w:rPr>
      <w:sz w:val="18"/>
      <w:szCs w:val="18"/>
      <w:lang w:bidi="ar-SA"/>
    </w:rPr>
  </w:style>
  <w:style w:type="paragraph" w:styleId="a4">
    <w:name w:val="Balloon Text"/>
    <w:basedOn w:val="a"/>
    <w:link w:val="Char"/>
    <w:uiPriority w:val="99"/>
    <w:rPr>
      <w:sz w:val="18"/>
      <w:szCs w:val="18"/>
      <w:lang w:bidi="ar-SA"/>
    </w:rPr>
  </w:style>
  <w:style w:type="character" w:customStyle="1" w:styleId="Char">
    <w:name w:val="批注框文本 Char"/>
    <w:basedOn w:val="a0"/>
    <w:link w:val="a4"/>
    <w:uiPriority w:val="99"/>
    <w:semiHidden/>
    <w:rPr>
      <w:rFonts w:ascii="Calibri" w:eastAsia="Times New Roman" w:hAnsi="Liberation Serif" w:cs="Mangal"/>
      <w:color w:val="000000"/>
      <w:kern w:val="1"/>
      <w:sz w:val="18"/>
      <w:szCs w:val="16"/>
      <w:lang w:bidi="hi-IN"/>
    </w:rPr>
  </w:style>
  <w:style w:type="paragraph" w:styleId="a5">
    <w:name w:val="List Paragraph"/>
    <w:basedOn w:val="a"/>
    <w:uiPriority w:val="99"/>
    <w:qFormat/>
    <w:pPr>
      <w:ind w:firstLine="420"/>
    </w:pPr>
    <w:rPr>
      <w:lang w:bidi="ar-SA"/>
    </w:rPr>
  </w:style>
  <w:style w:type="paragraph" w:styleId="a6">
    <w:name w:val="Title"/>
    <w:basedOn w:val="a"/>
    <w:next w:val="a"/>
    <w:link w:val="Char0"/>
    <w:uiPriority w:val="10"/>
    <w:qFormat/>
    <w:rsid w:val="00C50323"/>
    <w:pPr>
      <w:spacing w:before="240" w:after="60"/>
      <w:jc w:val="center"/>
      <w:outlineLvl w:val="0"/>
    </w:pPr>
    <w:rPr>
      <w:rFonts w:asciiTheme="majorHAnsi" w:eastAsia="宋体" w:hAnsiTheme="majorHAnsi" w:cs="Mangal"/>
      <w:b/>
      <w:bCs/>
      <w:sz w:val="32"/>
      <w:szCs w:val="29"/>
    </w:rPr>
  </w:style>
  <w:style w:type="character" w:customStyle="1" w:styleId="Char0">
    <w:name w:val="标题 Char"/>
    <w:basedOn w:val="a0"/>
    <w:link w:val="a6"/>
    <w:uiPriority w:val="10"/>
    <w:rsid w:val="00C50323"/>
    <w:rPr>
      <w:rFonts w:asciiTheme="majorHAnsi" w:eastAsia="宋体" w:hAnsiTheme="majorHAnsi" w:cs="Mangal"/>
      <w:b/>
      <w:bCs/>
      <w:color w:val="000000"/>
      <w:kern w:val="1"/>
      <w:sz w:val="32"/>
      <w:szCs w:val="29"/>
      <w:lang w:bidi="hi-IN"/>
    </w:rPr>
  </w:style>
  <w:style w:type="paragraph" w:styleId="a7">
    <w:name w:val="header"/>
    <w:basedOn w:val="a"/>
    <w:link w:val="Char1"/>
    <w:uiPriority w:val="99"/>
    <w:unhideWhenUsed/>
    <w:rsid w:val="0049735F"/>
    <w:pPr>
      <w:pBdr>
        <w:bottom w:val="single" w:sz="6" w:space="1" w:color="auto"/>
      </w:pBdr>
      <w:tabs>
        <w:tab w:val="center" w:pos="4153"/>
        <w:tab w:val="right" w:pos="8306"/>
      </w:tabs>
      <w:snapToGrid w:val="0"/>
      <w:jc w:val="center"/>
    </w:pPr>
    <w:rPr>
      <w:rFonts w:cs="Mangal"/>
      <w:sz w:val="18"/>
      <w:szCs w:val="16"/>
    </w:rPr>
  </w:style>
  <w:style w:type="character" w:customStyle="1" w:styleId="Char1">
    <w:name w:val="页眉 Char"/>
    <w:basedOn w:val="a0"/>
    <w:link w:val="a7"/>
    <w:uiPriority w:val="99"/>
    <w:rsid w:val="0049735F"/>
    <w:rPr>
      <w:rFonts w:ascii="Calibri" w:eastAsia="Times New Roman" w:hAnsi="Liberation Serif" w:cs="Mangal"/>
      <w:color w:val="000000"/>
      <w:kern w:val="1"/>
      <w:sz w:val="18"/>
      <w:szCs w:val="16"/>
      <w:lang w:bidi="hi-IN"/>
    </w:rPr>
  </w:style>
  <w:style w:type="paragraph" w:styleId="a8">
    <w:name w:val="footer"/>
    <w:basedOn w:val="a"/>
    <w:link w:val="Char2"/>
    <w:uiPriority w:val="99"/>
    <w:unhideWhenUsed/>
    <w:rsid w:val="0049735F"/>
    <w:pPr>
      <w:tabs>
        <w:tab w:val="center" w:pos="4153"/>
        <w:tab w:val="right" w:pos="8306"/>
      </w:tabs>
      <w:snapToGrid w:val="0"/>
      <w:jc w:val="left"/>
    </w:pPr>
    <w:rPr>
      <w:rFonts w:cs="Mangal"/>
      <w:sz w:val="18"/>
      <w:szCs w:val="16"/>
    </w:rPr>
  </w:style>
  <w:style w:type="character" w:customStyle="1" w:styleId="Char2">
    <w:name w:val="页脚 Char"/>
    <w:basedOn w:val="a0"/>
    <w:link w:val="a8"/>
    <w:uiPriority w:val="99"/>
    <w:rsid w:val="0049735F"/>
    <w:rPr>
      <w:rFonts w:ascii="Calibri" w:eastAsia="Times New Roman" w:hAnsi="Liberation Serif" w:cs="Mangal"/>
      <w:color w:val="000000"/>
      <w:kern w:val="1"/>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Pengbing Gao</dc:creator>
  <cp:keywords/>
  <dc:description/>
  <cp:lastModifiedBy>Pengbing Gao</cp:lastModifiedBy>
  <cp:revision>5</cp:revision>
  <dcterms:created xsi:type="dcterms:W3CDTF">2017-11-28T13:59:00Z</dcterms:created>
  <dcterms:modified xsi:type="dcterms:W3CDTF">2017-11-28T14:22:00Z</dcterms:modified>
</cp:coreProperties>
</file>