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837CC" w14:textId="77777777" w:rsidR="00501768" w:rsidRPr="00E95218" w:rsidRDefault="00E95218">
      <w:pPr>
        <w:jc w:val="both"/>
        <w:rPr>
          <w:sz w:val="28"/>
          <w:szCs w:val="28"/>
        </w:rPr>
      </w:pPr>
      <w:r w:rsidRPr="00E95218">
        <w:rPr>
          <w:rFonts w:eastAsia="SimSun" w:cs="SimSun"/>
          <w:noProof/>
          <w:sz w:val="28"/>
          <w:szCs w:val="28"/>
        </w:rPr>
        <w:drawing>
          <wp:inline distT="0" distB="0" distL="114300" distR="114300" wp14:anchorId="2C0837EA" wp14:editId="2C0837EB">
            <wp:extent cx="5412740" cy="3246755"/>
            <wp:effectExtent l="0" t="0" r="16510" b="1079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837CD" w14:textId="77777777" w:rsidR="00501768" w:rsidRPr="00E95218" w:rsidRDefault="00E95218">
      <w:pPr>
        <w:pStyle w:val="Heading3"/>
        <w:shd w:val="clear" w:color="auto" w:fill="FFFFFF"/>
        <w:spacing w:before="300" w:beforeAutospacing="0" w:after="150" w:afterAutospacing="0" w:line="15" w:lineRule="atLeast"/>
        <w:jc w:val="both"/>
        <w:rPr>
          <w:rFonts w:asciiTheme="minorHAnsi" w:eastAsia="sans-serif" w:hAnsiTheme="minorHAnsi" w:cs="sans-serif" w:hint="default"/>
          <w:color w:val="333333"/>
          <w:sz w:val="28"/>
          <w:szCs w:val="28"/>
        </w:rPr>
      </w:pP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Gi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ớ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i Thi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ệ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u</w:t>
      </w:r>
    </w:p>
    <w:p w14:paraId="2C0837CE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Mô hình client - server là mô hình giúp các máy tính giao ti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truy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t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ữ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li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cho nhau.</w:t>
      </w:r>
    </w:p>
    <w:p w14:paraId="2C0837CF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  <w:lang w:val="en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Client và server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b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thì nó là 2 máy tính giao ti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và truy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t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ữ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li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cho nhau.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 xml:space="preserve">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ự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a vào vai trò mà chúng ta phân bi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t đư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c đâu là client đâu là server.</w:t>
      </w:r>
    </w:p>
    <w:p w14:paraId="2C0837D0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Máy tính đóng vai trò là máy khách – </w:t>
      </w:r>
      <w:r w:rsidRPr="00E95218">
        <w:rPr>
          <w:rStyle w:val="Strong"/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Client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: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ớ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vai trò là máy khách, chúng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ẽ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không cung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tài nguyên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các máy tính khác mà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ỉ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ng tài nguyên đư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cung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t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ừ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máy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.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client trong mô hình này có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là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server cho mô hình khác, tùy thu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vào nhu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ng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a ngư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ờ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dùng.</w:t>
      </w:r>
    </w:p>
    <w:p w14:paraId="2C0837D1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Máy tính đóng vai trò là máy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– </w:t>
      </w:r>
      <w:r w:rsidRPr="00E95218">
        <w:rPr>
          <w:rStyle w:val="Strong"/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Server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: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 xml:space="preserve"> </w:t>
      </w:r>
    </w:p>
    <w:p w14:paraId="2C0837D2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ind w:firstLine="420"/>
        <w:jc w:val="both"/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 xml:space="preserve"> lưu source code CSS-HTML-JS, DB, PHP-NODEJS,... và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n cài thêm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t ph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n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 xml:space="preserve">m webserver là 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apache ho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ặ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c ngnix thì website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ớ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i có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 xml:space="preserve"> 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ọ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at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ng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 xml:space="preserve"> server có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 xml:space="preserve"> nh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  <w:lang w:val="en"/>
        </w:rPr>
        <w:t>n request.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</w:t>
      </w:r>
    </w:p>
    <w:p w14:paraId="2C0837D3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ind w:firstLine="420"/>
        <w:jc w:val="both"/>
        <w:rPr>
          <w:rFonts w:asciiTheme="minorHAnsi" w:hAnsiTheme="minorHAnsi"/>
          <w:sz w:val="28"/>
          <w:szCs w:val="28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Là máy tính có kh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năng cung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tài nguyên và các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ị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ch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các máy khách khác trong 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ng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ạ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ng. Server đóng vai trò 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ỗ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tr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cho các ho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ạ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ng trên máy khách client di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ễ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ra hi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qu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hơn.</w:t>
      </w:r>
    </w:p>
    <w:p w14:paraId="2C0837D4" w14:textId="77777777" w:rsidR="00501768" w:rsidRPr="00E95218" w:rsidRDefault="00E95218">
      <w:pPr>
        <w:pStyle w:val="Heading3"/>
        <w:shd w:val="clear" w:color="auto" w:fill="FFFFFF"/>
        <w:spacing w:before="300" w:beforeAutospacing="0" w:after="150" w:afterAutospacing="0" w:line="15" w:lineRule="atLeast"/>
        <w:jc w:val="both"/>
        <w:rPr>
          <w:rFonts w:asciiTheme="minorHAnsi" w:eastAsia="sans-serif" w:hAnsiTheme="minorHAnsi" w:cs="sans-serif" w:hint="default"/>
          <w:color w:val="333333"/>
          <w:sz w:val="28"/>
          <w:szCs w:val="28"/>
        </w:rPr>
      </w:pPr>
      <w:r w:rsidRPr="00E95218">
        <w:rPr>
          <w:rFonts w:asciiTheme="minorHAnsi" w:eastAsia="sans-serif" w:hAnsiTheme="minorHAnsi" w:cs="sans-serif" w:hint="default"/>
          <w:color w:val="333333"/>
          <w:sz w:val="28"/>
          <w:szCs w:val="28"/>
          <w:shd w:val="clear" w:color="auto" w:fill="FFFFFF"/>
        </w:rPr>
        <w:t>Mô Hình Client Server là gì ?</w:t>
      </w:r>
    </w:p>
    <w:p w14:paraId="2C0837D5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</w:rPr>
      </w:pPr>
      <w:r w:rsidRPr="00E95218">
        <w:rPr>
          <w:rStyle w:val="Strong"/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lastRenderedPageBreak/>
        <w:t>Mô hình Client Server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 là mô hình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ạ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ng máy tính trong đó các máy tính con đư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đóng vai trò như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máy khách, chúng làm nhi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g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yêu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các máy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.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máy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x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lý yêu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và tr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k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qu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cho 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máy khách đó.</w:t>
      </w:r>
    </w:p>
    <w:p w14:paraId="2C0837D6" w14:textId="77777777" w:rsidR="00501768" w:rsidRPr="00E95218" w:rsidRDefault="00501768">
      <w:pPr>
        <w:jc w:val="both"/>
        <w:rPr>
          <w:sz w:val="28"/>
          <w:szCs w:val="28"/>
        </w:rPr>
      </w:pPr>
    </w:p>
    <w:p w14:paraId="2C0837D7" w14:textId="77777777" w:rsidR="00501768" w:rsidRPr="00E95218" w:rsidRDefault="00E95218">
      <w:pPr>
        <w:jc w:val="both"/>
        <w:rPr>
          <w:sz w:val="28"/>
          <w:szCs w:val="28"/>
        </w:rPr>
      </w:pPr>
      <w:r w:rsidRPr="00E95218">
        <w:rPr>
          <w:rFonts w:eastAsia="SimSun" w:cs="SimSun"/>
          <w:noProof/>
          <w:sz w:val="28"/>
          <w:szCs w:val="28"/>
          <w:lang w:bidi="ar"/>
        </w:rPr>
        <w:drawing>
          <wp:inline distT="0" distB="0" distL="114300" distR="114300" wp14:anchorId="2C0837EC" wp14:editId="2C0837ED">
            <wp:extent cx="3676650" cy="263842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837D8" w14:textId="77777777" w:rsidR="00501768" w:rsidRPr="00E95218" w:rsidRDefault="00E95218">
      <w:pPr>
        <w:jc w:val="both"/>
        <w:rPr>
          <w:sz w:val="28"/>
          <w:szCs w:val="28"/>
        </w:rPr>
      </w:pPr>
      <w:r w:rsidRPr="00E95218">
        <w:rPr>
          <w:sz w:val="28"/>
          <w:szCs w:val="28"/>
        </w:rPr>
        <w:br w:type="page"/>
      </w:r>
    </w:p>
    <w:p w14:paraId="2C0837D9" w14:textId="77777777" w:rsidR="00501768" w:rsidRPr="00E95218" w:rsidRDefault="00E95218">
      <w:pPr>
        <w:pStyle w:val="Heading3"/>
        <w:shd w:val="clear" w:color="auto" w:fill="FFFFFF"/>
        <w:spacing w:before="300" w:beforeAutospacing="0" w:after="150" w:afterAutospacing="0" w:line="15" w:lineRule="atLeast"/>
        <w:jc w:val="both"/>
        <w:rPr>
          <w:rFonts w:asciiTheme="minorHAnsi" w:eastAsia="sans-serif" w:hAnsiTheme="minorHAnsi" w:cs="sans-serif" w:hint="default"/>
          <w:color w:val="333333"/>
          <w:sz w:val="28"/>
          <w:szCs w:val="28"/>
        </w:rPr>
      </w:pP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lastRenderedPageBreak/>
        <w:t>Nguyên t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ắ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c ho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ạ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t đ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ộ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ng </w:t>
      </w:r>
    </w:p>
    <w:p w14:paraId="2C0837DA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Trong mô hình Client Server, server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nh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t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các yêu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l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t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ừ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ọ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nơi khác nhau trên Internet, sau đó tr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k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qu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máy tính đã g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yêu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đó </w:t>
      </w:r>
    </w:p>
    <w:p w14:paraId="2C0837DB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Máy tính đư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coi là máy khách khi chúng làm nhi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g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yêu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các máy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và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câu tr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l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ờ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đư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g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.</w:t>
      </w:r>
    </w:p>
    <w:p w14:paraId="2C0837DC" w14:textId="77777777" w:rsidR="00501768" w:rsidRPr="00E95218" w:rsidRDefault="00E95218">
      <w:pPr>
        <w:jc w:val="both"/>
        <w:rPr>
          <w:sz w:val="28"/>
          <w:szCs w:val="28"/>
        </w:rPr>
      </w:pPr>
      <w:r w:rsidRPr="00E95218">
        <w:rPr>
          <w:rFonts w:eastAsia="SimSun" w:cs="SimSun"/>
          <w:noProof/>
          <w:sz w:val="28"/>
          <w:szCs w:val="28"/>
          <w:lang w:bidi="ar"/>
        </w:rPr>
        <w:drawing>
          <wp:inline distT="0" distB="0" distL="114300" distR="114300" wp14:anchorId="2C0837EE" wp14:editId="2C0837EF">
            <wp:extent cx="6160135" cy="1799590"/>
            <wp:effectExtent l="0" t="0" r="12065" b="1016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837DD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máy khách và máy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có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giao ti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đư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ớ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nhau thì gi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ữ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a chúng ph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có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chu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ẩ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nh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ị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nh, và chu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ẩ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đó đư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g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ọ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là giao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ứ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c.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giao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ứ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đư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ng ph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ổ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bi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hi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nay như: HTTPS, TCP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/IP, FTP,...</w:t>
      </w:r>
    </w:p>
    <w:p w14:paraId="2C0837DE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máy khách mu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l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y đư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thông tin t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ừ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máy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, chúng ph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tuân theo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giao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ứ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mà máy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đó đưa ra. N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yêu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đó đư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nh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thì máy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ẽ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thu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thông tin và tr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k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qu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cho máy khách yêu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u. B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ở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vì Server - máy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luôn lu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ôn trong tr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ạ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ng thái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ẵ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sàng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nh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request t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ừ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client nên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ỉ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client g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yêu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tín hi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và 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nh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yêu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đó thì server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ẽ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tr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k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qu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phía client trong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ờ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gian ng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ắ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nh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t.</w:t>
      </w:r>
    </w:p>
    <w:p w14:paraId="2C0837DF" w14:textId="77777777" w:rsidR="00501768" w:rsidRPr="00E95218" w:rsidRDefault="00E95218">
      <w:pPr>
        <w:jc w:val="both"/>
        <w:rPr>
          <w:rFonts w:eastAsia="sans-serif" w:cs="sans-serif"/>
          <w:color w:val="333333"/>
          <w:sz w:val="28"/>
          <w:szCs w:val="28"/>
          <w:shd w:val="clear" w:color="auto" w:fill="FFFFFF"/>
        </w:rPr>
      </w:pP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br w:type="page"/>
      </w:r>
    </w:p>
    <w:p w14:paraId="2C0837E0" w14:textId="77777777" w:rsidR="00501768" w:rsidRPr="00E95218" w:rsidRDefault="00E95218">
      <w:pPr>
        <w:pStyle w:val="Heading3"/>
        <w:shd w:val="clear" w:color="auto" w:fill="FFFFFF"/>
        <w:spacing w:before="300" w:beforeAutospacing="0" w:after="150" w:afterAutospacing="0" w:line="15" w:lineRule="atLeast"/>
        <w:jc w:val="both"/>
        <w:rPr>
          <w:rFonts w:asciiTheme="minorHAnsi" w:hAnsiTheme="minorHAnsi" w:hint="default"/>
          <w:sz w:val="28"/>
          <w:szCs w:val="28"/>
        </w:rPr>
      </w:pPr>
      <w:r w:rsidRPr="00E95218">
        <w:rPr>
          <w:rFonts w:asciiTheme="minorHAnsi" w:eastAsia="sans-serif" w:hAnsiTheme="minorHAnsi" w:cs="sans-serif" w:hint="default"/>
          <w:color w:val="333333"/>
          <w:sz w:val="28"/>
          <w:szCs w:val="28"/>
          <w:shd w:val="clear" w:color="auto" w:fill="FFFFFF"/>
        </w:rPr>
        <w:lastRenderedPageBreak/>
        <w:t>Ưu đi</w:t>
      </w:r>
      <w:r w:rsidRPr="00E95218">
        <w:rPr>
          <w:rFonts w:asciiTheme="minorHAnsi" w:eastAsia="sans-serif" w:hAnsiTheme="minorHAnsi" w:cs="sans-serif" w:hint="default"/>
          <w:color w:val="333333"/>
          <w:sz w:val="28"/>
          <w:szCs w:val="28"/>
          <w:shd w:val="clear" w:color="auto" w:fill="FFFFFF"/>
        </w:rPr>
        <w:t>ể</w:t>
      </w:r>
      <w:r w:rsidRPr="00E95218">
        <w:rPr>
          <w:rFonts w:asciiTheme="minorHAnsi" w:eastAsia="sans-serif" w:hAnsiTheme="minorHAnsi" w:cs="sans-serif" w:hint="default"/>
          <w:color w:val="333333"/>
          <w:sz w:val="28"/>
          <w:szCs w:val="28"/>
          <w:shd w:val="clear" w:color="auto" w:fill="FFFFFF"/>
        </w:rPr>
        <w:t>m c</w:t>
      </w:r>
      <w:r w:rsidRPr="00E95218">
        <w:rPr>
          <w:rFonts w:asciiTheme="minorHAnsi" w:eastAsia="sans-serif" w:hAnsiTheme="minorHAnsi" w:cs="sans-serif" w:hint="default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 w:hint="default"/>
          <w:color w:val="333333"/>
          <w:sz w:val="28"/>
          <w:szCs w:val="28"/>
          <w:shd w:val="clear" w:color="auto" w:fill="FFFFFF"/>
        </w:rPr>
        <w:t>a mô hình</w:t>
      </w:r>
    </w:p>
    <w:p w14:paraId="2C0837E1" w14:textId="77777777" w:rsidR="00501768" w:rsidRPr="00E95218" w:rsidRDefault="00E95218">
      <w:pPr>
        <w:pStyle w:val="NormalWeb"/>
        <w:spacing w:beforeAutospacing="0" w:after="150" w:afterAutospacing="0"/>
        <w:jc w:val="both"/>
        <w:rPr>
          <w:rFonts w:asciiTheme="minorHAnsi" w:hAnsiTheme="minorHAnsi"/>
          <w:sz w:val="28"/>
          <w:szCs w:val="28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Giúp chúng ta có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làm vi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trên b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t kì 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máy tính nào có 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ỗ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tr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giao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ứ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truy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thông. Giao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ứ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chu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ẩ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này cũng giúp các nhà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xu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tích 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lên nhi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ph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ẩ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 khác nhau mà không g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ặ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ph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khó khăn gì.</w:t>
      </w:r>
    </w:p>
    <w:p w14:paraId="2C0837E2" w14:textId="77777777" w:rsidR="00501768" w:rsidRPr="00E95218" w:rsidRDefault="00E95218">
      <w:pPr>
        <w:pStyle w:val="NormalWeb"/>
        <w:spacing w:beforeAutospacing="0" w:after="150" w:afterAutospacing="0"/>
        <w:jc w:val="both"/>
        <w:rPr>
          <w:rFonts w:asciiTheme="minorHAnsi" w:hAnsiTheme="minorHAnsi"/>
          <w:sz w:val="28"/>
          <w:szCs w:val="28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Có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có nhi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server cùng làm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ị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ch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, chúng có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n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ằ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 trên nhi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máy tính ho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ặ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máy tính.</w:t>
      </w:r>
    </w:p>
    <w:p w14:paraId="2C0837E3" w14:textId="77777777" w:rsidR="00501768" w:rsidRPr="00E95218" w:rsidRDefault="00E95218">
      <w:pPr>
        <w:pStyle w:val="NormalWeb"/>
        <w:spacing w:beforeAutospacing="0" w:after="150" w:afterAutospacing="0"/>
        <w:jc w:val="both"/>
        <w:rPr>
          <w:rFonts w:asciiTheme="minorHAnsi" w:hAnsiTheme="minorHAnsi"/>
          <w:sz w:val="28"/>
          <w:szCs w:val="28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ỉ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mang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ặ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đi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a ph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 mà không 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liên quan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ph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ứ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ng, ngoài yêu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duy nh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là server ph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có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hình cao hơn các client.</w:t>
      </w:r>
    </w:p>
    <w:p w14:paraId="2C0837E4" w14:textId="77777777" w:rsidR="00501768" w:rsidRPr="00E95218" w:rsidRDefault="00E95218">
      <w:pPr>
        <w:pStyle w:val="NormalWeb"/>
        <w:spacing w:beforeAutospacing="0" w:after="150" w:afterAutospacing="0"/>
        <w:jc w:val="both"/>
        <w:rPr>
          <w:rFonts w:asciiTheme="minorHAnsi" w:hAnsiTheme="minorHAnsi"/>
          <w:sz w:val="28"/>
          <w:szCs w:val="28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ỗ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tr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ngư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ờ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dùng nhi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ị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ch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đa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ạ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ng và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ự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ti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ng b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ở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kh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năng truy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p t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ừ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xa.</w:t>
      </w:r>
    </w:p>
    <w:p w14:paraId="2C0837E5" w14:textId="77777777" w:rsidR="00501768" w:rsidRPr="00E95218" w:rsidRDefault="00E95218">
      <w:pPr>
        <w:spacing w:beforeAutospacing="1" w:after="0" w:afterAutospacing="1"/>
        <w:jc w:val="both"/>
        <w:rPr>
          <w:sz w:val="28"/>
          <w:szCs w:val="28"/>
        </w:rPr>
      </w:pP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Cung c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p m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t n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n t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ng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 xml:space="preserve"> lý tư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ở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ng, cho phép cung c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p tích h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p các k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ỹ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 xml:space="preserve"> thu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ậ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t hi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n đ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ạ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i như mô hình thi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t k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 xml:space="preserve"> hư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ớ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ng đ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ố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i tư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ng, h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 xml:space="preserve"> chuyên gia, h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 xml:space="preserve"> thông tin đ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ị</w:t>
      </w:r>
      <w:r w:rsidRPr="00E95218">
        <w:rPr>
          <w:rFonts w:eastAsia="sans-serif" w:cs="sans-serif"/>
          <w:color w:val="333333"/>
          <w:sz w:val="28"/>
          <w:szCs w:val="28"/>
          <w:shd w:val="clear" w:color="auto" w:fill="FFFFFF"/>
        </w:rPr>
        <w:t>a lý (GIS).</w:t>
      </w:r>
    </w:p>
    <w:p w14:paraId="2C0837E6" w14:textId="77777777" w:rsidR="00501768" w:rsidRPr="00E95218" w:rsidRDefault="00E95218">
      <w:pPr>
        <w:pStyle w:val="Heading3"/>
        <w:shd w:val="clear" w:color="auto" w:fill="FFFFFF"/>
        <w:spacing w:before="300" w:beforeAutospacing="0" w:after="150" w:afterAutospacing="0" w:line="15" w:lineRule="atLeast"/>
        <w:jc w:val="both"/>
        <w:rPr>
          <w:rFonts w:asciiTheme="minorHAnsi" w:eastAsia="sans-serif" w:hAnsiTheme="minorHAnsi" w:cs="sans-serif" w:hint="default"/>
          <w:color w:val="333333"/>
          <w:sz w:val="28"/>
          <w:szCs w:val="28"/>
        </w:rPr>
      </w:pP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Như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ợ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c đi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ể</w:t>
      </w:r>
      <w:r w:rsidRPr="00E95218">
        <w:rPr>
          <w:rStyle w:val="Strong"/>
          <w:rFonts w:asciiTheme="minorHAnsi" w:eastAsia="sans-serif" w:hAnsiTheme="minorHAnsi" w:cs="sans-serif" w:hint="default"/>
          <w:b/>
          <w:bCs/>
          <w:color w:val="333333"/>
          <w:sz w:val="28"/>
          <w:szCs w:val="28"/>
          <w:shd w:val="clear" w:color="auto" w:fill="FFFFFF"/>
        </w:rPr>
        <w:t>m</w:t>
      </w:r>
    </w:p>
    <w:p w14:paraId="2C0837E7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b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o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ữ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li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thông tin đôi khi còn chưa đư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an toàn l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ắ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m. Vì do ph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trao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ổ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ữ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li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gi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ữ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a 2 má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y tính khác nhau 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ở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2 khu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ự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ị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a lý cách xa nhau. Và đây cũng như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đi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ể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m duy nh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c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ủ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a mô hình này.</w:t>
      </w:r>
    </w:p>
    <w:p w14:paraId="2C0837E8" w14:textId="77777777" w:rsidR="00501768" w:rsidRPr="00E95218" w:rsidRDefault="00E95218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</w:pP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Tuy nhiên v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này thì có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ộ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ố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giao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ứ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đã 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ỗ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tr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b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o m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t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ữ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li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ệ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u khi truy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ề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t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i. Giao th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ứ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đư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ợ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c s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ử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d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ụ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ng ph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ổ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 xml:space="preserve"> bi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ế</w:t>
      </w:r>
      <w:r w:rsidRPr="00E95218">
        <w:rPr>
          <w:rFonts w:asciiTheme="minorHAnsi" w:eastAsia="sans-serif" w:hAnsiTheme="minorHAnsi" w:cs="sans-serif"/>
          <w:color w:val="333333"/>
          <w:sz w:val="28"/>
          <w:szCs w:val="28"/>
          <w:shd w:val="clear" w:color="auto" w:fill="FFFFFF"/>
        </w:rPr>
        <w:t>n như HTTPS. </w:t>
      </w:r>
    </w:p>
    <w:p w14:paraId="2C0837E9" w14:textId="77777777" w:rsidR="00501768" w:rsidRPr="00E95218" w:rsidRDefault="00501768">
      <w:pPr>
        <w:jc w:val="both"/>
        <w:rPr>
          <w:sz w:val="28"/>
          <w:szCs w:val="28"/>
        </w:rPr>
      </w:pPr>
    </w:p>
    <w:sectPr w:rsidR="00501768" w:rsidRPr="00E9521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Gubb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782CBF"/>
    <w:rsid w:val="E99B302E"/>
    <w:rsid w:val="EF3F2C0D"/>
    <w:rsid w:val="FEE9AD10"/>
    <w:rsid w:val="00501768"/>
    <w:rsid w:val="00E95218"/>
    <w:rsid w:val="1DE73559"/>
    <w:rsid w:val="2F9FB151"/>
    <w:rsid w:val="3DEBCC76"/>
    <w:rsid w:val="3F782CBF"/>
    <w:rsid w:val="5DEC3288"/>
    <w:rsid w:val="5FB7A583"/>
    <w:rsid w:val="68FDCAB4"/>
    <w:rsid w:val="79D2CD1B"/>
    <w:rsid w:val="7BFB85D8"/>
    <w:rsid w:val="834A9766"/>
    <w:rsid w:val="BF593B0C"/>
    <w:rsid w:val="BFD59805"/>
    <w:rsid w:val="DEEFF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837CC"/>
  <w15:docId w15:val="{675E34B5-FE81-43C4-84FF-685C79BD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sonnguyen</dc:creator>
  <cp:lastModifiedBy>Sơn Nguyễn</cp:lastModifiedBy>
  <cp:revision>2</cp:revision>
  <dcterms:created xsi:type="dcterms:W3CDTF">2020-12-21T14:40:00Z</dcterms:created>
  <dcterms:modified xsi:type="dcterms:W3CDTF">2021-02-16T00:18:00Z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