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firstLine="0"/>
        <w:rPr/>
      </w:pPr>
      <w:r w:rsidDel="00000000" w:rsidR="00000000" w:rsidRPr="00000000">
        <w:rPr>
          <w:rtl w:val="0"/>
        </w:rPr>
        <w:t xml:space="preserve">Biology at Memorial University of Newfoundland</w:t>
      </w:r>
    </w:p>
    <w:p w:rsidR="00000000" w:rsidDel="00000000" w:rsidP="00000000" w:rsidRDefault="00000000" w:rsidRPr="00000000" w14:paraId="00000002">
      <w:pPr>
        <w:spacing w:after="0" w:line="276" w:lineRule="auto"/>
        <w:ind w:left="0" w:firstLine="0"/>
        <w:rPr/>
      </w:pPr>
      <w:r w:rsidDel="00000000" w:rsidR="00000000" w:rsidRPr="00000000">
        <w:rPr>
          <w:rtl w:val="0"/>
        </w:rPr>
      </w:r>
    </w:p>
    <w:p w:rsidR="00000000" w:rsidDel="00000000" w:rsidP="00000000" w:rsidRDefault="00000000" w:rsidRPr="00000000" w14:paraId="00000003">
      <w:pPr>
        <w:spacing w:after="0" w:line="276" w:lineRule="auto"/>
        <w:ind w:left="0" w:firstLine="0"/>
        <w:rPr/>
      </w:pPr>
      <w:r w:rsidDel="00000000" w:rsidR="00000000" w:rsidRPr="00000000">
        <w:rPr>
          <w:rtl w:val="0"/>
        </w:rPr>
        <w:t xml:space="preserve">**Entrance Requirements:**</w:t>
      </w:r>
    </w:p>
    <w:p w:rsidR="00000000" w:rsidDel="00000000" w:rsidP="00000000" w:rsidRDefault="00000000" w:rsidRPr="00000000" w14:paraId="00000004">
      <w:pPr>
        <w:spacing w:after="0" w:line="276" w:lineRule="auto"/>
        <w:ind w:left="0" w:firstLine="0"/>
        <w:rPr/>
      </w:pPr>
      <w:r w:rsidDel="00000000" w:rsidR="00000000" w:rsidRPr="00000000">
        <w:rPr>
          <w:rtl w:val="0"/>
        </w:rPr>
        <w:t xml:space="preserve">-Requirements:</w:t>
      </w:r>
    </w:p>
    <w:p w:rsidR="00000000" w:rsidDel="00000000" w:rsidP="00000000" w:rsidRDefault="00000000" w:rsidRPr="00000000" w14:paraId="00000005">
      <w:pPr>
        <w:numPr>
          <w:ilvl w:val="0"/>
          <w:numId w:val="3"/>
        </w:numPr>
        <w:spacing w:after="0" w:line="276" w:lineRule="auto"/>
        <w:ind w:left="720" w:hanging="360"/>
      </w:pPr>
      <w:r w:rsidDel="00000000" w:rsidR="00000000" w:rsidRPr="00000000">
        <w:rPr>
          <w:rFonts w:ascii="Arial" w:cs="Arial" w:eastAsia="Arial" w:hAnsi="Arial"/>
          <w:rtl w:val="0"/>
        </w:rPr>
        <w:t xml:space="preserve">Biology</w:t>
      </w:r>
      <w:hyperlink r:id="rId6">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1002</w:t>
        </w:r>
      </w:hyperlink>
      <w:r w:rsidDel="00000000" w:rsidR="00000000" w:rsidRPr="00000000">
        <w:rPr>
          <w:rFonts w:ascii="Arial" w:cs="Arial" w:eastAsia="Arial" w:hAnsi="Arial"/>
          <w:rtl w:val="0"/>
        </w:rPr>
        <w:t xml:space="preserve"> with an average of at least 65%</w:t>
      </w:r>
    </w:p>
    <w:p w:rsidR="00000000" w:rsidDel="00000000" w:rsidP="00000000" w:rsidRDefault="00000000" w:rsidRPr="00000000" w14:paraId="00000006">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minimum overall average of 60%</w:t>
      </w:r>
    </w:p>
    <w:p w:rsidR="00000000" w:rsidDel="00000000" w:rsidP="00000000" w:rsidRDefault="00000000" w:rsidRPr="00000000" w14:paraId="00000007">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08">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Six credit hours in</w:t>
      </w:r>
      <w:hyperlink r:id="rId8">
        <w:r w:rsidDel="00000000" w:rsidR="00000000" w:rsidRPr="00000000">
          <w:rPr>
            <w:rFonts w:ascii="Arial" w:cs="Arial" w:eastAsia="Arial" w:hAnsi="Arial"/>
            <w:color w:val="1155cc"/>
            <w:u w:val="single"/>
            <w:rtl w:val="0"/>
          </w:rPr>
          <w:t xml:space="preserve"> Critical Reading and Writing (CRW)</w:t>
        </w:r>
      </w:hyperlink>
      <w:r w:rsidDel="00000000" w:rsidR="00000000" w:rsidRPr="00000000">
        <w:rPr>
          <w:rFonts w:ascii="Arial" w:cs="Arial" w:eastAsia="Arial" w:hAnsi="Arial"/>
          <w:rtl w:val="0"/>
        </w:rPr>
        <w:t xml:space="preserve"> courses, including at least 3 credit hours in English courses.</w:t>
        <w:br w:type="textWrapping"/>
      </w:r>
    </w:p>
    <w:p w:rsidR="00000000" w:rsidDel="00000000" w:rsidP="00000000" w:rsidRDefault="00000000" w:rsidRPr="00000000" w14:paraId="00000009">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Mathematics</w:t>
      </w:r>
      <w:hyperlink r:id="rId9">
        <w:r w:rsidDel="00000000" w:rsidR="00000000" w:rsidRPr="00000000">
          <w:rPr>
            <w:rFonts w:ascii="Arial" w:cs="Arial" w:eastAsia="Arial" w:hAnsi="Arial"/>
            <w:color w:val="1155cc"/>
            <w:u w:val="single"/>
            <w:rtl w:val="0"/>
          </w:rPr>
          <w:t xml:space="preserve"> 1090</w:t>
        </w:r>
      </w:hyperlink>
      <w:r w:rsidDel="00000000" w:rsidR="00000000" w:rsidRPr="00000000">
        <w:rPr>
          <w:rFonts w:ascii="Arial" w:cs="Arial" w:eastAsia="Arial" w:hAnsi="Arial"/>
          <w:rtl w:val="0"/>
        </w:rPr>
        <w:t xml:space="preserve"> and Mathematics</w:t>
      </w:r>
      <w:hyperlink r:id="rId10">
        <w:r w:rsidDel="00000000" w:rsidR="00000000" w:rsidRPr="00000000">
          <w:rPr>
            <w:rFonts w:ascii="Arial" w:cs="Arial" w:eastAsia="Arial" w:hAnsi="Arial"/>
            <w:color w:val="1155cc"/>
            <w:u w:val="single"/>
            <w:rtl w:val="0"/>
          </w:rPr>
          <w:t xml:space="preserve"> 1000</w:t>
        </w:r>
      </w:hyperlink>
      <w:r w:rsidDel="00000000" w:rsidR="00000000" w:rsidRPr="00000000">
        <w:rPr>
          <w:rFonts w:ascii="Arial" w:cs="Arial" w:eastAsia="Arial" w:hAnsi="Arial"/>
          <w:rtl w:val="0"/>
        </w:rPr>
        <w:t xml:space="preserve"> (or Mathematics</w:t>
      </w:r>
      <w:hyperlink r:id="rId11">
        <w:r w:rsidDel="00000000" w:rsidR="00000000" w:rsidRPr="00000000">
          <w:rPr>
            <w:rFonts w:ascii="Arial" w:cs="Arial" w:eastAsia="Arial" w:hAnsi="Arial"/>
            <w:color w:val="1155cc"/>
            <w:u w:val="single"/>
            <w:rtl w:val="0"/>
          </w:rPr>
          <w:t xml:space="preserve"> 109A/B</w:t>
        </w:r>
      </w:hyperlink>
      <w:r w:rsidDel="00000000" w:rsidR="00000000" w:rsidRPr="00000000">
        <w:rPr>
          <w:rFonts w:ascii="Arial" w:cs="Arial" w:eastAsia="Arial" w:hAnsi="Arial"/>
          <w:rtl w:val="0"/>
        </w:rPr>
        <w:t xml:space="preserve"> and Mathematics</w:t>
      </w:r>
      <w:hyperlink r:id="rId12">
        <w:r w:rsidDel="00000000" w:rsidR="00000000" w:rsidRPr="00000000">
          <w:rPr>
            <w:rFonts w:ascii="Arial" w:cs="Arial" w:eastAsia="Arial" w:hAnsi="Arial"/>
            <w:color w:val="1155cc"/>
            <w:u w:val="single"/>
            <w:rtl w:val="0"/>
          </w:rPr>
          <w:t xml:space="preserve"> 1000</w:t>
        </w:r>
      </w:hyperlink>
      <w:r w:rsidDel="00000000" w:rsidR="00000000" w:rsidRPr="00000000">
        <w:rPr>
          <w:rFonts w:ascii="Arial" w:cs="Arial" w:eastAsia="Arial" w:hAnsi="Arial"/>
          <w:rtl w:val="0"/>
        </w:rPr>
        <w:t xml:space="preserve">, or Mathematics</w:t>
      </w:r>
      <w:hyperlink r:id="rId13">
        <w:r w:rsidDel="00000000" w:rsidR="00000000" w:rsidRPr="00000000">
          <w:rPr>
            <w:rFonts w:ascii="Arial" w:cs="Arial" w:eastAsia="Arial" w:hAnsi="Arial"/>
            <w:color w:val="1155cc"/>
            <w:u w:val="single"/>
            <w:rtl w:val="0"/>
          </w:rPr>
          <w:t xml:space="preserve"> 1000</w:t>
        </w:r>
      </w:hyperlink>
      <w:r w:rsidDel="00000000" w:rsidR="00000000" w:rsidRPr="00000000">
        <w:rPr>
          <w:rFonts w:ascii="Arial" w:cs="Arial" w:eastAsia="Arial" w:hAnsi="Arial"/>
          <w:rtl w:val="0"/>
        </w:rPr>
        <w:t xml:space="preserve"> only)</w:t>
        <w:br w:type="textWrapping"/>
      </w:r>
    </w:p>
    <w:p w:rsidR="00000000" w:rsidDel="00000000" w:rsidP="00000000" w:rsidRDefault="00000000" w:rsidRPr="00000000" w14:paraId="0000000A">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Chemistry</w:t>
      </w:r>
      <w:hyperlink r:id="rId14">
        <w:r w:rsidDel="00000000" w:rsidR="00000000" w:rsidRPr="00000000">
          <w:rPr>
            <w:rFonts w:ascii="Arial" w:cs="Arial" w:eastAsia="Arial" w:hAnsi="Arial"/>
            <w:color w:val="1155cc"/>
            <w:u w:val="single"/>
            <w:rtl w:val="0"/>
          </w:rPr>
          <w:t xml:space="preserve"> 1050</w:t>
        </w:r>
      </w:hyperlink>
      <w:r w:rsidDel="00000000" w:rsidR="00000000" w:rsidRPr="00000000">
        <w:rPr>
          <w:rFonts w:ascii="Arial" w:cs="Arial" w:eastAsia="Arial" w:hAnsi="Arial"/>
          <w:rtl w:val="0"/>
        </w:rPr>
        <w:t xml:space="preserve"> and</w:t>
      </w:r>
      <w:hyperlink r:id="rId15">
        <w:r w:rsidDel="00000000" w:rsidR="00000000" w:rsidRPr="00000000">
          <w:rPr>
            <w:rFonts w:ascii="Arial" w:cs="Arial" w:eastAsia="Arial" w:hAnsi="Arial"/>
            <w:color w:val="1155cc"/>
            <w:u w:val="single"/>
            <w:rtl w:val="0"/>
          </w:rPr>
          <w:t xml:space="preserve"> 1051</w:t>
        </w:r>
      </w:hyperlink>
      <w:r w:rsidDel="00000000" w:rsidR="00000000" w:rsidRPr="00000000">
        <w:rPr>
          <w:rFonts w:ascii="Arial" w:cs="Arial" w:eastAsia="Arial" w:hAnsi="Arial"/>
          <w:rtl w:val="0"/>
        </w:rPr>
        <w:t xml:space="preserve"> (or</w:t>
      </w:r>
      <w:hyperlink r:id="rId16">
        <w:r w:rsidDel="00000000" w:rsidR="00000000" w:rsidRPr="00000000">
          <w:rPr>
            <w:rFonts w:ascii="Arial" w:cs="Arial" w:eastAsia="Arial" w:hAnsi="Arial"/>
            <w:color w:val="1155cc"/>
            <w:u w:val="single"/>
            <w:rtl w:val="0"/>
          </w:rPr>
          <w:t xml:space="preserve"> 1200</w:t>
        </w:r>
      </w:hyperlink>
      <w:r w:rsidDel="00000000" w:rsidR="00000000" w:rsidRPr="00000000">
        <w:rPr>
          <w:rFonts w:ascii="Arial" w:cs="Arial" w:eastAsia="Arial" w:hAnsi="Arial"/>
          <w:rtl w:val="0"/>
        </w:rPr>
        <w:t xml:space="preserve"> and</w:t>
      </w:r>
      <w:hyperlink r:id="rId17">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 or</w:t>
      </w:r>
      <w:hyperlink r:id="rId18">
        <w:r w:rsidDel="00000000" w:rsidR="00000000" w:rsidRPr="00000000">
          <w:rPr>
            <w:rFonts w:ascii="Arial" w:cs="Arial" w:eastAsia="Arial" w:hAnsi="Arial"/>
            <w:color w:val="1155cc"/>
            <w:u w:val="single"/>
            <w:rtl w:val="0"/>
          </w:rPr>
          <w:t xml:space="preserve"> 1010</w:t>
        </w:r>
      </w:hyperlink>
      <w:r w:rsidDel="00000000" w:rsidR="00000000" w:rsidRPr="00000000">
        <w:rPr>
          <w:rFonts w:ascii="Arial" w:cs="Arial" w:eastAsia="Arial" w:hAnsi="Arial"/>
          <w:rtl w:val="0"/>
        </w:rPr>
        <w:t xml:space="preserve"> and the former 1011) (or Physics</w:t>
      </w:r>
      <w:hyperlink r:id="rId19">
        <w:r w:rsidDel="00000000" w:rsidR="00000000" w:rsidRPr="00000000">
          <w:rPr>
            <w:rFonts w:ascii="Arial" w:cs="Arial" w:eastAsia="Arial" w:hAnsi="Arial"/>
            <w:color w:val="1155cc"/>
            <w:u w:val="single"/>
            <w:rtl w:val="0"/>
          </w:rPr>
          <w:t xml:space="preserve"> 1020</w:t>
        </w:r>
      </w:hyperlink>
      <w:r w:rsidDel="00000000" w:rsidR="00000000" w:rsidRPr="00000000">
        <w:rPr>
          <w:rFonts w:ascii="Arial" w:cs="Arial" w:eastAsia="Arial" w:hAnsi="Arial"/>
          <w:rtl w:val="0"/>
        </w:rPr>
        <w:t xml:space="preserve">/</w:t>
      </w:r>
      <w:hyperlink r:id="rId20">
        <w:r w:rsidDel="00000000" w:rsidR="00000000" w:rsidRPr="00000000">
          <w:rPr>
            <w:rFonts w:ascii="Arial" w:cs="Arial" w:eastAsia="Arial" w:hAnsi="Arial"/>
            <w:color w:val="1155cc"/>
            <w:u w:val="single"/>
            <w:rtl w:val="0"/>
          </w:rPr>
          <w:t xml:space="preserve">1021</w:t>
        </w:r>
      </w:hyperlink>
      <w:r w:rsidDel="00000000" w:rsidR="00000000" w:rsidRPr="00000000">
        <w:rPr>
          <w:rFonts w:ascii="Arial" w:cs="Arial" w:eastAsia="Arial" w:hAnsi="Arial"/>
          <w:rtl w:val="0"/>
        </w:rPr>
        <w:t xml:space="preserve"> (or equivalent)</w:t>
        <w:br w:type="textWrapping"/>
      </w:r>
    </w:p>
    <w:p w:rsidR="00000000" w:rsidDel="00000000" w:rsidP="00000000" w:rsidRDefault="00000000" w:rsidRPr="00000000" w14:paraId="0000000B">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Mathematics</w:t>
      </w:r>
      <w:hyperlink r:id="rId21">
        <w:r w:rsidDel="00000000" w:rsidR="00000000" w:rsidRPr="00000000">
          <w:rPr>
            <w:rFonts w:ascii="Arial" w:cs="Arial" w:eastAsia="Arial" w:hAnsi="Arial"/>
            <w:color w:val="1155cc"/>
            <w:u w:val="single"/>
            <w:rtl w:val="0"/>
          </w:rPr>
          <w:t xml:space="preserve"> 1000</w:t>
        </w:r>
      </w:hyperlink>
      <w:r w:rsidDel="00000000" w:rsidR="00000000" w:rsidRPr="00000000">
        <w:rPr>
          <w:rFonts w:ascii="Arial" w:cs="Arial" w:eastAsia="Arial" w:hAnsi="Arial"/>
          <w:rtl w:val="0"/>
        </w:rPr>
        <w:t xml:space="preserve"> taken, any one other first year course.</w:t>
        <w:br w:type="textWrapping"/>
      </w:r>
    </w:p>
    <w:p w:rsidR="00000000" w:rsidDel="00000000" w:rsidP="00000000" w:rsidRDefault="00000000" w:rsidRPr="00000000" w14:paraId="0000000C">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**Minor in Biology:**</w:t>
      </w:r>
    </w:p>
    <w:p w:rsidR="00000000" w:rsidDel="00000000" w:rsidP="00000000" w:rsidRDefault="00000000" w:rsidRPr="00000000" w14:paraId="0000000D">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0E">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24 credit hours in Biology courses:</w:t>
      </w:r>
      <w:hyperlink r:id="rId22">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 and</w:t>
      </w:r>
      <w:hyperlink r:id="rId23">
        <w:r w:rsidDel="00000000" w:rsidR="00000000" w:rsidRPr="00000000">
          <w:rPr>
            <w:rFonts w:ascii="Arial" w:cs="Arial" w:eastAsia="Arial" w:hAnsi="Arial"/>
            <w:color w:val="1155cc"/>
            <w:u w:val="single"/>
            <w:rtl w:val="0"/>
          </w:rPr>
          <w:t xml:space="preserve"> 1002</w:t>
        </w:r>
      </w:hyperlink>
      <w:r w:rsidDel="00000000" w:rsidR="00000000" w:rsidRPr="00000000">
        <w:rPr>
          <w:rFonts w:ascii="Arial" w:cs="Arial" w:eastAsia="Arial" w:hAnsi="Arial"/>
          <w:rtl w:val="0"/>
        </w:rPr>
        <w:t xml:space="preserve"> (or equivalent) plus any 18 credit hours chosen from the list of Biology courses except Biology</w:t>
      </w:r>
      <w:hyperlink r:id="rId24">
        <w:r w:rsidDel="00000000" w:rsidR="00000000" w:rsidRPr="00000000">
          <w:rPr>
            <w:rFonts w:ascii="Arial" w:cs="Arial" w:eastAsia="Arial" w:hAnsi="Arial"/>
            <w:color w:val="1155cc"/>
            <w:u w:val="single"/>
            <w:rtl w:val="0"/>
          </w:rPr>
          <w:t xml:space="preserve"> 2040</w:t>
        </w:r>
      </w:hyperlink>
      <w:r w:rsidDel="00000000" w:rsidR="00000000" w:rsidRPr="00000000">
        <w:rPr>
          <w:rFonts w:ascii="Arial" w:cs="Arial" w:eastAsia="Arial" w:hAnsi="Arial"/>
          <w:rtl w:val="0"/>
        </w:rPr>
        <w:t xml:space="preserve">,</w:t>
      </w:r>
      <w:hyperlink r:id="rId25">
        <w:r w:rsidDel="00000000" w:rsidR="00000000" w:rsidRPr="00000000">
          <w:rPr>
            <w:rFonts w:ascii="Arial" w:cs="Arial" w:eastAsia="Arial" w:hAnsi="Arial"/>
            <w:color w:val="1155cc"/>
            <w:u w:val="single"/>
            <w:rtl w:val="0"/>
          </w:rPr>
          <w:t xml:space="preserve"> 2041</w:t>
        </w:r>
      </w:hyperlink>
      <w:r w:rsidDel="00000000" w:rsidR="00000000" w:rsidRPr="00000000">
        <w:rPr>
          <w:rFonts w:ascii="Arial" w:cs="Arial" w:eastAsia="Arial" w:hAnsi="Arial"/>
          <w:rtl w:val="0"/>
        </w:rPr>
        <w:t xml:space="preserve">,</w:t>
      </w:r>
      <w:hyperlink r:id="rId26">
        <w:r w:rsidDel="00000000" w:rsidR="00000000" w:rsidRPr="00000000">
          <w:rPr>
            <w:rFonts w:ascii="Arial" w:cs="Arial" w:eastAsia="Arial" w:hAnsi="Arial"/>
            <w:color w:val="1155cc"/>
            <w:u w:val="single"/>
            <w:rtl w:val="0"/>
          </w:rPr>
          <w:t xml:space="preserve"> 2120</w:t>
        </w:r>
      </w:hyperlink>
      <w:r w:rsidDel="00000000" w:rsidR="00000000" w:rsidRPr="00000000">
        <w:rPr>
          <w:rFonts w:ascii="Arial" w:cs="Arial" w:eastAsia="Arial" w:hAnsi="Arial"/>
          <w:rtl w:val="0"/>
        </w:rPr>
        <w:t xml:space="preserve">,</w:t>
      </w:r>
      <w:hyperlink r:id="rId27">
        <w:r w:rsidDel="00000000" w:rsidR="00000000" w:rsidRPr="00000000">
          <w:rPr>
            <w:rFonts w:ascii="Arial" w:cs="Arial" w:eastAsia="Arial" w:hAnsi="Arial"/>
            <w:color w:val="1155cc"/>
            <w:u w:val="single"/>
            <w:rtl w:val="0"/>
          </w:rPr>
          <w:t xml:space="preserve"> 3053</w:t>
        </w:r>
      </w:hyperlink>
      <w:r w:rsidDel="00000000" w:rsidR="00000000" w:rsidRPr="00000000">
        <w:rPr>
          <w:rFonts w:ascii="Arial" w:cs="Arial" w:eastAsia="Arial" w:hAnsi="Arial"/>
          <w:rtl w:val="0"/>
        </w:rPr>
        <w:t xml:space="preserve">, and</w:t>
      </w:r>
      <w:hyperlink r:id="rId28">
        <w:r w:rsidDel="00000000" w:rsidR="00000000" w:rsidRPr="00000000">
          <w:rPr>
            <w:rFonts w:ascii="Arial" w:cs="Arial" w:eastAsia="Arial" w:hAnsi="Arial"/>
            <w:color w:val="1155cc"/>
            <w:u w:val="single"/>
            <w:rtl w:val="0"/>
          </w:rPr>
          <w:t xml:space="preserve"> 3820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tl w:val="0"/>
        </w:rPr>
        <w:t xml:space="preserve">**Major in Biology:**</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12">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Six credit hours in</w:t>
      </w:r>
      <w:hyperlink r:id="rId29">
        <w:r w:rsidDel="00000000" w:rsidR="00000000" w:rsidRPr="00000000">
          <w:rPr>
            <w:rFonts w:ascii="Arial" w:cs="Arial" w:eastAsia="Arial" w:hAnsi="Arial"/>
            <w:color w:val="1155cc"/>
            <w:u w:val="single"/>
            <w:rtl w:val="0"/>
          </w:rPr>
          <w:t xml:space="preserve"> Critical Reading and Writing (CRW)</w:t>
        </w:r>
      </w:hyperlink>
      <w:r w:rsidDel="00000000" w:rsidR="00000000" w:rsidRPr="00000000">
        <w:rPr>
          <w:rFonts w:ascii="Arial" w:cs="Arial" w:eastAsia="Arial" w:hAnsi="Arial"/>
          <w:rtl w:val="0"/>
        </w:rPr>
        <w:t xml:space="preserve"> courses, including at least 3 credit hours in English courses</w:t>
        <w:br w:type="textWrapping"/>
      </w:r>
    </w:p>
    <w:p w:rsidR="00000000" w:rsidDel="00000000" w:rsidP="00000000" w:rsidRDefault="00000000" w:rsidRPr="00000000" w14:paraId="00000013">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Physics</w:t>
      </w:r>
      <w:hyperlink r:id="rId30">
        <w:r w:rsidDel="00000000" w:rsidR="00000000" w:rsidRPr="00000000">
          <w:rPr>
            <w:rFonts w:ascii="Arial" w:cs="Arial" w:eastAsia="Arial" w:hAnsi="Arial"/>
            <w:color w:val="1155cc"/>
            <w:u w:val="single"/>
            <w:rtl w:val="0"/>
          </w:rPr>
          <w:t xml:space="preserve"> 1020</w:t>
        </w:r>
      </w:hyperlink>
      <w:r w:rsidDel="00000000" w:rsidR="00000000" w:rsidRPr="00000000">
        <w:rPr>
          <w:rFonts w:ascii="Arial" w:cs="Arial" w:eastAsia="Arial" w:hAnsi="Arial"/>
          <w:rtl w:val="0"/>
        </w:rPr>
        <w:t xml:space="preserve"> and</w:t>
      </w:r>
      <w:hyperlink r:id="rId31">
        <w:r w:rsidDel="00000000" w:rsidR="00000000" w:rsidRPr="00000000">
          <w:rPr>
            <w:rFonts w:ascii="Arial" w:cs="Arial" w:eastAsia="Arial" w:hAnsi="Arial"/>
            <w:color w:val="1155cc"/>
            <w:u w:val="single"/>
            <w:rtl w:val="0"/>
          </w:rPr>
          <w:t xml:space="preserve"> 1021</w:t>
        </w:r>
      </w:hyperlink>
      <w:r w:rsidDel="00000000" w:rsidR="00000000" w:rsidRPr="00000000">
        <w:rPr>
          <w:rFonts w:ascii="Arial" w:cs="Arial" w:eastAsia="Arial" w:hAnsi="Arial"/>
          <w:rtl w:val="0"/>
        </w:rPr>
        <w:t xml:space="preserve"> (or equivalent)</w:t>
        <w:br w:type="textWrapping"/>
      </w:r>
    </w:p>
    <w:p w:rsidR="00000000" w:rsidDel="00000000" w:rsidP="00000000" w:rsidRDefault="00000000" w:rsidRPr="00000000" w14:paraId="00000014">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Mathematics</w:t>
      </w:r>
      <w:hyperlink r:id="rId32">
        <w:r w:rsidDel="00000000" w:rsidR="00000000" w:rsidRPr="00000000">
          <w:rPr>
            <w:rFonts w:ascii="Arial" w:cs="Arial" w:eastAsia="Arial" w:hAnsi="Arial"/>
            <w:color w:val="1155cc"/>
            <w:u w:val="single"/>
            <w:rtl w:val="0"/>
          </w:rPr>
          <w:t xml:space="preserve"> 1000</w:t>
          <w:br w:type="textWrapping"/>
        </w:r>
      </w:hyperlink>
      <w:r w:rsidDel="00000000" w:rsidR="00000000" w:rsidRPr="00000000">
        <w:rPr>
          <w:rtl w:val="0"/>
        </w:rPr>
      </w:r>
    </w:p>
    <w:p w:rsidR="00000000" w:rsidDel="00000000" w:rsidP="00000000" w:rsidRDefault="00000000" w:rsidRPr="00000000" w14:paraId="00000015">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Chemistry</w:t>
      </w:r>
      <w:hyperlink r:id="rId33">
        <w:r w:rsidDel="00000000" w:rsidR="00000000" w:rsidRPr="00000000">
          <w:rPr>
            <w:rFonts w:ascii="Arial" w:cs="Arial" w:eastAsia="Arial" w:hAnsi="Arial"/>
            <w:color w:val="1155cc"/>
            <w:u w:val="single"/>
            <w:rtl w:val="0"/>
          </w:rPr>
          <w:t xml:space="preserve"> 1050</w:t>
        </w:r>
      </w:hyperlink>
      <w:r w:rsidDel="00000000" w:rsidR="00000000" w:rsidRPr="00000000">
        <w:rPr>
          <w:rFonts w:ascii="Arial" w:cs="Arial" w:eastAsia="Arial" w:hAnsi="Arial"/>
          <w:rtl w:val="0"/>
        </w:rPr>
        <w:t xml:space="preserve"> and</w:t>
      </w:r>
      <w:hyperlink r:id="rId34">
        <w:r w:rsidDel="00000000" w:rsidR="00000000" w:rsidRPr="00000000">
          <w:rPr>
            <w:rFonts w:ascii="Arial" w:cs="Arial" w:eastAsia="Arial" w:hAnsi="Arial"/>
            <w:color w:val="1155cc"/>
            <w:u w:val="single"/>
            <w:rtl w:val="0"/>
          </w:rPr>
          <w:t xml:space="preserve"> 1051</w:t>
        </w:r>
      </w:hyperlink>
      <w:r w:rsidDel="00000000" w:rsidR="00000000" w:rsidRPr="00000000">
        <w:rPr>
          <w:rFonts w:ascii="Arial" w:cs="Arial" w:eastAsia="Arial" w:hAnsi="Arial"/>
          <w:rtl w:val="0"/>
        </w:rPr>
        <w:t xml:space="preserve"> (or</w:t>
      </w:r>
      <w:hyperlink r:id="rId35">
        <w:r w:rsidDel="00000000" w:rsidR="00000000" w:rsidRPr="00000000">
          <w:rPr>
            <w:rFonts w:ascii="Arial" w:cs="Arial" w:eastAsia="Arial" w:hAnsi="Arial"/>
            <w:color w:val="1155cc"/>
            <w:u w:val="single"/>
            <w:rtl w:val="0"/>
          </w:rPr>
          <w:t xml:space="preserve"> 1200</w:t>
        </w:r>
      </w:hyperlink>
      <w:r w:rsidDel="00000000" w:rsidR="00000000" w:rsidRPr="00000000">
        <w:rPr>
          <w:rFonts w:ascii="Arial" w:cs="Arial" w:eastAsia="Arial" w:hAnsi="Arial"/>
          <w:rtl w:val="0"/>
        </w:rPr>
        <w:t xml:space="preserve"> and</w:t>
      </w:r>
      <w:hyperlink r:id="rId36">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 or</w:t>
      </w:r>
      <w:hyperlink r:id="rId37">
        <w:r w:rsidDel="00000000" w:rsidR="00000000" w:rsidRPr="00000000">
          <w:rPr>
            <w:rFonts w:ascii="Arial" w:cs="Arial" w:eastAsia="Arial" w:hAnsi="Arial"/>
            <w:color w:val="1155cc"/>
            <w:u w:val="single"/>
            <w:rtl w:val="0"/>
          </w:rPr>
          <w:t xml:space="preserve"> 1010</w:t>
        </w:r>
      </w:hyperlink>
      <w:r w:rsidDel="00000000" w:rsidR="00000000" w:rsidRPr="00000000">
        <w:rPr>
          <w:rFonts w:ascii="Arial" w:cs="Arial" w:eastAsia="Arial" w:hAnsi="Arial"/>
          <w:rtl w:val="0"/>
        </w:rPr>
        <w:t xml:space="preserve"> and the former 1011), and Chemistry</w:t>
      </w:r>
      <w:hyperlink r:id="rId38">
        <w:r w:rsidDel="00000000" w:rsidR="00000000" w:rsidRPr="00000000">
          <w:rPr>
            <w:rFonts w:ascii="Arial" w:cs="Arial" w:eastAsia="Arial" w:hAnsi="Arial"/>
            <w:color w:val="1155cc"/>
            <w:u w:val="single"/>
            <w:rtl w:val="0"/>
          </w:rPr>
          <w:t xml:space="preserve"> 2400</w:t>
          <w:br w:type="textWrapping"/>
        </w:r>
      </w:hyperlink>
      <w:r w:rsidDel="00000000" w:rsidR="00000000" w:rsidRPr="00000000">
        <w:rPr>
          <w:rtl w:val="0"/>
        </w:rPr>
      </w:r>
    </w:p>
    <w:p w:rsidR="00000000" w:rsidDel="00000000" w:rsidP="00000000" w:rsidRDefault="00000000" w:rsidRPr="00000000" w14:paraId="00000016">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Statistics</w:t>
      </w:r>
      <w:hyperlink r:id="rId39">
        <w:r w:rsidDel="00000000" w:rsidR="00000000" w:rsidRPr="00000000">
          <w:rPr>
            <w:rFonts w:ascii="Arial" w:cs="Arial" w:eastAsia="Arial" w:hAnsi="Arial"/>
            <w:color w:val="1155cc"/>
            <w:u w:val="single"/>
            <w:rtl w:val="0"/>
          </w:rPr>
          <w:t xml:space="preserve"> 2550</w:t>
        </w:r>
      </w:hyperlink>
      <w:r w:rsidDel="00000000" w:rsidR="00000000" w:rsidRPr="00000000">
        <w:rPr>
          <w:rFonts w:ascii="Arial" w:cs="Arial" w:eastAsia="Arial" w:hAnsi="Arial"/>
          <w:rtl w:val="0"/>
        </w:rPr>
        <w:t xml:space="preserve"> or any of the courses listed in the credit restrictions of Statistics</w:t>
      </w:r>
      <w:hyperlink r:id="rId40">
        <w:r w:rsidDel="00000000" w:rsidR="00000000" w:rsidRPr="00000000">
          <w:rPr>
            <w:rFonts w:ascii="Arial" w:cs="Arial" w:eastAsia="Arial" w:hAnsi="Arial"/>
            <w:color w:val="1155cc"/>
            <w:u w:val="single"/>
            <w:rtl w:val="0"/>
          </w:rPr>
          <w:t xml:space="preserve"> 2550</w:t>
          <w:br w:type="textWrapping"/>
        </w:r>
      </w:hyperlink>
      <w:r w:rsidDel="00000000" w:rsidR="00000000" w:rsidRPr="00000000">
        <w:rPr>
          <w:rtl w:val="0"/>
        </w:rPr>
      </w:r>
    </w:p>
    <w:p w:rsidR="00000000" w:rsidDel="00000000" w:rsidP="00000000" w:rsidRDefault="00000000" w:rsidRPr="00000000" w14:paraId="00000017">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Human Biosciences</w:t>
      </w:r>
      <w:hyperlink r:id="rId41">
        <w:r w:rsidDel="00000000" w:rsidR="00000000" w:rsidRPr="00000000">
          <w:rPr>
            <w:rFonts w:ascii="Arial" w:cs="Arial" w:eastAsia="Arial" w:hAnsi="Arial"/>
            <w:color w:val="1155cc"/>
            <w:u w:val="single"/>
            <w:rtl w:val="0"/>
          </w:rPr>
          <w:t xml:space="preserve"> 2001</w:t>
        </w:r>
      </w:hyperlink>
      <w:r w:rsidDel="00000000" w:rsidR="00000000" w:rsidRPr="00000000">
        <w:rPr>
          <w:rFonts w:ascii="Arial" w:cs="Arial" w:eastAsia="Arial" w:hAnsi="Arial"/>
          <w:rtl w:val="0"/>
        </w:rPr>
        <w:t xml:space="preserve"> or the former Biochemistry 2101 or 2201, and Human Biosciences</w:t>
      </w:r>
      <w:hyperlink r:id="rId42">
        <w:r w:rsidDel="00000000" w:rsidR="00000000" w:rsidRPr="00000000">
          <w:rPr>
            <w:rFonts w:ascii="Arial" w:cs="Arial" w:eastAsia="Arial" w:hAnsi="Arial"/>
            <w:color w:val="1155cc"/>
            <w:u w:val="single"/>
            <w:rtl w:val="0"/>
          </w:rPr>
          <w:t xml:space="preserve"> 2003</w:t>
        </w:r>
      </w:hyperlink>
      <w:r w:rsidDel="00000000" w:rsidR="00000000" w:rsidRPr="00000000">
        <w:rPr>
          <w:rFonts w:ascii="Arial" w:cs="Arial" w:eastAsia="Arial" w:hAnsi="Arial"/>
          <w:rtl w:val="0"/>
        </w:rPr>
        <w:t xml:space="preserve"> or the former Biochemistry 3106 or 3206</w:t>
        <w:br w:type="textWrapping"/>
      </w:r>
    </w:p>
    <w:p w:rsidR="00000000" w:rsidDel="00000000" w:rsidP="00000000" w:rsidRDefault="00000000" w:rsidRPr="00000000" w14:paraId="00000018">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Extra Science courses as necessary to fulfil the requirement for 78 credit hours in Science as stipulated under</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 xml:space="preserve">**Major in Biology (Co-operative) Program (BCOP)</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14:paraId="0000001C">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Admission is limited, competitive, and selective.</w:t>
        <w:br w:type="textWrapping"/>
      </w:r>
    </w:p>
    <w:p w:rsidR="00000000" w:rsidDel="00000000" w:rsidP="00000000" w:rsidRDefault="00000000" w:rsidRPr="00000000" w14:paraId="0000001D">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primary criteria used in reaching decisions on applications for admission are motivation and overall academic achievement. Students may be required to participate in an interview as part of the selection process.</w:t>
        <w:br w:type="textWrapping"/>
      </w:r>
    </w:p>
    <w:p w:rsidR="00000000" w:rsidDel="00000000" w:rsidP="00000000" w:rsidRDefault="00000000" w:rsidRPr="00000000" w14:paraId="0000001E">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must first be admitted to the Biology Major.</w:t>
        <w:br w:type="textWrapping"/>
      </w:r>
    </w:p>
    <w:p w:rsidR="00000000" w:rsidDel="00000000" w:rsidP="00000000" w:rsidRDefault="00000000" w:rsidRPr="00000000" w14:paraId="0000001F">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deadline: October 15 for the following Spring semester work term (normally the third semester in year two).</w:t>
        <w:br w:type="textWrapping"/>
      </w:r>
    </w:p>
    <w:p w:rsidR="00000000" w:rsidDel="00000000" w:rsidP="00000000" w:rsidRDefault="00000000" w:rsidRPr="00000000" w14:paraId="00000020">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 be eligible for admission, a student must have completed the second year Biology Core, with an overall average of at least 65%, and an overall average of at least 65% in all Biology courses before the start of the first work term. A student must have an overall average of 65% in all other required courses, and must be registered as a full- time student in the semester in which application is made.</w:t>
        <w:br w:type="textWrapping"/>
      </w:r>
    </w:p>
    <w:p w:rsidR="00000000" w:rsidDel="00000000" w:rsidP="00000000" w:rsidRDefault="00000000" w:rsidRPr="00000000" w14:paraId="00000021">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-Program of Study:</w:t>
      </w:r>
    </w:p>
    <w:p w:rsidR="00000000" w:rsidDel="00000000" w:rsidP="00000000" w:rsidRDefault="00000000" w:rsidRPr="00000000" w14:paraId="00000022">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addition to the requirements below, a student must fulfill all requirements for a Major in Biology or Honours in Biology.</w:t>
        <w:br w:type="textWrapping"/>
      </w:r>
    </w:p>
    <w:p w:rsidR="00000000" w:rsidDel="00000000" w:rsidP="00000000" w:rsidRDefault="00000000" w:rsidRPr="00000000" w14:paraId="00000023">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Students’ status in the program is assessed at the end of each semester. To remain in BCOP, a student must receive a passing grade in all required courses, and must maintain an overall average of at least 65% in all Biology courses and an overall average of at least 65% in all courses, including electives. A student who fails a required course, fails to maintain an overall average of 65% in Biology courses, or fails to maintain an overall average of 65%, will be required to withdraw from BCOP. The student in question may apply for readmission in a subsequent year after passing the specified required course(s) previously failed, or re-establishing the required average.</w:t>
        <w:br w:type="textWrapping"/>
      </w:r>
    </w:p>
    <w:p w:rsidR="00000000" w:rsidDel="00000000" w:rsidP="00000000" w:rsidRDefault="00000000" w:rsidRPr="00000000" w14:paraId="00000024">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is required to successfully complete three work terms, one of which will normally be either in the Fall or Winter semester.</w:t>
        <w:br w:type="textWrapping"/>
      </w:r>
    </w:p>
    <w:p w:rsidR="00000000" w:rsidDel="00000000" w:rsidP="00000000" w:rsidRDefault="00000000" w:rsidRPr="00000000" w14:paraId="00000025">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-Work Term Placement:</w:t>
      </w:r>
    </w:p>
    <w:p w:rsidR="00000000" w:rsidDel="00000000" w:rsidP="00000000" w:rsidRDefault="00000000" w:rsidRPr="00000000" w14:paraId="00000026">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General management of the BCOP is the responsibility of the designated Academic Staff Member in Co-operative Education (ASM-CE). ASM-CE’s are responsible for facilitating the engagement of potential employers in the program, organizing competitions for Work Term employment, arranging job interviews and facilities, managing the co-op data base, and developing employment opportunities and monitoring and evaluating students during the work term.</w:t>
        <w:br w:type="textWrapping"/>
      </w:r>
    </w:p>
    <w:p w:rsidR="00000000" w:rsidDel="00000000" w:rsidP="00000000" w:rsidRDefault="00000000" w:rsidRPr="00000000" w14:paraId="00000027">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Students are ultimately responsible for securing their work term placements. ASMs-CE provide support for the job search and inform students of potential opportunities.</w:t>
        <w:br w:type="textWrapping"/>
      </w:r>
    </w:p>
    <w:p w:rsidR="00000000" w:rsidDel="00000000" w:rsidP="00000000" w:rsidRDefault="00000000" w:rsidRPr="00000000" w14:paraId="00000028">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who is admitted to the co-op program gives permission to the University to provide a copy of the applicant’s resume, university transcript and work term evaluations to potential employers.</w:t>
        <w:br w:type="textWrapping"/>
      </w:r>
    </w:p>
    <w:p w:rsidR="00000000" w:rsidDel="00000000" w:rsidP="00000000" w:rsidRDefault="00000000" w:rsidRPr="00000000" w14:paraId="00000029">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who has been accepted to BCOP may independently obtain a work term placement in consultation with the ASM-CE. Such employment positions must satisfy the criteria for work terms, be confirmed in writing by the employer and be approved by the ASM-CE before the first day of the work term according to the</w:t>
      </w:r>
      <w:hyperlink r:id="rId43">
        <w:r w:rsidDel="00000000" w:rsidR="00000000" w:rsidRPr="00000000">
          <w:rPr>
            <w:rFonts w:ascii="Arial" w:cs="Arial" w:eastAsia="Arial" w:hAnsi="Arial"/>
            <w:color w:val="1155cc"/>
            <w:u w:val="single"/>
            <w:rtl w:val="0"/>
          </w:rPr>
          <w:t xml:space="preserve"> Co-operative Education website</w:t>
        </w:r>
      </w:hyperlink>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2A">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-Registration and Evaluation Performance: </w:t>
      </w:r>
    </w:p>
    <w:p w:rsidR="00000000" w:rsidDel="00000000" w:rsidP="00000000" w:rsidRDefault="00000000" w:rsidRPr="00000000" w14:paraId="0000002B">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Work Terms I, II, and III, a student must register for Biology 199W, 299W, and 399W respectively.</w:t>
        <w:br w:type="textWrapping"/>
      </w:r>
    </w:p>
    <w:p w:rsidR="00000000" w:rsidDel="00000000" w:rsidP="00000000" w:rsidRDefault="00000000" w:rsidRPr="00000000" w14:paraId="0000002C">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Work Term evaluations shall consist of two components:</w:t>
        <w:br w:type="textWrapping"/>
      </w:r>
    </w:p>
    <w:p w:rsidR="00000000" w:rsidDel="00000000" w:rsidP="00000000" w:rsidRDefault="00000000" w:rsidRPr="00000000" w14:paraId="0000002D">
      <w:pPr>
        <w:numPr>
          <w:ilvl w:val="1"/>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On-the-job Student Performance:</w:t>
        <w:br w:type="textWrapping"/>
        <w:br w:type="textWrapping"/>
        <w:t xml:space="preserve"> Job performance shall be assessed by Co-operative Education in consultation with the department using information gathered during the Work Term and input from the employer towards the end of the Work Term. Formal written documentation from the employer shall be sought. Evaluation of the job performance will result in one of the following classifications: OUTSTANDING, ABOVE EXPECTATIONS, SATISFACTORY, MARGINAL PASS, FAIL.</w:t>
        <w:br w:type="textWrapping"/>
      </w:r>
    </w:p>
    <w:p w:rsidR="00000000" w:rsidDel="00000000" w:rsidP="00000000" w:rsidRDefault="00000000" w:rsidRPr="00000000" w14:paraId="0000002E">
      <w:pPr>
        <w:numPr>
          <w:ilvl w:val="1"/>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Assignment(s):</w:t>
        <w:br w:type="textWrapping"/>
      </w:r>
    </w:p>
    <w:p w:rsidR="00000000" w:rsidDel="00000000" w:rsidP="00000000" w:rsidRDefault="00000000" w:rsidRPr="00000000" w14:paraId="0000002F">
      <w:pPr>
        <w:numPr>
          <w:ilvl w:val="2"/>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A student is required to submit one or more assignment(s) to Co-operative Education as outlined in the course syllabus.</w:t>
        <w:br w:type="textWrapping"/>
      </w:r>
    </w:p>
    <w:p w:rsidR="00000000" w:rsidDel="00000000" w:rsidP="00000000" w:rsidRDefault="00000000" w:rsidRPr="00000000" w14:paraId="00000030">
      <w:pPr>
        <w:numPr>
          <w:ilvl w:val="2"/>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Assignment(s) are evaluated by a faculty member and an ASM-CE.</w:t>
        <w:br w:type="textWrapping"/>
      </w:r>
    </w:p>
    <w:p w:rsidR="00000000" w:rsidDel="00000000" w:rsidP="00000000" w:rsidRDefault="00000000" w:rsidRPr="00000000" w14:paraId="00000031">
      <w:pPr>
        <w:numPr>
          <w:ilvl w:val="1"/>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Evaluation of the work term assignment(s) will result in one of the following classifications: OUTSTANDING, ABOVE EXPECTATIONS, SATISFACTORY, MARGINAL PASS, FAIL.</w:t>
        <w:br w:type="textWrapping"/>
        <w:br w:type="textWrapping"/>
        <w:t xml:space="preserve"> The evaluation of the job performance and the assignment(s) are recorded separately on the transcript. Overall evaluation of the work term will result in one of the following final grades being awarded:</w:t>
        <w:br w:type="textWrapping"/>
      </w:r>
    </w:p>
    <w:p w:rsidR="00000000" w:rsidDel="00000000" w:rsidP="00000000" w:rsidRDefault="00000000" w:rsidRPr="00000000" w14:paraId="00000032">
      <w:pPr>
        <w:numPr>
          <w:ilvl w:val="2"/>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Pass with Distinction: Indicates OUTSTANDING PERFORMANCE in both the assignment(s) and the job performance.</w:t>
        <w:br w:type="textWrapping"/>
      </w:r>
    </w:p>
    <w:p w:rsidR="00000000" w:rsidDel="00000000" w:rsidP="00000000" w:rsidRDefault="00000000" w:rsidRPr="00000000" w14:paraId="00000033">
      <w:pPr>
        <w:numPr>
          <w:ilvl w:val="2"/>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Pass: Indicates that PERFORMANCE MEETS EXPECTATIONS in both the assignment(s) and the job performance.</w:t>
        <w:br w:type="textWrapping"/>
      </w:r>
    </w:p>
    <w:p w:rsidR="00000000" w:rsidDel="00000000" w:rsidP="00000000" w:rsidRDefault="00000000" w:rsidRPr="00000000" w14:paraId="00000034">
      <w:pPr>
        <w:numPr>
          <w:ilvl w:val="2"/>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Fail: Indicates FAILING PERFORMANCE in the assignment(s) or the job performance, or both. To remain in BCOP, a student must obtain a final grade of Pass or higher.</w:t>
        <w:br w:type="textWrapping"/>
      </w:r>
    </w:p>
    <w:p w:rsidR="00000000" w:rsidDel="00000000" w:rsidP="00000000" w:rsidRDefault="00000000" w:rsidRPr="00000000" w14:paraId="00000035">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a student fails to achieve the Work Term standards specified above, the student will be required to withdraw from BCOP. Such a student may reapply to the program, at which time the student will be required to repeat the Work Term with satisfactory performance. Only one Work Term may be repeated in the entire program.</w:t>
        <w:br w:type="textWrapping"/>
      </w:r>
    </w:p>
    <w:p w:rsidR="00000000" w:rsidDel="00000000" w:rsidP="00000000" w:rsidRDefault="00000000" w:rsidRPr="00000000" w14:paraId="00000036">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who withdraws from a Work Term without acceptable cause subsequent to a job placement will be required to withdraw permanently from BCOP.</w:t>
        <w:br w:type="textWrapping"/>
      </w:r>
    </w:p>
    <w:p w:rsidR="00000000" w:rsidDel="00000000" w:rsidP="00000000" w:rsidRDefault="00000000" w:rsidRPr="00000000" w14:paraId="00000037">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student who drops a Work Term without prior approval from both Co-operative Education and the Biology Co-op Liaison, or who fails to honour an agreement to work with an employer, or who conducts in such a manner as to cause the discharge from the job, will be awarded an overall grade of FAIL for the Work Term in question and will be required to withdraw permanently from BCOP.</w:t>
        <w:br w:type="textWrapping"/>
      </w:r>
    </w:p>
    <w:p w:rsidR="00000000" w:rsidDel="00000000" w:rsidP="00000000" w:rsidRDefault="00000000" w:rsidRPr="00000000" w14:paraId="00000038">
      <w:pPr>
        <w:numPr>
          <w:ilvl w:val="0"/>
          <w:numId w:val="1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Permission to drop a Work Term does not constitute a waiver of degree requirements, and a student who has obtained such permission must successfully complete an approved Work Term in lieu of the one dropped.</w:t>
        <w:br w:type="textWrapping"/>
      </w:r>
    </w:p>
    <w:p w:rsidR="00000000" w:rsidDel="00000000" w:rsidP="00000000" w:rsidRDefault="00000000" w:rsidRPr="00000000" w14:paraId="00000039">
      <w:pPr>
        <w:spacing w:after="0" w:line="276" w:lineRule="auto"/>
        <w:rPr>
          <w:rFonts w:ascii="Arial" w:cs="Arial" w:eastAsia="Arial" w:hAnsi="Arial"/>
        </w:rPr>
      </w:pPr>
      <w:hyperlink r:id="rId44">
        <w:r w:rsidDel="00000000" w:rsidR="00000000" w:rsidRPr="00000000">
          <w:rPr>
            <w:rFonts w:ascii="Arial" w:cs="Arial" w:eastAsia="Arial" w:hAnsi="Arial"/>
            <w:color w:val="1155cc"/>
            <w:u w:val="single"/>
            <w:rtl w:val="0"/>
          </w:rPr>
          <w:t xml:space="preserve"> </w:t>
        </w:r>
      </w:hyperlink>
      <w:r w:rsidDel="00000000" w:rsidR="00000000" w:rsidRPr="00000000">
        <w:rPr>
          <w:rFonts w:ascii="Arial" w:cs="Arial" w:eastAsia="Arial" w:hAnsi="Arial"/>
          <w:rtl w:val="0"/>
        </w:rPr>
        <w:t xml:space="preserve">**Honors in Biology:**</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14:paraId="0000003B">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45">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 and</w:t>
      </w:r>
      <w:hyperlink r:id="rId46">
        <w:r w:rsidDel="00000000" w:rsidR="00000000" w:rsidRPr="00000000">
          <w:rPr>
            <w:rFonts w:ascii="Arial" w:cs="Arial" w:eastAsia="Arial" w:hAnsi="Arial"/>
            <w:color w:val="1155cc"/>
            <w:u w:val="single"/>
            <w:rtl w:val="0"/>
          </w:rPr>
          <w:t xml:space="preserve"> 1002</w:t>
        </w:r>
      </w:hyperlink>
      <w:r w:rsidDel="00000000" w:rsidR="00000000" w:rsidRPr="00000000">
        <w:rPr>
          <w:rFonts w:ascii="Arial" w:cs="Arial" w:eastAsia="Arial" w:hAnsi="Arial"/>
          <w:rtl w:val="0"/>
        </w:rPr>
        <w:t xml:space="preserve"> or their equivalents;</w:t>
        <w:br w:type="textWrapping"/>
      </w:r>
    </w:p>
    <w:p w:rsidR="00000000" w:rsidDel="00000000" w:rsidP="00000000" w:rsidRDefault="00000000" w:rsidRPr="00000000" w14:paraId="0000003C">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15 credit hours in the following core courses: Biology</w:t>
      </w:r>
      <w:hyperlink r:id="rId47">
        <w:r w:rsidDel="00000000" w:rsidR="00000000" w:rsidRPr="00000000">
          <w:rPr>
            <w:rFonts w:ascii="Arial" w:cs="Arial" w:eastAsia="Arial" w:hAnsi="Arial"/>
            <w:color w:val="1155cc"/>
            <w:u w:val="single"/>
            <w:rtl w:val="0"/>
          </w:rPr>
          <w:t xml:space="preserve"> 2060</w:t>
        </w:r>
      </w:hyperlink>
      <w:r w:rsidDel="00000000" w:rsidR="00000000" w:rsidRPr="00000000">
        <w:rPr>
          <w:rFonts w:ascii="Arial" w:cs="Arial" w:eastAsia="Arial" w:hAnsi="Arial"/>
          <w:rtl w:val="0"/>
        </w:rPr>
        <w:t xml:space="preserve">,</w:t>
      </w:r>
      <w:hyperlink r:id="rId48">
        <w:r w:rsidDel="00000000" w:rsidR="00000000" w:rsidRPr="00000000">
          <w:rPr>
            <w:rFonts w:ascii="Arial" w:cs="Arial" w:eastAsia="Arial" w:hAnsi="Arial"/>
            <w:color w:val="1155cc"/>
            <w:u w:val="single"/>
            <w:rtl w:val="0"/>
          </w:rPr>
          <w:t xml:space="preserve"> 2250</w:t>
        </w:r>
      </w:hyperlink>
      <w:r w:rsidDel="00000000" w:rsidR="00000000" w:rsidRPr="00000000">
        <w:rPr>
          <w:rFonts w:ascii="Arial" w:cs="Arial" w:eastAsia="Arial" w:hAnsi="Arial"/>
          <w:rtl w:val="0"/>
        </w:rPr>
        <w:t xml:space="preserve">,</w:t>
      </w:r>
      <w:hyperlink r:id="rId49">
        <w:r w:rsidDel="00000000" w:rsidR="00000000" w:rsidRPr="00000000">
          <w:rPr>
            <w:rFonts w:ascii="Arial" w:cs="Arial" w:eastAsia="Arial" w:hAnsi="Arial"/>
            <w:color w:val="1155cc"/>
            <w:u w:val="single"/>
            <w:rtl w:val="0"/>
          </w:rPr>
          <w:t xml:space="preserve"> 2600</w:t>
        </w:r>
      </w:hyperlink>
      <w:r w:rsidDel="00000000" w:rsidR="00000000" w:rsidRPr="00000000">
        <w:rPr>
          <w:rFonts w:ascii="Arial" w:cs="Arial" w:eastAsia="Arial" w:hAnsi="Arial"/>
          <w:rtl w:val="0"/>
        </w:rPr>
        <w:t xml:space="preserve">,</w:t>
      </w:r>
      <w:hyperlink r:id="rId50">
        <w:r w:rsidDel="00000000" w:rsidR="00000000" w:rsidRPr="00000000">
          <w:rPr>
            <w:rFonts w:ascii="Arial" w:cs="Arial" w:eastAsia="Arial" w:hAnsi="Arial"/>
            <w:color w:val="1155cc"/>
            <w:u w:val="single"/>
            <w:rtl w:val="0"/>
          </w:rPr>
          <w:t xml:space="preserve"> 2900</w:t>
        </w:r>
      </w:hyperlink>
      <w:r w:rsidDel="00000000" w:rsidR="00000000" w:rsidRPr="00000000">
        <w:rPr>
          <w:rFonts w:ascii="Arial" w:cs="Arial" w:eastAsia="Arial" w:hAnsi="Arial"/>
          <w:rtl w:val="0"/>
        </w:rPr>
        <w:t xml:space="preserve">, plus one of Biology</w:t>
      </w:r>
      <w:hyperlink r:id="rId51">
        <w:r w:rsidDel="00000000" w:rsidR="00000000" w:rsidRPr="00000000">
          <w:rPr>
            <w:rFonts w:ascii="Arial" w:cs="Arial" w:eastAsia="Arial" w:hAnsi="Arial"/>
            <w:color w:val="1155cc"/>
            <w:u w:val="single"/>
            <w:rtl w:val="0"/>
          </w:rPr>
          <w:t xml:space="preserve"> 3401</w:t>
        </w:r>
      </w:hyperlink>
      <w:r w:rsidDel="00000000" w:rsidR="00000000" w:rsidRPr="00000000">
        <w:rPr>
          <w:rFonts w:ascii="Arial" w:cs="Arial" w:eastAsia="Arial" w:hAnsi="Arial"/>
          <w:rtl w:val="0"/>
        </w:rPr>
        <w:t xml:space="preserve">,</w:t>
      </w:r>
      <w:hyperlink r:id="rId52">
        <w:r w:rsidDel="00000000" w:rsidR="00000000" w:rsidRPr="00000000">
          <w:rPr>
            <w:rFonts w:ascii="Arial" w:cs="Arial" w:eastAsia="Arial" w:hAnsi="Arial"/>
            <w:color w:val="1155cc"/>
            <w:u w:val="single"/>
            <w:rtl w:val="0"/>
          </w:rPr>
          <w:t xml:space="preserve"> 3402</w:t>
        </w:r>
      </w:hyperlink>
      <w:r w:rsidDel="00000000" w:rsidR="00000000" w:rsidRPr="00000000">
        <w:rPr>
          <w:rFonts w:ascii="Arial" w:cs="Arial" w:eastAsia="Arial" w:hAnsi="Arial"/>
          <w:rtl w:val="0"/>
        </w:rPr>
        <w:t xml:space="preserve">, or</w:t>
      </w:r>
      <w:hyperlink r:id="rId53">
        <w:r w:rsidDel="00000000" w:rsidR="00000000" w:rsidRPr="00000000">
          <w:rPr>
            <w:rFonts w:ascii="Arial" w:cs="Arial" w:eastAsia="Arial" w:hAnsi="Arial"/>
            <w:color w:val="1155cc"/>
            <w:u w:val="single"/>
            <w:rtl w:val="0"/>
          </w:rPr>
          <w:t xml:space="preserve"> 4404</w:t>
        </w:r>
      </w:hyperlink>
      <w:r w:rsidDel="00000000" w:rsidR="00000000" w:rsidRPr="00000000">
        <w:rPr>
          <w:rFonts w:ascii="Arial" w:cs="Arial" w:eastAsia="Arial" w:hAnsi="Arial"/>
          <w:rtl w:val="0"/>
        </w:rPr>
        <w:t xml:space="preserve">; and</w:t>
        <w:br w:type="textWrapping"/>
      </w:r>
    </w:p>
    <w:p w:rsidR="00000000" w:rsidDel="00000000" w:rsidP="00000000" w:rsidRDefault="00000000" w:rsidRPr="00000000" w14:paraId="0000003D">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42 credit hours from Biology electives at the 2000, 3000 or 4000 level (except Biology</w:t>
      </w:r>
      <w:hyperlink r:id="rId54">
        <w:r w:rsidDel="00000000" w:rsidR="00000000" w:rsidRPr="00000000">
          <w:rPr>
            <w:rFonts w:ascii="Arial" w:cs="Arial" w:eastAsia="Arial" w:hAnsi="Arial"/>
            <w:color w:val="1155cc"/>
            <w:u w:val="single"/>
            <w:rtl w:val="0"/>
          </w:rPr>
          <w:t xml:space="preserve"> 2040</w:t>
        </w:r>
      </w:hyperlink>
      <w:r w:rsidDel="00000000" w:rsidR="00000000" w:rsidRPr="00000000">
        <w:rPr>
          <w:rFonts w:ascii="Arial" w:cs="Arial" w:eastAsia="Arial" w:hAnsi="Arial"/>
          <w:rtl w:val="0"/>
        </w:rPr>
        <w:t xml:space="preserve">,</w:t>
      </w:r>
      <w:hyperlink r:id="rId55">
        <w:r w:rsidDel="00000000" w:rsidR="00000000" w:rsidRPr="00000000">
          <w:rPr>
            <w:rFonts w:ascii="Arial" w:cs="Arial" w:eastAsia="Arial" w:hAnsi="Arial"/>
            <w:color w:val="1155cc"/>
            <w:u w:val="single"/>
            <w:rtl w:val="0"/>
          </w:rPr>
          <w:t xml:space="preserve"> 2041</w:t>
        </w:r>
      </w:hyperlink>
      <w:r w:rsidDel="00000000" w:rsidR="00000000" w:rsidRPr="00000000">
        <w:rPr>
          <w:rFonts w:ascii="Arial" w:cs="Arial" w:eastAsia="Arial" w:hAnsi="Arial"/>
          <w:rtl w:val="0"/>
        </w:rPr>
        <w:t xml:space="preserve">,</w:t>
      </w:r>
      <w:hyperlink r:id="rId56">
        <w:r w:rsidDel="00000000" w:rsidR="00000000" w:rsidRPr="00000000">
          <w:rPr>
            <w:rFonts w:ascii="Arial" w:cs="Arial" w:eastAsia="Arial" w:hAnsi="Arial"/>
            <w:color w:val="1155cc"/>
            <w:u w:val="single"/>
            <w:rtl w:val="0"/>
          </w:rPr>
          <w:t xml:space="preserve"> 2120</w:t>
        </w:r>
      </w:hyperlink>
      <w:r w:rsidDel="00000000" w:rsidR="00000000" w:rsidRPr="00000000">
        <w:rPr>
          <w:rFonts w:ascii="Arial" w:cs="Arial" w:eastAsia="Arial" w:hAnsi="Arial"/>
          <w:rtl w:val="0"/>
        </w:rPr>
        <w:t xml:space="preserve">,</w:t>
      </w:r>
      <w:hyperlink r:id="rId57">
        <w:r w:rsidDel="00000000" w:rsidR="00000000" w:rsidRPr="00000000">
          <w:rPr>
            <w:rFonts w:ascii="Arial" w:cs="Arial" w:eastAsia="Arial" w:hAnsi="Arial"/>
            <w:color w:val="1155cc"/>
            <w:u w:val="single"/>
            <w:rtl w:val="0"/>
          </w:rPr>
          <w:t xml:space="preserve"> 3053</w:t>
        </w:r>
      </w:hyperlink>
      <w:r w:rsidDel="00000000" w:rsidR="00000000" w:rsidRPr="00000000">
        <w:rPr>
          <w:rFonts w:ascii="Arial" w:cs="Arial" w:eastAsia="Arial" w:hAnsi="Arial"/>
          <w:rtl w:val="0"/>
        </w:rPr>
        <w:t xml:space="preserve">, and</w:t>
      </w:r>
      <w:hyperlink r:id="rId58">
        <w:r w:rsidDel="00000000" w:rsidR="00000000" w:rsidRPr="00000000">
          <w:rPr>
            <w:rFonts w:ascii="Arial" w:cs="Arial" w:eastAsia="Arial" w:hAnsi="Arial"/>
            <w:color w:val="1155cc"/>
            <w:u w:val="single"/>
            <w:rtl w:val="0"/>
          </w:rPr>
          <w:t xml:space="preserve"> 3820</w:t>
        </w:r>
      </w:hyperlink>
      <w:r w:rsidDel="00000000" w:rsidR="00000000" w:rsidRPr="00000000">
        <w:rPr>
          <w:rFonts w:ascii="Arial" w:cs="Arial" w:eastAsia="Arial" w:hAnsi="Arial"/>
          <w:rtl w:val="0"/>
        </w:rPr>
        <w:t xml:space="preserve">) and Biology</w:t>
      </w:r>
      <w:hyperlink r:id="rId59">
        <w:r w:rsidDel="00000000" w:rsidR="00000000" w:rsidRPr="00000000">
          <w:rPr>
            <w:rFonts w:ascii="Arial" w:cs="Arial" w:eastAsia="Arial" w:hAnsi="Arial"/>
            <w:color w:val="1155cc"/>
            <w:u w:val="single"/>
            <w:rtl w:val="0"/>
          </w:rPr>
          <w:t xml:space="preserve"> 499A</w:t>
        </w:r>
      </w:hyperlink>
      <w:r w:rsidDel="00000000" w:rsidR="00000000" w:rsidRPr="00000000">
        <w:rPr>
          <w:rFonts w:ascii="Arial" w:cs="Arial" w:eastAsia="Arial" w:hAnsi="Arial"/>
          <w:rtl w:val="0"/>
        </w:rPr>
        <w:t xml:space="preserve"> and</w:t>
      </w:r>
      <w:hyperlink r:id="rId60">
        <w:r w:rsidDel="00000000" w:rsidR="00000000" w:rsidRPr="00000000">
          <w:rPr>
            <w:rFonts w:ascii="Arial" w:cs="Arial" w:eastAsia="Arial" w:hAnsi="Arial"/>
            <w:color w:val="1155cc"/>
            <w:u w:val="single"/>
            <w:rtl w:val="0"/>
          </w:rPr>
          <w:t xml:space="preserve"> 499B</w:t>
        </w:r>
      </w:hyperlink>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3E">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 maximum of half of all Biology electives can be Biology courses with no associated laboratory/seminar (i.e., courses that have 3 contact hours/week).</w:t>
      </w:r>
    </w:p>
    <w:p w:rsidR="00000000" w:rsidDel="00000000" w:rsidP="00000000" w:rsidRDefault="00000000" w:rsidRPr="00000000" w14:paraId="0000003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-Core Course Requirements:</w:t>
      </w:r>
    </w:p>
    <w:p w:rsidR="00000000" w:rsidDel="00000000" w:rsidP="00000000" w:rsidRDefault="00000000" w:rsidRPr="00000000" w14:paraId="00000040">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Six credit hours in</w:t>
      </w:r>
      <w:hyperlink r:id="rId61">
        <w:r w:rsidDel="00000000" w:rsidR="00000000" w:rsidRPr="00000000">
          <w:rPr>
            <w:rFonts w:ascii="Arial" w:cs="Arial" w:eastAsia="Arial" w:hAnsi="Arial"/>
            <w:color w:val="1155cc"/>
            <w:u w:val="single"/>
            <w:rtl w:val="0"/>
          </w:rPr>
          <w:t xml:space="preserve"> Critical Reading and Writing (CRW)</w:t>
        </w:r>
      </w:hyperlink>
      <w:r w:rsidDel="00000000" w:rsidR="00000000" w:rsidRPr="00000000">
        <w:rPr>
          <w:rFonts w:ascii="Arial" w:cs="Arial" w:eastAsia="Arial" w:hAnsi="Arial"/>
          <w:rtl w:val="0"/>
        </w:rPr>
        <w:t xml:space="preserve"> courses, including at least 3 credit hours in English courses.</w:t>
        <w:br w:type="textWrapping"/>
      </w:r>
    </w:p>
    <w:p w:rsidR="00000000" w:rsidDel="00000000" w:rsidP="00000000" w:rsidRDefault="00000000" w:rsidRPr="00000000" w14:paraId="00000041">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Physics</w:t>
      </w:r>
      <w:hyperlink r:id="rId62">
        <w:r w:rsidDel="00000000" w:rsidR="00000000" w:rsidRPr="00000000">
          <w:rPr>
            <w:rFonts w:ascii="Arial" w:cs="Arial" w:eastAsia="Arial" w:hAnsi="Arial"/>
            <w:color w:val="1155cc"/>
            <w:u w:val="single"/>
            <w:rtl w:val="0"/>
          </w:rPr>
          <w:t xml:space="preserve"> 1020</w:t>
        </w:r>
      </w:hyperlink>
      <w:r w:rsidDel="00000000" w:rsidR="00000000" w:rsidRPr="00000000">
        <w:rPr>
          <w:rFonts w:ascii="Arial" w:cs="Arial" w:eastAsia="Arial" w:hAnsi="Arial"/>
          <w:rtl w:val="0"/>
        </w:rPr>
        <w:t xml:space="preserve"> and</w:t>
      </w:r>
      <w:hyperlink r:id="rId63">
        <w:r w:rsidDel="00000000" w:rsidR="00000000" w:rsidRPr="00000000">
          <w:rPr>
            <w:rFonts w:ascii="Arial" w:cs="Arial" w:eastAsia="Arial" w:hAnsi="Arial"/>
            <w:color w:val="1155cc"/>
            <w:u w:val="single"/>
            <w:rtl w:val="0"/>
          </w:rPr>
          <w:t xml:space="preserve"> 1021</w:t>
        </w:r>
      </w:hyperlink>
      <w:r w:rsidDel="00000000" w:rsidR="00000000" w:rsidRPr="00000000">
        <w:rPr>
          <w:rFonts w:ascii="Arial" w:cs="Arial" w:eastAsia="Arial" w:hAnsi="Arial"/>
          <w:rtl w:val="0"/>
        </w:rPr>
        <w:t xml:space="preserve"> (or equivalent)</w:t>
        <w:br w:type="textWrapping"/>
      </w:r>
    </w:p>
    <w:p w:rsidR="00000000" w:rsidDel="00000000" w:rsidP="00000000" w:rsidRDefault="00000000" w:rsidRPr="00000000" w14:paraId="00000042">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Mathematics</w:t>
      </w:r>
      <w:hyperlink r:id="rId64">
        <w:r w:rsidDel="00000000" w:rsidR="00000000" w:rsidRPr="00000000">
          <w:rPr>
            <w:rFonts w:ascii="Arial" w:cs="Arial" w:eastAsia="Arial" w:hAnsi="Arial"/>
            <w:color w:val="1155cc"/>
            <w:u w:val="single"/>
            <w:rtl w:val="0"/>
          </w:rPr>
          <w:t xml:space="preserve"> 1000</w:t>
          <w:br w:type="textWrapping"/>
        </w:r>
      </w:hyperlink>
      <w:r w:rsidDel="00000000" w:rsidR="00000000" w:rsidRPr="00000000">
        <w:rPr>
          <w:rtl w:val="0"/>
        </w:rPr>
      </w:r>
    </w:p>
    <w:p w:rsidR="00000000" w:rsidDel="00000000" w:rsidP="00000000" w:rsidRDefault="00000000" w:rsidRPr="00000000" w14:paraId="00000043">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Chemistry</w:t>
      </w:r>
      <w:hyperlink r:id="rId65">
        <w:r w:rsidDel="00000000" w:rsidR="00000000" w:rsidRPr="00000000">
          <w:rPr>
            <w:rFonts w:ascii="Arial" w:cs="Arial" w:eastAsia="Arial" w:hAnsi="Arial"/>
            <w:color w:val="1155cc"/>
            <w:u w:val="single"/>
            <w:rtl w:val="0"/>
          </w:rPr>
          <w:t xml:space="preserve"> 1050</w:t>
        </w:r>
      </w:hyperlink>
      <w:r w:rsidDel="00000000" w:rsidR="00000000" w:rsidRPr="00000000">
        <w:rPr>
          <w:rFonts w:ascii="Arial" w:cs="Arial" w:eastAsia="Arial" w:hAnsi="Arial"/>
          <w:rtl w:val="0"/>
        </w:rPr>
        <w:t xml:space="preserve"> and</w:t>
      </w:r>
      <w:hyperlink r:id="rId66">
        <w:r w:rsidDel="00000000" w:rsidR="00000000" w:rsidRPr="00000000">
          <w:rPr>
            <w:rFonts w:ascii="Arial" w:cs="Arial" w:eastAsia="Arial" w:hAnsi="Arial"/>
            <w:color w:val="1155cc"/>
            <w:u w:val="single"/>
            <w:rtl w:val="0"/>
          </w:rPr>
          <w:t xml:space="preserve"> 1051</w:t>
        </w:r>
      </w:hyperlink>
      <w:r w:rsidDel="00000000" w:rsidR="00000000" w:rsidRPr="00000000">
        <w:rPr>
          <w:rFonts w:ascii="Arial" w:cs="Arial" w:eastAsia="Arial" w:hAnsi="Arial"/>
          <w:rtl w:val="0"/>
        </w:rPr>
        <w:t xml:space="preserve"> (or</w:t>
      </w:r>
      <w:hyperlink r:id="rId67">
        <w:r w:rsidDel="00000000" w:rsidR="00000000" w:rsidRPr="00000000">
          <w:rPr>
            <w:rFonts w:ascii="Arial" w:cs="Arial" w:eastAsia="Arial" w:hAnsi="Arial"/>
            <w:color w:val="1155cc"/>
            <w:u w:val="single"/>
            <w:rtl w:val="0"/>
          </w:rPr>
          <w:t xml:space="preserve"> 1200</w:t>
        </w:r>
      </w:hyperlink>
      <w:r w:rsidDel="00000000" w:rsidR="00000000" w:rsidRPr="00000000">
        <w:rPr>
          <w:rFonts w:ascii="Arial" w:cs="Arial" w:eastAsia="Arial" w:hAnsi="Arial"/>
          <w:rtl w:val="0"/>
        </w:rPr>
        <w:t xml:space="preserve"> and</w:t>
      </w:r>
      <w:hyperlink r:id="rId68">
        <w:r w:rsidDel="00000000" w:rsidR="00000000" w:rsidRPr="00000000">
          <w:rPr>
            <w:rFonts w:ascii="Arial" w:cs="Arial" w:eastAsia="Arial" w:hAnsi="Arial"/>
            <w:color w:val="1155cc"/>
            <w:u w:val="single"/>
            <w:rtl w:val="0"/>
          </w:rPr>
          <w:t xml:space="preserve"> 1001</w:t>
        </w:r>
      </w:hyperlink>
      <w:r w:rsidDel="00000000" w:rsidR="00000000" w:rsidRPr="00000000">
        <w:rPr>
          <w:rFonts w:ascii="Arial" w:cs="Arial" w:eastAsia="Arial" w:hAnsi="Arial"/>
          <w:rtl w:val="0"/>
        </w:rPr>
        <w:t xml:space="preserve">, or</w:t>
      </w:r>
      <w:hyperlink r:id="rId69">
        <w:r w:rsidDel="00000000" w:rsidR="00000000" w:rsidRPr="00000000">
          <w:rPr>
            <w:rFonts w:ascii="Arial" w:cs="Arial" w:eastAsia="Arial" w:hAnsi="Arial"/>
            <w:color w:val="1155cc"/>
            <w:u w:val="single"/>
            <w:rtl w:val="0"/>
          </w:rPr>
          <w:t xml:space="preserve"> 1010</w:t>
        </w:r>
      </w:hyperlink>
      <w:r w:rsidDel="00000000" w:rsidR="00000000" w:rsidRPr="00000000">
        <w:rPr>
          <w:rFonts w:ascii="Arial" w:cs="Arial" w:eastAsia="Arial" w:hAnsi="Arial"/>
          <w:rtl w:val="0"/>
        </w:rPr>
        <w:t xml:space="preserve"> and the former 1011), and Chemistry</w:t>
      </w:r>
      <w:hyperlink r:id="rId70">
        <w:r w:rsidDel="00000000" w:rsidR="00000000" w:rsidRPr="00000000">
          <w:rPr>
            <w:rFonts w:ascii="Arial" w:cs="Arial" w:eastAsia="Arial" w:hAnsi="Arial"/>
            <w:color w:val="1155cc"/>
            <w:u w:val="single"/>
            <w:rtl w:val="0"/>
          </w:rPr>
          <w:t xml:space="preserve"> 2400</w:t>
          <w:br w:type="textWrapping"/>
        </w:r>
      </w:hyperlink>
      <w:r w:rsidDel="00000000" w:rsidR="00000000" w:rsidRPr="00000000">
        <w:rPr>
          <w:rtl w:val="0"/>
        </w:rPr>
      </w:r>
    </w:p>
    <w:p w:rsidR="00000000" w:rsidDel="00000000" w:rsidP="00000000" w:rsidRDefault="00000000" w:rsidRPr="00000000" w14:paraId="00000044">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Statistics</w:t>
      </w:r>
      <w:hyperlink r:id="rId71">
        <w:r w:rsidDel="00000000" w:rsidR="00000000" w:rsidRPr="00000000">
          <w:rPr>
            <w:rFonts w:ascii="Arial" w:cs="Arial" w:eastAsia="Arial" w:hAnsi="Arial"/>
            <w:color w:val="1155cc"/>
            <w:u w:val="single"/>
            <w:rtl w:val="0"/>
          </w:rPr>
          <w:t xml:space="preserve"> 2550</w:t>
        </w:r>
      </w:hyperlink>
      <w:r w:rsidDel="00000000" w:rsidR="00000000" w:rsidRPr="00000000">
        <w:rPr>
          <w:rFonts w:ascii="Arial" w:cs="Arial" w:eastAsia="Arial" w:hAnsi="Arial"/>
          <w:rtl w:val="0"/>
        </w:rPr>
        <w:t xml:space="preserve"> or any of the courses listed in the credit restrictions of Statistics</w:t>
      </w:r>
      <w:hyperlink r:id="rId72">
        <w:r w:rsidDel="00000000" w:rsidR="00000000" w:rsidRPr="00000000">
          <w:rPr>
            <w:rFonts w:ascii="Arial" w:cs="Arial" w:eastAsia="Arial" w:hAnsi="Arial"/>
            <w:color w:val="1155cc"/>
            <w:u w:val="single"/>
            <w:rtl w:val="0"/>
          </w:rPr>
          <w:t xml:space="preserve"> 2550</w:t>
          <w:br w:type="textWrapping"/>
        </w:r>
      </w:hyperlink>
      <w:r w:rsidDel="00000000" w:rsidR="00000000" w:rsidRPr="00000000">
        <w:rPr>
          <w:rtl w:val="0"/>
        </w:rPr>
      </w:r>
    </w:p>
    <w:p w:rsidR="00000000" w:rsidDel="00000000" w:rsidP="00000000" w:rsidRDefault="00000000" w:rsidRPr="00000000" w14:paraId="00000045">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Human Biosciences</w:t>
      </w:r>
      <w:hyperlink r:id="rId73">
        <w:r w:rsidDel="00000000" w:rsidR="00000000" w:rsidRPr="00000000">
          <w:rPr>
            <w:rFonts w:ascii="Arial" w:cs="Arial" w:eastAsia="Arial" w:hAnsi="Arial"/>
            <w:color w:val="1155cc"/>
            <w:u w:val="single"/>
            <w:rtl w:val="0"/>
          </w:rPr>
          <w:t xml:space="preserve"> 2001</w:t>
        </w:r>
      </w:hyperlink>
      <w:r w:rsidDel="00000000" w:rsidR="00000000" w:rsidRPr="00000000">
        <w:rPr>
          <w:rFonts w:ascii="Arial" w:cs="Arial" w:eastAsia="Arial" w:hAnsi="Arial"/>
          <w:rtl w:val="0"/>
        </w:rPr>
        <w:t xml:space="preserve"> or the former Biochemistry 2101 or 2201, Human Biosciences</w:t>
      </w:r>
      <w:hyperlink r:id="rId74">
        <w:r w:rsidDel="00000000" w:rsidR="00000000" w:rsidRPr="00000000">
          <w:rPr>
            <w:rFonts w:ascii="Arial" w:cs="Arial" w:eastAsia="Arial" w:hAnsi="Arial"/>
            <w:color w:val="1155cc"/>
            <w:u w:val="single"/>
            <w:rtl w:val="0"/>
          </w:rPr>
          <w:t xml:space="preserve"> 2003</w:t>
        </w:r>
      </w:hyperlink>
      <w:r w:rsidDel="00000000" w:rsidR="00000000" w:rsidRPr="00000000">
        <w:rPr>
          <w:rFonts w:ascii="Arial" w:cs="Arial" w:eastAsia="Arial" w:hAnsi="Arial"/>
          <w:rtl w:val="0"/>
        </w:rPr>
        <w:t xml:space="preserve"> or the former Biochemistry 3106 or 3206</w:t>
        <w:br w:type="textWrapping"/>
      </w:r>
    </w:p>
    <w:p w:rsidR="00000000" w:rsidDel="00000000" w:rsidP="00000000" w:rsidRDefault="00000000" w:rsidRPr="00000000" w14:paraId="00000046">
      <w:pPr>
        <w:numPr>
          <w:ilvl w:val="0"/>
          <w:numId w:val="1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Electives to make up 120 credit hours</w:t>
        <w:br w:type="textWrapping"/>
      </w:r>
    </w:p>
    <w:p w:rsidR="00000000" w:rsidDel="00000000" w:rsidP="00000000" w:rsidRDefault="00000000" w:rsidRPr="00000000" w14:paraId="0000004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**Applied Ecology and Conservation:**</w:t>
      </w:r>
    </w:p>
    <w:p w:rsidR="00000000" w:rsidDel="00000000" w:rsidP="00000000" w:rsidRDefault="00000000" w:rsidRPr="00000000" w14:paraId="00000049">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4A">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75">
        <w:r w:rsidDel="00000000" w:rsidR="00000000" w:rsidRPr="00000000">
          <w:rPr>
            <w:rFonts w:ascii="Arial" w:cs="Arial" w:eastAsia="Arial" w:hAnsi="Arial"/>
            <w:color w:val="1155cc"/>
            <w:u w:val="single"/>
            <w:rtl w:val="0"/>
          </w:rPr>
          <w:t xml:space="preserve"> 3610</w:t>
        </w:r>
      </w:hyperlink>
      <w:r w:rsidDel="00000000" w:rsidR="00000000" w:rsidRPr="00000000">
        <w:rPr>
          <w:rFonts w:ascii="Arial" w:cs="Arial" w:eastAsia="Arial" w:hAnsi="Arial"/>
          <w:rtl w:val="0"/>
        </w:rPr>
        <w:t xml:space="preserve">,</w:t>
      </w:r>
      <w:hyperlink r:id="rId76">
        <w:r w:rsidDel="00000000" w:rsidR="00000000" w:rsidRPr="00000000">
          <w:rPr>
            <w:rFonts w:ascii="Arial" w:cs="Arial" w:eastAsia="Arial" w:hAnsi="Arial"/>
            <w:color w:val="1155cc"/>
            <w:u w:val="single"/>
            <w:rtl w:val="0"/>
          </w:rPr>
          <w:t xml:space="preserve"> 3650</w:t>
        </w:r>
      </w:hyperlink>
      <w:r w:rsidDel="00000000" w:rsidR="00000000" w:rsidRPr="00000000">
        <w:rPr>
          <w:rFonts w:ascii="Arial" w:cs="Arial" w:eastAsia="Arial" w:hAnsi="Arial"/>
          <w:rtl w:val="0"/>
        </w:rPr>
        <w:t xml:space="preserve">,</w:t>
      </w:r>
      <w:hyperlink r:id="rId77">
        <w:r w:rsidDel="00000000" w:rsidR="00000000" w:rsidRPr="00000000">
          <w:rPr>
            <w:rFonts w:ascii="Arial" w:cs="Arial" w:eastAsia="Arial" w:hAnsi="Arial"/>
            <w:color w:val="1155cc"/>
            <w:u w:val="single"/>
            <w:rtl w:val="0"/>
          </w:rPr>
          <w:t xml:space="preserve"> 4122</w:t>
        </w:r>
      </w:hyperlink>
      <w:r w:rsidDel="00000000" w:rsidR="00000000" w:rsidRPr="00000000">
        <w:rPr>
          <w:rFonts w:ascii="Arial" w:cs="Arial" w:eastAsia="Arial" w:hAnsi="Arial"/>
          <w:rtl w:val="0"/>
        </w:rPr>
        <w:t xml:space="preserve">,</w:t>
      </w:r>
      <w:hyperlink r:id="rId78">
        <w:r w:rsidDel="00000000" w:rsidR="00000000" w:rsidRPr="00000000">
          <w:rPr>
            <w:rFonts w:ascii="Arial" w:cs="Arial" w:eastAsia="Arial" w:hAnsi="Arial"/>
            <w:color w:val="1155cc"/>
            <w:u w:val="single"/>
            <w:rtl w:val="0"/>
          </w:rPr>
          <w:t xml:space="preserve"> 4306</w:t>
        </w:r>
      </w:hyperlink>
      <w:r w:rsidDel="00000000" w:rsidR="00000000" w:rsidRPr="00000000">
        <w:rPr>
          <w:rFonts w:ascii="Arial" w:cs="Arial" w:eastAsia="Arial" w:hAnsi="Arial"/>
          <w:rtl w:val="0"/>
        </w:rPr>
        <w:t xml:space="preserve">,</w:t>
      </w:r>
      <w:hyperlink r:id="rId79">
        <w:r w:rsidDel="00000000" w:rsidR="00000000" w:rsidRPr="00000000">
          <w:rPr>
            <w:rFonts w:ascii="Arial" w:cs="Arial" w:eastAsia="Arial" w:hAnsi="Arial"/>
            <w:color w:val="1155cc"/>
            <w:u w:val="single"/>
            <w:rtl w:val="0"/>
          </w:rPr>
          <w:t xml:space="preserve"> 4307</w:t>
        </w:r>
      </w:hyperlink>
      <w:r w:rsidDel="00000000" w:rsidR="00000000" w:rsidRPr="00000000">
        <w:rPr>
          <w:rFonts w:ascii="Arial" w:cs="Arial" w:eastAsia="Arial" w:hAnsi="Arial"/>
          <w:rtl w:val="0"/>
        </w:rPr>
        <w:t xml:space="preserve">,</w:t>
      </w:r>
      <w:hyperlink r:id="rId80">
        <w:r w:rsidDel="00000000" w:rsidR="00000000" w:rsidRPr="00000000">
          <w:rPr>
            <w:rFonts w:ascii="Arial" w:cs="Arial" w:eastAsia="Arial" w:hAnsi="Arial"/>
            <w:color w:val="1155cc"/>
            <w:u w:val="single"/>
            <w:rtl w:val="0"/>
          </w:rPr>
          <w:t xml:space="preserve"> 4360</w:t>
        </w:r>
      </w:hyperlink>
      <w:r w:rsidDel="00000000" w:rsidR="00000000" w:rsidRPr="00000000">
        <w:rPr>
          <w:rFonts w:ascii="Arial" w:cs="Arial" w:eastAsia="Arial" w:hAnsi="Arial"/>
          <w:rtl w:val="0"/>
        </w:rPr>
        <w:t xml:space="preserve">,</w:t>
      </w:r>
      <w:hyperlink r:id="rId81">
        <w:r w:rsidDel="00000000" w:rsidR="00000000" w:rsidRPr="00000000">
          <w:rPr>
            <w:rFonts w:ascii="Arial" w:cs="Arial" w:eastAsia="Arial" w:hAnsi="Arial"/>
            <w:color w:val="1155cc"/>
            <w:u w:val="single"/>
            <w:rtl w:val="0"/>
          </w:rPr>
          <w:t xml:space="preserve"> 4405</w:t>
        </w:r>
      </w:hyperlink>
      <w:r w:rsidDel="00000000" w:rsidR="00000000" w:rsidRPr="00000000">
        <w:rPr>
          <w:rFonts w:ascii="Arial" w:cs="Arial" w:eastAsia="Arial" w:hAnsi="Arial"/>
          <w:rtl w:val="0"/>
        </w:rPr>
        <w:t xml:space="preserve">,</w:t>
      </w:r>
      <w:hyperlink r:id="rId82">
        <w:r w:rsidDel="00000000" w:rsidR="00000000" w:rsidRPr="00000000">
          <w:rPr>
            <w:rFonts w:ascii="Arial" w:cs="Arial" w:eastAsia="Arial" w:hAnsi="Arial"/>
            <w:color w:val="1155cc"/>
            <w:u w:val="single"/>
            <w:rtl w:val="0"/>
          </w:rPr>
          <w:t xml:space="preserve"> 4605</w:t>
        </w:r>
      </w:hyperlink>
      <w:r w:rsidDel="00000000" w:rsidR="00000000" w:rsidRPr="00000000">
        <w:rPr>
          <w:rFonts w:ascii="Arial" w:cs="Arial" w:eastAsia="Arial" w:hAnsi="Arial"/>
          <w:rtl w:val="0"/>
        </w:rPr>
        <w:t xml:space="preserve">,</w:t>
      </w:r>
      <w:hyperlink r:id="rId83">
        <w:r w:rsidDel="00000000" w:rsidR="00000000" w:rsidRPr="00000000">
          <w:rPr>
            <w:rFonts w:ascii="Arial" w:cs="Arial" w:eastAsia="Arial" w:hAnsi="Arial"/>
            <w:color w:val="1155cc"/>
            <w:u w:val="single"/>
            <w:rtl w:val="0"/>
          </w:rPr>
          <w:t xml:space="preserve"> 4650</w:t>
        </w:r>
      </w:hyperlink>
      <w:r w:rsidDel="00000000" w:rsidR="00000000" w:rsidRPr="00000000">
        <w:rPr>
          <w:rFonts w:ascii="Arial" w:cs="Arial" w:eastAsia="Arial" w:hAnsi="Arial"/>
          <w:rtl w:val="0"/>
        </w:rPr>
        <w:t xml:space="preserve">,</w:t>
      </w:r>
      <w:hyperlink r:id="rId84">
        <w:r w:rsidDel="00000000" w:rsidR="00000000" w:rsidRPr="00000000">
          <w:rPr>
            <w:rFonts w:ascii="Arial" w:cs="Arial" w:eastAsia="Arial" w:hAnsi="Arial"/>
            <w:color w:val="1155cc"/>
            <w:u w:val="single"/>
            <w:rtl w:val="0"/>
          </w:rPr>
          <w:t xml:space="preserve"> 4651</w:t>
        </w:r>
      </w:hyperlink>
      <w:r w:rsidDel="00000000" w:rsidR="00000000" w:rsidRPr="00000000">
        <w:rPr>
          <w:rFonts w:ascii="Arial" w:cs="Arial" w:eastAsia="Arial" w:hAnsi="Arial"/>
          <w:rtl w:val="0"/>
        </w:rPr>
        <w:t xml:space="preserve">,</w:t>
      </w:r>
      <w:hyperlink r:id="rId85">
        <w:r w:rsidDel="00000000" w:rsidR="00000000" w:rsidRPr="00000000">
          <w:rPr>
            <w:rFonts w:ascii="Arial" w:cs="Arial" w:eastAsia="Arial" w:hAnsi="Arial"/>
            <w:color w:val="1155cc"/>
            <w:u w:val="single"/>
            <w:rtl w:val="0"/>
          </w:rPr>
          <w:t xml:space="preserve"> 4710</w:t>
        </w:r>
      </w:hyperlink>
      <w:r w:rsidDel="00000000" w:rsidR="00000000" w:rsidRPr="00000000">
        <w:rPr>
          <w:rFonts w:ascii="Arial" w:cs="Arial" w:eastAsia="Arial" w:hAnsi="Arial"/>
          <w:rtl w:val="0"/>
        </w:rPr>
        <w:t xml:space="preserve">,</w:t>
      </w:r>
      <w:hyperlink r:id="rId86">
        <w:r w:rsidDel="00000000" w:rsidR="00000000" w:rsidRPr="00000000">
          <w:rPr>
            <w:rFonts w:ascii="Arial" w:cs="Arial" w:eastAsia="Arial" w:hAnsi="Arial"/>
            <w:color w:val="1155cc"/>
            <w:u w:val="single"/>
            <w:rtl w:val="0"/>
          </w:rPr>
          <w:t xml:space="preserve"> 4810</w:t>
        </w:r>
      </w:hyperlink>
      <w:r w:rsidDel="00000000" w:rsidR="00000000" w:rsidRPr="00000000">
        <w:rPr>
          <w:rFonts w:ascii="Arial" w:cs="Arial" w:eastAsia="Arial" w:hAnsi="Arial"/>
          <w:rtl w:val="0"/>
        </w:rPr>
        <w:t xml:space="preserve">,</w:t>
      </w:r>
      <w:hyperlink r:id="rId87">
        <w:r w:rsidDel="00000000" w:rsidR="00000000" w:rsidRPr="00000000">
          <w:rPr>
            <w:rFonts w:ascii="Arial" w:cs="Arial" w:eastAsia="Arial" w:hAnsi="Arial"/>
            <w:color w:val="1155cc"/>
            <w:u w:val="single"/>
            <w:rtl w:val="0"/>
          </w:rPr>
          <w:t xml:space="preserve"> 4820</w:t>
        </w:r>
      </w:hyperlink>
      <w:r w:rsidDel="00000000" w:rsidR="00000000" w:rsidRPr="00000000">
        <w:rPr>
          <w:rFonts w:ascii="Arial" w:cs="Arial" w:eastAsia="Arial" w:hAnsi="Arial"/>
          <w:rtl w:val="0"/>
        </w:rPr>
        <w:t xml:space="preserve">,</w:t>
      </w:r>
      <w:hyperlink r:id="rId88">
        <w:r w:rsidDel="00000000" w:rsidR="00000000" w:rsidRPr="00000000">
          <w:rPr>
            <w:rFonts w:ascii="Arial" w:cs="Arial" w:eastAsia="Arial" w:hAnsi="Arial"/>
            <w:color w:val="1155cc"/>
            <w:u w:val="single"/>
            <w:rtl w:val="0"/>
          </w:rPr>
          <w:t xml:space="preserve"> 4911</w:t>
          <w:br w:type="textWrapping"/>
        </w:r>
      </w:hyperlink>
      <w:r w:rsidDel="00000000" w:rsidR="00000000" w:rsidRPr="00000000">
        <w:rPr>
          <w:rtl w:val="0"/>
        </w:rPr>
      </w:r>
    </w:p>
    <w:p w:rsidR="00000000" w:rsidDel="00000000" w:rsidP="00000000" w:rsidRDefault="00000000" w:rsidRPr="00000000" w14:paraId="0000004B">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**Aquatic Life:**</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4D">
      <w:pPr>
        <w:numPr>
          <w:ilvl w:val="0"/>
          <w:numId w:val="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89">
        <w:r w:rsidDel="00000000" w:rsidR="00000000" w:rsidRPr="00000000">
          <w:rPr>
            <w:rFonts w:ascii="Arial" w:cs="Arial" w:eastAsia="Arial" w:hAnsi="Arial"/>
            <w:color w:val="1155cc"/>
            <w:u w:val="single"/>
            <w:rtl w:val="0"/>
          </w:rPr>
          <w:t xml:space="preserve"> 3014</w:t>
        </w:r>
      </w:hyperlink>
      <w:r w:rsidDel="00000000" w:rsidR="00000000" w:rsidRPr="00000000">
        <w:rPr>
          <w:rFonts w:ascii="Arial" w:cs="Arial" w:eastAsia="Arial" w:hAnsi="Arial"/>
          <w:rtl w:val="0"/>
        </w:rPr>
        <w:t xml:space="preserve">,</w:t>
      </w:r>
      <w:hyperlink r:id="rId90">
        <w:r w:rsidDel="00000000" w:rsidR="00000000" w:rsidRPr="00000000">
          <w:rPr>
            <w:rFonts w:ascii="Arial" w:cs="Arial" w:eastAsia="Arial" w:hAnsi="Arial"/>
            <w:color w:val="1155cc"/>
            <w:u w:val="single"/>
            <w:rtl w:val="0"/>
          </w:rPr>
          <w:t xml:space="preserve"> 3050</w:t>
        </w:r>
      </w:hyperlink>
      <w:r w:rsidDel="00000000" w:rsidR="00000000" w:rsidRPr="00000000">
        <w:rPr>
          <w:rFonts w:ascii="Arial" w:cs="Arial" w:eastAsia="Arial" w:hAnsi="Arial"/>
          <w:rtl w:val="0"/>
        </w:rPr>
        <w:t xml:space="preserve">,</w:t>
      </w:r>
      <w:hyperlink r:id="rId91">
        <w:r w:rsidDel="00000000" w:rsidR="00000000" w:rsidRPr="00000000">
          <w:rPr>
            <w:rFonts w:ascii="Arial" w:cs="Arial" w:eastAsia="Arial" w:hAnsi="Arial"/>
            <w:color w:val="1155cc"/>
            <w:u w:val="single"/>
            <w:rtl w:val="0"/>
          </w:rPr>
          <w:t xml:space="preserve"> 3630</w:t>
        </w:r>
      </w:hyperlink>
      <w:r w:rsidDel="00000000" w:rsidR="00000000" w:rsidRPr="00000000">
        <w:rPr>
          <w:rFonts w:ascii="Arial" w:cs="Arial" w:eastAsia="Arial" w:hAnsi="Arial"/>
          <w:rtl w:val="0"/>
        </w:rPr>
        <w:t xml:space="preserve">,</w:t>
      </w:r>
      <w:hyperlink r:id="rId92">
        <w:r w:rsidDel="00000000" w:rsidR="00000000" w:rsidRPr="00000000">
          <w:rPr>
            <w:rFonts w:ascii="Arial" w:cs="Arial" w:eastAsia="Arial" w:hAnsi="Arial"/>
            <w:color w:val="1155cc"/>
            <w:u w:val="single"/>
            <w:rtl w:val="0"/>
          </w:rPr>
          <w:t xml:space="preserve"> 3709</w:t>
        </w:r>
      </w:hyperlink>
      <w:r w:rsidDel="00000000" w:rsidR="00000000" w:rsidRPr="00000000">
        <w:rPr>
          <w:rFonts w:ascii="Arial" w:cs="Arial" w:eastAsia="Arial" w:hAnsi="Arial"/>
          <w:rtl w:val="0"/>
        </w:rPr>
        <w:t xml:space="preserve">,</w:t>
      </w:r>
      <w:hyperlink r:id="rId93">
        <w:r w:rsidDel="00000000" w:rsidR="00000000" w:rsidRPr="00000000">
          <w:rPr>
            <w:rFonts w:ascii="Arial" w:cs="Arial" w:eastAsia="Arial" w:hAnsi="Arial"/>
            <w:color w:val="1155cc"/>
            <w:u w:val="single"/>
            <w:rtl w:val="0"/>
          </w:rPr>
          <w:t xml:space="preserve"> 3710</w:t>
        </w:r>
      </w:hyperlink>
      <w:r w:rsidDel="00000000" w:rsidR="00000000" w:rsidRPr="00000000">
        <w:rPr>
          <w:rFonts w:ascii="Arial" w:cs="Arial" w:eastAsia="Arial" w:hAnsi="Arial"/>
          <w:rtl w:val="0"/>
        </w:rPr>
        <w:t xml:space="preserve">,</w:t>
      </w:r>
      <w:hyperlink r:id="rId94">
        <w:r w:rsidDel="00000000" w:rsidR="00000000" w:rsidRPr="00000000">
          <w:rPr>
            <w:rFonts w:ascii="Arial" w:cs="Arial" w:eastAsia="Arial" w:hAnsi="Arial"/>
            <w:color w:val="1155cc"/>
            <w:u w:val="single"/>
            <w:rtl w:val="0"/>
          </w:rPr>
          <w:t xml:space="preserve"> 3711</w:t>
        </w:r>
      </w:hyperlink>
      <w:r w:rsidDel="00000000" w:rsidR="00000000" w:rsidRPr="00000000">
        <w:rPr>
          <w:rFonts w:ascii="Arial" w:cs="Arial" w:eastAsia="Arial" w:hAnsi="Arial"/>
          <w:rtl w:val="0"/>
        </w:rPr>
        <w:t xml:space="preserve">,</w:t>
      </w:r>
      <w:hyperlink r:id="rId95">
        <w:r w:rsidDel="00000000" w:rsidR="00000000" w:rsidRPr="00000000">
          <w:rPr>
            <w:rFonts w:ascii="Arial" w:cs="Arial" w:eastAsia="Arial" w:hAnsi="Arial"/>
            <w:color w:val="1155cc"/>
            <w:u w:val="single"/>
            <w:rtl w:val="0"/>
          </w:rPr>
          <w:t xml:space="preserve"> 3712</w:t>
        </w:r>
      </w:hyperlink>
      <w:r w:rsidDel="00000000" w:rsidR="00000000" w:rsidRPr="00000000">
        <w:rPr>
          <w:rFonts w:ascii="Arial" w:cs="Arial" w:eastAsia="Arial" w:hAnsi="Arial"/>
          <w:rtl w:val="0"/>
        </w:rPr>
        <w:t xml:space="preserve">,</w:t>
      </w:r>
      <w:hyperlink r:id="rId96">
        <w:r w:rsidDel="00000000" w:rsidR="00000000" w:rsidRPr="00000000">
          <w:rPr>
            <w:rFonts w:ascii="Arial" w:cs="Arial" w:eastAsia="Arial" w:hAnsi="Arial"/>
            <w:color w:val="1155cc"/>
            <w:u w:val="single"/>
            <w:rtl w:val="0"/>
          </w:rPr>
          <w:t xml:space="preserve"> 3714</w:t>
        </w:r>
      </w:hyperlink>
      <w:r w:rsidDel="00000000" w:rsidR="00000000" w:rsidRPr="00000000">
        <w:rPr>
          <w:rFonts w:ascii="Arial" w:cs="Arial" w:eastAsia="Arial" w:hAnsi="Arial"/>
          <w:rtl w:val="0"/>
        </w:rPr>
        <w:t xml:space="preserve">,</w:t>
      </w:r>
      <w:hyperlink r:id="rId97">
        <w:r w:rsidDel="00000000" w:rsidR="00000000" w:rsidRPr="00000000">
          <w:rPr>
            <w:rFonts w:ascii="Arial" w:cs="Arial" w:eastAsia="Arial" w:hAnsi="Arial"/>
            <w:color w:val="1155cc"/>
            <w:u w:val="single"/>
            <w:rtl w:val="0"/>
          </w:rPr>
          <w:t xml:space="preserve"> 3715</w:t>
        </w:r>
      </w:hyperlink>
      <w:r w:rsidDel="00000000" w:rsidR="00000000" w:rsidRPr="00000000">
        <w:rPr>
          <w:rFonts w:ascii="Arial" w:cs="Arial" w:eastAsia="Arial" w:hAnsi="Arial"/>
          <w:rtl w:val="0"/>
        </w:rPr>
        <w:t xml:space="preserve">,</w:t>
      </w:r>
      <w:hyperlink r:id="rId98">
        <w:r w:rsidDel="00000000" w:rsidR="00000000" w:rsidRPr="00000000">
          <w:rPr>
            <w:rFonts w:ascii="Arial" w:cs="Arial" w:eastAsia="Arial" w:hAnsi="Arial"/>
            <w:color w:val="1155cc"/>
            <w:u w:val="single"/>
            <w:rtl w:val="0"/>
          </w:rPr>
          <w:t xml:space="preserve"> 4122</w:t>
        </w:r>
      </w:hyperlink>
      <w:r w:rsidDel="00000000" w:rsidR="00000000" w:rsidRPr="00000000">
        <w:rPr>
          <w:rFonts w:ascii="Arial" w:cs="Arial" w:eastAsia="Arial" w:hAnsi="Arial"/>
          <w:rtl w:val="0"/>
        </w:rPr>
        <w:t xml:space="preserve">,</w:t>
      </w:r>
      <w:hyperlink r:id="rId99">
        <w:r w:rsidDel="00000000" w:rsidR="00000000" w:rsidRPr="00000000">
          <w:rPr>
            <w:rFonts w:ascii="Arial" w:cs="Arial" w:eastAsia="Arial" w:hAnsi="Arial"/>
            <w:color w:val="1155cc"/>
            <w:u w:val="single"/>
            <w:rtl w:val="0"/>
          </w:rPr>
          <w:t xml:space="preserve"> 4601</w:t>
        </w:r>
      </w:hyperlink>
      <w:r w:rsidDel="00000000" w:rsidR="00000000" w:rsidRPr="00000000">
        <w:rPr>
          <w:rFonts w:ascii="Arial" w:cs="Arial" w:eastAsia="Arial" w:hAnsi="Arial"/>
          <w:rtl w:val="0"/>
        </w:rPr>
        <w:t xml:space="preserve">,</w:t>
      </w:r>
      <w:hyperlink r:id="rId100">
        <w:r w:rsidDel="00000000" w:rsidR="00000000" w:rsidRPr="00000000">
          <w:rPr>
            <w:rFonts w:ascii="Arial" w:cs="Arial" w:eastAsia="Arial" w:hAnsi="Arial"/>
            <w:color w:val="1155cc"/>
            <w:u w:val="single"/>
            <w:rtl w:val="0"/>
          </w:rPr>
          <w:t xml:space="preserve"> 4710</w:t>
        </w:r>
      </w:hyperlink>
      <w:r w:rsidDel="00000000" w:rsidR="00000000" w:rsidRPr="00000000">
        <w:rPr>
          <w:rFonts w:ascii="Arial" w:cs="Arial" w:eastAsia="Arial" w:hAnsi="Arial"/>
          <w:rtl w:val="0"/>
        </w:rPr>
        <w:t xml:space="preserve">,</w:t>
      </w:r>
      <w:hyperlink r:id="rId101">
        <w:r w:rsidDel="00000000" w:rsidR="00000000" w:rsidRPr="00000000">
          <w:rPr>
            <w:rFonts w:ascii="Arial" w:cs="Arial" w:eastAsia="Arial" w:hAnsi="Arial"/>
            <w:color w:val="1155cc"/>
            <w:u w:val="single"/>
            <w:rtl w:val="0"/>
          </w:rPr>
          <w:t xml:space="preserve"> 4750</w:t>
        </w:r>
      </w:hyperlink>
      <w:r w:rsidDel="00000000" w:rsidR="00000000" w:rsidRPr="00000000">
        <w:rPr>
          <w:rFonts w:ascii="Arial" w:cs="Arial" w:eastAsia="Arial" w:hAnsi="Arial"/>
          <w:rtl w:val="0"/>
        </w:rPr>
        <w:t xml:space="preserve">,</w:t>
      </w:r>
      <w:hyperlink r:id="rId102">
        <w:r w:rsidDel="00000000" w:rsidR="00000000" w:rsidRPr="00000000">
          <w:rPr>
            <w:rFonts w:ascii="Arial" w:cs="Arial" w:eastAsia="Arial" w:hAnsi="Arial"/>
            <w:color w:val="1155cc"/>
            <w:u w:val="single"/>
            <w:rtl w:val="0"/>
          </w:rPr>
          <w:t xml:space="preserve"> 4912</w:t>
          <w:br w:type="textWrapping"/>
        </w:r>
      </w:hyperlink>
      <w:r w:rsidDel="00000000" w:rsidR="00000000" w:rsidRPr="00000000">
        <w:rPr>
          <w:rtl w:val="0"/>
        </w:rPr>
      </w:r>
    </w:p>
    <w:p w:rsidR="00000000" w:rsidDel="00000000" w:rsidP="00000000" w:rsidRDefault="00000000" w:rsidRPr="00000000" w14:paraId="0000004E">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**Biological Tools and Techniques:**</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50">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103">
        <w:r w:rsidDel="00000000" w:rsidR="00000000" w:rsidRPr="00000000">
          <w:rPr>
            <w:rFonts w:ascii="Arial" w:cs="Arial" w:eastAsia="Arial" w:hAnsi="Arial"/>
            <w:color w:val="1155cc"/>
            <w:u w:val="single"/>
            <w:rtl w:val="0"/>
          </w:rPr>
          <w:t xml:space="preserve"> 3050</w:t>
        </w:r>
      </w:hyperlink>
      <w:r w:rsidDel="00000000" w:rsidR="00000000" w:rsidRPr="00000000">
        <w:rPr>
          <w:rFonts w:ascii="Arial" w:cs="Arial" w:eastAsia="Arial" w:hAnsi="Arial"/>
          <w:rtl w:val="0"/>
        </w:rPr>
        <w:t xml:space="preserve">,</w:t>
      </w:r>
      <w:hyperlink r:id="rId104">
        <w:r w:rsidDel="00000000" w:rsidR="00000000" w:rsidRPr="00000000">
          <w:rPr>
            <w:rFonts w:ascii="Arial" w:cs="Arial" w:eastAsia="Arial" w:hAnsi="Arial"/>
            <w:color w:val="1155cc"/>
            <w:u w:val="single"/>
            <w:rtl w:val="0"/>
          </w:rPr>
          <w:t xml:space="preserve"> 3709</w:t>
        </w:r>
      </w:hyperlink>
      <w:r w:rsidDel="00000000" w:rsidR="00000000" w:rsidRPr="00000000">
        <w:rPr>
          <w:rFonts w:ascii="Arial" w:cs="Arial" w:eastAsia="Arial" w:hAnsi="Arial"/>
          <w:rtl w:val="0"/>
        </w:rPr>
        <w:t xml:space="preserve">,</w:t>
      </w:r>
      <w:hyperlink r:id="rId105">
        <w:r w:rsidDel="00000000" w:rsidR="00000000" w:rsidRPr="00000000">
          <w:rPr>
            <w:rFonts w:ascii="Arial" w:cs="Arial" w:eastAsia="Arial" w:hAnsi="Arial"/>
            <w:color w:val="1155cc"/>
            <w:u w:val="single"/>
            <w:rtl w:val="0"/>
          </w:rPr>
          <w:t xml:space="preserve"> 3950</w:t>
        </w:r>
      </w:hyperlink>
      <w:r w:rsidDel="00000000" w:rsidR="00000000" w:rsidRPr="00000000">
        <w:rPr>
          <w:rFonts w:ascii="Arial" w:cs="Arial" w:eastAsia="Arial" w:hAnsi="Arial"/>
          <w:rtl w:val="0"/>
        </w:rPr>
        <w:t xml:space="preserve">,</w:t>
      </w:r>
      <w:hyperlink r:id="rId106">
        <w:r w:rsidDel="00000000" w:rsidR="00000000" w:rsidRPr="00000000">
          <w:rPr>
            <w:rFonts w:ascii="Arial" w:cs="Arial" w:eastAsia="Arial" w:hAnsi="Arial"/>
            <w:color w:val="1155cc"/>
            <w:u w:val="single"/>
            <w:rtl w:val="0"/>
          </w:rPr>
          <w:t xml:space="preserve"> 3951</w:t>
        </w:r>
      </w:hyperlink>
      <w:r w:rsidDel="00000000" w:rsidR="00000000" w:rsidRPr="00000000">
        <w:rPr>
          <w:rFonts w:ascii="Arial" w:cs="Arial" w:eastAsia="Arial" w:hAnsi="Arial"/>
          <w:rtl w:val="0"/>
        </w:rPr>
        <w:t xml:space="preserve">,</w:t>
      </w:r>
      <w:hyperlink r:id="rId107">
        <w:r w:rsidDel="00000000" w:rsidR="00000000" w:rsidRPr="00000000">
          <w:rPr>
            <w:rFonts w:ascii="Arial" w:cs="Arial" w:eastAsia="Arial" w:hAnsi="Arial"/>
            <w:color w:val="1155cc"/>
            <w:u w:val="single"/>
            <w:rtl w:val="0"/>
          </w:rPr>
          <w:t xml:space="preserve"> 4270</w:t>
        </w:r>
      </w:hyperlink>
      <w:r w:rsidDel="00000000" w:rsidR="00000000" w:rsidRPr="00000000">
        <w:rPr>
          <w:rFonts w:ascii="Arial" w:cs="Arial" w:eastAsia="Arial" w:hAnsi="Arial"/>
          <w:rtl w:val="0"/>
        </w:rPr>
        <w:t xml:space="preserve">,</w:t>
      </w:r>
      <w:hyperlink r:id="rId108">
        <w:r w:rsidDel="00000000" w:rsidR="00000000" w:rsidRPr="00000000">
          <w:rPr>
            <w:rFonts w:ascii="Arial" w:cs="Arial" w:eastAsia="Arial" w:hAnsi="Arial"/>
            <w:color w:val="1155cc"/>
            <w:u w:val="single"/>
            <w:rtl w:val="0"/>
          </w:rPr>
          <w:t xml:space="preserve"> 4360</w:t>
        </w:r>
      </w:hyperlink>
      <w:r w:rsidDel="00000000" w:rsidR="00000000" w:rsidRPr="00000000">
        <w:rPr>
          <w:rFonts w:ascii="Arial" w:cs="Arial" w:eastAsia="Arial" w:hAnsi="Arial"/>
          <w:rtl w:val="0"/>
        </w:rPr>
        <w:t xml:space="preserve">,</w:t>
      </w:r>
      <w:hyperlink r:id="rId109">
        <w:r w:rsidDel="00000000" w:rsidR="00000000" w:rsidRPr="00000000">
          <w:rPr>
            <w:rFonts w:ascii="Arial" w:cs="Arial" w:eastAsia="Arial" w:hAnsi="Arial"/>
            <w:color w:val="1155cc"/>
            <w:u w:val="single"/>
            <w:rtl w:val="0"/>
          </w:rPr>
          <w:t xml:space="preserve"> 4405</w:t>
        </w:r>
      </w:hyperlink>
      <w:r w:rsidDel="00000000" w:rsidR="00000000" w:rsidRPr="00000000">
        <w:rPr>
          <w:rFonts w:ascii="Arial" w:cs="Arial" w:eastAsia="Arial" w:hAnsi="Arial"/>
          <w:rtl w:val="0"/>
        </w:rPr>
        <w:t xml:space="preserve">,</w:t>
      </w:r>
      <w:hyperlink r:id="rId110">
        <w:r w:rsidDel="00000000" w:rsidR="00000000" w:rsidRPr="00000000">
          <w:rPr>
            <w:rFonts w:ascii="Arial" w:cs="Arial" w:eastAsia="Arial" w:hAnsi="Arial"/>
            <w:color w:val="1155cc"/>
            <w:u w:val="single"/>
            <w:rtl w:val="0"/>
          </w:rPr>
          <w:t xml:space="preserve"> 4605</w:t>
        </w:r>
      </w:hyperlink>
      <w:r w:rsidDel="00000000" w:rsidR="00000000" w:rsidRPr="00000000">
        <w:rPr>
          <w:rFonts w:ascii="Arial" w:cs="Arial" w:eastAsia="Arial" w:hAnsi="Arial"/>
          <w:rtl w:val="0"/>
        </w:rPr>
        <w:t xml:space="preserve">,</w:t>
      </w:r>
      <w:hyperlink r:id="rId111">
        <w:r w:rsidDel="00000000" w:rsidR="00000000" w:rsidRPr="00000000">
          <w:rPr>
            <w:rFonts w:ascii="Arial" w:cs="Arial" w:eastAsia="Arial" w:hAnsi="Arial"/>
            <w:color w:val="1155cc"/>
            <w:u w:val="single"/>
            <w:rtl w:val="0"/>
          </w:rPr>
          <w:t xml:space="preserve"> 4606</w:t>
        </w:r>
      </w:hyperlink>
      <w:r w:rsidDel="00000000" w:rsidR="00000000" w:rsidRPr="00000000">
        <w:rPr>
          <w:rFonts w:ascii="Arial" w:cs="Arial" w:eastAsia="Arial" w:hAnsi="Arial"/>
          <w:rtl w:val="0"/>
        </w:rPr>
        <w:t xml:space="preserve">,</w:t>
      </w:r>
      <w:hyperlink r:id="rId112">
        <w:r w:rsidDel="00000000" w:rsidR="00000000" w:rsidRPr="00000000">
          <w:rPr>
            <w:rFonts w:ascii="Arial" w:cs="Arial" w:eastAsia="Arial" w:hAnsi="Arial"/>
            <w:color w:val="1155cc"/>
            <w:u w:val="single"/>
            <w:rtl w:val="0"/>
          </w:rPr>
          <w:t xml:space="preserve"> 4607</w:t>
        </w:r>
      </w:hyperlink>
      <w:r w:rsidDel="00000000" w:rsidR="00000000" w:rsidRPr="00000000">
        <w:rPr>
          <w:rFonts w:ascii="Arial" w:cs="Arial" w:eastAsia="Arial" w:hAnsi="Arial"/>
          <w:rtl w:val="0"/>
        </w:rPr>
        <w:t xml:space="preserve">,</w:t>
      </w:r>
      <w:hyperlink r:id="rId113">
        <w:r w:rsidDel="00000000" w:rsidR="00000000" w:rsidRPr="00000000">
          <w:rPr>
            <w:rFonts w:ascii="Arial" w:cs="Arial" w:eastAsia="Arial" w:hAnsi="Arial"/>
            <w:color w:val="1155cc"/>
            <w:u w:val="single"/>
            <w:rtl w:val="0"/>
          </w:rPr>
          <w:t xml:space="preserve"> 4710</w:t>
        </w:r>
      </w:hyperlink>
      <w:r w:rsidDel="00000000" w:rsidR="00000000" w:rsidRPr="00000000">
        <w:rPr>
          <w:rFonts w:ascii="Arial" w:cs="Arial" w:eastAsia="Arial" w:hAnsi="Arial"/>
          <w:rtl w:val="0"/>
        </w:rPr>
        <w:t xml:space="preserve">,</w:t>
      </w:r>
      <w:hyperlink r:id="rId114">
        <w:r w:rsidDel="00000000" w:rsidR="00000000" w:rsidRPr="00000000">
          <w:rPr>
            <w:rFonts w:ascii="Arial" w:cs="Arial" w:eastAsia="Arial" w:hAnsi="Arial"/>
            <w:color w:val="1155cc"/>
            <w:u w:val="single"/>
            <w:rtl w:val="0"/>
          </w:rPr>
          <w:t xml:space="preserve"> 4770</w:t>
        </w:r>
      </w:hyperlink>
      <w:r w:rsidDel="00000000" w:rsidR="00000000" w:rsidRPr="00000000">
        <w:rPr>
          <w:rFonts w:ascii="Arial" w:cs="Arial" w:eastAsia="Arial" w:hAnsi="Arial"/>
          <w:rtl w:val="0"/>
        </w:rPr>
        <w:t xml:space="preserve">,</w:t>
      </w:r>
      <w:hyperlink r:id="rId115">
        <w:r w:rsidDel="00000000" w:rsidR="00000000" w:rsidRPr="00000000">
          <w:rPr>
            <w:rFonts w:ascii="Arial" w:cs="Arial" w:eastAsia="Arial" w:hAnsi="Arial"/>
            <w:color w:val="1155cc"/>
            <w:u w:val="single"/>
            <w:rtl w:val="0"/>
          </w:rPr>
          <w:t xml:space="preserve"> 4810</w:t>
        </w:r>
      </w:hyperlink>
      <w:r w:rsidDel="00000000" w:rsidR="00000000" w:rsidRPr="00000000">
        <w:rPr>
          <w:rFonts w:ascii="Arial" w:cs="Arial" w:eastAsia="Arial" w:hAnsi="Arial"/>
          <w:rtl w:val="0"/>
        </w:rPr>
        <w:t xml:space="preserve">,</w:t>
      </w:r>
      <w:hyperlink r:id="rId116">
        <w:r w:rsidDel="00000000" w:rsidR="00000000" w:rsidRPr="00000000">
          <w:rPr>
            <w:rFonts w:ascii="Arial" w:cs="Arial" w:eastAsia="Arial" w:hAnsi="Arial"/>
            <w:color w:val="1155cc"/>
            <w:u w:val="single"/>
            <w:rtl w:val="0"/>
          </w:rPr>
          <w:t xml:space="preserve"> 4820</w:t>
          <w:br w:type="textWrapping"/>
        </w:r>
      </w:hyperlink>
      <w:r w:rsidDel="00000000" w:rsidR="00000000" w:rsidRPr="00000000">
        <w:rPr>
          <w:rtl w:val="0"/>
        </w:rPr>
      </w:r>
    </w:p>
    <w:p w:rsidR="00000000" w:rsidDel="00000000" w:rsidP="00000000" w:rsidRDefault="00000000" w:rsidRPr="00000000" w14:paraId="00000051">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**Biology for Health Professions:**</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53">
      <w:pPr>
        <w:numPr>
          <w:ilvl w:val="0"/>
          <w:numId w:val="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117">
        <w:r w:rsidDel="00000000" w:rsidR="00000000" w:rsidRPr="00000000">
          <w:rPr>
            <w:rFonts w:ascii="Arial" w:cs="Arial" w:eastAsia="Arial" w:hAnsi="Arial"/>
            <w:color w:val="1155cc"/>
            <w:u w:val="single"/>
            <w:rtl w:val="0"/>
          </w:rPr>
          <w:t xml:space="preserve"> 3050</w:t>
        </w:r>
      </w:hyperlink>
      <w:r w:rsidDel="00000000" w:rsidR="00000000" w:rsidRPr="00000000">
        <w:rPr>
          <w:rFonts w:ascii="Arial" w:cs="Arial" w:eastAsia="Arial" w:hAnsi="Arial"/>
          <w:rtl w:val="0"/>
        </w:rPr>
        <w:t xml:space="preserve">,</w:t>
      </w:r>
      <w:hyperlink r:id="rId118">
        <w:r w:rsidDel="00000000" w:rsidR="00000000" w:rsidRPr="00000000">
          <w:rPr>
            <w:rFonts w:ascii="Arial" w:cs="Arial" w:eastAsia="Arial" w:hAnsi="Arial"/>
            <w:color w:val="1155cc"/>
            <w:u w:val="single"/>
            <w:rtl w:val="0"/>
          </w:rPr>
          <w:t xml:space="preserve"> 3052</w:t>
        </w:r>
      </w:hyperlink>
      <w:r w:rsidDel="00000000" w:rsidR="00000000" w:rsidRPr="00000000">
        <w:rPr>
          <w:rFonts w:ascii="Arial" w:cs="Arial" w:eastAsia="Arial" w:hAnsi="Arial"/>
          <w:rtl w:val="0"/>
        </w:rPr>
        <w:t xml:space="preserve">,</w:t>
      </w:r>
      <w:hyperlink r:id="rId119">
        <w:r w:rsidDel="00000000" w:rsidR="00000000" w:rsidRPr="00000000">
          <w:rPr>
            <w:rFonts w:ascii="Arial" w:cs="Arial" w:eastAsia="Arial" w:hAnsi="Arial"/>
            <w:color w:val="1155cc"/>
            <w:u w:val="single"/>
            <w:rtl w:val="0"/>
          </w:rPr>
          <w:t xml:space="preserve"> 3500</w:t>
        </w:r>
      </w:hyperlink>
      <w:r w:rsidDel="00000000" w:rsidR="00000000" w:rsidRPr="00000000">
        <w:rPr>
          <w:rFonts w:ascii="Arial" w:cs="Arial" w:eastAsia="Arial" w:hAnsi="Arial"/>
          <w:rtl w:val="0"/>
        </w:rPr>
        <w:t xml:space="preserve">,</w:t>
      </w:r>
      <w:hyperlink r:id="rId120">
        <w:r w:rsidDel="00000000" w:rsidR="00000000" w:rsidRPr="00000000">
          <w:rPr>
            <w:rFonts w:ascii="Arial" w:cs="Arial" w:eastAsia="Arial" w:hAnsi="Arial"/>
            <w:color w:val="1155cc"/>
            <w:u w:val="single"/>
            <w:rtl w:val="0"/>
          </w:rPr>
          <w:t xml:space="preserve"> 3530</w:t>
        </w:r>
      </w:hyperlink>
      <w:r w:rsidDel="00000000" w:rsidR="00000000" w:rsidRPr="00000000">
        <w:rPr>
          <w:rFonts w:ascii="Arial" w:cs="Arial" w:eastAsia="Arial" w:hAnsi="Arial"/>
          <w:rtl w:val="0"/>
        </w:rPr>
        <w:t xml:space="preserve">,</w:t>
      </w:r>
      <w:hyperlink r:id="rId121">
        <w:r w:rsidDel="00000000" w:rsidR="00000000" w:rsidRPr="00000000">
          <w:rPr>
            <w:rFonts w:ascii="Arial" w:cs="Arial" w:eastAsia="Arial" w:hAnsi="Arial"/>
            <w:color w:val="1155cc"/>
            <w:u w:val="single"/>
            <w:rtl w:val="0"/>
          </w:rPr>
          <w:t xml:space="preserve"> 4010</w:t>
        </w:r>
      </w:hyperlink>
      <w:r w:rsidDel="00000000" w:rsidR="00000000" w:rsidRPr="00000000">
        <w:rPr>
          <w:rFonts w:ascii="Arial" w:cs="Arial" w:eastAsia="Arial" w:hAnsi="Arial"/>
          <w:rtl w:val="0"/>
        </w:rPr>
        <w:t xml:space="preserve">,</w:t>
      </w:r>
      <w:hyperlink r:id="rId122">
        <w:r w:rsidDel="00000000" w:rsidR="00000000" w:rsidRPr="00000000">
          <w:rPr>
            <w:rFonts w:ascii="Arial" w:cs="Arial" w:eastAsia="Arial" w:hAnsi="Arial"/>
            <w:color w:val="1155cc"/>
            <w:u w:val="single"/>
            <w:rtl w:val="0"/>
          </w:rPr>
          <w:t xml:space="preserve"> 4050</w:t>
        </w:r>
      </w:hyperlink>
      <w:r w:rsidDel="00000000" w:rsidR="00000000" w:rsidRPr="00000000">
        <w:rPr>
          <w:rFonts w:ascii="Arial" w:cs="Arial" w:eastAsia="Arial" w:hAnsi="Arial"/>
          <w:rtl w:val="0"/>
        </w:rPr>
        <w:t xml:space="preserve">,</w:t>
      </w:r>
      <w:hyperlink r:id="rId123">
        <w:r w:rsidDel="00000000" w:rsidR="00000000" w:rsidRPr="00000000">
          <w:rPr>
            <w:rFonts w:ascii="Arial" w:cs="Arial" w:eastAsia="Arial" w:hAnsi="Arial"/>
            <w:color w:val="1155cc"/>
            <w:u w:val="single"/>
            <w:rtl w:val="0"/>
          </w:rPr>
          <w:t xml:space="preserve"> 4200</w:t>
        </w:r>
      </w:hyperlink>
      <w:r w:rsidDel="00000000" w:rsidR="00000000" w:rsidRPr="00000000">
        <w:rPr>
          <w:rFonts w:ascii="Arial" w:cs="Arial" w:eastAsia="Arial" w:hAnsi="Arial"/>
          <w:rtl w:val="0"/>
        </w:rPr>
        <w:t xml:space="preserve">,</w:t>
      </w:r>
      <w:hyperlink r:id="rId124">
        <w:r w:rsidDel="00000000" w:rsidR="00000000" w:rsidRPr="00000000">
          <w:rPr>
            <w:rFonts w:ascii="Arial" w:cs="Arial" w:eastAsia="Arial" w:hAnsi="Arial"/>
            <w:color w:val="1155cc"/>
            <w:u w:val="single"/>
            <w:rtl w:val="0"/>
          </w:rPr>
          <w:t xml:space="preserve"> 4241</w:t>
        </w:r>
      </w:hyperlink>
      <w:r w:rsidDel="00000000" w:rsidR="00000000" w:rsidRPr="00000000">
        <w:rPr>
          <w:rFonts w:ascii="Arial" w:cs="Arial" w:eastAsia="Arial" w:hAnsi="Arial"/>
          <w:rtl w:val="0"/>
        </w:rPr>
        <w:t xml:space="preserve">,</w:t>
      </w:r>
      <w:hyperlink r:id="rId125">
        <w:r w:rsidDel="00000000" w:rsidR="00000000" w:rsidRPr="00000000">
          <w:rPr>
            <w:rFonts w:ascii="Arial" w:cs="Arial" w:eastAsia="Arial" w:hAnsi="Arial"/>
            <w:color w:val="1155cc"/>
            <w:u w:val="single"/>
            <w:rtl w:val="0"/>
          </w:rPr>
          <w:t xml:space="preserve"> 4245</w:t>
        </w:r>
      </w:hyperlink>
      <w:r w:rsidDel="00000000" w:rsidR="00000000" w:rsidRPr="00000000">
        <w:rPr>
          <w:rFonts w:ascii="Arial" w:cs="Arial" w:eastAsia="Arial" w:hAnsi="Arial"/>
          <w:rtl w:val="0"/>
        </w:rPr>
        <w:t xml:space="preserve">,</w:t>
      </w:r>
      <w:hyperlink r:id="rId126">
        <w:r w:rsidDel="00000000" w:rsidR="00000000" w:rsidRPr="00000000">
          <w:rPr>
            <w:rFonts w:ascii="Arial" w:cs="Arial" w:eastAsia="Arial" w:hAnsi="Arial"/>
            <w:color w:val="1155cc"/>
            <w:u w:val="single"/>
            <w:rtl w:val="0"/>
          </w:rPr>
          <w:t xml:space="preserve"> 4404</w:t>
        </w:r>
      </w:hyperlink>
      <w:r w:rsidDel="00000000" w:rsidR="00000000" w:rsidRPr="00000000">
        <w:rPr>
          <w:rFonts w:ascii="Arial" w:cs="Arial" w:eastAsia="Arial" w:hAnsi="Arial"/>
          <w:rtl w:val="0"/>
        </w:rPr>
        <w:t xml:space="preserve">,</w:t>
      </w:r>
      <w:hyperlink r:id="rId127">
        <w:r w:rsidDel="00000000" w:rsidR="00000000" w:rsidRPr="00000000">
          <w:rPr>
            <w:rFonts w:ascii="Arial" w:cs="Arial" w:eastAsia="Arial" w:hAnsi="Arial"/>
            <w:color w:val="1155cc"/>
            <w:u w:val="single"/>
            <w:rtl w:val="0"/>
          </w:rPr>
          <w:t xml:space="preserve"> 4550</w:t>
        </w:r>
      </w:hyperlink>
      <w:r w:rsidDel="00000000" w:rsidR="00000000" w:rsidRPr="00000000">
        <w:rPr>
          <w:rFonts w:ascii="Arial" w:cs="Arial" w:eastAsia="Arial" w:hAnsi="Arial"/>
          <w:rtl w:val="0"/>
        </w:rPr>
        <w:t xml:space="preserve">,</w:t>
      </w:r>
      <w:hyperlink r:id="rId128">
        <w:r w:rsidDel="00000000" w:rsidR="00000000" w:rsidRPr="00000000">
          <w:rPr>
            <w:rFonts w:ascii="Arial" w:cs="Arial" w:eastAsia="Arial" w:hAnsi="Arial"/>
            <w:color w:val="1155cc"/>
            <w:u w:val="single"/>
            <w:rtl w:val="0"/>
          </w:rPr>
          <w:t xml:space="preserve"> 4605</w:t>
          <w:br w:type="textWrapping"/>
        </w:r>
      </w:hyperlink>
      <w:r w:rsidDel="00000000" w:rsidR="00000000" w:rsidRPr="00000000">
        <w:rPr>
          <w:rtl w:val="0"/>
        </w:rPr>
      </w:r>
    </w:p>
    <w:p w:rsidR="00000000" w:rsidDel="00000000" w:rsidP="00000000" w:rsidRDefault="00000000" w:rsidRPr="00000000" w14:paraId="00000054">
      <w:pPr>
        <w:numPr>
          <w:ilvl w:val="0"/>
          <w:numId w:val="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Medicine</w:t>
      </w:r>
      <w:hyperlink r:id="rId129">
        <w:r w:rsidDel="00000000" w:rsidR="00000000" w:rsidRPr="00000000">
          <w:rPr>
            <w:rFonts w:ascii="Arial" w:cs="Arial" w:eastAsia="Arial" w:hAnsi="Arial"/>
            <w:color w:val="1155cc"/>
            <w:u w:val="single"/>
            <w:rtl w:val="0"/>
          </w:rPr>
          <w:t xml:space="preserve"> 310A/B</w:t>
          <w:br w:type="textWrapping"/>
        </w:r>
      </w:hyperlink>
      <w:r w:rsidDel="00000000" w:rsidR="00000000" w:rsidRPr="00000000">
        <w:rPr>
          <w:rtl w:val="0"/>
        </w:rPr>
      </w:r>
    </w:p>
    <w:p w:rsidR="00000000" w:rsidDel="00000000" w:rsidP="00000000" w:rsidRDefault="00000000" w:rsidRPr="00000000" w14:paraId="00000055">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**Comparative Biology:**</w:t>
      </w:r>
    </w:p>
    <w:p w:rsidR="00000000" w:rsidDel="00000000" w:rsidP="00000000" w:rsidRDefault="00000000" w:rsidRPr="00000000" w14:paraId="00000056">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57">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130">
        <w:r w:rsidDel="00000000" w:rsidR="00000000" w:rsidRPr="00000000">
          <w:rPr>
            <w:rFonts w:ascii="Arial" w:cs="Arial" w:eastAsia="Arial" w:hAnsi="Arial"/>
            <w:color w:val="1155cc"/>
            <w:u w:val="single"/>
            <w:rtl w:val="0"/>
          </w:rPr>
          <w:t xml:space="preserve"> 3202</w:t>
        </w:r>
      </w:hyperlink>
      <w:r w:rsidDel="00000000" w:rsidR="00000000" w:rsidRPr="00000000">
        <w:rPr>
          <w:rFonts w:ascii="Arial" w:cs="Arial" w:eastAsia="Arial" w:hAnsi="Arial"/>
          <w:rtl w:val="0"/>
        </w:rPr>
        <w:t xml:space="preserve">,</w:t>
      </w:r>
      <w:hyperlink r:id="rId131">
        <w:r w:rsidDel="00000000" w:rsidR="00000000" w:rsidRPr="00000000">
          <w:rPr>
            <w:rFonts w:ascii="Arial" w:cs="Arial" w:eastAsia="Arial" w:hAnsi="Arial"/>
            <w:color w:val="1155cc"/>
            <w:u w:val="single"/>
            <w:rtl w:val="0"/>
          </w:rPr>
          <w:t xml:space="preserve"> 3300</w:t>
        </w:r>
      </w:hyperlink>
      <w:r w:rsidDel="00000000" w:rsidR="00000000" w:rsidRPr="00000000">
        <w:rPr>
          <w:rFonts w:ascii="Arial" w:cs="Arial" w:eastAsia="Arial" w:hAnsi="Arial"/>
          <w:rtl w:val="0"/>
        </w:rPr>
        <w:t xml:space="preserve">,</w:t>
      </w:r>
      <w:hyperlink r:id="rId132">
        <w:r w:rsidDel="00000000" w:rsidR="00000000" w:rsidRPr="00000000">
          <w:rPr>
            <w:rFonts w:ascii="Arial" w:cs="Arial" w:eastAsia="Arial" w:hAnsi="Arial"/>
            <w:color w:val="1155cc"/>
            <w:u w:val="single"/>
            <w:rtl w:val="0"/>
          </w:rPr>
          <w:t xml:space="preserve"> 3401</w:t>
        </w:r>
      </w:hyperlink>
      <w:r w:rsidDel="00000000" w:rsidR="00000000" w:rsidRPr="00000000">
        <w:rPr>
          <w:rFonts w:ascii="Arial" w:cs="Arial" w:eastAsia="Arial" w:hAnsi="Arial"/>
          <w:rtl w:val="0"/>
        </w:rPr>
        <w:t xml:space="preserve">,</w:t>
      </w:r>
      <w:hyperlink r:id="rId133">
        <w:r w:rsidDel="00000000" w:rsidR="00000000" w:rsidRPr="00000000">
          <w:rPr>
            <w:rFonts w:ascii="Arial" w:cs="Arial" w:eastAsia="Arial" w:hAnsi="Arial"/>
            <w:color w:val="1155cc"/>
            <w:u w:val="single"/>
            <w:rtl w:val="0"/>
          </w:rPr>
          <w:t xml:space="preserve"> 3402</w:t>
        </w:r>
      </w:hyperlink>
      <w:r w:rsidDel="00000000" w:rsidR="00000000" w:rsidRPr="00000000">
        <w:rPr>
          <w:rFonts w:ascii="Arial" w:cs="Arial" w:eastAsia="Arial" w:hAnsi="Arial"/>
          <w:rtl w:val="0"/>
        </w:rPr>
        <w:t xml:space="preserve">,</w:t>
      </w:r>
      <w:hyperlink r:id="rId134">
        <w:r w:rsidDel="00000000" w:rsidR="00000000" w:rsidRPr="00000000">
          <w:rPr>
            <w:rFonts w:ascii="Arial" w:cs="Arial" w:eastAsia="Arial" w:hAnsi="Arial"/>
            <w:color w:val="1155cc"/>
            <w:u w:val="single"/>
            <w:rtl w:val="0"/>
          </w:rPr>
          <w:t xml:space="preserve"> 3640</w:t>
        </w:r>
      </w:hyperlink>
      <w:r w:rsidDel="00000000" w:rsidR="00000000" w:rsidRPr="00000000">
        <w:rPr>
          <w:rFonts w:ascii="Arial" w:cs="Arial" w:eastAsia="Arial" w:hAnsi="Arial"/>
          <w:rtl w:val="0"/>
        </w:rPr>
        <w:t xml:space="preserve">,</w:t>
      </w:r>
      <w:hyperlink r:id="rId135">
        <w:r w:rsidDel="00000000" w:rsidR="00000000" w:rsidRPr="00000000">
          <w:rPr>
            <w:rFonts w:ascii="Arial" w:cs="Arial" w:eastAsia="Arial" w:hAnsi="Arial"/>
            <w:color w:val="1155cc"/>
            <w:u w:val="single"/>
            <w:rtl w:val="0"/>
          </w:rPr>
          <w:t xml:space="preserve"> 3715</w:t>
        </w:r>
      </w:hyperlink>
      <w:r w:rsidDel="00000000" w:rsidR="00000000" w:rsidRPr="00000000">
        <w:rPr>
          <w:rFonts w:ascii="Arial" w:cs="Arial" w:eastAsia="Arial" w:hAnsi="Arial"/>
          <w:rtl w:val="0"/>
        </w:rPr>
        <w:t xml:space="preserve">,</w:t>
      </w:r>
      <w:hyperlink r:id="rId136">
        <w:r w:rsidDel="00000000" w:rsidR="00000000" w:rsidRPr="00000000">
          <w:rPr>
            <w:rFonts w:ascii="Arial" w:cs="Arial" w:eastAsia="Arial" w:hAnsi="Arial"/>
            <w:color w:val="1155cc"/>
            <w:u w:val="single"/>
            <w:rtl w:val="0"/>
          </w:rPr>
          <w:t xml:space="preserve"> 3750</w:t>
        </w:r>
      </w:hyperlink>
      <w:r w:rsidDel="00000000" w:rsidR="00000000" w:rsidRPr="00000000">
        <w:rPr>
          <w:rFonts w:ascii="Arial" w:cs="Arial" w:eastAsia="Arial" w:hAnsi="Arial"/>
          <w:rtl w:val="0"/>
        </w:rPr>
        <w:t xml:space="preserve">,</w:t>
      </w:r>
      <w:hyperlink r:id="rId137">
        <w:r w:rsidDel="00000000" w:rsidR="00000000" w:rsidRPr="00000000">
          <w:rPr>
            <w:rFonts w:ascii="Arial" w:cs="Arial" w:eastAsia="Arial" w:hAnsi="Arial"/>
            <w:color w:val="1155cc"/>
            <w:u w:val="single"/>
            <w:rtl w:val="0"/>
          </w:rPr>
          <w:t xml:space="preserve"> 4122</w:t>
        </w:r>
      </w:hyperlink>
      <w:r w:rsidDel="00000000" w:rsidR="00000000" w:rsidRPr="00000000">
        <w:rPr>
          <w:rFonts w:ascii="Arial" w:cs="Arial" w:eastAsia="Arial" w:hAnsi="Arial"/>
          <w:rtl w:val="0"/>
        </w:rPr>
        <w:t xml:space="preserve">,</w:t>
      </w:r>
      <w:hyperlink r:id="rId138">
        <w:r w:rsidDel="00000000" w:rsidR="00000000" w:rsidRPr="00000000">
          <w:rPr>
            <w:rFonts w:ascii="Arial" w:cs="Arial" w:eastAsia="Arial" w:hAnsi="Arial"/>
            <w:color w:val="1155cc"/>
            <w:u w:val="single"/>
            <w:rtl w:val="0"/>
          </w:rPr>
          <w:t xml:space="preserve"> 4620</w:t>
        </w:r>
      </w:hyperlink>
      <w:r w:rsidDel="00000000" w:rsidR="00000000" w:rsidRPr="00000000">
        <w:rPr>
          <w:rFonts w:ascii="Arial" w:cs="Arial" w:eastAsia="Arial" w:hAnsi="Arial"/>
          <w:rtl w:val="0"/>
        </w:rPr>
        <w:t xml:space="preserve">,</w:t>
      </w:r>
      <w:hyperlink r:id="rId139">
        <w:r w:rsidDel="00000000" w:rsidR="00000000" w:rsidRPr="00000000">
          <w:rPr>
            <w:rFonts w:ascii="Arial" w:cs="Arial" w:eastAsia="Arial" w:hAnsi="Arial"/>
            <w:color w:val="1155cc"/>
            <w:u w:val="single"/>
            <w:rtl w:val="0"/>
          </w:rPr>
          <w:t xml:space="preserve"> 4630</w:t>
        </w:r>
      </w:hyperlink>
      <w:r w:rsidDel="00000000" w:rsidR="00000000" w:rsidRPr="00000000">
        <w:rPr>
          <w:rFonts w:ascii="Arial" w:cs="Arial" w:eastAsia="Arial" w:hAnsi="Arial"/>
          <w:rtl w:val="0"/>
        </w:rPr>
        <w:t xml:space="preserve">,</w:t>
      </w:r>
      <w:hyperlink r:id="rId140">
        <w:r w:rsidDel="00000000" w:rsidR="00000000" w:rsidRPr="00000000">
          <w:rPr>
            <w:rFonts w:ascii="Arial" w:cs="Arial" w:eastAsia="Arial" w:hAnsi="Arial"/>
            <w:color w:val="1155cc"/>
            <w:u w:val="single"/>
            <w:rtl w:val="0"/>
          </w:rPr>
          <w:t xml:space="preserve"> 4701</w:t>
        </w:r>
      </w:hyperlink>
      <w:r w:rsidDel="00000000" w:rsidR="00000000" w:rsidRPr="00000000">
        <w:rPr>
          <w:rFonts w:ascii="Arial" w:cs="Arial" w:eastAsia="Arial" w:hAnsi="Arial"/>
          <w:rtl w:val="0"/>
        </w:rPr>
        <w:t xml:space="preserve">,</w:t>
      </w:r>
      <w:hyperlink r:id="rId141">
        <w:r w:rsidDel="00000000" w:rsidR="00000000" w:rsidRPr="00000000">
          <w:rPr>
            <w:rFonts w:ascii="Arial" w:cs="Arial" w:eastAsia="Arial" w:hAnsi="Arial"/>
            <w:color w:val="1155cc"/>
            <w:u w:val="single"/>
            <w:rtl w:val="0"/>
          </w:rPr>
          <w:t xml:space="preserve"> 4770</w:t>
        </w:r>
      </w:hyperlink>
      <w:r w:rsidDel="00000000" w:rsidR="00000000" w:rsidRPr="00000000">
        <w:rPr>
          <w:rFonts w:ascii="Arial" w:cs="Arial" w:eastAsia="Arial" w:hAnsi="Arial"/>
          <w:rtl w:val="0"/>
        </w:rPr>
        <w:t xml:space="preserve">,</w:t>
      </w:r>
      <w:hyperlink r:id="rId142">
        <w:r w:rsidDel="00000000" w:rsidR="00000000" w:rsidRPr="00000000">
          <w:rPr>
            <w:rFonts w:ascii="Arial" w:cs="Arial" w:eastAsia="Arial" w:hAnsi="Arial"/>
            <w:color w:val="1155cc"/>
            <w:u w:val="single"/>
            <w:rtl w:val="0"/>
          </w:rPr>
          <w:t xml:space="preserve"> 4910</w:t>
        </w:r>
      </w:hyperlink>
      <w:r w:rsidDel="00000000" w:rsidR="00000000" w:rsidRPr="00000000">
        <w:rPr>
          <w:rtl w:val="0"/>
        </w:rPr>
      </w:r>
    </w:p>
    <w:p w:rsidR="00000000" w:rsidDel="00000000" w:rsidP="00000000" w:rsidRDefault="00000000" w:rsidRPr="00000000" w14:paraId="0000005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**Evolutionary Ecology:**</w:t>
      </w:r>
    </w:p>
    <w:p w:rsidR="00000000" w:rsidDel="00000000" w:rsidP="00000000" w:rsidRDefault="00000000" w:rsidRPr="00000000" w14:paraId="0000005A">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5B">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143">
        <w:r w:rsidDel="00000000" w:rsidR="00000000" w:rsidRPr="00000000">
          <w:rPr>
            <w:rFonts w:ascii="Arial" w:cs="Arial" w:eastAsia="Arial" w:hAnsi="Arial"/>
            <w:color w:val="1155cc"/>
            <w:u w:val="single"/>
            <w:rtl w:val="0"/>
          </w:rPr>
          <w:t xml:space="preserve"> 3295</w:t>
        </w:r>
      </w:hyperlink>
      <w:r w:rsidDel="00000000" w:rsidR="00000000" w:rsidRPr="00000000">
        <w:rPr>
          <w:rFonts w:ascii="Arial" w:cs="Arial" w:eastAsia="Arial" w:hAnsi="Arial"/>
          <w:rtl w:val="0"/>
        </w:rPr>
        <w:t xml:space="preserve">,</w:t>
      </w:r>
      <w:hyperlink r:id="rId144">
        <w:r w:rsidDel="00000000" w:rsidR="00000000" w:rsidRPr="00000000">
          <w:rPr>
            <w:rFonts w:ascii="Arial" w:cs="Arial" w:eastAsia="Arial" w:hAnsi="Arial"/>
            <w:color w:val="1155cc"/>
            <w:u w:val="single"/>
            <w:rtl w:val="0"/>
          </w:rPr>
          <w:t xml:space="preserve"> 3715</w:t>
        </w:r>
      </w:hyperlink>
      <w:r w:rsidDel="00000000" w:rsidR="00000000" w:rsidRPr="00000000">
        <w:rPr>
          <w:rFonts w:ascii="Arial" w:cs="Arial" w:eastAsia="Arial" w:hAnsi="Arial"/>
          <w:rtl w:val="0"/>
        </w:rPr>
        <w:t xml:space="preserve">,</w:t>
      </w:r>
      <w:hyperlink r:id="rId145">
        <w:r w:rsidDel="00000000" w:rsidR="00000000" w:rsidRPr="00000000">
          <w:rPr>
            <w:rFonts w:ascii="Arial" w:cs="Arial" w:eastAsia="Arial" w:hAnsi="Arial"/>
            <w:color w:val="1155cc"/>
            <w:u w:val="single"/>
            <w:rtl w:val="0"/>
          </w:rPr>
          <w:t xml:space="preserve"> 3811</w:t>
        </w:r>
      </w:hyperlink>
      <w:r w:rsidDel="00000000" w:rsidR="00000000" w:rsidRPr="00000000">
        <w:rPr>
          <w:rFonts w:ascii="Arial" w:cs="Arial" w:eastAsia="Arial" w:hAnsi="Arial"/>
          <w:rtl w:val="0"/>
        </w:rPr>
        <w:t xml:space="preserve">,</w:t>
      </w:r>
      <w:hyperlink r:id="rId146">
        <w:r w:rsidDel="00000000" w:rsidR="00000000" w:rsidRPr="00000000">
          <w:rPr>
            <w:rFonts w:ascii="Arial" w:cs="Arial" w:eastAsia="Arial" w:hAnsi="Arial"/>
            <w:color w:val="1155cc"/>
            <w:u w:val="single"/>
            <w:rtl w:val="0"/>
          </w:rPr>
          <w:t xml:space="preserve"> 3951</w:t>
        </w:r>
      </w:hyperlink>
      <w:r w:rsidDel="00000000" w:rsidR="00000000" w:rsidRPr="00000000">
        <w:rPr>
          <w:rFonts w:ascii="Arial" w:cs="Arial" w:eastAsia="Arial" w:hAnsi="Arial"/>
          <w:rtl w:val="0"/>
        </w:rPr>
        <w:t xml:space="preserve">,</w:t>
      </w:r>
      <w:hyperlink r:id="rId147">
        <w:r w:rsidDel="00000000" w:rsidR="00000000" w:rsidRPr="00000000">
          <w:rPr>
            <w:rFonts w:ascii="Arial" w:cs="Arial" w:eastAsia="Arial" w:hAnsi="Arial"/>
            <w:color w:val="1155cc"/>
            <w:u w:val="single"/>
            <w:rtl w:val="0"/>
          </w:rPr>
          <w:t xml:space="preserve"> 4005</w:t>
        </w:r>
      </w:hyperlink>
      <w:r w:rsidDel="00000000" w:rsidR="00000000" w:rsidRPr="00000000">
        <w:rPr>
          <w:rFonts w:ascii="Arial" w:cs="Arial" w:eastAsia="Arial" w:hAnsi="Arial"/>
          <w:rtl w:val="0"/>
        </w:rPr>
        <w:t xml:space="preserve">,</w:t>
      </w:r>
      <w:hyperlink r:id="rId148">
        <w:r w:rsidDel="00000000" w:rsidR="00000000" w:rsidRPr="00000000">
          <w:rPr>
            <w:rFonts w:ascii="Arial" w:cs="Arial" w:eastAsia="Arial" w:hAnsi="Arial"/>
            <w:color w:val="1155cc"/>
            <w:u w:val="single"/>
            <w:rtl w:val="0"/>
          </w:rPr>
          <w:t xml:space="preserve"> 4250</w:t>
        </w:r>
      </w:hyperlink>
      <w:r w:rsidDel="00000000" w:rsidR="00000000" w:rsidRPr="00000000">
        <w:rPr>
          <w:rFonts w:ascii="Arial" w:cs="Arial" w:eastAsia="Arial" w:hAnsi="Arial"/>
          <w:rtl w:val="0"/>
        </w:rPr>
        <w:t xml:space="preserve">,</w:t>
      </w:r>
      <w:hyperlink r:id="rId149">
        <w:r w:rsidDel="00000000" w:rsidR="00000000" w:rsidRPr="00000000">
          <w:rPr>
            <w:rFonts w:ascii="Arial" w:cs="Arial" w:eastAsia="Arial" w:hAnsi="Arial"/>
            <w:color w:val="1155cc"/>
            <w:u w:val="single"/>
            <w:rtl w:val="0"/>
          </w:rPr>
          <w:t xml:space="preserve"> 4270</w:t>
        </w:r>
      </w:hyperlink>
      <w:r w:rsidDel="00000000" w:rsidR="00000000" w:rsidRPr="00000000">
        <w:rPr>
          <w:rFonts w:ascii="Arial" w:cs="Arial" w:eastAsia="Arial" w:hAnsi="Arial"/>
          <w:rtl w:val="0"/>
        </w:rPr>
        <w:t xml:space="preserve">,</w:t>
      </w:r>
      <w:hyperlink r:id="rId150">
        <w:r w:rsidDel="00000000" w:rsidR="00000000" w:rsidRPr="00000000">
          <w:rPr>
            <w:rFonts w:ascii="Arial" w:cs="Arial" w:eastAsia="Arial" w:hAnsi="Arial"/>
            <w:color w:val="1155cc"/>
            <w:u w:val="single"/>
            <w:rtl w:val="0"/>
          </w:rPr>
          <w:t xml:space="preserve"> 4505</w:t>
        </w:r>
      </w:hyperlink>
      <w:r w:rsidDel="00000000" w:rsidR="00000000" w:rsidRPr="00000000">
        <w:rPr>
          <w:rFonts w:ascii="Arial" w:cs="Arial" w:eastAsia="Arial" w:hAnsi="Arial"/>
          <w:rtl w:val="0"/>
        </w:rPr>
        <w:t xml:space="preserve">,</w:t>
      </w:r>
      <w:hyperlink r:id="rId151">
        <w:r w:rsidDel="00000000" w:rsidR="00000000" w:rsidRPr="00000000">
          <w:rPr>
            <w:rFonts w:ascii="Arial" w:cs="Arial" w:eastAsia="Arial" w:hAnsi="Arial"/>
            <w:color w:val="1155cc"/>
            <w:u w:val="single"/>
            <w:rtl w:val="0"/>
          </w:rPr>
          <w:t xml:space="preserve"> 4605</w:t>
        </w:r>
      </w:hyperlink>
      <w:r w:rsidDel="00000000" w:rsidR="00000000" w:rsidRPr="00000000">
        <w:rPr>
          <w:rFonts w:ascii="Arial" w:cs="Arial" w:eastAsia="Arial" w:hAnsi="Arial"/>
          <w:rtl w:val="0"/>
        </w:rPr>
        <w:t xml:space="preserve">,</w:t>
      </w:r>
      <w:hyperlink r:id="rId152">
        <w:r w:rsidDel="00000000" w:rsidR="00000000" w:rsidRPr="00000000">
          <w:rPr>
            <w:rFonts w:ascii="Arial" w:cs="Arial" w:eastAsia="Arial" w:hAnsi="Arial"/>
            <w:color w:val="1155cc"/>
            <w:u w:val="single"/>
            <w:rtl w:val="0"/>
          </w:rPr>
          <w:t xml:space="preserve"> 4620</w:t>
        </w:r>
      </w:hyperlink>
      <w:r w:rsidDel="00000000" w:rsidR="00000000" w:rsidRPr="00000000">
        <w:rPr>
          <w:rFonts w:ascii="Arial" w:cs="Arial" w:eastAsia="Arial" w:hAnsi="Arial"/>
          <w:rtl w:val="0"/>
        </w:rPr>
        <w:t xml:space="preserve">,</w:t>
      </w:r>
      <w:hyperlink r:id="rId153">
        <w:r w:rsidDel="00000000" w:rsidR="00000000" w:rsidRPr="00000000">
          <w:rPr>
            <w:rFonts w:ascii="Arial" w:cs="Arial" w:eastAsia="Arial" w:hAnsi="Arial"/>
            <w:color w:val="1155cc"/>
            <w:u w:val="single"/>
            <w:rtl w:val="0"/>
          </w:rPr>
          <w:t xml:space="preserve"> 4630</w:t>
        </w:r>
      </w:hyperlink>
      <w:r w:rsidDel="00000000" w:rsidR="00000000" w:rsidRPr="00000000">
        <w:rPr>
          <w:rFonts w:ascii="Arial" w:cs="Arial" w:eastAsia="Arial" w:hAnsi="Arial"/>
          <w:rtl w:val="0"/>
        </w:rPr>
        <w:t xml:space="preserve">,</w:t>
      </w:r>
      <w:hyperlink r:id="rId154">
        <w:r w:rsidDel="00000000" w:rsidR="00000000" w:rsidRPr="00000000">
          <w:rPr>
            <w:rFonts w:ascii="Arial" w:cs="Arial" w:eastAsia="Arial" w:hAnsi="Arial"/>
            <w:color w:val="1155cc"/>
            <w:u w:val="single"/>
            <w:rtl w:val="0"/>
          </w:rPr>
          <w:t xml:space="preserve"> 4701</w:t>
        </w:r>
      </w:hyperlink>
      <w:r w:rsidDel="00000000" w:rsidR="00000000" w:rsidRPr="00000000">
        <w:rPr>
          <w:rFonts w:ascii="Arial" w:cs="Arial" w:eastAsia="Arial" w:hAnsi="Arial"/>
          <w:rtl w:val="0"/>
        </w:rPr>
        <w:t xml:space="preserve">,</w:t>
      </w:r>
      <w:hyperlink r:id="rId155">
        <w:r w:rsidDel="00000000" w:rsidR="00000000" w:rsidRPr="00000000">
          <w:rPr>
            <w:rFonts w:ascii="Arial" w:cs="Arial" w:eastAsia="Arial" w:hAnsi="Arial"/>
            <w:color w:val="1155cc"/>
            <w:u w:val="single"/>
            <w:rtl w:val="0"/>
          </w:rPr>
          <w:t xml:space="preserve"> 4710</w:t>
        </w:r>
      </w:hyperlink>
      <w:r w:rsidDel="00000000" w:rsidR="00000000" w:rsidRPr="00000000">
        <w:rPr>
          <w:rFonts w:ascii="Arial" w:cs="Arial" w:eastAsia="Arial" w:hAnsi="Arial"/>
          <w:rtl w:val="0"/>
        </w:rPr>
        <w:t xml:space="preserve">,</w:t>
      </w:r>
      <w:hyperlink r:id="rId156">
        <w:r w:rsidDel="00000000" w:rsidR="00000000" w:rsidRPr="00000000">
          <w:rPr>
            <w:rFonts w:ascii="Arial" w:cs="Arial" w:eastAsia="Arial" w:hAnsi="Arial"/>
            <w:color w:val="1155cc"/>
            <w:u w:val="single"/>
            <w:rtl w:val="0"/>
          </w:rPr>
          <w:t xml:space="preserve"> 4800</w:t>
        </w:r>
      </w:hyperlink>
      <w:r w:rsidDel="00000000" w:rsidR="00000000" w:rsidRPr="00000000">
        <w:rPr>
          <w:rFonts w:ascii="Arial" w:cs="Arial" w:eastAsia="Arial" w:hAnsi="Arial"/>
          <w:rtl w:val="0"/>
        </w:rPr>
        <w:t xml:space="preserve">,</w:t>
      </w:r>
      <w:hyperlink r:id="rId157">
        <w:r w:rsidDel="00000000" w:rsidR="00000000" w:rsidRPr="00000000">
          <w:rPr>
            <w:rFonts w:ascii="Arial" w:cs="Arial" w:eastAsia="Arial" w:hAnsi="Arial"/>
            <w:color w:val="1155cc"/>
            <w:u w:val="single"/>
            <w:rtl w:val="0"/>
          </w:rPr>
          <w:t xml:space="preserve"> 4910</w:t>
          <w:br w:type="textWrapping"/>
        </w:r>
      </w:hyperlink>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 xml:space="preserve">**Molecular, Microbial, and Cell Biology:**</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-Required Courses:</w:t>
      </w:r>
    </w:p>
    <w:p w:rsidR="00000000" w:rsidDel="00000000" w:rsidP="00000000" w:rsidRDefault="00000000" w:rsidRPr="00000000" w14:paraId="0000005E">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Biology</w:t>
      </w:r>
      <w:hyperlink r:id="rId158">
        <w:r w:rsidDel="00000000" w:rsidR="00000000" w:rsidRPr="00000000">
          <w:rPr>
            <w:rFonts w:ascii="Arial" w:cs="Arial" w:eastAsia="Arial" w:hAnsi="Arial"/>
            <w:color w:val="1155cc"/>
            <w:u w:val="single"/>
            <w:rtl w:val="0"/>
          </w:rPr>
          <w:t xml:space="preserve"> 3050</w:t>
        </w:r>
      </w:hyperlink>
      <w:r w:rsidDel="00000000" w:rsidR="00000000" w:rsidRPr="00000000">
        <w:rPr>
          <w:rFonts w:ascii="Arial" w:cs="Arial" w:eastAsia="Arial" w:hAnsi="Arial"/>
          <w:rtl w:val="0"/>
        </w:rPr>
        <w:t xml:space="preserve">,</w:t>
      </w:r>
      <w:hyperlink r:id="rId159">
        <w:r w:rsidDel="00000000" w:rsidR="00000000" w:rsidRPr="00000000">
          <w:rPr>
            <w:rFonts w:ascii="Arial" w:cs="Arial" w:eastAsia="Arial" w:hAnsi="Arial"/>
            <w:color w:val="1155cc"/>
            <w:u w:val="single"/>
            <w:rtl w:val="0"/>
          </w:rPr>
          <w:t xml:space="preserve"> 3052</w:t>
        </w:r>
      </w:hyperlink>
      <w:r w:rsidDel="00000000" w:rsidR="00000000" w:rsidRPr="00000000">
        <w:rPr>
          <w:rFonts w:ascii="Arial" w:cs="Arial" w:eastAsia="Arial" w:hAnsi="Arial"/>
          <w:rtl w:val="0"/>
        </w:rPr>
        <w:t xml:space="preserve">,</w:t>
      </w:r>
      <w:hyperlink r:id="rId160">
        <w:r w:rsidDel="00000000" w:rsidR="00000000" w:rsidRPr="00000000">
          <w:rPr>
            <w:rFonts w:ascii="Arial" w:cs="Arial" w:eastAsia="Arial" w:hAnsi="Arial"/>
            <w:color w:val="1155cc"/>
            <w:u w:val="single"/>
            <w:rtl w:val="0"/>
          </w:rPr>
          <w:t xml:space="preserve"> 3401</w:t>
        </w:r>
      </w:hyperlink>
      <w:r w:rsidDel="00000000" w:rsidR="00000000" w:rsidRPr="00000000">
        <w:rPr>
          <w:rFonts w:ascii="Arial" w:cs="Arial" w:eastAsia="Arial" w:hAnsi="Arial"/>
          <w:rtl w:val="0"/>
        </w:rPr>
        <w:t xml:space="preserve">,</w:t>
      </w:r>
      <w:hyperlink r:id="rId161">
        <w:r w:rsidDel="00000000" w:rsidR="00000000" w:rsidRPr="00000000">
          <w:rPr>
            <w:rFonts w:ascii="Arial" w:cs="Arial" w:eastAsia="Arial" w:hAnsi="Arial"/>
            <w:color w:val="1155cc"/>
            <w:u w:val="single"/>
            <w:rtl w:val="0"/>
          </w:rPr>
          <w:t xml:space="preserve"> 3402</w:t>
        </w:r>
      </w:hyperlink>
      <w:r w:rsidDel="00000000" w:rsidR="00000000" w:rsidRPr="00000000">
        <w:rPr>
          <w:rFonts w:ascii="Arial" w:cs="Arial" w:eastAsia="Arial" w:hAnsi="Arial"/>
          <w:rtl w:val="0"/>
        </w:rPr>
        <w:t xml:space="preserve">,</w:t>
      </w:r>
      <w:hyperlink r:id="rId162">
        <w:r w:rsidDel="00000000" w:rsidR="00000000" w:rsidRPr="00000000">
          <w:rPr>
            <w:rFonts w:ascii="Arial" w:cs="Arial" w:eastAsia="Arial" w:hAnsi="Arial"/>
            <w:color w:val="1155cc"/>
            <w:u w:val="single"/>
            <w:rtl w:val="0"/>
          </w:rPr>
          <w:t xml:space="preserve"> 3530</w:t>
        </w:r>
      </w:hyperlink>
      <w:r w:rsidDel="00000000" w:rsidR="00000000" w:rsidRPr="00000000">
        <w:rPr>
          <w:rFonts w:ascii="Arial" w:cs="Arial" w:eastAsia="Arial" w:hAnsi="Arial"/>
          <w:rtl w:val="0"/>
        </w:rPr>
        <w:t xml:space="preserve">,</w:t>
      </w:r>
      <w:hyperlink r:id="rId163">
        <w:r w:rsidDel="00000000" w:rsidR="00000000" w:rsidRPr="00000000">
          <w:rPr>
            <w:rFonts w:ascii="Arial" w:cs="Arial" w:eastAsia="Arial" w:hAnsi="Arial"/>
            <w:color w:val="1155cc"/>
            <w:u w:val="single"/>
            <w:rtl w:val="0"/>
          </w:rPr>
          <w:t xml:space="preserve"> 3950</w:t>
        </w:r>
      </w:hyperlink>
      <w:r w:rsidDel="00000000" w:rsidR="00000000" w:rsidRPr="00000000">
        <w:rPr>
          <w:rFonts w:ascii="Arial" w:cs="Arial" w:eastAsia="Arial" w:hAnsi="Arial"/>
          <w:rtl w:val="0"/>
        </w:rPr>
        <w:t xml:space="preserve">,</w:t>
      </w:r>
      <w:hyperlink r:id="rId164">
        <w:r w:rsidDel="00000000" w:rsidR="00000000" w:rsidRPr="00000000">
          <w:rPr>
            <w:rFonts w:ascii="Arial" w:cs="Arial" w:eastAsia="Arial" w:hAnsi="Arial"/>
            <w:color w:val="1155cc"/>
            <w:u w:val="single"/>
            <w:rtl w:val="0"/>
          </w:rPr>
          <w:t xml:space="preserve"> 3951</w:t>
        </w:r>
      </w:hyperlink>
      <w:r w:rsidDel="00000000" w:rsidR="00000000" w:rsidRPr="00000000">
        <w:rPr>
          <w:rFonts w:ascii="Arial" w:cs="Arial" w:eastAsia="Arial" w:hAnsi="Arial"/>
          <w:rtl w:val="0"/>
        </w:rPr>
        <w:t xml:space="preserve">,</w:t>
      </w:r>
      <w:hyperlink r:id="rId165">
        <w:r w:rsidDel="00000000" w:rsidR="00000000" w:rsidRPr="00000000">
          <w:rPr>
            <w:rFonts w:ascii="Arial" w:cs="Arial" w:eastAsia="Arial" w:hAnsi="Arial"/>
            <w:color w:val="1155cc"/>
            <w:u w:val="single"/>
            <w:rtl w:val="0"/>
          </w:rPr>
          <w:t xml:space="preserve"> 4050</w:t>
        </w:r>
      </w:hyperlink>
      <w:r w:rsidDel="00000000" w:rsidR="00000000" w:rsidRPr="00000000">
        <w:rPr>
          <w:rFonts w:ascii="Arial" w:cs="Arial" w:eastAsia="Arial" w:hAnsi="Arial"/>
          <w:rtl w:val="0"/>
        </w:rPr>
        <w:t xml:space="preserve">,</w:t>
      </w:r>
      <w:hyperlink r:id="rId166">
        <w:r w:rsidDel="00000000" w:rsidR="00000000" w:rsidRPr="00000000">
          <w:rPr>
            <w:rFonts w:ascii="Arial" w:cs="Arial" w:eastAsia="Arial" w:hAnsi="Arial"/>
            <w:color w:val="1155cc"/>
            <w:u w:val="single"/>
            <w:rtl w:val="0"/>
          </w:rPr>
          <w:t xml:space="preserve"> 4052</w:t>
        </w:r>
      </w:hyperlink>
      <w:r w:rsidDel="00000000" w:rsidR="00000000" w:rsidRPr="00000000">
        <w:rPr>
          <w:rFonts w:ascii="Arial" w:cs="Arial" w:eastAsia="Arial" w:hAnsi="Arial"/>
          <w:rtl w:val="0"/>
        </w:rPr>
        <w:t xml:space="preserve">,</w:t>
      </w:r>
      <w:hyperlink r:id="rId167">
        <w:r w:rsidDel="00000000" w:rsidR="00000000" w:rsidRPr="00000000">
          <w:rPr>
            <w:rFonts w:ascii="Arial" w:cs="Arial" w:eastAsia="Arial" w:hAnsi="Arial"/>
            <w:color w:val="1155cc"/>
            <w:u w:val="single"/>
            <w:rtl w:val="0"/>
          </w:rPr>
          <w:t xml:space="preserve"> 4241</w:t>
        </w:r>
      </w:hyperlink>
      <w:r w:rsidDel="00000000" w:rsidR="00000000" w:rsidRPr="00000000">
        <w:rPr>
          <w:rFonts w:ascii="Arial" w:cs="Arial" w:eastAsia="Arial" w:hAnsi="Arial"/>
          <w:rtl w:val="0"/>
        </w:rPr>
        <w:t xml:space="preserve">,</w:t>
      </w:r>
      <w:hyperlink r:id="rId168">
        <w:r w:rsidDel="00000000" w:rsidR="00000000" w:rsidRPr="00000000">
          <w:rPr>
            <w:rFonts w:ascii="Arial" w:cs="Arial" w:eastAsia="Arial" w:hAnsi="Arial"/>
            <w:color w:val="1155cc"/>
            <w:u w:val="single"/>
            <w:rtl w:val="0"/>
          </w:rPr>
          <w:t xml:space="preserve"> 4250</w:t>
        </w:r>
      </w:hyperlink>
      <w:r w:rsidDel="00000000" w:rsidR="00000000" w:rsidRPr="00000000">
        <w:rPr>
          <w:rFonts w:ascii="Arial" w:cs="Arial" w:eastAsia="Arial" w:hAnsi="Arial"/>
          <w:rtl w:val="0"/>
        </w:rPr>
        <w:t xml:space="preserve">,</w:t>
      </w:r>
      <w:hyperlink r:id="rId169">
        <w:r w:rsidDel="00000000" w:rsidR="00000000" w:rsidRPr="00000000">
          <w:rPr>
            <w:rFonts w:ascii="Arial" w:cs="Arial" w:eastAsia="Arial" w:hAnsi="Arial"/>
            <w:color w:val="1155cc"/>
            <w:u w:val="single"/>
            <w:rtl w:val="0"/>
          </w:rPr>
          <w:t xml:space="preserve"> 4251</w:t>
        </w:r>
      </w:hyperlink>
      <w:r w:rsidDel="00000000" w:rsidR="00000000" w:rsidRPr="00000000">
        <w:rPr>
          <w:rFonts w:ascii="Arial" w:cs="Arial" w:eastAsia="Arial" w:hAnsi="Arial"/>
          <w:rtl w:val="0"/>
        </w:rPr>
        <w:t xml:space="preserve">,</w:t>
      </w:r>
      <w:hyperlink r:id="rId170">
        <w:r w:rsidDel="00000000" w:rsidR="00000000" w:rsidRPr="00000000">
          <w:rPr>
            <w:rFonts w:ascii="Arial" w:cs="Arial" w:eastAsia="Arial" w:hAnsi="Arial"/>
            <w:color w:val="1155cc"/>
            <w:u w:val="single"/>
            <w:rtl w:val="0"/>
          </w:rPr>
          <w:t xml:space="preserve"> 4404</w:t>
        </w:r>
      </w:hyperlink>
      <w:r w:rsidDel="00000000" w:rsidR="00000000" w:rsidRPr="00000000">
        <w:rPr>
          <w:rFonts w:ascii="Arial" w:cs="Arial" w:eastAsia="Arial" w:hAnsi="Arial"/>
          <w:rtl w:val="0"/>
        </w:rPr>
        <w:t xml:space="preserve">,</w:t>
      </w:r>
      <w:hyperlink r:id="rId171">
        <w:r w:rsidDel="00000000" w:rsidR="00000000" w:rsidRPr="00000000">
          <w:rPr>
            <w:rFonts w:ascii="Arial" w:cs="Arial" w:eastAsia="Arial" w:hAnsi="Arial"/>
            <w:color w:val="1155cc"/>
            <w:u w:val="single"/>
            <w:rtl w:val="0"/>
          </w:rPr>
          <w:t xml:space="preserve"> 4606</w:t>
          <w:br w:type="textWrapping"/>
        </w:r>
      </w:hyperlink>
      <w:r w:rsidDel="00000000" w:rsidR="00000000" w:rsidRPr="00000000">
        <w:rPr>
          <w:rtl w:val="0"/>
        </w:rPr>
      </w:r>
    </w:p>
    <w:p w:rsidR="00000000" w:rsidDel="00000000" w:rsidP="00000000" w:rsidRDefault="00000000" w:rsidRPr="00000000" w14:paraId="0000005F">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Human Biosciences</w:t>
      </w:r>
      <w:hyperlink r:id="rId172">
        <w:r w:rsidDel="00000000" w:rsidR="00000000" w:rsidRPr="00000000">
          <w:rPr>
            <w:rFonts w:ascii="Arial" w:cs="Arial" w:eastAsia="Arial" w:hAnsi="Arial"/>
            <w:color w:val="1155cc"/>
            <w:u w:val="single"/>
            <w:rtl w:val="0"/>
          </w:rPr>
          <w:t xml:space="preserve"> 3207</w:t>
        </w:r>
      </w:hyperlink>
      <w:r w:rsidDel="00000000" w:rsidR="00000000" w:rsidRPr="00000000">
        <w:rPr>
          <w:rFonts w:ascii="Arial" w:cs="Arial" w:eastAsia="Arial" w:hAnsi="Arial"/>
          <w:rtl w:val="0"/>
        </w:rPr>
        <w:t xml:space="preserve"> or the former Biochemistry 3207</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tl w:val="0"/>
        </w:rPr>
        <w:t xml:space="preserve">**BIOL 1001 Principles of Biology**  </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 xml:space="preserve">*Introduction to the science of Biology, including a discussion of the unity, diversity, and evolution of living organisms.*  </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**BIOL 1002 Principles of Biology**  </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*Introduction to the science of Biology, including a discussion of the unity, diversity, and evolution of living organisms.*  </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Fonts w:ascii="Arial" w:cs="Arial" w:eastAsia="Arial" w:hAnsi="Arial"/>
          <w:rtl w:val="0"/>
        </w:rPr>
        <w:t xml:space="preserve">**BIOL 2010 Biology of Plants**  </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 xml:space="preserve">*Study of the structure, function, and reproductive biology of plants, with emphasis on vascular plants and their relationship to the environment and human activities.*  </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 and 1002</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 xml:space="preserve">**BIOL 2040 Modern Biology and Human Society I**  </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*Examines aspects of the human body and implications of modern biological research for human beings. Topics include cancer, diet, nutrition, circulatory disease, immunity, human genetics, genetic engineering, and reproductive engineering.*  </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rtl w:val="0"/>
        </w:rPr>
        <w:t xml:space="preserve">UL: Not acceptable for Biology programs</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**BIOL 2041 Modern Biology and Human Society II**  </w:t>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 xml:space="preserve">*Examines the origins and consequences of the environmental crisis of the 20th century. Topics include population explosion, pollution, global food supplies, and environmental ethics.*  </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 xml:space="preserve">UL: Not acceptable for Biology programs</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tl w:val="0"/>
        </w:rPr>
        <w:t xml:space="preserve">**BIOL 2060 Principles of Cell Biology**  </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*Modern view of the biology of eukaryotic cells, organelles, and molecules and their interactions in living organisms.*  </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2250 or Human Biosciences 2004</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**BIOL 2120 Biology for Students of Earth Sciences**  </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tl w:val="0"/>
        </w:rPr>
        <w:t xml:space="preserve">*Introduction to Biology principles for Earth Sciences students. Includes classification, levels of biological organization, and basic concepts in ecology.*  </w:t>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Earth Science major; Earth Sciences 1001 or 1002</w:t>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Fonts w:ascii="Arial" w:cs="Arial" w:eastAsia="Arial" w:hAnsi="Arial"/>
          <w:rtl w:val="0"/>
        </w:rPr>
        <w:t xml:space="preserve">**BIOL 2122 Biology of Invertebrates**  </w:t>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Fonts w:ascii="Arial" w:cs="Arial" w:eastAsia="Arial" w:hAnsi="Arial"/>
          <w:rtl w:val="0"/>
        </w:rPr>
        <w:t xml:space="preserve">*Study of invertebrates with emphasis on structure, function, adaptations, and life histories.*  </w:t>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 1002</w:t>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Fonts w:ascii="Arial" w:cs="Arial" w:eastAsia="Arial" w:hAnsi="Arial"/>
          <w:rtl w:val="0"/>
        </w:rPr>
        <w:t xml:space="preserve">**BIOL 2210 Biology of Vertebrates**  </w:t>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Fonts w:ascii="Arial" w:cs="Arial" w:eastAsia="Arial" w:hAnsi="Arial"/>
          <w:rtl w:val="0"/>
        </w:rPr>
        <w:t xml:space="preserve">*Study of vertebrates, emphasizing structure, function, adaptations, and life histories.*  </w:t>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 1002</w:t>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Fonts w:ascii="Arial" w:cs="Arial" w:eastAsia="Arial" w:hAnsi="Arial"/>
          <w:rtl w:val="0"/>
        </w:rPr>
        <w:t xml:space="preserve">**BIOL 2250 Principles of Genetics**  </w:t>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Fonts w:ascii="Arial" w:cs="Arial" w:eastAsia="Arial" w:hAnsi="Arial"/>
          <w:rtl w:val="0"/>
        </w:rPr>
        <w:t xml:space="preserve">*Introduction to Mendelian and molecular genetics. Includes phenotype, genotype, chromosome theory, molecular biology of DNA, RNA, protein, and applications of genetic biotechnology.*  </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 xml:space="preserve">LH: 3-hour labs alternating weekly with tutorials  </w:t>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 and 1002; Chemistry 1050</w:t>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Fonts w:ascii="Arial" w:cs="Arial" w:eastAsia="Arial" w:hAnsi="Arial"/>
          <w:rtl w:val="0"/>
        </w:rPr>
        <w:t xml:space="preserve">**BIOL 2600 Principles of Ecology**  </w:t>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Fonts w:ascii="Arial" w:cs="Arial" w:eastAsia="Arial" w:hAnsi="Arial"/>
          <w:rtl w:val="0"/>
        </w:rPr>
        <w:t xml:space="preserve">*Conceptual course introducing the principles of ecology, including theoretical, functional, and empirical approaches.*  </w:t>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1001 and 1002 or BIOL 2120</w:t>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 xml:space="preserve">**BIOL 2900 Principles of Evolution and Systematics**  </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Fonts w:ascii="Arial" w:cs="Arial" w:eastAsia="Arial" w:hAnsi="Arial"/>
          <w:rtl w:val="0"/>
        </w:rPr>
        <w:t xml:space="preserve">*Introduction to processes and patterns of evolution, principles of classification. Covers natural selection, microevolution, adaptation, speciation, phylogenetic systematics, and macro-evolutionary patterns.*  </w:t>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2250</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Fonts w:ascii="Arial" w:cs="Arial" w:eastAsia="Arial" w:hAnsi="Arial"/>
          <w:rtl w:val="0"/>
        </w:rPr>
        <w:t xml:space="preserve">**BIOL 3014 Biology and Ecology of Boreal and Arctic Seaweeds**  </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Fonts w:ascii="Arial" w:cs="Arial" w:eastAsia="Arial" w:hAnsi="Arial"/>
          <w:rtl w:val="0"/>
        </w:rPr>
        <w:t xml:space="preserve">*Field course examining seaweed biology and ecology. Special study of living specimens in various coastal sites, demonstrating physiological and ecological adaptations to cold-water habitats.*  </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2600 or equivalent</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Fonts w:ascii="Arial" w:cs="Arial" w:eastAsia="Arial" w:hAnsi="Arial"/>
          <w:rtl w:val="0"/>
        </w:rPr>
        <w:t xml:space="preserve">**BIOL 3050 Introduction to Microbiology**  </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 xml:space="preserve">*Study of basic principles underlying microbial life. Includes structure, function, bioenergetics, growth, viruses, microbial diseases, immunology, and control of microorganisms.*  </w:t>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A3">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2250; Biochemistry 2201</w:t>
      </w:r>
    </w:p>
    <w:p w:rsidR="00000000" w:rsidDel="00000000" w:rsidP="00000000" w:rsidRDefault="00000000" w:rsidRPr="00000000" w14:paraId="000000A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rPr>
      </w:pPr>
      <w:r w:rsidDel="00000000" w:rsidR="00000000" w:rsidRPr="00000000">
        <w:rPr>
          <w:rFonts w:ascii="Arial" w:cs="Arial" w:eastAsia="Arial" w:hAnsi="Arial"/>
          <w:rtl w:val="0"/>
        </w:rPr>
        <w:t xml:space="preserve">**BIOL 3052 Food Microbiology**  </w:t>
      </w:r>
    </w:p>
    <w:p w:rsidR="00000000" w:rsidDel="00000000" w:rsidP="00000000" w:rsidRDefault="00000000" w:rsidRPr="00000000" w14:paraId="000000A6">
      <w:pPr>
        <w:spacing w:after="0" w:line="276" w:lineRule="auto"/>
        <w:rPr>
          <w:rFonts w:ascii="Arial" w:cs="Arial" w:eastAsia="Arial" w:hAnsi="Arial"/>
        </w:rPr>
      </w:pPr>
      <w:r w:rsidDel="00000000" w:rsidR="00000000" w:rsidRPr="00000000">
        <w:rPr>
          <w:rFonts w:ascii="Arial" w:cs="Arial" w:eastAsia="Arial" w:hAnsi="Arial"/>
          <w:rtl w:val="0"/>
        </w:rPr>
        <w:t xml:space="preserve">*Study of microbiology of water and food. Emphasizes beneficial and detrimental roles of microorganisms in water and food systems.*  </w:t>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3050</w:t>
      </w:r>
    </w:p>
    <w:p w:rsidR="00000000" w:rsidDel="00000000" w:rsidP="00000000" w:rsidRDefault="00000000" w:rsidRPr="00000000" w14:paraId="000000A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76" w:lineRule="auto"/>
        <w:rPr>
          <w:rFonts w:ascii="Arial" w:cs="Arial" w:eastAsia="Arial" w:hAnsi="Arial"/>
        </w:rPr>
      </w:pPr>
      <w:r w:rsidDel="00000000" w:rsidR="00000000" w:rsidRPr="00000000">
        <w:rPr>
          <w:rFonts w:ascii="Arial" w:cs="Arial" w:eastAsia="Arial" w:hAnsi="Arial"/>
          <w:rtl w:val="0"/>
        </w:rPr>
        <w:t xml:space="preserve">**BIOL 3053 Microbiology for Nurses**  </w:t>
      </w:r>
    </w:p>
    <w:p w:rsidR="00000000" w:rsidDel="00000000" w:rsidP="00000000" w:rsidRDefault="00000000" w:rsidRPr="00000000" w14:paraId="000000AB">
      <w:pPr>
        <w:spacing w:after="0" w:line="276" w:lineRule="auto"/>
        <w:rPr>
          <w:rFonts w:ascii="Arial" w:cs="Arial" w:eastAsia="Arial" w:hAnsi="Arial"/>
        </w:rPr>
      </w:pPr>
      <w:r w:rsidDel="00000000" w:rsidR="00000000" w:rsidRPr="00000000">
        <w:rPr>
          <w:rFonts w:ascii="Arial" w:cs="Arial" w:eastAsia="Arial" w:hAnsi="Arial"/>
          <w:rtl w:val="0"/>
        </w:rPr>
        <w:t xml:space="preserve">*Examines fundamentals of microbiology with emphasis on medical microbiology. Includes host responses to infections, human diseases caused by microorganisms, and control of microorganisms.*  </w:t>
      </w:r>
    </w:p>
    <w:p w:rsidR="00000000" w:rsidDel="00000000" w:rsidP="00000000" w:rsidRDefault="00000000" w:rsidRPr="00000000" w14:paraId="000000AC">
      <w:pPr>
        <w:spacing w:after="0" w:line="276" w:lineRule="auto"/>
        <w:rPr>
          <w:rFonts w:ascii="Arial" w:cs="Arial" w:eastAsia="Arial" w:hAnsi="Arial"/>
        </w:rPr>
      </w:pPr>
      <w:r w:rsidDel="00000000" w:rsidR="00000000" w:rsidRPr="00000000">
        <w:rPr>
          <w:rFonts w:ascii="Arial" w:cs="Arial" w:eastAsia="Arial" w:hAnsi="Arial"/>
          <w:rtl w:val="0"/>
        </w:rPr>
        <w:t xml:space="preserve">LH: 2  </w:t>
      </w:r>
    </w:p>
    <w:p w:rsidR="00000000" w:rsidDel="00000000" w:rsidP="00000000" w:rsidRDefault="00000000" w:rsidRPr="00000000" w14:paraId="000000AD">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Nursing program students</w:t>
      </w:r>
    </w:p>
    <w:p w:rsidR="00000000" w:rsidDel="00000000" w:rsidP="00000000" w:rsidRDefault="00000000" w:rsidRPr="00000000" w14:paraId="000000A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rPr>
      </w:pPr>
      <w:r w:rsidDel="00000000" w:rsidR="00000000" w:rsidRPr="00000000">
        <w:rPr>
          <w:rFonts w:ascii="Arial" w:cs="Arial" w:eastAsia="Arial" w:hAnsi="Arial"/>
          <w:rtl w:val="0"/>
        </w:rPr>
        <w:t xml:space="preserve">Certainly! Here's the information about the additional courses you provided:</w:t>
      </w:r>
    </w:p>
    <w:p w:rsidR="00000000" w:rsidDel="00000000" w:rsidP="00000000" w:rsidRDefault="00000000" w:rsidRPr="00000000" w14:paraId="000000B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rPr>
      </w:pPr>
      <w:r w:rsidDel="00000000" w:rsidR="00000000" w:rsidRPr="00000000">
        <w:rPr>
          <w:rFonts w:ascii="Arial" w:cs="Arial" w:eastAsia="Arial" w:hAnsi="Arial"/>
          <w:rtl w:val="0"/>
        </w:rPr>
        <w:t xml:space="preserve">**BIOL 4720 Corals and Coral Reefs**  </w:t>
      </w:r>
    </w:p>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Fonts w:ascii="Arial" w:cs="Arial" w:eastAsia="Arial" w:hAnsi="Arial"/>
          <w:rtl w:val="0"/>
        </w:rPr>
        <w:t xml:space="preserve">*An advanced course in the science and management of corals and coral reefs, including cold-water corals. Topics include basic coral biology, coral reef geomorphology, optical and acoustic remote sensing of corals and reefs, reef fish and fisheries, reefs and climate change, pollution effects on corals and coral reefs, reef conservation, social, cultural, and economic aspects of reef management.*  </w:t>
      </w:r>
    </w:p>
    <w:p w:rsidR="00000000" w:rsidDel="00000000" w:rsidP="00000000" w:rsidRDefault="00000000" w:rsidRPr="00000000" w14:paraId="000000B5">
      <w:pPr>
        <w:spacing w:after="0" w:line="276" w:lineRule="auto"/>
        <w:rPr>
          <w:rFonts w:ascii="Arial" w:cs="Arial" w:eastAsia="Arial" w:hAnsi="Arial"/>
        </w:rPr>
      </w:pPr>
      <w:r w:rsidDel="00000000" w:rsidR="00000000" w:rsidRPr="00000000">
        <w:rPr>
          <w:rFonts w:ascii="Arial" w:cs="Arial" w:eastAsia="Arial" w:hAnsi="Arial"/>
          <w:rtl w:val="0"/>
        </w:rPr>
        <w:t xml:space="preserve">CR: Geography 4917  </w:t>
      </w:r>
    </w:p>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Fonts w:ascii="Arial" w:cs="Arial" w:eastAsia="Arial" w:hAnsi="Arial"/>
          <w:rtl w:val="0"/>
        </w:rPr>
        <w:t xml:space="preserve">PR: Two of BIOL 2600, 3650, 3709, 3710, 3711, or 3714, or permission of the instructor</w:t>
      </w:r>
    </w:p>
    <w:p w:rsidR="00000000" w:rsidDel="00000000" w:rsidP="00000000" w:rsidRDefault="00000000" w:rsidRPr="00000000" w14:paraId="000000B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Fonts w:ascii="Arial" w:cs="Arial" w:eastAsia="Arial" w:hAnsi="Arial"/>
          <w:rtl w:val="0"/>
        </w:rPr>
        <w:t xml:space="preserve">**BIOL 4750 Fisheries Ecology**  </w:t>
      </w:r>
    </w:p>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Fonts w:ascii="Arial" w:cs="Arial" w:eastAsia="Arial" w:hAnsi="Arial"/>
          <w:rtl w:val="0"/>
        </w:rPr>
        <w:t xml:space="preserve">*Application of ecological principles to the problem of managing exploited fish populations. Laboratory exercises based on a simulation approach to fisheries problems using computer and animal models.*  </w:t>
      </w:r>
    </w:p>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BB">
      <w:pPr>
        <w:spacing w:after="0" w:line="276" w:lineRule="auto"/>
        <w:rPr>
          <w:rFonts w:ascii="Arial" w:cs="Arial" w:eastAsia="Arial" w:hAnsi="Arial"/>
        </w:rPr>
      </w:pPr>
      <w:r w:rsidDel="00000000" w:rsidR="00000000" w:rsidRPr="00000000">
        <w:rPr>
          <w:rFonts w:ascii="Arial" w:cs="Arial" w:eastAsia="Arial" w:hAnsi="Arial"/>
          <w:rtl w:val="0"/>
        </w:rPr>
        <w:t xml:space="preserve">PR: BIOL 2600</w:t>
      </w:r>
    </w:p>
    <w:p w:rsidR="00000000" w:rsidDel="00000000" w:rsidP="00000000" w:rsidRDefault="00000000" w:rsidRPr="00000000" w14:paraId="000000B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rPr>
      </w:pPr>
      <w:r w:rsidDel="00000000" w:rsidR="00000000" w:rsidRPr="00000000">
        <w:rPr>
          <w:rFonts w:ascii="Arial" w:cs="Arial" w:eastAsia="Arial" w:hAnsi="Arial"/>
          <w:rtl w:val="0"/>
        </w:rPr>
        <w:t xml:space="preserve">**BIOL 4770 Research Experience in Animal Behaviour**  </w:t>
      </w:r>
    </w:p>
    <w:p w:rsidR="00000000" w:rsidDel="00000000" w:rsidP="00000000" w:rsidRDefault="00000000" w:rsidRPr="00000000" w14:paraId="000000BE">
      <w:pPr>
        <w:spacing w:after="0" w:line="276" w:lineRule="auto"/>
        <w:rPr>
          <w:rFonts w:ascii="Arial" w:cs="Arial" w:eastAsia="Arial" w:hAnsi="Arial"/>
        </w:rPr>
      </w:pPr>
      <w:r w:rsidDel="00000000" w:rsidR="00000000" w:rsidRPr="00000000">
        <w:rPr>
          <w:rFonts w:ascii="Arial" w:cs="Arial" w:eastAsia="Arial" w:hAnsi="Arial"/>
          <w:rtl w:val="0"/>
        </w:rPr>
        <w:t xml:space="preserve">*Allows students to gain research experience in selected areas of animal behavior. This course may be offered in a usual 12-week semester or as a two-week field course.*  </w:t>
      </w:r>
    </w:p>
    <w:p w:rsidR="00000000" w:rsidDel="00000000" w:rsidP="00000000" w:rsidRDefault="00000000" w:rsidRPr="00000000" w14:paraId="000000BF">
      <w:pPr>
        <w:spacing w:after="0" w:line="276" w:lineRule="auto"/>
        <w:rPr>
          <w:rFonts w:ascii="Arial" w:cs="Arial" w:eastAsia="Arial" w:hAnsi="Arial"/>
        </w:rPr>
      </w:pPr>
      <w:r w:rsidDel="00000000" w:rsidR="00000000" w:rsidRPr="00000000">
        <w:rPr>
          <w:rFonts w:ascii="Arial" w:cs="Arial" w:eastAsia="Arial" w:hAnsi="Arial"/>
          <w:rtl w:val="0"/>
        </w:rPr>
        <w:t xml:space="preserve">EQ: Psychology 4770  </w:t>
      </w:r>
    </w:p>
    <w:p w:rsidR="00000000" w:rsidDel="00000000" w:rsidP="00000000" w:rsidRDefault="00000000" w:rsidRPr="00000000" w14:paraId="000000C0">
      <w:pPr>
        <w:spacing w:after="0" w:line="276" w:lineRule="auto"/>
        <w:rPr>
          <w:rFonts w:ascii="Arial" w:cs="Arial" w:eastAsia="Arial" w:hAnsi="Arial"/>
        </w:rPr>
      </w:pPr>
      <w:r w:rsidDel="00000000" w:rsidR="00000000" w:rsidRPr="00000000">
        <w:rPr>
          <w:rFonts w:ascii="Arial" w:cs="Arial" w:eastAsia="Arial" w:hAnsi="Arial"/>
          <w:rtl w:val="0"/>
        </w:rPr>
        <w:t xml:space="preserve">LC: Either three hours of lecture per week or a two-week field course that embodies equivalent instructional time  </w:t>
      </w:r>
    </w:p>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Fonts w:ascii="Arial" w:cs="Arial" w:eastAsia="Arial" w:hAnsi="Arial"/>
          <w:rtl w:val="0"/>
        </w:rPr>
        <w:t xml:space="preserve">PR: BIOL 3750 or Psychology 3750</w:t>
      </w:r>
    </w:p>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rPr>
      </w:pPr>
      <w:r w:rsidDel="00000000" w:rsidR="00000000" w:rsidRPr="00000000">
        <w:rPr>
          <w:rFonts w:ascii="Arial" w:cs="Arial" w:eastAsia="Arial" w:hAnsi="Arial"/>
          <w:rtl w:val="0"/>
        </w:rPr>
        <w:t xml:space="preserve">**BIOL 4800 Advanced Palaeontology**  </w:t>
      </w:r>
    </w:p>
    <w:p w:rsidR="00000000" w:rsidDel="00000000" w:rsidP="00000000" w:rsidRDefault="00000000" w:rsidRPr="00000000" w14:paraId="000000C4">
      <w:pPr>
        <w:spacing w:after="0" w:line="276" w:lineRule="auto"/>
        <w:rPr>
          <w:rFonts w:ascii="Arial" w:cs="Arial" w:eastAsia="Arial" w:hAnsi="Arial"/>
        </w:rPr>
      </w:pPr>
      <w:r w:rsidDel="00000000" w:rsidR="00000000" w:rsidRPr="00000000">
        <w:rPr>
          <w:rFonts w:ascii="Arial" w:cs="Arial" w:eastAsia="Arial" w:hAnsi="Arial"/>
          <w:rtl w:val="0"/>
        </w:rPr>
        <w:t xml:space="preserve">*Field, lecture, laboratory, and seminar course dealing with selected topics in general and applied paleontology. Topics include measuring evolution and extinction, population paleontology, functional morphology, paleoecology, statistical methods for paleontological studies, and applications in petroleum, mining, and environmental studies. Taught and administered by the Department of Earth Sciences.*  </w:t>
      </w:r>
    </w:p>
    <w:p w:rsidR="00000000" w:rsidDel="00000000" w:rsidP="00000000" w:rsidRDefault="00000000" w:rsidRPr="00000000" w14:paraId="000000C5">
      <w:pPr>
        <w:spacing w:after="0" w:line="276" w:lineRule="auto"/>
        <w:rPr>
          <w:rFonts w:ascii="Arial" w:cs="Arial" w:eastAsia="Arial" w:hAnsi="Arial"/>
        </w:rPr>
      </w:pPr>
      <w:r w:rsidDel="00000000" w:rsidR="00000000" w:rsidRPr="00000000">
        <w:rPr>
          <w:rFonts w:ascii="Arial" w:cs="Arial" w:eastAsia="Arial" w:hAnsi="Arial"/>
          <w:rtl w:val="0"/>
        </w:rPr>
        <w:t xml:space="preserve">EQ: Earth Sciences 4800  </w:t>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LH: 3  </w:t>
      </w:r>
    </w:p>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Fonts w:ascii="Arial" w:cs="Arial" w:eastAsia="Arial" w:hAnsi="Arial"/>
          <w:rtl w:val="0"/>
        </w:rPr>
        <w:t xml:space="preserve">PR: Earth Sciences/BIOL 3811, and one of Statistics 2550 or any of the courses listed in the credit restrictions of Statistics 2550 or Mathematics 2000</w:t>
      </w:r>
    </w:p>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rPr>
      </w:pPr>
      <w:r w:rsidDel="00000000" w:rsidR="00000000" w:rsidRPr="00000000">
        <w:rPr>
          <w:rFonts w:ascii="Arial" w:cs="Arial" w:eastAsia="Arial" w:hAnsi="Arial"/>
          <w:rtl w:val="0"/>
        </w:rPr>
        <w:t xml:space="preserve">**BIOL 4810 Research Field Course in Marine Biology**  </w:t>
      </w:r>
    </w:p>
    <w:p w:rsidR="00000000" w:rsidDel="00000000" w:rsidP="00000000" w:rsidRDefault="00000000" w:rsidRPr="00000000" w14:paraId="000000CA">
      <w:pPr>
        <w:spacing w:after="0" w:line="276" w:lineRule="auto"/>
        <w:rPr>
          <w:rFonts w:ascii="Arial" w:cs="Arial" w:eastAsia="Arial" w:hAnsi="Arial"/>
        </w:rPr>
      </w:pPr>
      <w:r w:rsidDel="00000000" w:rsidR="00000000" w:rsidRPr="00000000">
        <w:rPr>
          <w:rFonts w:ascii="Arial" w:cs="Arial" w:eastAsia="Arial" w:hAnsi="Arial"/>
          <w:rtl w:val="0"/>
        </w:rPr>
        <w:t xml:space="preserve">*Consists of an intensive two-week field school designed to acquaint students with marine field research, experimental design, methodology, and data analysis. Emphasis on individual projects. Projects must be designed and approved prior to the commencement of the course and will involve a written report.*  </w:t>
      </w:r>
    </w:p>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3710 and any two of BIOL 2010, 2122 or 2210, and permission of the Head of the Department. It is strongly recommended that students take BIOL 3709 before 4810.</w:t>
      </w:r>
    </w:p>
    <w:p w:rsidR="00000000" w:rsidDel="00000000" w:rsidP="00000000" w:rsidRDefault="00000000" w:rsidRPr="00000000" w14:paraId="000000C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rPr>
      </w:pPr>
      <w:r w:rsidDel="00000000" w:rsidR="00000000" w:rsidRPr="00000000">
        <w:rPr>
          <w:rFonts w:ascii="Arial" w:cs="Arial" w:eastAsia="Arial" w:hAnsi="Arial"/>
          <w:rtl w:val="0"/>
        </w:rPr>
        <w:t xml:space="preserve">**BIOL 4820 Field Course in Terrestrial Biology**  </w:t>
      </w:r>
    </w:p>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Fonts w:ascii="Arial" w:cs="Arial" w:eastAsia="Arial" w:hAnsi="Arial"/>
          <w:rtl w:val="0"/>
        </w:rPr>
        <w:t xml:space="preserve">*Begins with a three-week field school immediately prior to the beginning of the Fall Semester. Designed to acquaint students with terrestrial organisms and environments, with emphasis on survey and sampling techniques. In the Fall Semester, material and data collected in the field will be used in lecture and laboratory periods dealing with identification, analytical methods, and report compilation.*  </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PR: Science 1807 and Science 1808; BIOL 2010, 2122, 2210, 2600 and permission of the Head of the Department. It is recommended that students successfully complete BIOL 4605.</w:t>
      </w:r>
    </w:p>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Fonts w:ascii="Arial" w:cs="Arial" w:eastAsia="Arial" w:hAnsi="Arial"/>
          <w:rtl w:val="0"/>
        </w:rPr>
        <w:t xml:space="preserve">**BIOL 4910-4920 Special Topics in Biology**  </w:t>
      </w:r>
    </w:p>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*Given for senior undergraduates in a two-week format involving equivalent instruction time as a course on campus. Covers a range of topics in specialized fields in Biology and may be offered at the Bonne Bay Field Station, at the Harlow campus, or elsewhere as appropriate. May be taught by visiting specialists when available.*</w:t>
      </w:r>
    </w:p>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Fonts w:ascii="Arial" w:cs="Arial" w:eastAsia="Arial" w:hAnsi="Arial"/>
          <w:rtl w:val="0"/>
        </w:rPr>
        <w:t xml:space="preserve">**BIOL 499A and 499B Honours Dissertation**  </w:t>
      </w:r>
    </w:p>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*Available only to students in the Honours Program. Requirements for the Dissertation are outlined under Honours Degrees.*  </w:t>
      </w:r>
    </w:p>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PR: Admission to the Honours Program</w:t>
      </w:r>
    </w:p>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Fonts w:ascii="Arial" w:cs="Arial" w:eastAsia="Arial" w:hAnsi="Arial"/>
          <w:rtl w:val="0"/>
        </w:rPr>
        <w:t xml:space="preserve">**Work Term Descriptions**</w:t>
      </w:r>
    </w:p>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**BIOL 199W Work Term I**  </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*Follows the successful completion of Semester 4. Students are expected to learn, develop, and practice the high standards of behavior and performance normally expected in the work environment. Students will observe, apply, analyze, and/or evaluate concepts from biology courses in the workplace and further their understanding of the principles of biology and how they are applied in a professional setting.*  </w:t>
      </w:r>
    </w:p>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Fonts w:ascii="Arial" w:cs="Arial" w:eastAsia="Arial" w:hAnsi="Arial"/>
          <w:rtl w:val="0"/>
        </w:rPr>
        <w:t xml:space="preserve">CH: 0  </w:t>
      </w:r>
    </w:p>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LC: 0  </w:t>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PR: Admission to the Biology Major and successful completion of Semester 4</w:t>
      </w:r>
    </w:p>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**BIOL 299W Work Term II**  </w:t>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*Follows the successful completion of Semester 6. Students are expected to further develop and expand their knowledge and work-related skills and should be able to accept increased responsibility and challenge. In addition, students are expected to demonstrate an ability to deal with increasingly complex work-related concepts and problems. Students will continue to observe, apply, analyze, and/or evaluate concepts from biology courses in the workplace and continue to further their understanding of the principles of biology and how they are applied in a professional setting. Students are required to complete one or more assignments, as outlined in the syllabus.*  </w:t>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CH: 0  </w:t>
      </w:r>
    </w:p>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LC: 0  </w:t>
      </w:r>
    </w:p>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PR: BIOL 199W</w:t>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**BIOL 399W Work Term III**  </w:t>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*Follows the successful completion of Semester 7 or Work Term II. Students will have sufficient academic grounding and work experience to contribute in a positive manner to the problem-solving and management processes needed and practiced in the work environment. Students should become better acquainted with their discipline of study, should observe and appreciate the attitudes, responsibilities, and ethics normally expected of professionals, and should exercise greater independence and responsibility in their assigned work functions.*  </w:t>
      </w:r>
    </w:p>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CH: 0  </w:t>
      </w:r>
    </w:p>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LC: 0  </w:t>
      </w:r>
    </w:p>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rtl w:val="0"/>
        </w:rPr>
        <w:t xml:space="preserve">PR: BIOL 299W</w:t>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science/11/2/" TargetMode="External"/><Relationship Id="rId42" Type="http://schemas.openxmlformats.org/officeDocument/2006/relationships/hyperlink" Target="https://www.mun.ca/university-calendar/st-johns-campus/faculty-of-science/11/2/" TargetMode="External"/><Relationship Id="rId41" Type="http://schemas.openxmlformats.org/officeDocument/2006/relationships/hyperlink" Target="https://www.mun.ca/university-calendar/st-johns-campus/faculty-of-science/11/2/" TargetMode="External"/><Relationship Id="rId44" Type="http://schemas.openxmlformats.org/officeDocument/2006/relationships/hyperlink" Target="https://www.mun.ca/university-calendar/st-johns-campus/faculty-of-science/11/2/#outer-container" TargetMode="External"/><Relationship Id="rId43" Type="http://schemas.openxmlformats.org/officeDocument/2006/relationships/hyperlink" Target="https://www.mun.ca/coop" TargetMode="External"/><Relationship Id="rId46" Type="http://schemas.openxmlformats.org/officeDocument/2006/relationships/hyperlink" Target="https://www.mun.ca/university-calendar/st-johns-campus/faculty-of-science/11/2/" TargetMode="External"/><Relationship Id="rId45" Type="http://schemas.openxmlformats.org/officeDocument/2006/relationships/hyperlink" Target="https://www.mun.ca/university-calendar/st-johns-campus/faculty-of-science/11/2/" TargetMode="External"/><Relationship Id="rId107" Type="http://schemas.openxmlformats.org/officeDocument/2006/relationships/hyperlink" Target="https://www.mun.ca/university-calendar/st-johns-campus/faculty-of-science/11/2/" TargetMode="External"/><Relationship Id="rId106" Type="http://schemas.openxmlformats.org/officeDocument/2006/relationships/hyperlink" Target="https://www.mun.ca/university-calendar/st-johns-campus/faculty-of-science/11/2/" TargetMode="External"/><Relationship Id="rId105" Type="http://schemas.openxmlformats.org/officeDocument/2006/relationships/hyperlink" Target="https://www.mun.ca/university-calendar/st-johns-campus/faculty-of-science/11/2/" TargetMode="External"/><Relationship Id="rId104" Type="http://schemas.openxmlformats.org/officeDocument/2006/relationships/hyperlink" Target="https://www.mun.ca/university-calendar/st-johns-campus/faculty-of-science/11/2/" TargetMode="External"/><Relationship Id="rId109" Type="http://schemas.openxmlformats.org/officeDocument/2006/relationships/hyperlink" Target="https://www.mun.ca/university-calendar/st-johns-campus/faculty-of-science/11/2/" TargetMode="External"/><Relationship Id="rId108" Type="http://schemas.openxmlformats.org/officeDocument/2006/relationships/hyperlink" Target="https://www.mun.ca/university-calendar/st-johns-campus/faculty-of-science/11/2/" TargetMode="External"/><Relationship Id="rId48" Type="http://schemas.openxmlformats.org/officeDocument/2006/relationships/hyperlink" Target="https://www.mun.ca/university-calendar/st-johns-campus/faculty-of-science/11/2/" TargetMode="External"/><Relationship Id="rId47" Type="http://schemas.openxmlformats.org/officeDocument/2006/relationships/hyperlink" Target="https://www.mun.ca/university-calendar/st-johns-campus/faculty-of-science/11/2/" TargetMode="External"/><Relationship Id="rId49" Type="http://schemas.openxmlformats.org/officeDocument/2006/relationships/hyperlink" Target="https://www.mun.ca/university-calendar/st-johns-campus/faculty-of-science/11/2/" TargetMode="External"/><Relationship Id="rId103" Type="http://schemas.openxmlformats.org/officeDocument/2006/relationships/hyperlink" Target="https://www.mun.ca/university-calendar/st-johns-campus/faculty-of-science/11/2/" TargetMode="External"/><Relationship Id="rId102" Type="http://schemas.openxmlformats.org/officeDocument/2006/relationships/hyperlink" Target="https://www.mun.ca/university-calendar/st-johns-campus/faculty-of-science/11/2/" TargetMode="External"/><Relationship Id="rId101" Type="http://schemas.openxmlformats.org/officeDocument/2006/relationships/hyperlink" Target="https://www.mun.ca/university-calendar/st-johns-campus/faculty-of-science/11/2/" TargetMode="External"/><Relationship Id="rId100" Type="http://schemas.openxmlformats.org/officeDocument/2006/relationships/hyperlink" Target="https://www.mun.ca/university-calendar/st-johns-campus/faculty-of-science/11/2/" TargetMode="External"/><Relationship Id="rId31" Type="http://schemas.openxmlformats.org/officeDocument/2006/relationships/hyperlink" Target="https://www.mun.ca/university-calendar/st-johns-campus/faculty-of-science/11/2/" TargetMode="External"/><Relationship Id="rId30" Type="http://schemas.openxmlformats.org/officeDocument/2006/relationships/hyperlink" Target="https://www.mun.ca/university-calendar/st-johns-campus/faculty-of-science/11/2/" TargetMode="External"/><Relationship Id="rId33" Type="http://schemas.openxmlformats.org/officeDocument/2006/relationships/hyperlink" Target="https://www.mun.ca/university-calendar/st-johns-campus/faculty-of-science/11/2/" TargetMode="External"/><Relationship Id="rId32" Type="http://schemas.openxmlformats.org/officeDocument/2006/relationships/hyperlink" Target="https://www.mun.ca/university-calendar/st-johns-campus/faculty-of-science/11/2/" TargetMode="External"/><Relationship Id="rId35" Type="http://schemas.openxmlformats.org/officeDocument/2006/relationships/hyperlink" Target="https://www.mun.ca/university-calendar/st-johns-campus/faculty-of-science/11/2/" TargetMode="External"/><Relationship Id="rId34" Type="http://schemas.openxmlformats.org/officeDocument/2006/relationships/hyperlink" Target="https://www.mun.ca/university-calendar/st-johns-campus/faculty-of-science/11/2/" TargetMode="External"/><Relationship Id="rId37" Type="http://schemas.openxmlformats.org/officeDocument/2006/relationships/hyperlink" Target="https://www.mun.ca/university-calendar/st-johns-campus/faculty-of-science/11/2/" TargetMode="External"/><Relationship Id="rId36" Type="http://schemas.openxmlformats.org/officeDocument/2006/relationships/hyperlink" Target="https://www.mun.ca/university-calendar/st-johns-campus/faculty-of-science/11/2/" TargetMode="External"/><Relationship Id="rId39" Type="http://schemas.openxmlformats.org/officeDocument/2006/relationships/hyperlink" Target="https://www.mun.ca/university-calendar/st-johns-campus/faculty-of-science/11/2/" TargetMode="External"/><Relationship Id="rId38" Type="http://schemas.openxmlformats.org/officeDocument/2006/relationships/hyperlink" Target="https://www.mun.ca/university-calendar/st-johns-campus/faculty-of-science/11/2/" TargetMode="External"/><Relationship Id="rId20" Type="http://schemas.openxmlformats.org/officeDocument/2006/relationships/hyperlink" Target="https://www.mun.ca/university-calendar/st-johns-campus/faculty-of-science/11/2/" TargetMode="External"/><Relationship Id="rId22" Type="http://schemas.openxmlformats.org/officeDocument/2006/relationships/hyperlink" Target="https://www.mun.ca/university-calendar/st-johns-campus/faculty-of-science/11/2/" TargetMode="External"/><Relationship Id="rId21" Type="http://schemas.openxmlformats.org/officeDocument/2006/relationships/hyperlink" Target="https://www.mun.ca/university-calendar/st-johns-campus/faculty-of-science/11/2/" TargetMode="External"/><Relationship Id="rId24" Type="http://schemas.openxmlformats.org/officeDocument/2006/relationships/hyperlink" Target="https://www.mun.ca/university-calendar/st-johns-campus/faculty-of-science/11/2/" TargetMode="External"/><Relationship Id="rId23" Type="http://schemas.openxmlformats.org/officeDocument/2006/relationships/hyperlink" Target="https://www.mun.ca/university-calendar/st-johns-campus/faculty-of-science/11/2/" TargetMode="External"/><Relationship Id="rId129" Type="http://schemas.openxmlformats.org/officeDocument/2006/relationships/hyperlink" Target="https://www.mun.ca/university-calendar/st-johns-campus/faculty-of-science/11/2/" TargetMode="External"/><Relationship Id="rId128" Type="http://schemas.openxmlformats.org/officeDocument/2006/relationships/hyperlink" Target="https://www.mun.ca/university-calendar/st-johns-campus/faculty-of-science/11/2/" TargetMode="External"/><Relationship Id="rId127" Type="http://schemas.openxmlformats.org/officeDocument/2006/relationships/hyperlink" Target="https://www.mun.ca/university-calendar/st-johns-campus/faculty-of-science/11/2/" TargetMode="External"/><Relationship Id="rId126" Type="http://schemas.openxmlformats.org/officeDocument/2006/relationships/hyperlink" Target="https://www.mun.ca/university-calendar/st-johns-campus/faculty-of-science/11/2/" TargetMode="External"/><Relationship Id="rId26" Type="http://schemas.openxmlformats.org/officeDocument/2006/relationships/hyperlink" Target="https://www.mun.ca/university-calendar/st-johns-campus/faculty-of-science/11/2/" TargetMode="External"/><Relationship Id="rId121" Type="http://schemas.openxmlformats.org/officeDocument/2006/relationships/hyperlink" Target="https://www.mun.ca/university-calendar/st-johns-campus/faculty-of-science/11/2/" TargetMode="External"/><Relationship Id="rId25" Type="http://schemas.openxmlformats.org/officeDocument/2006/relationships/hyperlink" Target="https://www.mun.ca/university-calendar/st-johns-campus/faculty-of-science/11/2/" TargetMode="External"/><Relationship Id="rId120" Type="http://schemas.openxmlformats.org/officeDocument/2006/relationships/hyperlink" Target="https://www.mun.ca/university-calendar/st-johns-campus/faculty-of-science/11/2/" TargetMode="External"/><Relationship Id="rId28" Type="http://schemas.openxmlformats.org/officeDocument/2006/relationships/hyperlink" Target="https://www.mun.ca/university-calendar/st-johns-campus/faculty-of-science/11/2/" TargetMode="External"/><Relationship Id="rId27" Type="http://schemas.openxmlformats.org/officeDocument/2006/relationships/hyperlink" Target="https://www.mun.ca/university-calendar/st-johns-campus/faculty-of-science/11/2/" TargetMode="External"/><Relationship Id="rId125" Type="http://schemas.openxmlformats.org/officeDocument/2006/relationships/hyperlink" Target="https://www.mun.ca/university-calendar/st-johns-campus/faculty-of-science/11/2/" TargetMode="External"/><Relationship Id="rId29" Type="http://schemas.openxmlformats.org/officeDocument/2006/relationships/hyperlink" Target="https://www.mun.ca/university-calendar/st-johns-campus/faculty-of-humanities-and-social-sciences/6/1/#d.en.307242" TargetMode="External"/><Relationship Id="rId124" Type="http://schemas.openxmlformats.org/officeDocument/2006/relationships/hyperlink" Target="https://www.mun.ca/university-calendar/st-johns-campus/faculty-of-science/11/2/" TargetMode="External"/><Relationship Id="rId123" Type="http://schemas.openxmlformats.org/officeDocument/2006/relationships/hyperlink" Target="https://www.mun.ca/university-calendar/st-johns-campus/faculty-of-science/11/2/" TargetMode="External"/><Relationship Id="rId122" Type="http://schemas.openxmlformats.org/officeDocument/2006/relationships/hyperlink" Target="https://www.mun.ca/university-calendar/st-johns-campus/faculty-of-science/11/2/" TargetMode="External"/><Relationship Id="rId95" Type="http://schemas.openxmlformats.org/officeDocument/2006/relationships/hyperlink" Target="https://www.mun.ca/university-calendar/st-johns-campus/faculty-of-science/11/2/" TargetMode="External"/><Relationship Id="rId94" Type="http://schemas.openxmlformats.org/officeDocument/2006/relationships/hyperlink" Target="https://www.mun.ca/university-calendar/st-johns-campus/faculty-of-science/11/2/" TargetMode="External"/><Relationship Id="rId97" Type="http://schemas.openxmlformats.org/officeDocument/2006/relationships/hyperlink" Target="https://www.mun.ca/university-calendar/st-johns-campus/faculty-of-science/11/2/" TargetMode="External"/><Relationship Id="rId96" Type="http://schemas.openxmlformats.org/officeDocument/2006/relationships/hyperlink" Target="https://www.mun.ca/university-calendar/st-johns-campus/faculty-of-science/11/2/" TargetMode="External"/><Relationship Id="rId11" Type="http://schemas.openxmlformats.org/officeDocument/2006/relationships/hyperlink" Target="https://www.mun.ca/university-calendar/st-johns-campus/faculty-of-science/11/2/" TargetMode="External"/><Relationship Id="rId99" Type="http://schemas.openxmlformats.org/officeDocument/2006/relationships/hyperlink" Target="https://www.mun.ca/university-calendar/st-johns-campus/faculty-of-science/11/2/" TargetMode="External"/><Relationship Id="rId10" Type="http://schemas.openxmlformats.org/officeDocument/2006/relationships/hyperlink" Target="https://www.mun.ca/university-calendar/st-johns-campus/faculty-of-science/11/2/" TargetMode="External"/><Relationship Id="rId98" Type="http://schemas.openxmlformats.org/officeDocument/2006/relationships/hyperlink" Target="https://www.mun.ca/university-calendar/st-johns-campus/faculty-of-science/11/2/" TargetMode="External"/><Relationship Id="rId13" Type="http://schemas.openxmlformats.org/officeDocument/2006/relationships/hyperlink" Target="https://www.mun.ca/university-calendar/st-johns-campus/faculty-of-science/11/2/" TargetMode="External"/><Relationship Id="rId12" Type="http://schemas.openxmlformats.org/officeDocument/2006/relationships/hyperlink" Target="https://www.mun.ca/university-calendar/st-johns-campus/faculty-of-science/11/2/" TargetMode="External"/><Relationship Id="rId91" Type="http://schemas.openxmlformats.org/officeDocument/2006/relationships/hyperlink" Target="https://www.mun.ca/university-calendar/st-johns-campus/faculty-of-science/11/2/" TargetMode="External"/><Relationship Id="rId90" Type="http://schemas.openxmlformats.org/officeDocument/2006/relationships/hyperlink" Target="https://www.mun.ca/university-calendar/st-johns-campus/faculty-of-science/11/2/" TargetMode="External"/><Relationship Id="rId93" Type="http://schemas.openxmlformats.org/officeDocument/2006/relationships/hyperlink" Target="https://www.mun.ca/university-calendar/st-johns-campus/faculty-of-science/11/2/" TargetMode="External"/><Relationship Id="rId92" Type="http://schemas.openxmlformats.org/officeDocument/2006/relationships/hyperlink" Target="https://www.mun.ca/university-calendar/st-johns-campus/faculty-of-science/11/2/" TargetMode="External"/><Relationship Id="rId118" Type="http://schemas.openxmlformats.org/officeDocument/2006/relationships/hyperlink" Target="https://www.mun.ca/university-calendar/st-johns-campus/faculty-of-science/11/2/" TargetMode="External"/><Relationship Id="rId117" Type="http://schemas.openxmlformats.org/officeDocument/2006/relationships/hyperlink" Target="https://www.mun.ca/university-calendar/st-johns-campus/faculty-of-science/11/2/" TargetMode="External"/><Relationship Id="rId116" Type="http://schemas.openxmlformats.org/officeDocument/2006/relationships/hyperlink" Target="https://www.mun.ca/university-calendar/st-johns-campus/faculty-of-science/11/2/" TargetMode="External"/><Relationship Id="rId115" Type="http://schemas.openxmlformats.org/officeDocument/2006/relationships/hyperlink" Target="https://www.mun.ca/university-calendar/st-johns-campus/faculty-of-science/11/2/" TargetMode="External"/><Relationship Id="rId119" Type="http://schemas.openxmlformats.org/officeDocument/2006/relationships/hyperlink" Target="https://www.mun.ca/university-calendar/st-johns-campus/faculty-of-science/11/2/" TargetMode="External"/><Relationship Id="rId15" Type="http://schemas.openxmlformats.org/officeDocument/2006/relationships/hyperlink" Target="https://www.mun.ca/university-calendar/st-johns-campus/faculty-of-science/11/2/" TargetMode="External"/><Relationship Id="rId110" Type="http://schemas.openxmlformats.org/officeDocument/2006/relationships/hyperlink" Target="https://www.mun.ca/university-calendar/st-johns-campus/faculty-of-science/11/2/" TargetMode="External"/><Relationship Id="rId14" Type="http://schemas.openxmlformats.org/officeDocument/2006/relationships/hyperlink" Target="https://www.mun.ca/university-calendar/st-johns-campus/faculty-of-science/11/2/" TargetMode="External"/><Relationship Id="rId17" Type="http://schemas.openxmlformats.org/officeDocument/2006/relationships/hyperlink" Target="https://www.mun.ca/university-calendar/st-johns-campus/faculty-of-science/11/2/" TargetMode="External"/><Relationship Id="rId16" Type="http://schemas.openxmlformats.org/officeDocument/2006/relationships/hyperlink" Target="https://www.mun.ca/university-calendar/st-johns-campus/faculty-of-science/11/2/" TargetMode="External"/><Relationship Id="rId19" Type="http://schemas.openxmlformats.org/officeDocument/2006/relationships/hyperlink" Target="https://www.mun.ca/university-calendar/st-johns-campus/faculty-of-science/11/2/" TargetMode="External"/><Relationship Id="rId114" Type="http://schemas.openxmlformats.org/officeDocument/2006/relationships/hyperlink" Target="https://www.mun.ca/university-calendar/st-johns-campus/faculty-of-science/11/2/" TargetMode="External"/><Relationship Id="rId18" Type="http://schemas.openxmlformats.org/officeDocument/2006/relationships/hyperlink" Target="https://www.mun.ca/university-calendar/st-johns-campus/faculty-of-science/11/2/" TargetMode="External"/><Relationship Id="rId113" Type="http://schemas.openxmlformats.org/officeDocument/2006/relationships/hyperlink" Target="https://www.mun.ca/university-calendar/st-johns-campus/faculty-of-science/11/2/" TargetMode="External"/><Relationship Id="rId112" Type="http://schemas.openxmlformats.org/officeDocument/2006/relationships/hyperlink" Target="https://www.mun.ca/university-calendar/st-johns-campus/faculty-of-science/11/2/" TargetMode="External"/><Relationship Id="rId111" Type="http://schemas.openxmlformats.org/officeDocument/2006/relationships/hyperlink" Target="https://www.mun.ca/university-calendar/st-johns-campus/faculty-of-science/11/2/" TargetMode="External"/><Relationship Id="rId84" Type="http://schemas.openxmlformats.org/officeDocument/2006/relationships/hyperlink" Target="https://www.mun.ca/university-calendar/st-johns-campus/faculty-of-science/11/2/" TargetMode="External"/><Relationship Id="rId83" Type="http://schemas.openxmlformats.org/officeDocument/2006/relationships/hyperlink" Target="https://www.mun.ca/university-calendar/st-johns-campus/faculty-of-science/11/2/" TargetMode="External"/><Relationship Id="rId86" Type="http://schemas.openxmlformats.org/officeDocument/2006/relationships/hyperlink" Target="https://www.mun.ca/university-calendar/st-johns-campus/faculty-of-science/11/2/" TargetMode="External"/><Relationship Id="rId85" Type="http://schemas.openxmlformats.org/officeDocument/2006/relationships/hyperlink" Target="https://www.mun.ca/university-calendar/st-johns-campus/faculty-of-science/11/2/" TargetMode="External"/><Relationship Id="rId88" Type="http://schemas.openxmlformats.org/officeDocument/2006/relationships/hyperlink" Target="https://www.mun.ca/university-calendar/st-johns-campus/faculty-of-science/11/2/" TargetMode="External"/><Relationship Id="rId150" Type="http://schemas.openxmlformats.org/officeDocument/2006/relationships/hyperlink" Target="https://www.mun.ca/university-calendar/st-johns-campus/faculty-of-science/11/2/" TargetMode="External"/><Relationship Id="rId87" Type="http://schemas.openxmlformats.org/officeDocument/2006/relationships/hyperlink" Target="https://www.mun.ca/university-calendar/st-johns-campus/faculty-of-science/11/2/" TargetMode="External"/><Relationship Id="rId89" Type="http://schemas.openxmlformats.org/officeDocument/2006/relationships/hyperlink" Target="https://www.mun.ca/university-calendar/st-johns-campus/faculty-of-science/11/2/" TargetMode="External"/><Relationship Id="rId80" Type="http://schemas.openxmlformats.org/officeDocument/2006/relationships/hyperlink" Target="https://www.mun.ca/university-calendar/st-johns-campus/faculty-of-science/11/2/" TargetMode="External"/><Relationship Id="rId82" Type="http://schemas.openxmlformats.org/officeDocument/2006/relationships/hyperlink" Target="https://www.mun.ca/university-calendar/st-johns-campus/faculty-of-science/11/2/" TargetMode="External"/><Relationship Id="rId81" Type="http://schemas.openxmlformats.org/officeDocument/2006/relationships/hyperlink" Target="https://www.mun.ca/university-calendar/st-johns-campus/faculty-of-science/1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2/"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2/" TargetMode="External"/><Relationship Id="rId9" Type="http://schemas.openxmlformats.org/officeDocument/2006/relationships/hyperlink" Target="https://www.mun.ca/university-calendar/st-johns-campus/faculty-of-science/11/2/" TargetMode="External"/><Relationship Id="rId143" Type="http://schemas.openxmlformats.org/officeDocument/2006/relationships/hyperlink" Target="https://www.mun.ca/university-calendar/st-johns-campus/faculty-of-science/11/2/" TargetMode="External"/><Relationship Id="rId142" Type="http://schemas.openxmlformats.org/officeDocument/2006/relationships/hyperlink" Target="https://www.mun.ca/university-calendar/st-johns-campus/faculty-of-science/11/2/" TargetMode="External"/><Relationship Id="rId141" Type="http://schemas.openxmlformats.org/officeDocument/2006/relationships/hyperlink" Target="https://www.mun.ca/university-calendar/st-johns-campus/faculty-of-science/11/2/" TargetMode="External"/><Relationship Id="rId140" Type="http://schemas.openxmlformats.org/officeDocument/2006/relationships/hyperlink" Target="https://www.mun.ca/university-calendar/st-johns-campus/faculty-of-science/11/2/"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2/" TargetMode="External"/><Relationship Id="rId6" Type="http://schemas.openxmlformats.org/officeDocument/2006/relationships/hyperlink" Target="https://www.mun.ca/university-calendar/st-johns-campus/faculty-of-science/11/2/" TargetMode="External"/><Relationship Id="rId146" Type="http://schemas.openxmlformats.org/officeDocument/2006/relationships/hyperlink" Target="https://www.mun.ca/university-calendar/st-johns-campus/faculty-of-science/11/2/" TargetMode="External"/><Relationship Id="rId7" Type="http://schemas.openxmlformats.org/officeDocument/2006/relationships/hyperlink" Target="https://www.mun.ca/university-calendar/st-johns-campus/faculty-of-science/11/2/" TargetMode="External"/><Relationship Id="rId145" Type="http://schemas.openxmlformats.org/officeDocument/2006/relationships/hyperlink" Target="https://www.mun.ca/university-calendar/st-johns-campus/faculty-of-science/11/2/" TargetMode="External"/><Relationship Id="rId8" Type="http://schemas.openxmlformats.org/officeDocument/2006/relationships/hyperlink" Target="https://www.mun.ca/university-calendar/st-johns-campus/faculty-of-humanities-and-social-sciences/6/1/#d.en.307242" TargetMode="External"/><Relationship Id="rId144" Type="http://schemas.openxmlformats.org/officeDocument/2006/relationships/hyperlink" Target="https://www.mun.ca/university-calendar/st-johns-campus/faculty-of-science/11/2/" TargetMode="External"/><Relationship Id="rId73" Type="http://schemas.openxmlformats.org/officeDocument/2006/relationships/hyperlink" Target="https://www.mun.ca/university-calendar/st-johns-campus/faculty-of-science/11/2/" TargetMode="External"/><Relationship Id="rId72" Type="http://schemas.openxmlformats.org/officeDocument/2006/relationships/hyperlink" Target="https://www.mun.ca/university-calendar/st-johns-campus/faculty-of-science/11/2/" TargetMode="External"/><Relationship Id="rId75" Type="http://schemas.openxmlformats.org/officeDocument/2006/relationships/hyperlink" Target="https://www.mun.ca/university-calendar/st-johns-campus/faculty-of-science/11/2/" TargetMode="External"/><Relationship Id="rId74" Type="http://schemas.openxmlformats.org/officeDocument/2006/relationships/hyperlink" Target="https://www.mun.ca/university-calendar/st-johns-campus/faculty-of-science/11/2/" TargetMode="External"/><Relationship Id="rId77" Type="http://schemas.openxmlformats.org/officeDocument/2006/relationships/hyperlink" Target="https://www.mun.ca/university-calendar/st-johns-campus/faculty-of-science/11/2/" TargetMode="External"/><Relationship Id="rId76" Type="http://schemas.openxmlformats.org/officeDocument/2006/relationships/hyperlink" Target="https://www.mun.ca/university-calendar/st-johns-campus/faculty-of-science/11/2/" TargetMode="External"/><Relationship Id="rId79" Type="http://schemas.openxmlformats.org/officeDocument/2006/relationships/hyperlink" Target="https://www.mun.ca/university-calendar/st-johns-campus/faculty-of-science/11/2/" TargetMode="External"/><Relationship Id="rId78" Type="http://schemas.openxmlformats.org/officeDocument/2006/relationships/hyperlink" Target="https://www.mun.ca/university-calendar/st-johns-campus/faculty-of-science/11/2/" TargetMode="External"/><Relationship Id="rId71" Type="http://schemas.openxmlformats.org/officeDocument/2006/relationships/hyperlink" Target="https://www.mun.ca/university-calendar/st-johns-campus/faculty-of-science/11/2/" TargetMode="External"/><Relationship Id="rId70" Type="http://schemas.openxmlformats.org/officeDocument/2006/relationships/hyperlink" Target="https://www.mun.ca/university-calendar/st-johns-campus/faculty-of-science/11/2/" TargetMode="External"/><Relationship Id="rId139" Type="http://schemas.openxmlformats.org/officeDocument/2006/relationships/hyperlink" Target="https://www.mun.ca/university-calendar/st-johns-campus/faculty-of-science/11/2/" TargetMode="External"/><Relationship Id="rId138" Type="http://schemas.openxmlformats.org/officeDocument/2006/relationships/hyperlink" Target="https://www.mun.ca/university-calendar/st-johns-campus/faculty-of-science/11/2/" TargetMode="External"/><Relationship Id="rId137" Type="http://schemas.openxmlformats.org/officeDocument/2006/relationships/hyperlink" Target="https://www.mun.ca/university-calendar/st-johns-campus/faculty-of-science/11/2/" TargetMode="External"/><Relationship Id="rId132" Type="http://schemas.openxmlformats.org/officeDocument/2006/relationships/hyperlink" Target="https://www.mun.ca/university-calendar/st-johns-campus/faculty-of-science/11/2/" TargetMode="External"/><Relationship Id="rId131" Type="http://schemas.openxmlformats.org/officeDocument/2006/relationships/hyperlink" Target="https://www.mun.ca/university-calendar/st-johns-campus/faculty-of-science/11/2/" TargetMode="External"/><Relationship Id="rId130" Type="http://schemas.openxmlformats.org/officeDocument/2006/relationships/hyperlink" Target="https://www.mun.ca/university-calendar/st-johns-campus/faculty-of-science/11/2/" TargetMode="External"/><Relationship Id="rId136" Type="http://schemas.openxmlformats.org/officeDocument/2006/relationships/hyperlink" Target="https://www.mun.ca/university-calendar/st-johns-campus/faculty-of-science/11/2/" TargetMode="External"/><Relationship Id="rId135" Type="http://schemas.openxmlformats.org/officeDocument/2006/relationships/hyperlink" Target="https://www.mun.ca/university-calendar/st-johns-campus/faculty-of-science/11/2/" TargetMode="External"/><Relationship Id="rId134" Type="http://schemas.openxmlformats.org/officeDocument/2006/relationships/hyperlink" Target="https://www.mun.ca/university-calendar/st-johns-campus/faculty-of-science/11/2/" TargetMode="External"/><Relationship Id="rId133" Type="http://schemas.openxmlformats.org/officeDocument/2006/relationships/hyperlink" Target="https://www.mun.ca/university-calendar/st-johns-campus/faculty-of-science/11/2/" TargetMode="External"/><Relationship Id="rId62" Type="http://schemas.openxmlformats.org/officeDocument/2006/relationships/hyperlink" Target="https://www.mun.ca/university-calendar/st-johns-campus/faculty-of-science/11/2/" TargetMode="External"/><Relationship Id="rId61" Type="http://schemas.openxmlformats.org/officeDocument/2006/relationships/hyperlink" Target="https://www.mun.ca/university-calendar/st-johns-campus/faculty-of-humanities-and-social-sciences/6/1/#d.en.307242" TargetMode="External"/><Relationship Id="rId64" Type="http://schemas.openxmlformats.org/officeDocument/2006/relationships/hyperlink" Target="https://www.mun.ca/university-calendar/st-johns-campus/faculty-of-science/11/2/" TargetMode="External"/><Relationship Id="rId63" Type="http://schemas.openxmlformats.org/officeDocument/2006/relationships/hyperlink" Target="https://www.mun.ca/university-calendar/st-johns-campus/faculty-of-science/11/2/" TargetMode="External"/><Relationship Id="rId66" Type="http://schemas.openxmlformats.org/officeDocument/2006/relationships/hyperlink" Target="https://www.mun.ca/university-calendar/st-johns-campus/faculty-of-science/11/2/" TargetMode="External"/><Relationship Id="rId172" Type="http://schemas.openxmlformats.org/officeDocument/2006/relationships/hyperlink" Target="https://www.mun.ca/university-calendar/st-johns-campus/faculty-of-science/11/2/" TargetMode="External"/><Relationship Id="rId65" Type="http://schemas.openxmlformats.org/officeDocument/2006/relationships/hyperlink" Target="https://www.mun.ca/university-calendar/st-johns-campus/faculty-of-science/11/2/" TargetMode="External"/><Relationship Id="rId171" Type="http://schemas.openxmlformats.org/officeDocument/2006/relationships/hyperlink" Target="https://www.mun.ca/university-calendar/st-johns-campus/faculty-of-science/11/2/" TargetMode="External"/><Relationship Id="rId68" Type="http://schemas.openxmlformats.org/officeDocument/2006/relationships/hyperlink" Target="https://www.mun.ca/university-calendar/st-johns-campus/faculty-of-science/11/2/" TargetMode="External"/><Relationship Id="rId170" Type="http://schemas.openxmlformats.org/officeDocument/2006/relationships/hyperlink" Target="https://www.mun.ca/university-calendar/st-johns-campus/faculty-of-science/11/2/" TargetMode="External"/><Relationship Id="rId67" Type="http://schemas.openxmlformats.org/officeDocument/2006/relationships/hyperlink" Target="https://www.mun.ca/university-calendar/st-johns-campus/faculty-of-science/11/2/" TargetMode="External"/><Relationship Id="rId60" Type="http://schemas.openxmlformats.org/officeDocument/2006/relationships/hyperlink" Target="https://www.mun.ca/university-calendar/st-johns-campus/faculty-of-science/11/2/" TargetMode="External"/><Relationship Id="rId165" Type="http://schemas.openxmlformats.org/officeDocument/2006/relationships/hyperlink" Target="https://www.mun.ca/university-calendar/st-johns-campus/faculty-of-science/11/2/" TargetMode="External"/><Relationship Id="rId69" Type="http://schemas.openxmlformats.org/officeDocument/2006/relationships/hyperlink" Target="https://www.mun.ca/university-calendar/st-johns-campus/faculty-of-science/11/2/" TargetMode="External"/><Relationship Id="rId164" Type="http://schemas.openxmlformats.org/officeDocument/2006/relationships/hyperlink" Target="https://www.mun.ca/university-calendar/st-johns-campus/faculty-of-science/11/2/" TargetMode="External"/><Relationship Id="rId163" Type="http://schemas.openxmlformats.org/officeDocument/2006/relationships/hyperlink" Target="https://www.mun.ca/university-calendar/st-johns-campus/faculty-of-science/11/2/" TargetMode="External"/><Relationship Id="rId162" Type="http://schemas.openxmlformats.org/officeDocument/2006/relationships/hyperlink" Target="https://www.mun.ca/university-calendar/st-johns-campus/faculty-of-science/11/2/" TargetMode="External"/><Relationship Id="rId169" Type="http://schemas.openxmlformats.org/officeDocument/2006/relationships/hyperlink" Target="https://www.mun.ca/university-calendar/st-johns-campus/faculty-of-science/11/2/" TargetMode="External"/><Relationship Id="rId168" Type="http://schemas.openxmlformats.org/officeDocument/2006/relationships/hyperlink" Target="https://www.mun.ca/university-calendar/st-johns-campus/faculty-of-science/11/2/" TargetMode="External"/><Relationship Id="rId167" Type="http://schemas.openxmlformats.org/officeDocument/2006/relationships/hyperlink" Target="https://www.mun.ca/university-calendar/st-johns-campus/faculty-of-science/11/2/" TargetMode="External"/><Relationship Id="rId166" Type="http://schemas.openxmlformats.org/officeDocument/2006/relationships/hyperlink" Target="https://www.mun.ca/university-calendar/st-johns-campus/faculty-of-science/11/2/" TargetMode="External"/><Relationship Id="rId51" Type="http://schemas.openxmlformats.org/officeDocument/2006/relationships/hyperlink" Target="https://www.mun.ca/university-calendar/st-johns-campus/faculty-of-science/11/2/" TargetMode="External"/><Relationship Id="rId50" Type="http://schemas.openxmlformats.org/officeDocument/2006/relationships/hyperlink" Target="https://www.mun.ca/university-calendar/st-johns-campus/faculty-of-science/11/2/" TargetMode="External"/><Relationship Id="rId53" Type="http://schemas.openxmlformats.org/officeDocument/2006/relationships/hyperlink" Target="https://www.mun.ca/university-calendar/st-johns-campus/faculty-of-science/11/2/" TargetMode="External"/><Relationship Id="rId52" Type="http://schemas.openxmlformats.org/officeDocument/2006/relationships/hyperlink" Target="https://www.mun.ca/university-calendar/st-johns-campus/faculty-of-science/11/2/" TargetMode="External"/><Relationship Id="rId55" Type="http://schemas.openxmlformats.org/officeDocument/2006/relationships/hyperlink" Target="https://www.mun.ca/university-calendar/st-johns-campus/faculty-of-science/11/2/" TargetMode="External"/><Relationship Id="rId161" Type="http://schemas.openxmlformats.org/officeDocument/2006/relationships/hyperlink" Target="https://www.mun.ca/university-calendar/st-johns-campus/faculty-of-science/11/2/" TargetMode="External"/><Relationship Id="rId54" Type="http://schemas.openxmlformats.org/officeDocument/2006/relationships/hyperlink" Target="https://www.mun.ca/university-calendar/st-johns-campus/faculty-of-science/11/2/" TargetMode="External"/><Relationship Id="rId160" Type="http://schemas.openxmlformats.org/officeDocument/2006/relationships/hyperlink" Target="https://www.mun.ca/university-calendar/st-johns-campus/faculty-of-science/11/2/" TargetMode="External"/><Relationship Id="rId57" Type="http://schemas.openxmlformats.org/officeDocument/2006/relationships/hyperlink" Target="https://www.mun.ca/university-calendar/st-johns-campus/faculty-of-science/11/2/" TargetMode="External"/><Relationship Id="rId56" Type="http://schemas.openxmlformats.org/officeDocument/2006/relationships/hyperlink" Target="https://www.mun.ca/university-calendar/st-johns-campus/faculty-of-science/11/2/" TargetMode="External"/><Relationship Id="rId159" Type="http://schemas.openxmlformats.org/officeDocument/2006/relationships/hyperlink" Target="https://www.mun.ca/university-calendar/st-johns-campus/faculty-of-science/11/2/" TargetMode="External"/><Relationship Id="rId59" Type="http://schemas.openxmlformats.org/officeDocument/2006/relationships/hyperlink" Target="https://www.mun.ca/university-calendar/st-johns-campus/faculty-of-science/11/2/" TargetMode="External"/><Relationship Id="rId154" Type="http://schemas.openxmlformats.org/officeDocument/2006/relationships/hyperlink" Target="https://www.mun.ca/university-calendar/st-johns-campus/faculty-of-science/11/2/" TargetMode="External"/><Relationship Id="rId58" Type="http://schemas.openxmlformats.org/officeDocument/2006/relationships/hyperlink" Target="https://www.mun.ca/university-calendar/st-johns-campus/faculty-of-science/11/2/" TargetMode="External"/><Relationship Id="rId153" Type="http://schemas.openxmlformats.org/officeDocument/2006/relationships/hyperlink" Target="https://www.mun.ca/university-calendar/st-johns-campus/faculty-of-science/11/2/" TargetMode="External"/><Relationship Id="rId152" Type="http://schemas.openxmlformats.org/officeDocument/2006/relationships/hyperlink" Target="https://www.mun.ca/university-calendar/st-johns-campus/faculty-of-science/11/2/" TargetMode="External"/><Relationship Id="rId151" Type="http://schemas.openxmlformats.org/officeDocument/2006/relationships/hyperlink" Target="https://www.mun.ca/university-calendar/st-johns-campus/faculty-of-science/11/2/" TargetMode="External"/><Relationship Id="rId158" Type="http://schemas.openxmlformats.org/officeDocument/2006/relationships/hyperlink" Target="https://www.mun.ca/university-calendar/st-johns-campus/faculty-of-science/11/2/" TargetMode="External"/><Relationship Id="rId157" Type="http://schemas.openxmlformats.org/officeDocument/2006/relationships/hyperlink" Target="https://www.mun.ca/university-calendar/st-johns-campus/faculty-of-science/11/2/" TargetMode="External"/><Relationship Id="rId156" Type="http://schemas.openxmlformats.org/officeDocument/2006/relationships/hyperlink" Target="https://www.mun.ca/university-calendar/st-johns-campus/faculty-of-science/11/2/" TargetMode="External"/><Relationship Id="rId155" Type="http://schemas.openxmlformats.org/officeDocument/2006/relationships/hyperlink" Target="https://www.mun.ca/university-calendar/st-johns-campus/faculty-of-science/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