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8FA0A" w14:textId="3183D4D7" w:rsidR="00033DAC" w:rsidRDefault="00033DAC" w:rsidP="00033DAC">
      <w:pPr>
        <w:jc w:val="center"/>
        <w:rPr>
          <w:b/>
          <w:sz w:val="24"/>
        </w:rPr>
      </w:pPr>
      <w:r w:rsidRPr="00CE4B92">
        <w:rPr>
          <w:b/>
          <w:sz w:val="24"/>
        </w:rPr>
        <w:t>Esercitazione su</w:t>
      </w:r>
      <w:r w:rsidR="00506175">
        <w:rPr>
          <w:b/>
          <w:sz w:val="24"/>
        </w:rPr>
        <w:t>llo sviluppo</w:t>
      </w:r>
    </w:p>
    <w:p w14:paraId="7FAD447F" w14:textId="77777777" w:rsidR="00033DAC" w:rsidRPr="00CE4B92" w:rsidRDefault="00033DAC" w:rsidP="00033DAC">
      <w:pPr>
        <w:jc w:val="center"/>
        <w:rPr>
          <w:b/>
          <w:sz w:val="24"/>
        </w:rPr>
      </w:pPr>
    </w:p>
    <w:p w14:paraId="325A1616" w14:textId="473CF9AF" w:rsidR="00506175" w:rsidRDefault="00506175" w:rsidP="00506175">
      <w:pPr>
        <w:jc w:val="both"/>
      </w:pPr>
      <w:r w:rsidRPr="008105B4">
        <w:t>Da</w:t>
      </w:r>
      <w:r>
        <w:t xml:space="preserve">ta l’applicazione descritta in seguito, </w:t>
      </w:r>
      <w:r>
        <w:t>definire</w:t>
      </w:r>
      <w:r>
        <w:t>:</w:t>
      </w:r>
    </w:p>
    <w:p w14:paraId="71C5EBAD" w14:textId="77777777" w:rsidR="00506175" w:rsidRDefault="00506175" w:rsidP="007271F3">
      <w:pPr>
        <w:pStyle w:val="Paragrafoelenco"/>
        <w:numPr>
          <w:ilvl w:val="0"/>
          <w:numId w:val="5"/>
        </w:numPr>
        <w:spacing w:after="120"/>
        <w:ind w:left="714" w:hanging="357"/>
        <w:jc w:val="both"/>
      </w:pPr>
      <w:r>
        <w:t>Un documento SRS con almeno i seguenti punti:</w:t>
      </w:r>
    </w:p>
    <w:p w14:paraId="35E69BEC" w14:textId="77777777" w:rsidR="00506175" w:rsidRPr="00EF1515" w:rsidRDefault="00506175" w:rsidP="00506175">
      <w:pPr>
        <w:spacing w:after="0"/>
        <w:ind w:left="851"/>
        <w:rPr>
          <w:sz w:val="20"/>
        </w:rPr>
      </w:pPr>
      <w:r w:rsidRPr="00EF1515">
        <w:rPr>
          <w:sz w:val="20"/>
        </w:rPr>
        <w:t>1. Introduzione</w:t>
      </w:r>
    </w:p>
    <w:p w14:paraId="6AF87C4E" w14:textId="77777777" w:rsidR="00506175" w:rsidRPr="00EF1515" w:rsidRDefault="00506175" w:rsidP="00506175">
      <w:pPr>
        <w:spacing w:after="0"/>
        <w:ind w:left="1134"/>
        <w:rPr>
          <w:sz w:val="20"/>
        </w:rPr>
      </w:pPr>
      <w:r w:rsidRPr="00EF1515">
        <w:rPr>
          <w:sz w:val="20"/>
        </w:rPr>
        <w:t xml:space="preserve">1.1 Obiettivo </w:t>
      </w:r>
    </w:p>
    <w:p w14:paraId="59C5B8CA" w14:textId="77777777" w:rsidR="00506175" w:rsidRPr="00EF1515" w:rsidRDefault="00506175" w:rsidP="00506175">
      <w:pPr>
        <w:spacing w:after="0"/>
        <w:ind w:left="1134"/>
        <w:rPr>
          <w:sz w:val="20"/>
        </w:rPr>
      </w:pPr>
      <w:r w:rsidRPr="00EF1515">
        <w:rPr>
          <w:sz w:val="20"/>
        </w:rPr>
        <w:t xml:space="preserve">1.2 Campo d’applicazione </w:t>
      </w:r>
    </w:p>
    <w:p w14:paraId="77C1011D" w14:textId="77777777" w:rsidR="00506175" w:rsidRPr="00EF1515" w:rsidRDefault="00506175" w:rsidP="00506175">
      <w:pPr>
        <w:spacing w:after="0"/>
        <w:ind w:left="851"/>
        <w:rPr>
          <w:sz w:val="20"/>
        </w:rPr>
      </w:pPr>
      <w:r w:rsidRPr="00EF1515">
        <w:rPr>
          <w:sz w:val="20"/>
        </w:rPr>
        <w:t>2. Descrizione generale</w:t>
      </w:r>
    </w:p>
    <w:p w14:paraId="42549ECF" w14:textId="77777777" w:rsidR="00506175" w:rsidRPr="00EF1515" w:rsidRDefault="00506175" w:rsidP="00506175">
      <w:pPr>
        <w:spacing w:after="0"/>
        <w:ind w:left="1134"/>
        <w:rPr>
          <w:sz w:val="20"/>
        </w:rPr>
      </w:pPr>
      <w:r w:rsidRPr="00EF1515">
        <w:rPr>
          <w:sz w:val="20"/>
        </w:rPr>
        <w:t xml:space="preserve">2.1 Inquadramento </w:t>
      </w:r>
    </w:p>
    <w:p w14:paraId="435D4CFB" w14:textId="77777777" w:rsidR="00506175" w:rsidRPr="00EF1515" w:rsidRDefault="00506175" w:rsidP="00506175">
      <w:pPr>
        <w:spacing w:after="0"/>
        <w:ind w:left="1134"/>
        <w:rPr>
          <w:sz w:val="20"/>
        </w:rPr>
      </w:pPr>
      <w:r w:rsidRPr="00EF1515">
        <w:rPr>
          <w:sz w:val="20"/>
        </w:rPr>
        <w:t xml:space="preserve">2.2 Macro funzionalità </w:t>
      </w:r>
    </w:p>
    <w:p w14:paraId="6D5F1498" w14:textId="77777777" w:rsidR="00506175" w:rsidRPr="00EF1515" w:rsidRDefault="00506175" w:rsidP="00506175">
      <w:pPr>
        <w:spacing w:after="0"/>
        <w:ind w:left="1134"/>
        <w:rPr>
          <w:sz w:val="20"/>
        </w:rPr>
      </w:pPr>
      <w:r w:rsidRPr="00EF1515">
        <w:rPr>
          <w:sz w:val="20"/>
        </w:rPr>
        <w:t xml:space="preserve">2.3 Caratteristiche degli utenti </w:t>
      </w:r>
    </w:p>
    <w:p w14:paraId="18D5351C" w14:textId="77777777" w:rsidR="00506175" w:rsidRPr="00EF1515" w:rsidRDefault="00506175" w:rsidP="00506175">
      <w:pPr>
        <w:spacing w:after="0"/>
        <w:ind w:left="851"/>
        <w:rPr>
          <w:sz w:val="20"/>
        </w:rPr>
      </w:pPr>
      <w:r w:rsidRPr="00EF1515">
        <w:rPr>
          <w:sz w:val="20"/>
        </w:rPr>
        <w:t>3. Specifica dei requisiti</w:t>
      </w:r>
    </w:p>
    <w:p w14:paraId="66556E63" w14:textId="77777777" w:rsidR="00506175" w:rsidRPr="00EF1515" w:rsidRDefault="00506175" w:rsidP="00506175">
      <w:pPr>
        <w:spacing w:after="0"/>
        <w:ind w:left="1134"/>
        <w:rPr>
          <w:sz w:val="20"/>
        </w:rPr>
      </w:pPr>
      <w:r w:rsidRPr="00EF1515">
        <w:rPr>
          <w:sz w:val="20"/>
        </w:rPr>
        <w:t xml:space="preserve">3.2 Requisiti funzionali </w:t>
      </w:r>
    </w:p>
    <w:p w14:paraId="7678B456" w14:textId="77777777" w:rsidR="00506175" w:rsidRPr="00EF1515" w:rsidRDefault="00506175" w:rsidP="007271F3">
      <w:pPr>
        <w:spacing w:after="240"/>
        <w:ind w:left="1134"/>
        <w:rPr>
          <w:sz w:val="20"/>
        </w:rPr>
      </w:pPr>
      <w:r w:rsidRPr="00EF1515">
        <w:rPr>
          <w:sz w:val="20"/>
        </w:rPr>
        <w:t>3.3 Requisiti non funzionali</w:t>
      </w:r>
    </w:p>
    <w:p w14:paraId="2313F4DA" w14:textId="77777777" w:rsidR="00535611" w:rsidRDefault="00535611" w:rsidP="001C5C57">
      <w:pPr>
        <w:pStyle w:val="Paragrafoelenco"/>
        <w:numPr>
          <w:ilvl w:val="0"/>
          <w:numId w:val="5"/>
        </w:numPr>
        <w:jc w:val="both"/>
      </w:pPr>
      <w:r>
        <w:t>Diagrammi dei casi d’uso e delle attività che descrivano una analisi dell’applicazione;</w:t>
      </w:r>
    </w:p>
    <w:p w14:paraId="1A12D6E1" w14:textId="0DC79F3E" w:rsidR="00F658C7" w:rsidRDefault="00535611" w:rsidP="00535611">
      <w:pPr>
        <w:pStyle w:val="Paragrafoelenco"/>
        <w:numPr>
          <w:ilvl w:val="0"/>
          <w:numId w:val="5"/>
        </w:numPr>
        <w:jc w:val="both"/>
      </w:pPr>
      <w:r>
        <w:t>Diagrammi delle classi e di sequenza che descrivano la progettazione dell’applicazione.</w:t>
      </w:r>
    </w:p>
    <w:p w14:paraId="6C2B5190" w14:textId="77777777" w:rsidR="00595B5D" w:rsidRDefault="00595B5D">
      <w:pPr>
        <w:rPr>
          <w:b/>
        </w:rPr>
      </w:pPr>
    </w:p>
    <w:p w14:paraId="78DCFE9E" w14:textId="2FA20BE4" w:rsidR="00E536BC" w:rsidRPr="00E536BC" w:rsidRDefault="00F658C7">
      <w:pPr>
        <w:rPr>
          <w:b/>
        </w:rPr>
      </w:pPr>
      <w:bookmarkStart w:id="0" w:name="_GoBack"/>
      <w:bookmarkEnd w:id="0"/>
      <w:r>
        <w:rPr>
          <w:b/>
        </w:rPr>
        <w:t>Applicazione</w:t>
      </w:r>
    </w:p>
    <w:p w14:paraId="49E011AC" w14:textId="77777777" w:rsidR="00BD48BD" w:rsidRDefault="00BD48BD" w:rsidP="00BD48BD">
      <w:pPr>
        <w:jc w:val="both"/>
      </w:pPr>
      <w:r>
        <w:t xml:space="preserve">L’applicazione da sviluppare è costituita da una parte client e una parte server. </w:t>
      </w:r>
    </w:p>
    <w:p w14:paraId="3412CA67" w14:textId="77777777" w:rsidR="00BD48BD" w:rsidRDefault="00BD48BD" w:rsidP="00BD48BD">
      <w:pPr>
        <w:jc w:val="both"/>
      </w:pPr>
      <w:r>
        <w:t>La parte client interagisce con l’utente e gli permette di formulare delle richieste da inviare al server. Il client deve poter essere eseguito su diverse piattaforme, indipendentemente dalla modalità di creazione di un canale di comunicazione con il server.</w:t>
      </w:r>
    </w:p>
    <w:p w14:paraId="4FEB9FDE" w14:textId="77777777" w:rsidR="00BD48BD" w:rsidRDefault="00BD48BD" w:rsidP="00BD48BD">
      <w:pPr>
        <w:jc w:val="both"/>
      </w:pPr>
      <w:r>
        <w:t>La parte server gestisce diversi tipi di informazioni che vengono messe a disposizione dei client. Ogni accesso al server deve essere autenticato. Il server può gestire richieste semplici, che vengono eseguite da un singolo componente, o richieste complesse, che richiedono l’interazione di più componenti</w:t>
      </w:r>
    </w:p>
    <w:p w14:paraId="75D69D06" w14:textId="66043131" w:rsidR="005250DA" w:rsidRDefault="005250DA" w:rsidP="00BD48BD">
      <w:pPr>
        <w:jc w:val="both"/>
      </w:pPr>
    </w:p>
    <w:sectPr w:rsidR="005250DA" w:rsidSect="00535611">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F42EE"/>
    <w:multiLevelType w:val="hybridMultilevel"/>
    <w:tmpl w:val="CC6AAC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983095D"/>
    <w:multiLevelType w:val="hybridMultilevel"/>
    <w:tmpl w:val="CD609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9FA2DEC"/>
    <w:multiLevelType w:val="hybridMultilevel"/>
    <w:tmpl w:val="EFE4A11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75F69F5"/>
    <w:multiLevelType w:val="hybridMultilevel"/>
    <w:tmpl w:val="663A5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AF92D3E"/>
    <w:multiLevelType w:val="hybridMultilevel"/>
    <w:tmpl w:val="C600718A"/>
    <w:lvl w:ilvl="0" w:tplc="04100001">
      <w:start w:val="1"/>
      <w:numFmt w:val="bullet"/>
      <w:lvlText w:val=""/>
      <w:lvlJc w:val="left"/>
      <w:pPr>
        <w:tabs>
          <w:tab w:val="num" w:pos="720"/>
        </w:tabs>
        <w:ind w:left="720" w:hanging="360"/>
      </w:pPr>
      <w:rPr>
        <w:rFonts w:ascii="Symbol" w:hAnsi="Symbol" w:hint="default"/>
      </w:rPr>
    </w:lvl>
    <w:lvl w:ilvl="1" w:tplc="D6262D26" w:tentative="1">
      <w:start w:val="1"/>
      <w:numFmt w:val="bullet"/>
      <w:lvlText w:val=""/>
      <w:lvlJc w:val="left"/>
      <w:pPr>
        <w:tabs>
          <w:tab w:val="num" w:pos="1440"/>
        </w:tabs>
        <w:ind w:left="1440" w:hanging="360"/>
      </w:pPr>
      <w:rPr>
        <w:rFonts w:ascii="Wingdings 3" w:hAnsi="Wingdings 3" w:hint="default"/>
      </w:rPr>
    </w:lvl>
    <w:lvl w:ilvl="2" w:tplc="655A8752" w:tentative="1">
      <w:start w:val="1"/>
      <w:numFmt w:val="bullet"/>
      <w:lvlText w:val=""/>
      <w:lvlJc w:val="left"/>
      <w:pPr>
        <w:tabs>
          <w:tab w:val="num" w:pos="2160"/>
        </w:tabs>
        <w:ind w:left="2160" w:hanging="360"/>
      </w:pPr>
      <w:rPr>
        <w:rFonts w:ascii="Wingdings 3" w:hAnsi="Wingdings 3" w:hint="default"/>
      </w:rPr>
    </w:lvl>
    <w:lvl w:ilvl="3" w:tplc="B4BC487E" w:tentative="1">
      <w:start w:val="1"/>
      <w:numFmt w:val="bullet"/>
      <w:lvlText w:val=""/>
      <w:lvlJc w:val="left"/>
      <w:pPr>
        <w:tabs>
          <w:tab w:val="num" w:pos="2880"/>
        </w:tabs>
        <w:ind w:left="2880" w:hanging="360"/>
      </w:pPr>
      <w:rPr>
        <w:rFonts w:ascii="Wingdings 3" w:hAnsi="Wingdings 3" w:hint="default"/>
      </w:rPr>
    </w:lvl>
    <w:lvl w:ilvl="4" w:tplc="66A43E9C" w:tentative="1">
      <w:start w:val="1"/>
      <w:numFmt w:val="bullet"/>
      <w:lvlText w:val=""/>
      <w:lvlJc w:val="left"/>
      <w:pPr>
        <w:tabs>
          <w:tab w:val="num" w:pos="3600"/>
        </w:tabs>
        <w:ind w:left="3600" w:hanging="360"/>
      </w:pPr>
      <w:rPr>
        <w:rFonts w:ascii="Wingdings 3" w:hAnsi="Wingdings 3" w:hint="default"/>
      </w:rPr>
    </w:lvl>
    <w:lvl w:ilvl="5" w:tplc="627A4CB4" w:tentative="1">
      <w:start w:val="1"/>
      <w:numFmt w:val="bullet"/>
      <w:lvlText w:val=""/>
      <w:lvlJc w:val="left"/>
      <w:pPr>
        <w:tabs>
          <w:tab w:val="num" w:pos="4320"/>
        </w:tabs>
        <w:ind w:left="4320" w:hanging="360"/>
      </w:pPr>
      <w:rPr>
        <w:rFonts w:ascii="Wingdings 3" w:hAnsi="Wingdings 3" w:hint="default"/>
      </w:rPr>
    </w:lvl>
    <w:lvl w:ilvl="6" w:tplc="0D34C56A" w:tentative="1">
      <w:start w:val="1"/>
      <w:numFmt w:val="bullet"/>
      <w:lvlText w:val=""/>
      <w:lvlJc w:val="left"/>
      <w:pPr>
        <w:tabs>
          <w:tab w:val="num" w:pos="5040"/>
        </w:tabs>
        <w:ind w:left="5040" w:hanging="360"/>
      </w:pPr>
      <w:rPr>
        <w:rFonts w:ascii="Wingdings 3" w:hAnsi="Wingdings 3" w:hint="default"/>
      </w:rPr>
    </w:lvl>
    <w:lvl w:ilvl="7" w:tplc="1D64F348" w:tentative="1">
      <w:start w:val="1"/>
      <w:numFmt w:val="bullet"/>
      <w:lvlText w:val=""/>
      <w:lvlJc w:val="left"/>
      <w:pPr>
        <w:tabs>
          <w:tab w:val="num" w:pos="5760"/>
        </w:tabs>
        <w:ind w:left="5760" w:hanging="360"/>
      </w:pPr>
      <w:rPr>
        <w:rFonts w:ascii="Wingdings 3" w:hAnsi="Wingdings 3" w:hint="default"/>
      </w:rPr>
    </w:lvl>
    <w:lvl w:ilvl="8" w:tplc="AF44471A" w:tentative="1">
      <w:start w:val="1"/>
      <w:numFmt w:val="bullet"/>
      <w:lvlText w:val=""/>
      <w:lvlJc w:val="left"/>
      <w:pPr>
        <w:tabs>
          <w:tab w:val="num" w:pos="6480"/>
        </w:tabs>
        <w:ind w:left="6480" w:hanging="360"/>
      </w:pPr>
      <w:rPr>
        <w:rFonts w:ascii="Wingdings 3" w:hAnsi="Wingdings 3" w:hint="default"/>
      </w:rPr>
    </w:lvl>
  </w:abstractNum>
  <w:abstractNum w:abstractNumId="5">
    <w:nsid w:val="74787794"/>
    <w:multiLevelType w:val="hybridMultilevel"/>
    <w:tmpl w:val="6236497E"/>
    <w:lvl w:ilvl="0" w:tplc="FAC4C100">
      <w:start w:val="1"/>
      <w:numFmt w:val="bullet"/>
      <w:lvlText w:val=""/>
      <w:lvlJc w:val="left"/>
      <w:pPr>
        <w:tabs>
          <w:tab w:val="num" w:pos="720"/>
        </w:tabs>
        <w:ind w:left="720" w:hanging="360"/>
      </w:pPr>
      <w:rPr>
        <w:rFonts w:ascii="Wingdings 3" w:hAnsi="Wingdings 3" w:hint="default"/>
      </w:rPr>
    </w:lvl>
    <w:lvl w:ilvl="1" w:tplc="D6262D26" w:tentative="1">
      <w:start w:val="1"/>
      <w:numFmt w:val="bullet"/>
      <w:lvlText w:val=""/>
      <w:lvlJc w:val="left"/>
      <w:pPr>
        <w:tabs>
          <w:tab w:val="num" w:pos="1440"/>
        </w:tabs>
        <w:ind w:left="1440" w:hanging="360"/>
      </w:pPr>
      <w:rPr>
        <w:rFonts w:ascii="Wingdings 3" w:hAnsi="Wingdings 3" w:hint="default"/>
      </w:rPr>
    </w:lvl>
    <w:lvl w:ilvl="2" w:tplc="655A8752" w:tentative="1">
      <w:start w:val="1"/>
      <w:numFmt w:val="bullet"/>
      <w:lvlText w:val=""/>
      <w:lvlJc w:val="left"/>
      <w:pPr>
        <w:tabs>
          <w:tab w:val="num" w:pos="2160"/>
        </w:tabs>
        <w:ind w:left="2160" w:hanging="360"/>
      </w:pPr>
      <w:rPr>
        <w:rFonts w:ascii="Wingdings 3" w:hAnsi="Wingdings 3" w:hint="default"/>
      </w:rPr>
    </w:lvl>
    <w:lvl w:ilvl="3" w:tplc="B4BC487E" w:tentative="1">
      <w:start w:val="1"/>
      <w:numFmt w:val="bullet"/>
      <w:lvlText w:val=""/>
      <w:lvlJc w:val="left"/>
      <w:pPr>
        <w:tabs>
          <w:tab w:val="num" w:pos="2880"/>
        </w:tabs>
        <w:ind w:left="2880" w:hanging="360"/>
      </w:pPr>
      <w:rPr>
        <w:rFonts w:ascii="Wingdings 3" w:hAnsi="Wingdings 3" w:hint="default"/>
      </w:rPr>
    </w:lvl>
    <w:lvl w:ilvl="4" w:tplc="66A43E9C" w:tentative="1">
      <w:start w:val="1"/>
      <w:numFmt w:val="bullet"/>
      <w:lvlText w:val=""/>
      <w:lvlJc w:val="left"/>
      <w:pPr>
        <w:tabs>
          <w:tab w:val="num" w:pos="3600"/>
        </w:tabs>
        <w:ind w:left="3600" w:hanging="360"/>
      </w:pPr>
      <w:rPr>
        <w:rFonts w:ascii="Wingdings 3" w:hAnsi="Wingdings 3" w:hint="default"/>
      </w:rPr>
    </w:lvl>
    <w:lvl w:ilvl="5" w:tplc="627A4CB4" w:tentative="1">
      <w:start w:val="1"/>
      <w:numFmt w:val="bullet"/>
      <w:lvlText w:val=""/>
      <w:lvlJc w:val="left"/>
      <w:pPr>
        <w:tabs>
          <w:tab w:val="num" w:pos="4320"/>
        </w:tabs>
        <w:ind w:left="4320" w:hanging="360"/>
      </w:pPr>
      <w:rPr>
        <w:rFonts w:ascii="Wingdings 3" w:hAnsi="Wingdings 3" w:hint="default"/>
      </w:rPr>
    </w:lvl>
    <w:lvl w:ilvl="6" w:tplc="0D34C56A" w:tentative="1">
      <w:start w:val="1"/>
      <w:numFmt w:val="bullet"/>
      <w:lvlText w:val=""/>
      <w:lvlJc w:val="left"/>
      <w:pPr>
        <w:tabs>
          <w:tab w:val="num" w:pos="5040"/>
        </w:tabs>
        <w:ind w:left="5040" w:hanging="360"/>
      </w:pPr>
      <w:rPr>
        <w:rFonts w:ascii="Wingdings 3" w:hAnsi="Wingdings 3" w:hint="default"/>
      </w:rPr>
    </w:lvl>
    <w:lvl w:ilvl="7" w:tplc="1D64F348" w:tentative="1">
      <w:start w:val="1"/>
      <w:numFmt w:val="bullet"/>
      <w:lvlText w:val=""/>
      <w:lvlJc w:val="left"/>
      <w:pPr>
        <w:tabs>
          <w:tab w:val="num" w:pos="5760"/>
        </w:tabs>
        <w:ind w:left="5760" w:hanging="360"/>
      </w:pPr>
      <w:rPr>
        <w:rFonts w:ascii="Wingdings 3" w:hAnsi="Wingdings 3" w:hint="default"/>
      </w:rPr>
    </w:lvl>
    <w:lvl w:ilvl="8" w:tplc="AF44471A" w:tentative="1">
      <w:start w:val="1"/>
      <w:numFmt w:val="bullet"/>
      <w:lvlText w:val=""/>
      <w:lvlJc w:val="left"/>
      <w:pPr>
        <w:tabs>
          <w:tab w:val="num" w:pos="6480"/>
        </w:tabs>
        <w:ind w:left="6480" w:hanging="360"/>
      </w:pPr>
      <w:rPr>
        <w:rFonts w:ascii="Wingdings 3" w:hAnsi="Wingdings 3" w:hint="default"/>
      </w:rPr>
    </w:lvl>
  </w:abstractNum>
  <w:abstractNum w:abstractNumId="6">
    <w:nsid w:val="7C8139FC"/>
    <w:multiLevelType w:val="multilevel"/>
    <w:tmpl w:val="CC6AA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defaultTabStop w:val="708"/>
  <w:hyphenationZone w:val="283"/>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AC"/>
    <w:rsid w:val="00022DC1"/>
    <w:rsid w:val="00033DAC"/>
    <w:rsid w:val="000A7FEF"/>
    <w:rsid w:val="001B46E3"/>
    <w:rsid w:val="001C5C57"/>
    <w:rsid w:val="001D7587"/>
    <w:rsid w:val="00224A55"/>
    <w:rsid w:val="00406EDA"/>
    <w:rsid w:val="004F025D"/>
    <w:rsid w:val="00506175"/>
    <w:rsid w:val="005250DA"/>
    <w:rsid w:val="00535611"/>
    <w:rsid w:val="00595B5D"/>
    <w:rsid w:val="005C315D"/>
    <w:rsid w:val="006A2806"/>
    <w:rsid w:val="006E36AF"/>
    <w:rsid w:val="007271F3"/>
    <w:rsid w:val="008F160D"/>
    <w:rsid w:val="00945F64"/>
    <w:rsid w:val="00B9693F"/>
    <w:rsid w:val="00BD48BD"/>
    <w:rsid w:val="00BD61FE"/>
    <w:rsid w:val="00BF2AB3"/>
    <w:rsid w:val="00C40031"/>
    <w:rsid w:val="00C4174C"/>
    <w:rsid w:val="00CF4AF7"/>
    <w:rsid w:val="00D63C80"/>
    <w:rsid w:val="00DC1B45"/>
    <w:rsid w:val="00E536BC"/>
    <w:rsid w:val="00EB411B"/>
    <w:rsid w:val="00EC4936"/>
    <w:rsid w:val="00EF1515"/>
    <w:rsid w:val="00F110CA"/>
    <w:rsid w:val="00F658C7"/>
    <w:rsid w:val="00F91528"/>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5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33DAC"/>
    <w:pPr>
      <w:spacing w:line="276" w:lineRule="auto"/>
    </w:pPr>
    <w:rPr>
      <w:rFonts w:eastAsiaTheme="minorHAnsi"/>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3DAC"/>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033DAC"/>
    <w:rPr>
      <w:rFonts w:ascii="Lucida Grande" w:eastAsiaTheme="minorHAnsi" w:hAnsi="Lucida Grande" w:cs="Lucida Grande"/>
      <w:sz w:val="18"/>
      <w:szCs w:val="18"/>
      <w:lang w:eastAsia="en-US"/>
    </w:rPr>
  </w:style>
  <w:style w:type="paragraph" w:styleId="Paragrafoelenco">
    <w:name w:val="List Paragraph"/>
    <w:basedOn w:val="Normale"/>
    <w:uiPriority w:val="34"/>
    <w:qFormat/>
    <w:rsid w:val="00033D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33DAC"/>
    <w:pPr>
      <w:spacing w:line="276" w:lineRule="auto"/>
    </w:pPr>
    <w:rPr>
      <w:rFonts w:eastAsiaTheme="minorHAnsi"/>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3DAC"/>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033DAC"/>
    <w:rPr>
      <w:rFonts w:ascii="Lucida Grande" w:eastAsiaTheme="minorHAnsi" w:hAnsi="Lucida Grande" w:cs="Lucida Grande"/>
      <w:sz w:val="18"/>
      <w:szCs w:val="18"/>
      <w:lang w:eastAsia="en-US"/>
    </w:rPr>
  </w:style>
  <w:style w:type="paragraph" w:styleId="Paragrafoelenco">
    <w:name w:val="List Paragraph"/>
    <w:basedOn w:val="Normale"/>
    <w:uiPriority w:val="34"/>
    <w:qFormat/>
    <w:rsid w:val="0003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03708">
      <w:bodyDiv w:val="1"/>
      <w:marLeft w:val="0"/>
      <w:marRight w:val="0"/>
      <w:marTop w:val="0"/>
      <w:marBottom w:val="0"/>
      <w:divBdr>
        <w:top w:val="none" w:sz="0" w:space="0" w:color="auto"/>
        <w:left w:val="none" w:sz="0" w:space="0" w:color="auto"/>
        <w:bottom w:val="none" w:sz="0" w:space="0" w:color="auto"/>
        <w:right w:val="none" w:sz="0" w:space="0" w:color="auto"/>
      </w:divBdr>
    </w:div>
    <w:div w:id="1676228886">
      <w:bodyDiv w:val="1"/>
      <w:marLeft w:val="0"/>
      <w:marRight w:val="0"/>
      <w:marTop w:val="0"/>
      <w:marBottom w:val="0"/>
      <w:divBdr>
        <w:top w:val="none" w:sz="0" w:space="0" w:color="auto"/>
        <w:left w:val="none" w:sz="0" w:space="0" w:color="auto"/>
        <w:bottom w:val="none" w:sz="0" w:space="0" w:color="auto"/>
        <w:right w:val="none" w:sz="0" w:space="0" w:color="auto"/>
      </w:divBdr>
      <w:divsChild>
        <w:div w:id="929386710">
          <w:marLeft w:val="432"/>
          <w:marRight w:val="0"/>
          <w:marTop w:val="120"/>
          <w:marBottom w:val="0"/>
          <w:divBdr>
            <w:top w:val="none" w:sz="0" w:space="0" w:color="auto"/>
            <w:left w:val="none" w:sz="0" w:space="0" w:color="auto"/>
            <w:bottom w:val="none" w:sz="0" w:space="0" w:color="auto"/>
            <w:right w:val="none" w:sz="0" w:space="0" w:color="auto"/>
          </w:divBdr>
        </w:div>
        <w:div w:id="1021738765">
          <w:marLeft w:val="432"/>
          <w:marRight w:val="0"/>
          <w:marTop w:val="120"/>
          <w:marBottom w:val="0"/>
          <w:divBdr>
            <w:top w:val="none" w:sz="0" w:space="0" w:color="auto"/>
            <w:left w:val="none" w:sz="0" w:space="0" w:color="auto"/>
            <w:bottom w:val="none" w:sz="0" w:space="0" w:color="auto"/>
            <w:right w:val="none" w:sz="0" w:space="0" w:color="auto"/>
          </w:divBdr>
        </w:div>
        <w:div w:id="494341471">
          <w:marLeft w:val="432"/>
          <w:marRight w:val="0"/>
          <w:marTop w:val="120"/>
          <w:marBottom w:val="0"/>
          <w:divBdr>
            <w:top w:val="none" w:sz="0" w:space="0" w:color="auto"/>
            <w:left w:val="none" w:sz="0" w:space="0" w:color="auto"/>
            <w:bottom w:val="none" w:sz="0" w:space="0" w:color="auto"/>
            <w:right w:val="none" w:sz="0" w:space="0" w:color="auto"/>
          </w:divBdr>
        </w:div>
        <w:div w:id="109059726">
          <w:marLeft w:val="432"/>
          <w:marRight w:val="0"/>
          <w:marTop w:val="120"/>
          <w:marBottom w:val="0"/>
          <w:divBdr>
            <w:top w:val="none" w:sz="0" w:space="0" w:color="auto"/>
            <w:left w:val="none" w:sz="0" w:space="0" w:color="auto"/>
            <w:bottom w:val="none" w:sz="0" w:space="0" w:color="auto"/>
            <w:right w:val="none" w:sz="0" w:space="0" w:color="auto"/>
          </w:divBdr>
        </w:div>
        <w:div w:id="229732942">
          <w:marLeft w:val="432"/>
          <w:marRight w:val="0"/>
          <w:marTop w:val="120"/>
          <w:marBottom w:val="0"/>
          <w:divBdr>
            <w:top w:val="none" w:sz="0" w:space="0" w:color="auto"/>
            <w:left w:val="none" w:sz="0" w:space="0" w:color="auto"/>
            <w:bottom w:val="none" w:sz="0" w:space="0" w:color="auto"/>
            <w:right w:val="none" w:sz="0" w:space="0" w:color="auto"/>
          </w:divBdr>
        </w:div>
        <w:div w:id="104886265">
          <w:marLeft w:val="432"/>
          <w:marRight w:val="0"/>
          <w:marTop w:val="120"/>
          <w:marBottom w:val="0"/>
          <w:divBdr>
            <w:top w:val="none" w:sz="0" w:space="0" w:color="auto"/>
            <w:left w:val="none" w:sz="0" w:space="0" w:color="auto"/>
            <w:bottom w:val="none" w:sz="0" w:space="0" w:color="auto"/>
            <w:right w:val="none" w:sz="0" w:space="0" w:color="auto"/>
          </w:divBdr>
        </w:div>
        <w:div w:id="1774519622">
          <w:marLeft w:val="432"/>
          <w:marRight w:val="0"/>
          <w:marTop w:val="120"/>
          <w:marBottom w:val="0"/>
          <w:divBdr>
            <w:top w:val="none" w:sz="0" w:space="0" w:color="auto"/>
            <w:left w:val="none" w:sz="0" w:space="0" w:color="auto"/>
            <w:bottom w:val="none" w:sz="0" w:space="0" w:color="auto"/>
            <w:right w:val="none" w:sz="0" w:space="0" w:color="auto"/>
          </w:divBdr>
        </w:div>
        <w:div w:id="1548756720">
          <w:marLeft w:val="43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1027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Università di Modena e Reggio Emilia</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Cabri</dc:creator>
  <cp:lastModifiedBy>giacomo</cp:lastModifiedBy>
  <cp:revision>8</cp:revision>
  <dcterms:created xsi:type="dcterms:W3CDTF">2012-05-11T06:16:00Z</dcterms:created>
  <dcterms:modified xsi:type="dcterms:W3CDTF">2012-05-11T09:50:00Z</dcterms:modified>
</cp:coreProperties>
</file>