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20A14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Лабораторная работа №4</w:t>
      </w:r>
    </w:p>
    <w:p w14:paraId="4CA99541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Проектирование пользовательского интерфейса</w:t>
      </w:r>
    </w:p>
    <w:p w14:paraId="20CFBF59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Вариант 1. Система бронирования туристических услуг</w:t>
      </w:r>
    </w:p>
    <w:p w14:paraId="5CEC7FEA" w14:textId="6B357D44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F411E4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1. Определение структуры экранов</w:t>
      </w:r>
    </w:p>
    <w:p w14:paraId="695F4885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Перечень экранов системы</w:t>
      </w:r>
    </w:p>
    <w:tbl>
      <w:tblPr>
        <w:tblW w:w="1084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188"/>
        <w:gridCol w:w="2278"/>
        <w:gridCol w:w="3250"/>
        <w:gridCol w:w="2566"/>
      </w:tblGrid>
      <w:tr w:rsidR="003172B6" w:rsidRPr="00FD66C9" w14:paraId="0409C122" w14:textId="77777777" w:rsidTr="003172B6">
        <w:trPr>
          <w:tblHeader/>
        </w:trPr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DF75A" w14:textId="77777777" w:rsidR="003172B6" w:rsidRPr="00FD66C9" w:rsidRDefault="003172B6" w:rsidP="003172B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6F3CA" w14:textId="77777777" w:rsidR="003172B6" w:rsidRPr="00FD66C9" w:rsidRDefault="003172B6" w:rsidP="003172B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Экран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359C9" w14:textId="77777777" w:rsidR="003172B6" w:rsidRPr="00FD66C9" w:rsidRDefault="003172B6" w:rsidP="003172B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3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83FD8" w14:textId="77777777" w:rsidR="003172B6" w:rsidRPr="00FD66C9" w:rsidRDefault="003172B6" w:rsidP="003172B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Основные элементы</w:t>
            </w:r>
          </w:p>
        </w:tc>
        <w:tc>
          <w:tcPr>
            <w:tcW w:w="25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63AC7" w14:textId="77777777" w:rsidR="003172B6" w:rsidRPr="00FD66C9" w:rsidRDefault="003172B6" w:rsidP="003172B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Доступные действия</w:t>
            </w:r>
          </w:p>
        </w:tc>
      </w:tr>
      <w:tr w:rsidR="003172B6" w:rsidRPr="00FD66C9" w14:paraId="162A3FBF" w14:textId="77777777" w:rsidTr="003172B6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2EADB" w14:textId="77777777" w:rsidR="003172B6" w:rsidRPr="00FD66C9" w:rsidRDefault="003172B6" w:rsidP="003172B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87B31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B0A60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3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9DD37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Форма логина/пароля, кнопка «Войти», ссылка «Регистрация»</w:t>
            </w:r>
          </w:p>
        </w:tc>
        <w:tc>
          <w:tcPr>
            <w:tcW w:w="25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866BC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Войти, перейти к регистрации</w:t>
            </w:r>
          </w:p>
        </w:tc>
      </w:tr>
      <w:tr w:rsidR="003172B6" w:rsidRPr="00FD66C9" w14:paraId="7A0D8C76" w14:textId="77777777" w:rsidTr="003172B6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C4931" w14:textId="77777777" w:rsidR="003172B6" w:rsidRPr="00FD66C9" w:rsidRDefault="003172B6" w:rsidP="003172B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0CF98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8B82F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Создание учётной записи клиента</w:t>
            </w:r>
          </w:p>
        </w:tc>
        <w:tc>
          <w:tcPr>
            <w:tcW w:w="3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EC53C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 xml:space="preserve">Форма (ФИО, </w:t>
            </w:r>
            <w:proofErr w:type="spellStart"/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, телефон, пароль), кнопка «Зарегистрироваться»</w:t>
            </w:r>
          </w:p>
        </w:tc>
        <w:tc>
          <w:tcPr>
            <w:tcW w:w="25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14052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Зарегистрироваться, вернуться к входу</w:t>
            </w:r>
          </w:p>
        </w:tc>
      </w:tr>
      <w:tr w:rsidR="003172B6" w:rsidRPr="00FD66C9" w14:paraId="17D3CEB9" w14:textId="77777777" w:rsidTr="003172B6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282AD" w14:textId="77777777" w:rsidR="003172B6" w:rsidRPr="00FD66C9" w:rsidRDefault="003172B6" w:rsidP="003172B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C11C5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Главная страница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29432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Точка входа, обзор</w:t>
            </w:r>
          </w:p>
        </w:tc>
        <w:tc>
          <w:tcPr>
            <w:tcW w:w="3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C3602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Шапка, меню, блок популярных предложений, поиск</w:t>
            </w:r>
          </w:p>
        </w:tc>
        <w:tc>
          <w:tcPr>
            <w:tcW w:w="25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09728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Перейти в каталог, к бронированиям, отчётам</w:t>
            </w:r>
          </w:p>
        </w:tc>
      </w:tr>
      <w:tr w:rsidR="003172B6" w:rsidRPr="00FD66C9" w14:paraId="622DB4E6" w14:textId="77777777" w:rsidTr="003172B6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E45FB" w14:textId="77777777" w:rsidR="003172B6" w:rsidRPr="00FD66C9" w:rsidRDefault="003172B6" w:rsidP="003172B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7F8E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Каталог предложений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D4E77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Просмотр и поиск туристических услуг</w:t>
            </w:r>
          </w:p>
        </w:tc>
        <w:tc>
          <w:tcPr>
            <w:tcW w:w="3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809F1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Фильтры (страна, город, цена, даты), карточки предложений</w:t>
            </w:r>
          </w:p>
        </w:tc>
        <w:tc>
          <w:tcPr>
            <w:tcW w:w="25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22CCE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Фильтровать, открыть карточку, забронировать</w:t>
            </w:r>
          </w:p>
        </w:tc>
      </w:tr>
      <w:tr w:rsidR="003172B6" w:rsidRPr="00FD66C9" w14:paraId="10357D9B" w14:textId="77777777" w:rsidTr="003172B6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1C223" w14:textId="77777777" w:rsidR="003172B6" w:rsidRPr="00FD66C9" w:rsidRDefault="003172B6" w:rsidP="003172B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15F61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Карточка предложения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4DB97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Детальный просмотр услуги</w:t>
            </w:r>
          </w:p>
        </w:tc>
        <w:tc>
          <w:tcPr>
            <w:tcW w:w="3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8F10B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Фото, описание, цена, даты, кнопка «Забронировать»</w:t>
            </w:r>
          </w:p>
        </w:tc>
        <w:tc>
          <w:tcPr>
            <w:tcW w:w="25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40DE2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Забронировать, вернуться в каталог</w:t>
            </w:r>
          </w:p>
        </w:tc>
      </w:tr>
      <w:tr w:rsidR="003172B6" w:rsidRPr="00FD66C9" w14:paraId="2D551A1B" w14:textId="77777777" w:rsidTr="003172B6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0695D" w14:textId="77777777" w:rsidR="003172B6" w:rsidRPr="00FD66C9" w:rsidRDefault="003172B6" w:rsidP="003172B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70E9E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Оформление бронирования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8AAB9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Создание заявки</w:t>
            </w:r>
          </w:p>
        </w:tc>
        <w:tc>
          <w:tcPr>
            <w:tcW w:w="3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A678D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Форма (даты, количество человек), итоговая сумма, кнопка «Подтвердить»</w:t>
            </w:r>
          </w:p>
        </w:tc>
        <w:tc>
          <w:tcPr>
            <w:tcW w:w="25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37F3D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Подтвердить, отменить</w:t>
            </w:r>
          </w:p>
        </w:tc>
      </w:tr>
      <w:tr w:rsidR="003172B6" w:rsidRPr="00FD66C9" w14:paraId="2D7E3309" w14:textId="77777777" w:rsidTr="003172B6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75A92" w14:textId="77777777" w:rsidR="003172B6" w:rsidRPr="00FD66C9" w:rsidRDefault="003172B6" w:rsidP="003172B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A67EF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Мои бронирования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20DF2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Список заявок клиента</w:t>
            </w:r>
          </w:p>
        </w:tc>
        <w:tc>
          <w:tcPr>
            <w:tcW w:w="3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DD9C1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Таблица бронирований, статусы, кнопка «Отменить»</w:t>
            </w:r>
          </w:p>
        </w:tc>
        <w:tc>
          <w:tcPr>
            <w:tcW w:w="25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7769D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Просмотреть, отменить, оплатить</w:t>
            </w:r>
          </w:p>
        </w:tc>
      </w:tr>
      <w:tr w:rsidR="003172B6" w:rsidRPr="00FD66C9" w14:paraId="405B677F" w14:textId="77777777" w:rsidTr="003172B6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8BD7B" w14:textId="77777777" w:rsidR="003172B6" w:rsidRPr="00FD66C9" w:rsidRDefault="003172B6" w:rsidP="003172B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9F005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Управление предложениями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9F5F1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CRUD предложений (менеджер)</w:t>
            </w:r>
          </w:p>
        </w:tc>
        <w:tc>
          <w:tcPr>
            <w:tcW w:w="3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CD76C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Таблица, кнопки «Создать», «Редактировать», «Удалить»</w:t>
            </w:r>
          </w:p>
        </w:tc>
        <w:tc>
          <w:tcPr>
            <w:tcW w:w="25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11EE8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Создать, редактировать, удалить</w:t>
            </w:r>
          </w:p>
        </w:tc>
      </w:tr>
      <w:tr w:rsidR="003172B6" w:rsidRPr="00FD66C9" w14:paraId="7F406444" w14:textId="77777777" w:rsidTr="003172B6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E5C57" w14:textId="77777777" w:rsidR="003172B6" w:rsidRPr="00FD66C9" w:rsidRDefault="003172B6" w:rsidP="003172B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929FC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Обработка заявок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C5AC1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Обработка бронирований (менеджер)</w:t>
            </w:r>
          </w:p>
        </w:tc>
        <w:tc>
          <w:tcPr>
            <w:tcW w:w="3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2460E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Таблица заявок, кнопки «Подтвердить», «Отклонить»</w:t>
            </w:r>
          </w:p>
        </w:tc>
        <w:tc>
          <w:tcPr>
            <w:tcW w:w="25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63371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Подтвердить, отклонить, изменить статус</w:t>
            </w:r>
          </w:p>
        </w:tc>
      </w:tr>
      <w:tr w:rsidR="003172B6" w:rsidRPr="00FD66C9" w14:paraId="3B52C20B" w14:textId="77777777" w:rsidTr="003172B6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38C52" w14:textId="77777777" w:rsidR="003172B6" w:rsidRPr="00FD66C9" w:rsidRDefault="003172B6" w:rsidP="003172B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B1D4C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Отчёты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FE1F3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Формирование отчётов</w:t>
            </w:r>
          </w:p>
        </w:tc>
        <w:tc>
          <w:tcPr>
            <w:tcW w:w="3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BEC24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Фильтры по периоду, кнопка «Сформировать», таблица</w:t>
            </w:r>
          </w:p>
        </w:tc>
        <w:tc>
          <w:tcPr>
            <w:tcW w:w="25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ED1C9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Сформировать, выгрузить</w:t>
            </w:r>
          </w:p>
        </w:tc>
      </w:tr>
      <w:tr w:rsidR="003172B6" w:rsidRPr="00FD66C9" w14:paraId="413F8D51" w14:textId="77777777" w:rsidTr="003172B6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AF869" w14:textId="77777777" w:rsidR="003172B6" w:rsidRPr="00FD66C9" w:rsidRDefault="003172B6" w:rsidP="003172B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8BAE0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5D80C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 (админ)</w:t>
            </w:r>
          </w:p>
        </w:tc>
        <w:tc>
          <w:tcPr>
            <w:tcW w:w="3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E38CC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Таблица пользователей, кнопки «Добавить», «Изменить роль»</w:t>
            </w:r>
          </w:p>
        </w:tc>
        <w:tc>
          <w:tcPr>
            <w:tcW w:w="25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5D9C2" w14:textId="77777777" w:rsidR="003172B6" w:rsidRPr="00FD66C9" w:rsidRDefault="003172B6" w:rsidP="003172B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6C9">
              <w:rPr>
                <w:rFonts w:ascii="Times New Roman" w:hAnsi="Times New Roman" w:cs="Times New Roman"/>
                <w:sz w:val="28"/>
                <w:szCs w:val="28"/>
              </w:rPr>
              <w:t>Добавить, изменить роль, удалить</w:t>
            </w:r>
          </w:p>
        </w:tc>
      </w:tr>
    </w:tbl>
    <w:p w14:paraId="3E1D2BDA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lastRenderedPageBreak/>
        <w:pict w14:anchorId="5751DEED">
          <v:rect id="_x0000_i1135" style="width:0;height:.75pt" o:hralign="center" o:hrstd="t" o:hr="t" fillcolor="#a0a0a0" stroked="f"/>
        </w:pict>
      </w:r>
    </w:p>
    <w:p w14:paraId="00281DD2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2. Проектирование навигации</w:t>
      </w:r>
    </w:p>
    <w:p w14:paraId="1E0CA9AE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Схема навигации</w:t>
      </w:r>
    </w:p>
    <w:p w14:paraId="3F08E714" w14:textId="4A83416D" w:rsidR="003172B6" w:rsidRPr="00FD66C9" w:rsidRDefault="003172B6" w:rsidP="00317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CC0308" wp14:editId="4AEE996B">
            <wp:extent cx="6120765" cy="4475480"/>
            <wp:effectExtent l="0" t="0" r="0" b="1270"/>
            <wp:docPr id="446977472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D171D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Описание навигации</w:t>
      </w:r>
    </w:p>
    <w:p w14:paraId="0FFC76F9" w14:textId="77777777" w:rsidR="003172B6" w:rsidRPr="00FD66C9" w:rsidRDefault="003172B6" w:rsidP="003172B6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Центральный экран — Главная страница, откуда доступны все разделы.</w:t>
      </w:r>
    </w:p>
    <w:p w14:paraId="636CF437" w14:textId="77777777" w:rsidR="003172B6" w:rsidRPr="00FD66C9" w:rsidRDefault="003172B6" w:rsidP="003172B6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Клиент видит: Каталог, Карточку предложения, Оформление бронирования, Мои бронирования, Оплату.</w:t>
      </w:r>
    </w:p>
    <w:p w14:paraId="65E1BFF0" w14:textId="77777777" w:rsidR="003172B6" w:rsidRPr="00FD66C9" w:rsidRDefault="003172B6" w:rsidP="003172B6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Менеджер видит: Управление предложениями, Обработка заявок, Отчёты.</w:t>
      </w:r>
    </w:p>
    <w:p w14:paraId="208D51DA" w14:textId="77777777" w:rsidR="003172B6" w:rsidRPr="00FD66C9" w:rsidRDefault="003172B6" w:rsidP="003172B6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Администратор видит: Управление пользователями, Отчёты, все разделы.</w:t>
      </w:r>
    </w:p>
    <w:p w14:paraId="6889CEBE" w14:textId="77777777" w:rsidR="003172B6" w:rsidRPr="00FD66C9" w:rsidRDefault="003172B6" w:rsidP="003172B6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Навигация адаптируется под роль: пункты меню отображаются в зависимости от прав доступа.</w:t>
      </w:r>
    </w:p>
    <w:p w14:paraId="09CD31DC" w14:textId="77777777" w:rsidR="003172B6" w:rsidRPr="00FD66C9" w:rsidRDefault="003172B6" w:rsidP="003172B6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На каждом экране есть понятный путь «назад».</w:t>
      </w:r>
    </w:p>
    <w:p w14:paraId="51C92C50" w14:textId="0CBA1C74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D66C9">
        <w:rPr>
          <w:rFonts w:ascii="Times New Roman" w:hAnsi="Times New Roman" w:cs="Times New Roman"/>
          <w:sz w:val="28"/>
          <w:szCs w:val="28"/>
        </w:rPr>
        <w:t xml:space="preserve">Диаграмма навигации 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>:</w:t>
      </w:r>
      <w:r w:rsidRPr="00FD66C9">
        <w:rPr>
          <w:rFonts w:ascii="Times New Roman" w:hAnsi="Times New Roman" w:cs="Times New Roman"/>
          <w:sz w:val="28"/>
          <w:szCs w:val="28"/>
        </w:rPr>
        <w:br/>
      </w:r>
      <w:r w:rsidRPr="00FD66C9">
        <w:rPr>
          <w:rFonts w:ascii="Times New Roman" w:hAnsi="Times New Roman" w:cs="Times New Roman"/>
          <w:sz w:val="28"/>
          <w:szCs w:val="28"/>
          <w:lang w:val="en-US"/>
        </w:rPr>
        <w:t>@startuml</w:t>
      </w:r>
    </w:p>
    <w:p w14:paraId="2DB5CC4F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D66C9">
        <w:rPr>
          <w:rFonts w:ascii="Times New Roman" w:hAnsi="Times New Roman" w:cs="Times New Roman"/>
          <w:sz w:val="28"/>
          <w:szCs w:val="28"/>
          <w:lang w:val="en-US"/>
        </w:rPr>
        <w:t>skinparam</w:t>
      </w:r>
      <w:proofErr w:type="spellEnd"/>
      <w:r w:rsidRPr="00FD66C9">
        <w:rPr>
          <w:rFonts w:ascii="Times New Roman" w:hAnsi="Times New Roman" w:cs="Times New Roman"/>
          <w:sz w:val="28"/>
          <w:szCs w:val="28"/>
          <w:lang w:val="en-US"/>
        </w:rPr>
        <w:t xml:space="preserve"> state {</w:t>
      </w:r>
    </w:p>
    <w:p w14:paraId="326BC4F9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D66C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D66C9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r w:rsidRPr="00FD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6C9">
        <w:rPr>
          <w:rFonts w:ascii="Times New Roman" w:hAnsi="Times New Roman" w:cs="Times New Roman"/>
          <w:sz w:val="28"/>
          <w:szCs w:val="28"/>
          <w:lang w:val="en-US"/>
        </w:rPr>
        <w:t>LightBlue</w:t>
      </w:r>
      <w:proofErr w:type="spellEnd"/>
    </w:p>
    <w:p w14:paraId="6B7048DD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D66C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spellStart"/>
      <w:r w:rsidRPr="00FD66C9">
        <w:rPr>
          <w:rFonts w:ascii="Times New Roman" w:hAnsi="Times New Roman" w:cs="Times New Roman"/>
          <w:sz w:val="28"/>
          <w:szCs w:val="28"/>
          <w:lang w:val="en-US"/>
        </w:rPr>
        <w:t>BorderColor</w:t>
      </w:r>
      <w:proofErr w:type="spellEnd"/>
      <w:r w:rsidRPr="00FD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6C9">
        <w:rPr>
          <w:rFonts w:ascii="Times New Roman" w:hAnsi="Times New Roman" w:cs="Times New Roman"/>
          <w:sz w:val="28"/>
          <w:szCs w:val="28"/>
          <w:lang w:val="en-US"/>
        </w:rPr>
        <w:t>DarkBlue</w:t>
      </w:r>
      <w:proofErr w:type="spellEnd"/>
    </w:p>
    <w:p w14:paraId="4AB665D1" w14:textId="5AE24895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}</w:t>
      </w:r>
    </w:p>
    <w:p w14:paraId="526CD918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[*] --&gt; Авторизация</w:t>
      </w:r>
    </w:p>
    <w:p w14:paraId="34D14337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 xml:space="preserve">Авторизация --&gt; </w:t>
      </w:r>
      <w:proofErr w:type="gramStart"/>
      <w:r w:rsidRPr="00FD66C9">
        <w:rPr>
          <w:rFonts w:ascii="Times New Roman" w:hAnsi="Times New Roman" w:cs="Times New Roman"/>
          <w:sz w:val="28"/>
          <w:szCs w:val="28"/>
        </w:rPr>
        <w:t>Регистрация :</w:t>
      </w:r>
      <w:proofErr w:type="gramEnd"/>
      <w:r w:rsidRPr="00FD66C9">
        <w:rPr>
          <w:rFonts w:ascii="Times New Roman" w:hAnsi="Times New Roman" w:cs="Times New Roman"/>
          <w:sz w:val="28"/>
          <w:szCs w:val="28"/>
        </w:rPr>
        <w:t xml:space="preserve"> Регистрация</w:t>
      </w:r>
    </w:p>
    <w:p w14:paraId="02B7517F" w14:textId="3607700B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 xml:space="preserve">Регистрация --&gt; </w:t>
      </w:r>
      <w:proofErr w:type="gramStart"/>
      <w:r w:rsidRPr="00FD66C9">
        <w:rPr>
          <w:rFonts w:ascii="Times New Roman" w:hAnsi="Times New Roman" w:cs="Times New Roman"/>
          <w:sz w:val="28"/>
          <w:szCs w:val="28"/>
        </w:rPr>
        <w:t>Авторизация :</w:t>
      </w:r>
      <w:proofErr w:type="gramEnd"/>
      <w:r w:rsidRPr="00FD66C9">
        <w:rPr>
          <w:rFonts w:ascii="Times New Roman" w:hAnsi="Times New Roman" w:cs="Times New Roman"/>
          <w:sz w:val="28"/>
          <w:szCs w:val="28"/>
        </w:rPr>
        <w:t xml:space="preserve"> Успех</w:t>
      </w:r>
    </w:p>
    <w:p w14:paraId="13E9780C" w14:textId="56622FC2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 xml:space="preserve">Авторизация --&gt; </w:t>
      </w:r>
      <w:proofErr w:type="gramStart"/>
      <w:r w:rsidRPr="00FD66C9">
        <w:rPr>
          <w:rFonts w:ascii="Times New Roman" w:hAnsi="Times New Roman" w:cs="Times New Roman"/>
          <w:sz w:val="28"/>
          <w:szCs w:val="28"/>
        </w:rPr>
        <w:t>Главная :</w:t>
      </w:r>
      <w:proofErr w:type="gramEnd"/>
      <w:r w:rsidRPr="00FD66C9">
        <w:rPr>
          <w:rFonts w:ascii="Times New Roman" w:hAnsi="Times New Roman" w:cs="Times New Roman"/>
          <w:sz w:val="28"/>
          <w:szCs w:val="28"/>
        </w:rPr>
        <w:t xml:space="preserve"> Вход</w:t>
      </w:r>
    </w:p>
    <w:p w14:paraId="7EAF26D1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 xml:space="preserve">Главная --&gt; </w:t>
      </w:r>
      <w:proofErr w:type="gramStart"/>
      <w:r w:rsidRPr="00FD66C9">
        <w:rPr>
          <w:rFonts w:ascii="Times New Roman" w:hAnsi="Times New Roman" w:cs="Times New Roman"/>
          <w:sz w:val="28"/>
          <w:szCs w:val="28"/>
        </w:rPr>
        <w:t>Каталог :</w:t>
      </w:r>
      <w:proofErr w:type="gramEnd"/>
      <w:r w:rsidRPr="00FD66C9">
        <w:rPr>
          <w:rFonts w:ascii="Times New Roman" w:hAnsi="Times New Roman" w:cs="Times New Roman"/>
          <w:sz w:val="28"/>
          <w:szCs w:val="28"/>
        </w:rPr>
        <w:t xml:space="preserve"> Каталог</w:t>
      </w:r>
    </w:p>
    <w:p w14:paraId="2071248D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 xml:space="preserve">Главная --&gt; 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МоиБронирования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: Мои бронирования</w:t>
      </w:r>
    </w:p>
    <w:p w14:paraId="2F93FC2E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 xml:space="preserve">Главная --&gt; </w:t>
      </w:r>
      <w:proofErr w:type="gramStart"/>
      <w:r w:rsidRPr="00FD66C9">
        <w:rPr>
          <w:rFonts w:ascii="Times New Roman" w:hAnsi="Times New Roman" w:cs="Times New Roman"/>
          <w:sz w:val="28"/>
          <w:szCs w:val="28"/>
        </w:rPr>
        <w:t>Отчёты :</w:t>
      </w:r>
      <w:proofErr w:type="gramEnd"/>
      <w:r w:rsidRPr="00FD66C9">
        <w:rPr>
          <w:rFonts w:ascii="Times New Roman" w:hAnsi="Times New Roman" w:cs="Times New Roman"/>
          <w:sz w:val="28"/>
          <w:szCs w:val="28"/>
        </w:rPr>
        <w:t xml:space="preserve"> Отчёты</w:t>
      </w:r>
    </w:p>
    <w:p w14:paraId="5B3E4B13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 xml:space="preserve">Главная --&gt; 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УправлениеПредложениями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: Предложения</w:t>
      </w:r>
    </w:p>
    <w:p w14:paraId="7FD2F3FC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 xml:space="preserve">Главная --&gt; 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ОбработкаЗаявок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: Заявки</w:t>
      </w:r>
    </w:p>
    <w:p w14:paraId="6DF009C5" w14:textId="16DB9F0B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 xml:space="preserve">Главная --&gt; 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УправлениеПользователями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: Пользователи</w:t>
      </w:r>
    </w:p>
    <w:p w14:paraId="2CB3CA65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 xml:space="preserve">Каталог --&gt; 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КарточкаПредложения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: Выбор</w:t>
      </w:r>
    </w:p>
    <w:p w14:paraId="08685A0A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6C9">
        <w:rPr>
          <w:rFonts w:ascii="Times New Roman" w:hAnsi="Times New Roman" w:cs="Times New Roman"/>
          <w:sz w:val="28"/>
          <w:szCs w:val="28"/>
        </w:rPr>
        <w:t>КарточкаПредложения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ОформлениеБронирования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: Забронировать</w:t>
      </w:r>
    </w:p>
    <w:p w14:paraId="2652E0D7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6C9">
        <w:rPr>
          <w:rFonts w:ascii="Times New Roman" w:hAnsi="Times New Roman" w:cs="Times New Roman"/>
          <w:sz w:val="28"/>
          <w:szCs w:val="28"/>
        </w:rPr>
        <w:t>ОформлениеБронирования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МоиБронирования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: Подтвердить</w:t>
      </w:r>
    </w:p>
    <w:p w14:paraId="0E468818" w14:textId="2D8D0A94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6C9">
        <w:rPr>
          <w:rFonts w:ascii="Times New Roman" w:hAnsi="Times New Roman" w:cs="Times New Roman"/>
          <w:sz w:val="28"/>
          <w:szCs w:val="28"/>
        </w:rPr>
        <w:t>ОформлениеБронирования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КарточкаПредложения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: Отмена</w:t>
      </w:r>
    </w:p>
    <w:p w14:paraId="1BDFAA87" w14:textId="16A0B002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6C9">
        <w:rPr>
          <w:rFonts w:ascii="Times New Roman" w:hAnsi="Times New Roman" w:cs="Times New Roman"/>
          <w:sz w:val="28"/>
          <w:szCs w:val="28"/>
        </w:rPr>
        <w:t>МоиБронирования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--&gt; Оплата : Оплатить</w:t>
      </w:r>
    </w:p>
    <w:p w14:paraId="6E9DBA42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6C9">
        <w:rPr>
          <w:rFonts w:ascii="Times New Roman" w:hAnsi="Times New Roman" w:cs="Times New Roman"/>
          <w:sz w:val="28"/>
          <w:szCs w:val="28"/>
        </w:rPr>
        <w:t>УправлениеПредложениями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ФормаПредложения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: Создать/Редактировать</w:t>
      </w:r>
    </w:p>
    <w:p w14:paraId="66F31C15" w14:textId="0FCF168C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6C9">
        <w:rPr>
          <w:rFonts w:ascii="Times New Roman" w:hAnsi="Times New Roman" w:cs="Times New Roman"/>
          <w:sz w:val="28"/>
          <w:szCs w:val="28"/>
        </w:rPr>
        <w:t>ФормаПредложения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УправлениеПредложениями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: Сохранить</w:t>
      </w:r>
    </w:p>
    <w:p w14:paraId="1789508F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6C9">
        <w:rPr>
          <w:rFonts w:ascii="Times New Roman" w:hAnsi="Times New Roman" w:cs="Times New Roman"/>
          <w:sz w:val="28"/>
          <w:szCs w:val="28"/>
        </w:rPr>
        <w:t>ОбработкаЗаявок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КарточкаЗаявки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: Открыть</w:t>
      </w:r>
    </w:p>
    <w:p w14:paraId="164E05F9" w14:textId="02712338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6C9">
        <w:rPr>
          <w:rFonts w:ascii="Times New Roman" w:hAnsi="Times New Roman" w:cs="Times New Roman"/>
          <w:sz w:val="28"/>
          <w:szCs w:val="28"/>
        </w:rPr>
        <w:t>КарточкаЗаявки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ОбработкаЗаявок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: Подтвердить/Отклонить</w:t>
      </w:r>
    </w:p>
    <w:p w14:paraId="4A47E950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6C9">
        <w:rPr>
          <w:rFonts w:ascii="Times New Roman" w:hAnsi="Times New Roman" w:cs="Times New Roman"/>
          <w:sz w:val="28"/>
          <w:szCs w:val="28"/>
        </w:rPr>
        <w:t>УправлениеПользователями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ФормаПользователя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: Добавить/Изменить</w:t>
      </w:r>
    </w:p>
    <w:p w14:paraId="6490B1C9" w14:textId="4960D3FD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66C9">
        <w:rPr>
          <w:rFonts w:ascii="Times New Roman" w:hAnsi="Times New Roman" w:cs="Times New Roman"/>
          <w:sz w:val="28"/>
          <w:szCs w:val="28"/>
        </w:rPr>
        <w:t>ФормаПользователя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УправлениеПользователями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: Сохранить</w:t>
      </w:r>
    </w:p>
    <w:p w14:paraId="1E01536C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 xml:space="preserve">Главная --&gt; </w:t>
      </w:r>
      <w:proofErr w:type="gramStart"/>
      <w:r w:rsidRPr="00FD66C9">
        <w:rPr>
          <w:rFonts w:ascii="Times New Roman" w:hAnsi="Times New Roman" w:cs="Times New Roman"/>
          <w:sz w:val="28"/>
          <w:szCs w:val="28"/>
        </w:rPr>
        <w:t>Авторизация :</w:t>
      </w:r>
      <w:proofErr w:type="gramEnd"/>
      <w:r w:rsidRPr="00FD66C9">
        <w:rPr>
          <w:rFonts w:ascii="Times New Roman" w:hAnsi="Times New Roman" w:cs="Times New Roman"/>
          <w:sz w:val="28"/>
          <w:szCs w:val="28"/>
        </w:rPr>
        <w:t xml:space="preserve"> Выход</w:t>
      </w:r>
    </w:p>
    <w:p w14:paraId="33EA2330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@enduml</w:t>
      </w:r>
    </w:p>
    <w:p w14:paraId="63493E18" w14:textId="77777777" w:rsidR="003172B6" w:rsidRPr="00FD66C9" w:rsidRDefault="003172B6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DCF9A3" w14:textId="77777777" w:rsidR="009D0F17" w:rsidRPr="00FD66C9" w:rsidRDefault="009D0F17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Шаг 3. Прототипы экранов (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Salt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>)</w:t>
      </w:r>
    </w:p>
    <w:p w14:paraId="46683398" w14:textId="31444116" w:rsidR="003172B6" w:rsidRPr="00FD66C9" w:rsidRDefault="009D0F17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3.1. Экран «Авторизация»</w:t>
      </w:r>
    </w:p>
    <w:p w14:paraId="64EE9023" w14:textId="77777777" w:rsidR="009D0F17" w:rsidRPr="00FD66C9" w:rsidRDefault="009D0F17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3BC952" w14:textId="2281B44C" w:rsidR="00E349E8" w:rsidRPr="00FD66C9" w:rsidRDefault="009D0F17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3D1B9C" wp14:editId="3DE26A73">
            <wp:extent cx="6120765" cy="1847215"/>
            <wp:effectExtent l="0" t="0" r="0" b="635"/>
            <wp:docPr id="1994560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60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AA6C" w14:textId="77777777" w:rsidR="009D0F17" w:rsidRPr="00FD66C9" w:rsidRDefault="009D0F17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F9FD00" w14:textId="77777777" w:rsidR="009D0F17" w:rsidRPr="00FD66C9" w:rsidRDefault="009D0F17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3.2. Экран «Регистрация»</w:t>
      </w:r>
    </w:p>
    <w:p w14:paraId="7C012163" w14:textId="6A24086C" w:rsidR="009D0F17" w:rsidRPr="00FD66C9" w:rsidRDefault="009D0F17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63F413" wp14:editId="63D08BDA">
            <wp:extent cx="6120765" cy="1671320"/>
            <wp:effectExtent l="0" t="0" r="0" b="5080"/>
            <wp:docPr id="1784817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17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6060" w14:textId="77777777" w:rsidR="009D0F17" w:rsidRPr="00FD66C9" w:rsidRDefault="009D0F17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3.3. Экран «Главная страница»</w:t>
      </w:r>
    </w:p>
    <w:p w14:paraId="6D39348C" w14:textId="2AF291C3" w:rsidR="009D0F17" w:rsidRPr="00FD66C9" w:rsidRDefault="009D0F17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CEBBEF" wp14:editId="41D21FD8">
            <wp:extent cx="6120765" cy="2274570"/>
            <wp:effectExtent l="0" t="0" r="0" b="0"/>
            <wp:docPr id="487897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97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40AE" w14:textId="5AA0FDE6" w:rsidR="009D0F17" w:rsidRPr="00FD66C9" w:rsidRDefault="009D0F17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3.4. Экран «Каталог предложений»</w:t>
      </w:r>
    </w:p>
    <w:p w14:paraId="0C2AA24C" w14:textId="1F7E2B53" w:rsidR="009D0F17" w:rsidRPr="00FD66C9" w:rsidRDefault="00FD66C9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D66C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650CD0B" wp14:editId="3F02B40D">
            <wp:extent cx="6120765" cy="2193290"/>
            <wp:effectExtent l="0" t="0" r="0" b="0"/>
            <wp:docPr id="881108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08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CD3E" w14:textId="37608066" w:rsidR="009D0F17" w:rsidRPr="00FD66C9" w:rsidRDefault="009D0F17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3.5. Экран «Карточка предложения»</w:t>
      </w:r>
    </w:p>
    <w:p w14:paraId="7312E823" w14:textId="11EF7761" w:rsidR="009D0F17" w:rsidRPr="00FD66C9" w:rsidRDefault="00FD66C9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C36F06" wp14:editId="0747DC47">
            <wp:extent cx="6120765" cy="2256155"/>
            <wp:effectExtent l="0" t="0" r="0" b="0"/>
            <wp:docPr id="265028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28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F02B" w14:textId="066BDD3C" w:rsidR="009D0F17" w:rsidRPr="00FD66C9" w:rsidRDefault="009D0F17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3.6. Экран «Оформление бронирования»</w:t>
      </w:r>
    </w:p>
    <w:p w14:paraId="69F5668B" w14:textId="244F83E7" w:rsidR="009D0F17" w:rsidRPr="00FD66C9" w:rsidRDefault="00FD66C9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840924" wp14:editId="67E75067">
            <wp:extent cx="6120765" cy="1504950"/>
            <wp:effectExtent l="0" t="0" r="0" b="0"/>
            <wp:docPr id="1064110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10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B119" w14:textId="1201CBD5" w:rsidR="009D0F17" w:rsidRPr="00FD66C9" w:rsidRDefault="009D0F17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3.7. Экран «Мои бронирования»</w:t>
      </w:r>
    </w:p>
    <w:p w14:paraId="6BFEB56E" w14:textId="352E1473" w:rsidR="009D0F17" w:rsidRPr="00FD66C9" w:rsidRDefault="00FD66C9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D35C3D" wp14:editId="4B351A27">
            <wp:extent cx="6120765" cy="1255395"/>
            <wp:effectExtent l="0" t="0" r="0" b="1905"/>
            <wp:docPr id="2116445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45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F17" w:rsidRPr="00FD66C9">
        <w:rPr>
          <w:rFonts w:ascii="Times New Roman" w:hAnsi="Times New Roman" w:cs="Times New Roman"/>
          <w:sz w:val="28"/>
          <w:szCs w:val="28"/>
        </w:rPr>
        <w:t>3.8. Экран «Управление предложениями» (менеджер)</w:t>
      </w:r>
    </w:p>
    <w:p w14:paraId="2924F34C" w14:textId="3830519B" w:rsidR="009D0F17" w:rsidRPr="00FD66C9" w:rsidRDefault="00FD66C9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B76AAC" wp14:editId="50140540">
            <wp:extent cx="6120765" cy="1270000"/>
            <wp:effectExtent l="0" t="0" r="0" b="6350"/>
            <wp:docPr id="642429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29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2FA3" w14:textId="5247D78C" w:rsidR="009D0F17" w:rsidRPr="00FD66C9" w:rsidRDefault="009D0F17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3.9. Экран «Обработка заявок» (менеджер)</w:t>
      </w:r>
    </w:p>
    <w:p w14:paraId="0447D1CA" w14:textId="07BEB17F" w:rsidR="009D0F17" w:rsidRPr="00FD66C9" w:rsidRDefault="00FD66C9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AC1C2B" wp14:editId="1FEB70F0">
            <wp:extent cx="6120765" cy="1538605"/>
            <wp:effectExtent l="0" t="0" r="0" b="4445"/>
            <wp:docPr id="1745923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23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F761" w14:textId="3BBE080E" w:rsidR="009D0F17" w:rsidRPr="00FD66C9" w:rsidRDefault="009D0F17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3.10. Экран «Отчёты»</w:t>
      </w:r>
    </w:p>
    <w:p w14:paraId="48C6B3B4" w14:textId="78E61531" w:rsidR="009D0F17" w:rsidRPr="00FD66C9" w:rsidRDefault="00FD66C9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C802E5" wp14:editId="51F061BB">
            <wp:extent cx="6120765" cy="1887855"/>
            <wp:effectExtent l="0" t="0" r="0" b="0"/>
            <wp:docPr id="1517546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46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7E3B" w14:textId="46A1D073" w:rsidR="009D0F17" w:rsidRPr="00FD66C9" w:rsidRDefault="009D0F17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3.11. Экран «Управление пользователями» (админ)</w:t>
      </w:r>
    </w:p>
    <w:p w14:paraId="68AC7980" w14:textId="64261856" w:rsidR="009D0F17" w:rsidRPr="00FD66C9" w:rsidRDefault="00FD66C9" w:rsidP="009D0F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807515" wp14:editId="55D02F56">
            <wp:extent cx="6120765" cy="1281430"/>
            <wp:effectExtent l="0" t="0" r="0" b="0"/>
            <wp:docPr id="1784293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93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0C6C" w14:textId="77777777" w:rsidR="009D0F17" w:rsidRPr="00FD66C9" w:rsidRDefault="009D0F17" w:rsidP="003172B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270E06" w14:textId="77777777" w:rsidR="00FD66C9" w:rsidRPr="00FD66C9" w:rsidRDefault="00FD66C9" w:rsidP="00FD66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Шаг 4. Макеты страниц (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Mockup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>)</w:t>
      </w:r>
    </w:p>
    <w:p w14:paraId="1D51D1C0" w14:textId="77777777" w:rsidR="00FD66C9" w:rsidRPr="00FD66C9" w:rsidRDefault="00FD66C9" w:rsidP="00FD66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 xml:space="preserve">Макеты отличаются от </w:t>
      </w:r>
      <w:proofErr w:type="spellStart"/>
      <w:r w:rsidRPr="00FD66C9">
        <w:rPr>
          <w:rFonts w:ascii="Times New Roman" w:hAnsi="Times New Roman" w:cs="Times New Roman"/>
          <w:sz w:val="28"/>
          <w:szCs w:val="28"/>
        </w:rPr>
        <w:t>wireframe</w:t>
      </w:r>
      <w:proofErr w:type="spellEnd"/>
      <w:r w:rsidRPr="00FD66C9">
        <w:rPr>
          <w:rFonts w:ascii="Times New Roman" w:hAnsi="Times New Roman" w:cs="Times New Roman"/>
          <w:sz w:val="28"/>
          <w:szCs w:val="28"/>
        </w:rPr>
        <w:t xml:space="preserve"> тем, что в них добавлены:</w:t>
      </w:r>
    </w:p>
    <w:p w14:paraId="66E876DC" w14:textId="77777777" w:rsidR="00FD66C9" w:rsidRPr="00FD66C9" w:rsidRDefault="00FD66C9" w:rsidP="00FD66C9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цветовая схема (можно указать легенду);</w:t>
      </w:r>
    </w:p>
    <w:p w14:paraId="7F24B407" w14:textId="77777777" w:rsidR="00FD66C9" w:rsidRPr="00FD66C9" w:rsidRDefault="00FD66C9" w:rsidP="00FD66C9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шрифты;</w:t>
      </w:r>
    </w:p>
    <w:p w14:paraId="3E1B7624" w14:textId="77777777" w:rsidR="00FD66C9" w:rsidRPr="00FD66C9" w:rsidRDefault="00FD66C9" w:rsidP="00FD66C9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иконки;</w:t>
      </w:r>
    </w:p>
    <w:p w14:paraId="3E9017D3" w14:textId="77777777" w:rsidR="00FD66C9" w:rsidRPr="00FD66C9" w:rsidRDefault="00FD66C9" w:rsidP="00FD66C9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>визуальные акценты (кнопки, тени, градиенты).</w:t>
      </w:r>
    </w:p>
    <w:p w14:paraId="2588905C" w14:textId="77777777" w:rsidR="00FD66C9" w:rsidRDefault="00FD66C9" w:rsidP="00FD66C9">
      <w:pPr>
        <w:spacing w:after="0" w:line="360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</w:p>
    <w:p w14:paraId="1BF270A6" w14:textId="5A56565F" w:rsidR="00FD66C9" w:rsidRPr="00FD66C9" w:rsidRDefault="00FD66C9" w:rsidP="00FD66C9">
      <w:pPr>
        <w:spacing w:after="0" w:line="360" w:lineRule="auto"/>
        <w:ind w:left="-426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ab/>
        <w:t>4.1. Макет «Авторизация»</w:t>
      </w:r>
    </w:p>
    <w:p w14:paraId="025C4C27" w14:textId="60EB74F1" w:rsidR="00FD66C9" w:rsidRPr="000C64F5" w:rsidRDefault="000C64F5" w:rsidP="00FD66C9">
      <w:pPr>
        <w:spacing w:after="0" w:line="360" w:lineRule="auto"/>
        <w:ind w:left="-426"/>
        <w:rPr>
          <w:rFonts w:ascii="Times New Roman" w:hAnsi="Times New Roman" w:cs="Times New Roman"/>
          <w:sz w:val="28"/>
          <w:szCs w:val="28"/>
        </w:rPr>
      </w:pPr>
      <w:r w:rsidRPr="000C64F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F21BEA" wp14:editId="0D6094EE">
            <wp:extent cx="6120765" cy="2576830"/>
            <wp:effectExtent l="0" t="0" r="0" b="0"/>
            <wp:docPr id="842993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93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3F23" w14:textId="5C389941" w:rsidR="00FD66C9" w:rsidRPr="00FD66C9" w:rsidRDefault="00FD66C9" w:rsidP="00FD66C9">
      <w:pPr>
        <w:spacing w:after="0" w:line="360" w:lineRule="auto"/>
        <w:ind w:left="-426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ab/>
        <w:t>4.2. Макет «Главная страница»</w:t>
      </w:r>
    </w:p>
    <w:p w14:paraId="506F6312" w14:textId="3C0A2422" w:rsidR="00FD66C9" w:rsidRDefault="000C64F5" w:rsidP="00FD66C9">
      <w:pPr>
        <w:spacing w:after="0" w:line="360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 w:rsidRPr="000C64F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190F2E" wp14:editId="6DEE695C">
            <wp:extent cx="6120765" cy="2461895"/>
            <wp:effectExtent l="0" t="0" r="0" b="0"/>
            <wp:docPr id="1633851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51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E95A" w14:textId="7A52AACD" w:rsidR="00FD66C9" w:rsidRPr="00FD66C9" w:rsidRDefault="00FD66C9" w:rsidP="00FD66C9">
      <w:pPr>
        <w:spacing w:after="0" w:line="360" w:lineRule="auto"/>
        <w:ind w:left="-426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ab/>
        <w:t>4.3. Макет «Каталог»</w:t>
      </w:r>
    </w:p>
    <w:p w14:paraId="658D5715" w14:textId="695702F0" w:rsidR="00FD66C9" w:rsidRDefault="000C64F5" w:rsidP="00FD66C9">
      <w:pPr>
        <w:spacing w:after="0" w:line="360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 w:rsidRPr="000C64F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A18A759" wp14:editId="28EE991F">
            <wp:extent cx="6120765" cy="2970530"/>
            <wp:effectExtent l="0" t="0" r="0" b="1270"/>
            <wp:docPr id="1488944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441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C7B0" w14:textId="51272398" w:rsidR="00FD66C9" w:rsidRPr="00FD66C9" w:rsidRDefault="00FD66C9" w:rsidP="00FD66C9">
      <w:pPr>
        <w:spacing w:after="0" w:line="360" w:lineRule="auto"/>
        <w:ind w:left="-426"/>
        <w:rPr>
          <w:rFonts w:ascii="Times New Roman" w:hAnsi="Times New Roman" w:cs="Times New Roman"/>
          <w:sz w:val="28"/>
          <w:szCs w:val="28"/>
        </w:rPr>
      </w:pPr>
      <w:r w:rsidRPr="00FD66C9">
        <w:rPr>
          <w:rFonts w:ascii="Times New Roman" w:hAnsi="Times New Roman" w:cs="Times New Roman"/>
          <w:sz w:val="28"/>
          <w:szCs w:val="28"/>
        </w:rPr>
        <w:tab/>
        <w:t>4.4. Макет «Карточка предложения»</w:t>
      </w:r>
    </w:p>
    <w:p w14:paraId="0E2F8C54" w14:textId="3B93E63D" w:rsidR="00FD66C9" w:rsidRDefault="000C64F5" w:rsidP="00FD66C9">
      <w:pPr>
        <w:spacing w:after="0" w:line="360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 w:rsidRPr="000C64F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F47A78" wp14:editId="7AFAAF2D">
            <wp:extent cx="6120765" cy="2794635"/>
            <wp:effectExtent l="0" t="0" r="0" b="5715"/>
            <wp:docPr id="571171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71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899C" w14:textId="46D255BA" w:rsidR="00FD66C9" w:rsidRDefault="00FD66C9" w:rsidP="00FD66C9">
      <w:pPr>
        <w:spacing w:after="0" w:line="360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 w:rsidRPr="00FD66C9">
        <w:rPr>
          <w:rFonts w:ascii="Times New Roman" w:hAnsi="Times New Roman" w:cs="Times New Roman"/>
          <w:sz w:val="28"/>
          <w:szCs w:val="28"/>
          <w:lang w:val="en-US"/>
        </w:rPr>
        <w:tab/>
        <w:t xml:space="preserve">4.5. </w:t>
      </w:r>
      <w:proofErr w:type="spellStart"/>
      <w:r w:rsidRPr="00FD66C9">
        <w:rPr>
          <w:rFonts w:ascii="Times New Roman" w:hAnsi="Times New Roman" w:cs="Times New Roman"/>
          <w:sz w:val="28"/>
          <w:szCs w:val="28"/>
          <w:lang w:val="en-US"/>
        </w:rPr>
        <w:t>Макет</w:t>
      </w:r>
      <w:proofErr w:type="spellEnd"/>
      <w:r w:rsidRPr="00FD66C9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FD66C9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FD66C9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FD66C9">
        <w:rPr>
          <w:rFonts w:ascii="Times New Roman" w:hAnsi="Times New Roman" w:cs="Times New Roman"/>
          <w:sz w:val="28"/>
          <w:szCs w:val="28"/>
          <w:lang w:val="en-US"/>
        </w:rPr>
        <w:t>редактирование</w:t>
      </w:r>
      <w:proofErr w:type="spellEnd"/>
      <w:r w:rsidRPr="00FD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6C9">
        <w:rPr>
          <w:rFonts w:ascii="Times New Roman" w:hAnsi="Times New Roman" w:cs="Times New Roman"/>
          <w:sz w:val="28"/>
          <w:szCs w:val="28"/>
          <w:lang w:val="en-US"/>
        </w:rPr>
        <w:t>предложения</w:t>
      </w:r>
      <w:proofErr w:type="spellEnd"/>
      <w:r w:rsidRPr="00FD66C9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01842D81" w14:textId="19BB300E" w:rsidR="00FD66C9" w:rsidRDefault="000C64F5" w:rsidP="00FD66C9">
      <w:pPr>
        <w:spacing w:after="0" w:line="360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 w:rsidRPr="000C64F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2F3A3D" wp14:editId="280EAC38">
            <wp:extent cx="6120765" cy="2341880"/>
            <wp:effectExtent l="0" t="0" r="0" b="1270"/>
            <wp:docPr id="368927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278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A49A" w14:textId="74800D7B" w:rsidR="000C64F5" w:rsidRDefault="000C64F5" w:rsidP="00FD66C9">
      <w:pPr>
        <w:spacing w:after="0" w:line="360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</w:p>
    <w:p w14:paraId="703D57C1" w14:textId="77777777" w:rsidR="000C64F5" w:rsidRPr="000C64F5" w:rsidRDefault="000C64F5" w:rsidP="000C64F5">
      <w:pPr>
        <w:spacing w:after="0" w:line="360" w:lineRule="auto"/>
        <w:ind w:left="-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5. </w:t>
      </w:r>
      <w:r w:rsidRPr="000C64F5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C5C8B6F" w14:textId="77777777" w:rsidR="000C64F5" w:rsidRPr="000C64F5" w:rsidRDefault="000C64F5" w:rsidP="000C64F5">
      <w:pPr>
        <w:spacing w:after="0" w:line="360" w:lineRule="auto"/>
        <w:ind w:left="-426"/>
        <w:rPr>
          <w:rFonts w:ascii="Times New Roman" w:hAnsi="Times New Roman" w:cs="Times New Roman"/>
          <w:sz w:val="28"/>
          <w:szCs w:val="28"/>
        </w:rPr>
      </w:pPr>
      <w:r w:rsidRPr="000C64F5">
        <w:rPr>
          <w:rFonts w:ascii="Times New Roman" w:hAnsi="Times New Roman" w:cs="Times New Roman"/>
          <w:sz w:val="28"/>
          <w:szCs w:val="28"/>
        </w:rPr>
        <w:t xml:space="preserve">В ходе лабораторной работы №4 был спроектирован пользовательский интерфейс информационной системы бронирования туристических услуг. Определены 11 экранов системы с указанием назначения, элементов и доступных действий. Разработана схема навигации, учитывающая роли пользователей (клиент, менеджер, администратор). Подготовлены </w:t>
      </w:r>
      <w:proofErr w:type="spellStart"/>
      <w:r w:rsidRPr="000C64F5">
        <w:rPr>
          <w:rFonts w:ascii="Times New Roman" w:hAnsi="Times New Roman" w:cs="Times New Roman"/>
          <w:sz w:val="28"/>
          <w:szCs w:val="28"/>
        </w:rPr>
        <w:t>wireframe</w:t>
      </w:r>
      <w:proofErr w:type="spellEnd"/>
      <w:r w:rsidRPr="000C64F5">
        <w:rPr>
          <w:rFonts w:ascii="Times New Roman" w:hAnsi="Times New Roman" w:cs="Times New Roman"/>
          <w:sz w:val="28"/>
          <w:szCs w:val="28"/>
        </w:rPr>
        <w:t>-прототипы и макеты основных страниц: авторизации, главной, каталога, карточки предложения, оформления бронирования, списка бронирований, управления предложениями, обработки заявок, отчётов и управления пользователями. Сформулированы принципы UX/UI: единообразие, понятная навигация, минимум действий, адаптация под роли, обратная связь. Полученные макеты станут основой для реализации интерфейса в последующих лабораторных работах.</w:t>
      </w:r>
    </w:p>
    <w:p w14:paraId="563BF3C3" w14:textId="055E1923" w:rsidR="000C64F5" w:rsidRPr="00FD66C9" w:rsidRDefault="000C64F5" w:rsidP="00FD66C9">
      <w:pPr>
        <w:spacing w:after="0" w:line="360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C64F5" w:rsidRPr="00FD66C9" w:rsidSect="00075A8D">
      <w:pgSz w:w="11906" w:h="16838"/>
      <w:pgMar w:top="851" w:right="566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25ED"/>
    <w:multiLevelType w:val="multilevel"/>
    <w:tmpl w:val="60EC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657B"/>
    <w:multiLevelType w:val="hybridMultilevel"/>
    <w:tmpl w:val="B5F4F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C6B5F"/>
    <w:multiLevelType w:val="hybridMultilevel"/>
    <w:tmpl w:val="CD6682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8752A"/>
    <w:multiLevelType w:val="multilevel"/>
    <w:tmpl w:val="5ADA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F56E9"/>
    <w:multiLevelType w:val="multilevel"/>
    <w:tmpl w:val="F83C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468EB"/>
    <w:multiLevelType w:val="hybridMultilevel"/>
    <w:tmpl w:val="7DF0D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A6096F"/>
    <w:multiLevelType w:val="multilevel"/>
    <w:tmpl w:val="4632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53D28"/>
    <w:multiLevelType w:val="multilevel"/>
    <w:tmpl w:val="E5CE9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C2D2B"/>
    <w:multiLevelType w:val="multilevel"/>
    <w:tmpl w:val="E83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E5655"/>
    <w:multiLevelType w:val="hybridMultilevel"/>
    <w:tmpl w:val="8A9C1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B93FB3"/>
    <w:multiLevelType w:val="multilevel"/>
    <w:tmpl w:val="F1F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47ACC"/>
    <w:multiLevelType w:val="multilevel"/>
    <w:tmpl w:val="8DDA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101CC"/>
    <w:multiLevelType w:val="hybridMultilevel"/>
    <w:tmpl w:val="2C4019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720F41"/>
    <w:multiLevelType w:val="multilevel"/>
    <w:tmpl w:val="B4DE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2099F"/>
    <w:multiLevelType w:val="hybridMultilevel"/>
    <w:tmpl w:val="87DED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AF1FEB"/>
    <w:multiLevelType w:val="hybridMultilevel"/>
    <w:tmpl w:val="7CF66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3116F6"/>
    <w:multiLevelType w:val="multilevel"/>
    <w:tmpl w:val="11C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03E7F"/>
    <w:multiLevelType w:val="multilevel"/>
    <w:tmpl w:val="B6D20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9003FB"/>
    <w:multiLevelType w:val="hybridMultilevel"/>
    <w:tmpl w:val="A9C20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1F6A79"/>
    <w:multiLevelType w:val="multilevel"/>
    <w:tmpl w:val="C976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415F6"/>
    <w:multiLevelType w:val="multilevel"/>
    <w:tmpl w:val="756C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07D0C"/>
    <w:multiLevelType w:val="multilevel"/>
    <w:tmpl w:val="FE6C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D0AD8"/>
    <w:multiLevelType w:val="hybridMultilevel"/>
    <w:tmpl w:val="48763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159345">
    <w:abstractNumId w:val="6"/>
  </w:num>
  <w:num w:numId="2" w16cid:durableId="1957712919">
    <w:abstractNumId w:val="16"/>
  </w:num>
  <w:num w:numId="3" w16cid:durableId="1840074160">
    <w:abstractNumId w:val="13"/>
  </w:num>
  <w:num w:numId="4" w16cid:durableId="1180507666">
    <w:abstractNumId w:val="8"/>
  </w:num>
  <w:num w:numId="5" w16cid:durableId="96100254">
    <w:abstractNumId w:val="11"/>
  </w:num>
  <w:num w:numId="6" w16cid:durableId="466822280">
    <w:abstractNumId w:val="20"/>
  </w:num>
  <w:num w:numId="7" w16cid:durableId="1273902583">
    <w:abstractNumId w:val="7"/>
  </w:num>
  <w:num w:numId="8" w16cid:durableId="1193224717">
    <w:abstractNumId w:val="18"/>
  </w:num>
  <w:num w:numId="9" w16cid:durableId="933365101">
    <w:abstractNumId w:val="14"/>
  </w:num>
  <w:num w:numId="10" w16cid:durableId="663776474">
    <w:abstractNumId w:val="5"/>
  </w:num>
  <w:num w:numId="11" w16cid:durableId="1208369393">
    <w:abstractNumId w:val="9"/>
  </w:num>
  <w:num w:numId="12" w16cid:durableId="1552576791">
    <w:abstractNumId w:val="12"/>
  </w:num>
  <w:num w:numId="13" w16cid:durableId="212694080">
    <w:abstractNumId w:val="2"/>
  </w:num>
  <w:num w:numId="14" w16cid:durableId="798306010">
    <w:abstractNumId w:val="1"/>
  </w:num>
  <w:num w:numId="15" w16cid:durableId="762339813">
    <w:abstractNumId w:val="15"/>
  </w:num>
  <w:num w:numId="16" w16cid:durableId="422184342">
    <w:abstractNumId w:val="22"/>
  </w:num>
  <w:num w:numId="17" w16cid:durableId="54479013">
    <w:abstractNumId w:val="0"/>
  </w:num>
  <w:num w:numId="18" w16cid:durableId="931813933">
    <w:abstractNumId w:val="17"/>
  </w:num>
  <w:num w:numId="19" w16cid:durableId="1865241971">
    <w:abstractNumId w:val="10"/>
  </w:num>
  <w:num w:numId="20" w16cid:durableId="91245360">
    <w:abstractNumId w:val="19"/>
  </w:num>
  <w:num w:numId="21" w16cid:durableId="1968272756">
    <w:abstractNumId w:val="4"/>
  </w:num>
  <w:num w:numId="22" w16cid:durableId="416093062">
    <w:abstractNumId w:val="3"/>
  </w:num>
  <w:num w:numId="23" w16cid:durableId="659968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BD"/>
    <w:rsid w:val="00012560"/>
    <w:rsid w:val="00075A8D"/>
    <w:rsid w:val="000C64F5"/>
    <w:rsid w:val="001A0091"/>
    <w:rsid w:val="00226FE2"/>
    <w:rsid w:val="002D2710"/>
    <w:rsid w:val="003172B6"/>
    <w:rsid w:val="003E5217"/>
    <w:rsid w:val="00433885"/>
    <w:rsid w:val="004C126F"/>
    <w:rsid w:val="00732021"/>
    <w:rsid w:val="007E23B3"/>
    <w:rsid w:val="007E6C09"/>
    <w:rsid w:val="008B1C79"/>
    <w:rsid w:val="008B785F"/>
    <w:rsid w:val="009D0F17"/>
    <w:rsid w:val="009F6F4E"/>
    <w:rsid w:val="00A91669"/>
    <w:rsid w:val="00C10E90"/>
    <w:rsid w:val="00C7794C"/>
    <w:rsid w:val="00CA5F2F"/>
    <w:rsid w:val="00CD0180"/>
    <w:rsid w:val="00DA600D"/>
    <w:rsid w:val="00E349E8"/>
    <w:rsid w:val="00EC36ED"/>
    <w:rsid w:val="00ED43BE"/>
    <w:rsid w:val="00F360BD"/>
    <w:rsid w:val="00FD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21957"/>
  <w15:chartTrackingRefBased/>
  <w15:docId w15:val="{D38BED8E-CCE3-4671-B228-ABCFE0651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6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36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6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6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36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36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60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60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60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60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60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60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6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6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6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60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60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60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6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60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6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CFC11-0FD0-4A6E-9FDE-4BB6E4BC4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10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alisaagieva@gmail.com</dc:creator>
  <cp:keywords/>
  <dc:description/>
  <cp:lastModifiedBy>alisaagieva@gmail.com</cp:lastModifiedBy>
  <cp:revision>12</cp:revision>
  <dcterms:created xsi:type="dcterms:W3CDTF">2025-11-23T08:42:00Z</dcterms:created>
  <dcterms:modified xsi:type="dcterms:W3CDTF">2026-09-28T08:51:00Z</dcterms:modified>
</cp:coreProperties>
</file>