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6479" w14:textId="77777777" w:rsidR="006D6138" w:rsidRDefault="00C954CD">
      <w:pPr>
        <w:pStyle w:val="Heading1"/>
      </w:pPr>
      <w:r>
        <w:t>Architectural Solution for AWS Lex Cold Start Issue</w:t>
      </w:r>
    </w:p>
    <w:p w14:paraId="5A743977" w14:textId="77777777" w:rsidR="006D6138" w:rsidRDefault="00C954CD">
      <w:pPr>
        <w:pStyle w:val="Heading2"/>
      </w:pPr>
      <w:r>
        <w:t>Business Case:</w:t>
      </w:r>
    </w:p>
    <w:p w14:paraId="37CD7D52" w14:textId="77777777" w:rsidR="006D6138" w:rsidRDefault="00C954CD">
      <w:r>
        <w:t>Amazon LexBot Cold Start Issue</w:t>
      </w:r>
    </w:p>
    <w:p w14:paraId="614D8CA0" w14:textId="77777777" w:rsidR="006D6138" w:rsidRDefault="00C954CD">
      <w:pPr>
        <w:pStyle w:val="Heading2"/>
      </w:pPr>
      <w:r>
        <w:t>Problem:</w:t>
      </w:r>
    </w:p>
    <w:p w14:paraId="7718CE28" w14:textId="77777777" w:rsidR="006D6138" w:rsidRDefault="00C954CD">
      <w:r>
        <w:t>An Internal Server Error occurs when a customer attempts to access the Amazon Connect chatbot after a long period of inactivity (standby).</w:t>
      </w:r>
    </w:p>
    <w:p w14:paraId="0DA9D44A" w14:textId="77777777" w:rsidR="006D6138" w:rsidRDefault="00C954CD">
      <w:pPr>
        <w:pStyle w:val="Heading2"/>
      </w:pPr>
      <w:r>
        <w:t>Proposed Solution:</w:t>
      </w:r>
    </w:p>
    <w:p w14:paraId="4741C2D2" w14:textId="77777777" w:rsidR="006D6138" w:rsidRDefault="00C954CD">
      <w:r>
        <w:t>Implement a Lambda function that runs on a scheduled basis using Amazon EventBridge to prevent the LexBot from entering a cold start state.</w:t>
      </w:r>
      <w:r>
        <w:br/>
      </w:r>
      <w:r>
        <w:br/>
        <w:t>The Lambda function should:</w:t>
      </w:r>
      <w:r>
        <w:br/>
        <w:t>• Retrieve all Lex bot details.</w:t>
      </w:r>
      <w:r>
        <w:br/>
        <w:t>• Invoke each bot by calling the RecognizeTextCommand API.</w:t>
      </w:r>
      <w:r>
        <w:br/>
      </w:r>
    </w:p>
    <w:p w14:paraId="40DBC503" w14:textId="77777777" w:rsidR="006D6138" w:rsidRDefault="00C954CD">
      <w:pPr>
        <w:pStyle w:val="Heading3"/>
      </w:pPr>
      <w:r>
        <w:t>Minimum Information Required to Invoke the API:</w:t>
      </w:r>
    </w:p>
    <w:p w14:paraId="4A21CBF2" w14:textId="77777777" w:rsidR="006D6138" w:rsidRDefault="00C954CD">
      <w:r>
        <w:t>• BotId</w:t>
      </w:r>
      <w:r>
        <w:br/>
        <w:t>• BotAliasId</w:t>
      </w:r>
      <w:r>
        <w:br/>
        <w:t>• Locale</w:t>
      </w:r>
      <w:r>
        <w:br/>
        <w:t>• Intent Name</w:t>
      </w:r>
      <w:r>
        <w:br/>
        <w:t>• Slot</w:t>
      </w:r>
      <w:r>
        <w:br/>
        <w:t>• Text</w:t>
      </w:r>
    </w:p>
    <w:p w14:paraId="0D99E42D" w14:textId="77777777" w:rsidR="006D6138" w:rsidRDefault="00C954CD">
      <w:r>
        <w:br/>
        <w:t>If multiple Lex bots need to be invoked, their configuration details can be stored in AWS Systems Manager Parameter Store as a String parameter.</w:t>
      </w:r>
    </w:p>
    <w:p w14:paraId="63D33CFB" w14:textId="77777777" w:rsidR="006D6138" w:rsidRDefault="00C954CD">
      <w:pPr>
        <w:pStyle w:val="Heading2"/>
      </w:pPr>
      <w:r>
        <w:t>IAM Configuration:</w:t>
      </w:r>
    </w:p>
    <w:p w14:paraId="39D75096" w14:textId="77777777" w:rsidR="006D6138" w:rsidRDefault="00C954CD">
      <w:r>
        <w:t>Create the following IAM permissions for the Lambda execution role:</w:t>
      </w:r>
    </w:p>
    <w:p w14:paraId="143B5772" w14:textId="77777777" w:rsidR="006D6138" w:rsidRDefault="00C954CD">
      <w:r>
        <w:t>1. Action: ssm:GetParameter</w:t>
      </w:r>
      <w:r>
        <w:br/>
        <w:t xml:space="preserve">   Resource:</w:t>
      </w:r>
      <w:r>
        <w:br/>
        <w:t xml:space="preserve">     - arn:aws:ssm:*:*:parameter/&lt;name&gt;</w:t>
      </w:r>
      <w:r>
        <w:br/>
      </w:r>
      <w:r>
        <w:br/>
        <w:t>2. Action: lex:RecognizeText</w:t>
      </w:r>
      <w:r>
        <w:br/>
        <w:t xml:space="preserve">   Resource:</w:t>
      </w:r>
      <w:r>
        <w:br/>
        <w:t xml:space="preserve">     - arn:aws:lex:*:*:bot-alias/*</w:t>
      </w:r>
    </w:p>
    <w:sectPr w:rsidR="006D61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073759">
    <w:abstractNumId w:val="8"/>
  </w:num>
  <w:num w:numId="2" w16cid:durableId="1789857876">
    <w:abstractNumId w:val="6"/>
  </w:num>
  <w:num w:numId="3" w16cid:durableId="309603389">
    <w:abstractNumId w:val="5"/>
  </w:num>
  <w:num w:numId="4" w16cid:durableId="238566834">
    <w:abstractNumId w:val="4"/>
  </w:num>
  <w:num w:numId="5" w16cid:durableId="1646471322">
    <w:abstractNumId w:val="7"/>
  </w:num>
  <w:num w:numId="6" w16cid:durableId="1615358590">
    <w:abstractNumId w:val="3"/>
  </w:num>
  <w:num w:numId="7" w16cid:durableId="2000845306">
    <w:abstractNumId w:val="2"/>
  </w:num>
  <w:num w:numId="8" w16cid:durableId="21633202">
    <w:abstractNumId w:val="1"/>
  </w:num>
  <w:num w:numId="9" w16cid:durableId="23397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6C2"/>
    <w:rsid w:val="0029639D"/>
    <w:rsid w:val="00326F90"/>
    <w:rsid w:val="005B660A"/>
    <w:rsid w:val="006D6138"/>
    <w:rsid w:val="00AA1D8D"/>
    <w:rsid w:val="00B47730"/>
    <w:rsid w:val="00C954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EB7A0"/>
  <w14:defaultImageDpi w14:val="300"/>
  <w15:docId w15:val="{A6713180-F4F1-4C1C-A061-B0062A4D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Bipin Raj Natarajan</cp:lastModifiedBy>
  <cp:revision>2</cp:revision>
  <dcterms:created xsi:type="dcterms:W3CDTF">2025-10-16T10:15:00Z</dcterms:created>
  <dcterms:modified xsi:type="dcterms:W3CDTF">2025-10-16T10:15:00Z</dcterms:modified>
  <cp:category/>
</cp:coreProperties>
</file>