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315C762" w:rsidR="00531FBF" w:rsidRPr="001650C9" w:rsidRDefault="00CD737A" w:rsidP="00944D65">
            <w:pPr>
              <w:suppressAutoHyphens/>
              <w:spacing w:after="0" w:line="240" w:lineRule="auto"/>
              <w:contextualSpacing/>
              <w:jc w:val="center"/>
              <w:rPr>
                <w:rFonts w:eastAsia="Times New Roman" w:cstheme="minorHAnsi"/>
                <w:b/>
                <w:bCs/>
              </w:rPr>
            </w:pPr>
            <w:r>
              <w:rPr>
                <w:rFonts w:eastAsia="Times New Roman" w:cstheme="minorHAnsi"/>
                <w:b/>
                <w:bCs/>
              </w:rPr>
              <w:t>09/18/2022</w:t>
            </w:r>
          </w:p>
        </w:tc>
        <w:tc>
          <w:tcPr>
            <w:tcW w:w="2338" w:type="dxa"/>
            <w:tcMar>
              <w:left w:w="115" w:type="dxa"/>
              <w:right w:w="115" w:type="dxa"/>
            </w:tcMar>
          </w:tcPr>
          <w:p w14:paraId="07699096" w14:textId="6B644046" w:rsidR="00531FBF" w:rsidRPr="001650C9" w:rsidRDefault="00CD737A" w:rsidP="00944D65">
            <w:pPr>
              <w:suppressAutoHyphens/>
              <w:spacing w:after="0" w:line="240" w:lineRule="auto"/>
              <w:contextualSpacing/>
              <w:jc w:val="center"/>
              <w:rPr>
                <w:rFonts w:eastAsia="Times New Roman" w:cstheme="minorHAnsi"/>
                <w:b/>
                <w:bCs/>
              </w:rPr>
            </w:pPr>
            <w:r>
              <w:rPr>
                <w:rFonts w:eastAsia="Times New Roman" w:cstheme="minorHAnsi"/>
                <w:b/>
                <w:bCs/>
              </w:rPr>
              <w:t>Nicolas Blaisdell</w:t>
            </w:r>
          </w:p>
        </w:tc>
        <w:tc>
          <w:tcPr>
            <w:tcW w:w="2338" w:type="dxa"/>
            <w:tcMar>
              <w:left w:w="115" w:type="dxa"/>
              <w:right w:w="115" w:type="dxa"/>
            </w:tcMar>
          </w:tcPr>
          <w:p w14:paraId="77DC76FF" w14:textId="36DB9477" w:rsidR="00531FBF" w:rsidRPr="001650C9" w:rsidRDefault="00CD737A" w:rsidP="00944D65">
            <w:pPr>
              <w:suppressAutoHyphens/>
              <w:spacing w:after="0" w:line="240" w:lineRule="auto"/>
              <w:contextualSpacing/>
              <w:jc w:val="center"/>
              <w:rPr>
                <w:rFonts w:eastAsia="Times New Roman" w:cstheme="minorHAnsi"/>
                <w:b/>
                <w:bCs/>
              </w:rPr>
            </w:pPr>
            <w:r>
              <w:rPr>
                <w:rFonts w:eastAsia="Times New Roman" w:cstheme="minorHAnsi"/>
                <w:b/>
                <w:bCs/>
              </w:rPr>
              <w:t>Initial Draft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5C8B693" w:rsidR="0058064D" w:rsidRPr="001650C9" w:rsidRDefault="00CA4D19" w:rsidP="00944D65">
      <w:pPr>
        <w:suppressAutoHyphens/>
        <w:spacing w:after="0" w:line="240" w:lineRule="auto"/>
        <w:contextualSpacing/>
        <w:rPr>
          <w:rFonts w:cstheme="minorHAnsi"/>
        </w:rPr>
      </w:pPr>
      <w:r>
        <w:rPr>
          <w:rFonts w:cstheme="minorHAnsi"/>
        </w:rPr>
        <w:t>Nicolas Blaisdell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636E9486" w14:textId="77777777" w:rsidR="00660A09" w:rsidRDefault="00660A09" w:rsidP="00944D65">
      <w:pPr>
        <w:suppressAutoHyphens/>
        <w:spacing w:after="0" w:line="240" w:lineRule="auto"/>
        <w:contextualSpacing/>
        <w:rPr>
          <w:rFonts w:eastAsia="Times New Roman" w:cstheme="minorHAnsi"/>
        </w:rPr>
      </w:pPr>
      <w:r>
        <w:rPr>
          <w:rFonts w:eastAsia="Times New Roman" w:cstheme="minorHAnsi"/>
        </w:rPr>
        <w:t xml:space="preserve">For the client, Artemis Financial, secure communications, among other modern security solutions, are of great importance since they are involved with individual’s financial information which they’ll want to keep secure, as well as the fact that they are reaching out to our software engineering company, Global Rain, which specializes in software for businesses with security at front-of-mind. </w:t>
      </w:r>
    </w:p>
    <w:p w14:paraId="7EF0D6E7" w14:textId="77777777" w:rsidR="00660A09" w:rsidRDefault="00660A09" w:rsidP="00944D65">
      <w:pPr>
        <w:suppressAutoHyphens/>
        <w:spacing w:after="0" w:line="240" w:lineRule="auto"/>
        <w:contextualSpacing/>
        <w:rPr>
          <w:rFonts w:eastAsia="Times New Roman" w:cstheme="minorHAnsi"/>
        </w:rPr>
      </w:pPr>
    </w:p>
    <w:p w14:paraId="183DFE2B" w14:textId="2444D01E" w:rsidR="00660A09" w:rsidRPr="001650C9" w:rsidRDefault="00660A09" w:rsidP="00944D65">
      <w:pPr>
        <w:suppressAutoHyphens/>
        <w:spacing w:after="0" w:line="240" w:lineRule="auto"/>
        <w:contextualSpacing/>
        <w:rPr>
          <w:rFonts w:eastAsia="Times New Roman" w:cstheme="minorHAnsi"/>
        </w:rPr>
      </w:pPr>
      <w:r>
        <w:rPr>
          <w:rFonts w:eastAsia="Times New Roman" w:cstheme="minorHAnsi"/>
        </w:rPr>
        <w:t>While the prompt only specifies that they are working with individualized financial plans, it doesn’t necessarily say if the transactions will be international or not. However, since people’s lives and families can vary greatly, as well as them reaching out to our company which works with businesses around the world, it’s probably safe to assume that they will likely be making international transactions.</w:t>
      </w:r>
    </w:p>
    <w:p w14:paraId="5CAB2AA8" w14:textId="78714B1C" w:rsidR="00010B8A" w:rsidRDefault="00010B8A" w:rsidP="00944D65">
      <w:pPr>
        <w:suppressAutoHyphens/>
        <w:spacing w:after="0" w:line="240" w:lineRule="auto"/>
        <w:contextualSpacing/>
        <w:rPr>
          <w:rFonts w:cstheme="minorHAnsi"/>
        </w:rPr>
      </w:pPr>
    </w:p>
    <w:p w14:paraId="2D5B604B" w14:textId="06AAD05E" w:rsidR="00660A09" w:rsidRDefault="00660A09" w:rsidP="00944D65">
      <w:pPr>
        <w:suppressAutoHyphens/>
        <w:spacing w:after="0" w:line="240" w:lineRule="auto"/>
        <w:contextualSpacing/>
        <w:rPr>
          <w:rFonts w:cstheme="minorHAnsi"/>
        </w:rPr>
      </w:pPr>
      <w:r>
        <w:rPr>
          <w:rFonts w:cstheme="minorHAnsi"/>
        </w:rPr>
        <w:t xml:space="preserve">There are no governmental restrictions mentioned </w:t>
      </w:r>
      <w:r w:rsidR="00A1121A">
        <w:rPr>
          <w:rFonts w:cstheme="minorHAnsi"/>
        </w:rPr>
        <w:t>regarding</w:t>
      </w:r>
      <w:r>
        <w:rPr>
          <w:rFonts w:cstheme="minorHAnsi"/>
        </w:rPr>
        <w:t xml:space="preserve"> how communications </w:t>
      </w:r>
      <w:r w:rsidR="00A1121A">
        <w:rPr>
          <w:rFonts w:cstheme="minorHAnsi"/>
        </w:rPr>
        <w:t>should be</w:t>
      </w:r>
      <w:r>
        <w:rPr>
          <w:rFonts w:cstheme="minorHAnsi"/>
        </w:rPr>
        <w:t xml:space="preserve"> secured in the application/software. However, security measures to keep those communications safe </w:t>
      </w:r>
      <w:r w:rsidR="00A1121A">
        <w:rPr>
          <w:rFonts w:cstheme="minorHAnsi"/>
        </w:rPr>
        <w:t>at rest and in transit throughout the application will be considered first and foremost while developing the application anyway.</w:t>
      </w:r>
    </w:p>
    <w:p w14:paraId="62086084" w14:textId="766B94E5" w:rsidR="00A1121A" w:rsidRDefault="00A1121A" w:rsidP="00944D65">
      <w:pPr>
        <w:suppressAutoHyphens/>
        <w:spacing w:after="0" w:line="240" w:lineRule="auto"/>
        <w:contextualSpacing/>
        <w:rPr>
          <w:rFonts w:cstheme="minorHAnsi"/>
        </w:rPr>
      </w:pPr>
    </w:p>
    <w:p w14:paraId="183C1971" w14:textId="71029241" w:rsidR="00A1121A" w:rsidRDefault="00425050" w:rsidP="00944D65">
      <w:pPr>
        <w:suppressAutoHyphens/>
        <w:spacing w:after="0" w:line="240" w:lineRule="auto"/>
        <w:contextualSpacing/>
        <w:rPr>
          <w:rFonts w:cstheme="minorHAnsi"/>
        </w:rPr>
      </w:pPr>
      <w:r>
        <w:rPr>
          <w:rFonts w:cstheme="minorHAnsi"/>
        </w:rPr>
        <w:t xml:space="preserve">There are many external threats that exist now and will exist in the future, </w:t>
      </w:r>
      <w:r w:rsidR="001F2EA8">
        <w:rPr>
          <w:rFonts w:cstheme="minorHAnsi"/>
        </w:rPr>
        <w:t>regarding</w:t>
      </w:r>
      <w:r>
        <w:rPr>
          <w:rFonts w:cstheme="minorHAnsi"/>
        </w:rPr>
        <w:t xml:space="preserve"> the data and communications held within Artemis Financial’s software. There are unfortunately many bad actors in the world which use their knowledge for stealing information, whether to attempt to steal the actual money in some way by </w:t>
      </w:r>
      <w:r w:rsidR="00EC58D7">
        <w:rPr>
          <w:rFonts w:cstheme="minorHAnsi"/>
        </w:rPr>
        <w:t xml:space="preserve">intercepting the data communication by the software, or perhaps with the intention of stealing the data and trying to sell that to other third parties. Lastly, it could just be out of boredom and to simply wreak havoc on some company/piece of software. For these reasons, and many more not mentioned here, the security of this application must be one of the most important aspects, </w:t>
      </w:r>
      <w:r w:rsidR="001F2EA8">
        <w:rPr>
          <w:rFonts w:cstheme="minorHAnsi"/>
        </w:rPr>
        <w:t>to</w:t>
      </w:r>
      <w:r w:rsidR="00EC58D7">
        <w:rPr>
          <w:rFonts w:cstheme="minorHAnsi"/>
        </w:rPr>
        <w:t xml:space="preserve"> keep the sensitive financial data safe.</w:t>
      </w:r>
    </w:p>
    <w:p w14:paraId="396B3E1D" w14:textId="623AC449" w:rsidR="00EC58D7" w:rsidRDefault="00EC58D7" w:rsidP="00944D65">
      <w:pPr>
        <w:suppressAutoHyphens/>
        <w:spacing w:after="0" w:line="240" w:lineRule="auto"/>
        <w:contextualSpacing/>
        <w:rPr>
          <w:rFonts w:cstheme="minorHAnsi"/>
        </w:rPr>
      </w:pPr>
    </w:p>
    <w:p w14:paraId="038917FD" w14:textId="4C58DC36" w:rsidR="00EC58D7" w:rsidRDefault="00EC58D7" w:rsidP="00944D65">
      <w:pPr>
        <w:suppressAutoHyphens/>
        <w:spacing w:after="0" w:line="240" w:lineRule="auto"/>
        <w:contextualSpacing/>
        <w:rPr>
          <w:rFonts w:cstheme="minorHAnsi"/>
        </w:rPr>
      </w:pPr>
      <w:r>
        <w:rPr>
          <w:rFonts w:cstheme="minorHAnsi"/>
        </w:rPr>
        <w:t>As a result of this application wanting to stay up-to-date and using modern solutions and technology, it will most likely consist of using one or more third-party dependencies, or code written by somebody other than the original developers used within the software being developed. Because this was written elsewhere, it’s even more important that the code is tested thoroughly, both manually and with testing tools, to make sure there aren’t any vulnerabilities that might compromise our application by including it. Most of the time, these issues can be mitigated by making sure any third-party software included in our application is upgrade to the latest version.</w:t>
      </w:r>
    </w:p>
    <w:p w14:paraId="3541020D" w14:textId="77777777" w:rsidR="00660A09" w:rsidRPr="001650C9" w:rsidRDefault="00660A09" w:rsidP="00944D65">
      <w:pPr>
        <w:suppressAutoHyphens/>
        <w:spacing w:after="0" w:line="240" w:lineRule="auto"/>
        <w:contextualSpacing/>
        <w:rPr>
          <w:rFonts w:cstheme="minorHAnsi"/>
        </w:rPr>
      </w:pPr>
    </w:p>
    <w:p w14:paraId="5204D888" w14:textId="77777777" w:rsidR="00D5544A" w:rsidRDefault="00D5544A">
      <w:pPr>
        <w:rPr>
          <w:rFonts w:eastAsiaTheme="majorEastAsia" w:cstheme="minorHAnsi"/>
          <w:b/>
          <w:bCs/>
        </w:rPr>
      </w:pPr>
      <w:bookmarkStart w:id="15" w:name="_Toc32574612"/>
      <w:bookmarkStart w:id="16" w:name="_Toc963907521"/>
      <w:bookmarkStart w:id="17" w:name="_Toc376974686"/>
      <w:r>
        <w:br w:type="page"/>
      </w:r>
    </w:p>
    <w:p w14:paraId="6382A19B" w14:textId="5C26A7EB" w:rsidR="000D2A1B" w:rsidRPr="001650C9" w:rsidRDefault="0058064D" w:rsidP="00841BCB">
      <w:pPr>
        <w:pStyle w:val="Heading2"/>
        <w:numPr>
          <w:ilvl w:val="0"/>
          <w:numId w:val="17"/>
        </w:numPr>
      </w:pPr>
      <w:r>
        <w:lastRenderedPageBreak/>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3696D253" w:rsidR="002778D5" w:rsidRDefault="00D5544A" w:rsidP="00113667">
      <w:pPr>
        <w:suppressAutoHyphens/>
        <w:spacing w:after="0" w:line="240" w:lineRule="auto"/>
        <w:contextualSpacing/>
        <w:rPr>
          <w:rFonts w:eastAsia="Times New Roman" w:cstheme="minorHAnsi"/>
        </w:rPr>
      </w:pPr>
      <w:r>
        <w:rPr>
          <w:rFonts w:eastAsia="Times New Roman" w:cstheme="minorHAnsi"/>
        </w:rPr>
        <w:t>After considering Artemis Financial’s use-case, reviewing the codebase for the API they have already developed, and consulting the Vulnerability Assessment Process Flow Diagram, it appears that the following Areas of Security are relevant and will apply to the software being created for them:</w:t>
      </w:r>
    </w:p>
    <w:p w14:paraId="530F78A4" w14:textId="77777777" w:rsidR="005478F5" w:rsidRDefault="005478F5" w:rsidP="00113667">
      <w:pPr>
        <w:suppressAutoHyphens/>
        <w:spacing w:after="0" w:line="240" w:lineRule="auto"/>
        <w:contextualSpacing/>
        <w:rPr>
          <w:rFonts w:eastAsia="Times New Roman" w:cstheme="minorHAnsi"/>
        </w:rPr>
      </w:pPr>
    </w:p>
    <w:p w14:paraId="7C10957F" w14:textId="380ADC6D" w:rsidR="00D5544A" w:rsidRPr="005478F5" w:rsidRDefault="00D5544A" w:rsidP="00D5544A">
      <w:pPr>
        <w:pStyle w:val="ListParagraph"/>
        <w:numPr>
          <w:ilvl w:val="0"/>
          <w:numId w:val="4"/>
        </w:numPr>
        <w:suppressAutoHyphens/>
        <w:spacing w:after="0" w:line="240" w:lineRule="auto"/>
        <w:rPr>
          <w:rFonts w:eastAsia="Times New Roman" w:cstheme="minorHAnsi"/>
          <w:i/>
          <w:iCs/>
        </w:rPr>
      </w:pPr>
      <w:r w:rsidRPr="005478F5">
        <w:rPr>
          <w:rFonts w:eastAsia="Times New Roman" w:cstheme="minorHAnsi"/>
          <w:i/>
          <w:iCs/>
        </w:rPr>
        <w:t>Input Validation</w:t>
      </w:r>
    </w:p>
    <w:p w14:paraId="13B70350" w14:textId="20D40AE6" w:rsidR="00612D44" w:rsidRDefault="00612D44" w:rsidP="00612D44">
      <w:pPr>
        <w:pStyle w:val="ListParagraph"/>
        <w:numPr>
          <w:ilvl w:val="1"/>
          <w:numId w:val="4"/>
        </w:numPr>
        <w:suppressAutoHyphens/>
        <w:spacing w:after="0" w:line="240" w:lineRule="auto"/>
        <w:rPr>
          <w:rFonts w:eastAsia="Times New Roman" w:cstheme="minorHAnsi"/>
        </w:rPr>
      </w:pPr>
      <w:r>
        <w:rPr>
          <w:rFonts w:eastAsia="Times New Roman" w:cstheme="minorHAnsi"/>
        </w:rPr>
        <w:t>This is crucial, as we’ll want to make sure that only the data that’s expected to come into our application/API is what gets processed, and anything else is rejected</w:t>
      </w:r>
    </w:p>
    <w:p w14:paraId="01B2DDBE" w14:textId="2FBB34D4" w:rsidR="00612D44" w:rsidRDefault="00612D44" w:rsidP="00612D44">
      <w:pPr>
        <w:pStyle w:val="ListParagraph"/>
        <w:numPr>
          <w:ilvl w:val="1"/>
          <w:numId w:val="4"/>
        </w:numPr>
        <w:suppressAutoHyphens/>
        <w:spacing w:after="0" w:line="240" w:lineRule="auto"/>
        <w:rPr>
          <w:rFonts w:eastAsia="Times New Roman" w:cstheme="minorHAnsi"/>
        </w:rPr>
      </w:pPr>
      <w:r>
        <w:rPr>
          <w:rFonts w:eastAsia="Times New Roman" w:cstheme="minorHAnsi"/>
        </w:rPr>
        <w:t>This will help to avoid things like SQL Injection, which might allow a hacker to access or manipulate the data held within the application</w:t>
      </w:r>
    </w:p>
    <w:p w14:paraId="3BE672BF" w14:textId="11CAACE9" w:rsidR="00612D44" w:rsidRDefault="00612D44" w:rsidP="00612D44">
      <w:pPr>
        <w:pStyle w:val="ListParagraph"/>
        <w:numPr>
          <w:ilvl w:val="1"/>
          <w:numId w:val="4"/>
        </w:numPr>
        <w:suppressAutoHyphens/>
        <w:spacing w:after="0" w:line="240" w:lineRule="auto"/>
        <w:rPr>
          <w:rFonts w:eastAsia="Times New Roman" w:cstheme="minorHAnsi"/>
        </w:rPr>
      </w:pPr>
      <w:r>
        <w:rPr>
          <w:rFonts w:eastAsia="Times New Roman" w:cstheme="minorHAnsi"/>
        </w:rPr>
        <w:t>It will also help less malicious, but still bad, results such as incorrect output coming from the API</w:t>
      </w:r>
    </w:p>
    <w:p w14:paraId="27581D6B" w14:textId="77777777" w:rsidR="005478F5" w:rsidRPr="005478F5" w:rsidRDefault="005478F5" w:rsidP="005478F5">
      <w:pPr>
        <w:suppressAutoHyphens/>
        <w:spacing w:after="0" w:line="240" w:lineRule="auto"/>
        <w:rPr>
          <w:rFonts w:eastAsia="Times New Roman" w:cstheme="minorHAnsi"/>
        </w:rPr>
      </w:pPr>
    </w:p>
    <w:p w14:paraId="228E61B4" w14:textId="3C88C616" w:rsidR="00D5544A" w:rsidRPr="005478F5" w:rsidRDefault="00D5544A" w:rsidP="00D5544A">
      <w:pPr>
        <w:pStyle w:val="ListParagraph"/>
        <w:numPr>
          <w:ilvl w:val="0"/>
          <w:numId w:val="4"/>
        </w:numPr>
        <w:suppressAutoHyphens/>
        <w:spacing w:after="0" w:line="240" w:lineRule="auto"/>
        <w:rPr>
          <w:rFonts w:eastAsia="Times New Roman" w:cstheme="minorHAnsi"/>
          <w:i/>
          <w:iCs/>
        </w:rPr>
      </w:pPr>
      <w:r w:rsidRPr="005478F5">
        <w:rPr>
          <w:rFonts w:eastAsia="Times New Roman" w:cstheme="minorHAnsi"/>
          <w:i/>
          <w:iCs/>
        </w:rPr>
        <w:t>APIs</w:t>
      </w:r>
    </w:p>
    <w:p w14:paraId="66240272" w14:textId="7DA4B394" w:rsidR="00612D44" w:rsidRDefault="0073293A" w:rsidP="00612D44">
      <w:pPr>
        <w:pStyle w:val="ListParagraph"/>
        <w:numPr>
          <w:ilvl w:val="1"/>
          <w:numId w:val="4"/>
        </w:numPr>
        <w:suppressAutoHyphens/>
        <w:spacing w:after="0" w:line="240" w:lineRule="auto"/>
        <w:rPr>
          <w:rFonts w:eastAsia="Times New Roman" w:cstheme="minorHAnsi"/>
        </w:rPr>
      </w:pPr>
      <w:r>
        <w:rPr>
          <w:rFonts w:eastAsia="Times New Roman" w:cstheme="minorHAnsi"/>
        </w:rPr>
        <w:t>While there will be a front-end part of this software, the main aspect is the API which handles all the work in the backend and serves the data back to its users. As a result, the “APIs” Area of Security will be of great relevance, and the security around its use should be considered with great care.</w:t>
      </w:r>
    </w:p>
    <w:p w14:paraId="328A2B87" w14:textId="37685D64" w:rsidR="0073293A" w:rsidRDefault="0073293A" w:rsidP="00612D44">
      <w:pPr>
        <w:pStyle w:val="ListParagraph"/>
        <w:numPr>
          <w:ilvl w:val="1"/>
          <w:numId w:val="4"/>
        </w:numPr>
        <w:suppressAutoHyphens/>
        <w:spacing w:after="0" w:line="240" w:lineRule="auto"/>
        <w:rPr>
          <w:rFonts w:eastAsia="Times New Roman" w:cstheme="minorHAnsi"/>
        </w:rPr>
      </w:pPr>
      <w:r>
        <w:rPr>
          <w:rFonts w:eastAsia="Times New Roman" w:cstheme="minorHAnsi"/>
        </w:rPr>
        <w:t xml:space="preserve">This will include making sure the endpoints which are made public are only accessible by those with the proper authorization, and the endpoints which are private and internal to the API itself are </w:t>
      </w:r>
      <w:r w:rsidR="00EC674C">
        <w:rPr>
          <w:rFonts w:eastAsia="Times New Roman" w:cstheme="minorHAnsi"/>
        </w:rPr>
        <w:t>not</w:t>
      </w:r>
      <w:r>
        <w:rPr>
          <w:rFonts w:eastAsia="Times New Roman" w:cstheme="minorHAnsi"/>
        </w:rPr>
        <w:t xml:space="preserve"> accessible by the public.</w:t>
      </w:r>
    </w:p>
    <w:p w14:paraId="380C7316" w14:textId="77777777" w:rsidR="005478F5" w:rsidRPr="005478F5" w:rsidRDefault="005478F5" w:rsidP="005478F5">
      <w:pPr>
        <w:suppressAutoHyphens/>
        <w:spacing w:after="0" w:line="240" w:lineRule="auto"/>
        <w:rPr>
          <w:rFonts w:eastAsia="Times New Roman" w:cstheme="minorHAnsi"/>
        </w:rPr>
      </w:pPr>
    </w:p>
    <w:p w14:paraId="4DD8483F" w14:textId="455093B3" w:rsidR="00D5544A" w:rsidRDefault="00D5544A" w:rsidP="00D5544A">
      <w:pPr>
        <w:pStyle w:val="ListParagraph"/>
        <w:numPr>
          <w:ilvl w:val="0"/>
          <w:numId w:val="4"/>
        </w:numPr>
        <w:suppressAutoHyphens/>
        <w:spacing w:after="0" w:line="240" w:lineRule="auto"/>
        <w:rPr>
          <w:rFonts w:eastAsia="Times New Roman" w:cstheme="minorHAnsi"/>
        </w:rPr>
      </w:pPr>
      <w:r w:rsidRPr="005478F5">
        <w:rPr>
          <w:rFonts w:eastAsia="Times New Roman" w:cstheme="minorHAnsi"/>
          <w:i/>
          <w:iCs/>
        </w:rPr>
        <w:t>Cryptography</w:t>
      </w:r>
    </w:p>
    <w:p w14:paraId="3F3F227A" w14:textId="1C7D2CA5" w:rsidR="0073293A" w:rsidRDefault="00B6447F" w:rsidP="0073293A">
      <w:pPr>
        <w:pStyle w:val="ListParagraph"/>
        <w:numPr>
          <w:ilvl w:val="1"/>
          <w:numId w:val="4"/>
        </w:numPr>
        <w:suppressAutoHyphens/>
        <w:spacing w:after="0" w:line="240" w:lineRule="auto"/>
        <w:rPr>
          <w:rFonts w:eastAsia="Times New Roman" w:cstheme="minorHAnsi"/>
        </w:rPr>
      </w:pPr>
      <w:r>
        <w:rPr>
          <w:rFonts w:eastAsia="Times New Roman" w:cstheme="minorHAnsi"/>
        </w:rPr>
        <w:t xml:space="preserve">Since there is a potential for data to be sent internationally, Cryptography will be of relevance to the software, so that the appropriate regulations for data security as followed. </w:t>
      </w:r>
    </w:p>
    <w:p w14:paraId="09267D21" w14:textId="09540D25" w:rsidR="00B6447F" w:rsidRDefault="00B6447F" w:rsidP="0073293A">
      <w:pPr>
        <w:pStyle w:val="ListParagraph"/>
        <w:numPr>
          <w:ilvl w:val="1"/>
          <w:numId w:val="4"/>
        </w:numPr>
        <w:suppressAutoHyphens/>
        <w:spacing w:after="0" w:line="240" w:lineRule="auto"/>
        <w:rPr>
          <w:rFonts w:eastAsia="Times New Roman" w:cstheme="minorHAnsi"/>
        </w:rPr>
      </w:pPr>
      <w:r>
        <w:rPr>
          <w:rFonts w:eastAsia="Times New Roman" w:cstheme="minorHAnsi"/>
        </w:rPr>
        <w:t xml:space="preserve">This also means that the data should </w:t>
      </w:r>
      <w:r w:rsidR="00EC674C">
        <w:rPr>
          <w:rFonts w:eastAsia="Times New Roman" w:cstheme="minorHAnsi"/>
        </w:rPr>
        <w:t xml:space="preserve">always </w:t>
      </w:r>
      <w:r>
        <w:rPr>
          <w:rFonts w:eastAsia="Times New Roman" w:cstheme="minorHAnsi"/>
        </w:rPr>
        <w:t xml:space="preserve">be </w:t>
      </w:r>
      <w:r w:rsidR="00EC674C">
        <w:rPr>
          <w:rFonts w:eastAsia="Times New Roman" w:cstheme="minorHAnsi"/>
        </w:rPr>
        <w:t>encrypted</w:t>
      </w:r>
      <w:r>
        <w:rPr>
          <w:rFonts w:eastAsia="Times New Roman" w:cstheme="minorHAnsi"/>
        </w:rPr>
        <w:t>, unless absolutely required, in which case, it should be decrypted at that point, and not before, so the data stays encrypted at rest and in transit as much as possible.</w:t>
      </w:r>
    </w:p>
    <w:p w14:paraId="29BF55AD" w14:textId="77777777" w:rsidR="005478F5" w:rsidRPr="005478F5" w:rsidRDefault="005478F5" w:rsidP="005478F5">
      <w:pPr>
        <w:suppressAutoHyphens/>
        <w:spacing w:after="0" w:line="240" w:lineRule="auto"/>
        <w:rPr>
          <w:rFonts w:eastAsia="Times New Roman" w:cstheme="minorHAnsi"/>
        </w:rPr>
      </w:pPr>
    </w:p>
    <w:p w14:paraId="03A3C2B9" w14:textId="32FFD8B9" w:rsidR="00D5544A" w:rsidRDefault="00D5544A" w:rsidP="00D5544A">
      <w:pPr>
        <w:pStyle w:val="ListParagraph"/>
        <w:numPr>
          <w:ilvl w:val="0"/>
          <w:numId w:val="4"/>
        </w:numPr>
        <w:suppressAutoHyphens/>
        <w:spacing w:after="0" w:line="240" w:lineRule="auto"/>
        <w:rPr>
          <w:rFonts w:eastAsia="Times New Roman" w:cstheme="minorHAnsi"/>
        </w:rPr>
      </w:pPr>
      <w:r w:rsidRPr="005478F5">
        <w:rPr>
          <w:rFonts w:eastAsia="Times New Roman" w:cstheme="minorHAnsi"/>
          <w:i/>
          <w:iCs/>
        </w:rPr>
        <w:t>Client/Server</w:t>
      </w:r>
    </w:p>
    <w:p w14:paraId="1C29F5EB" w14:textId="4B3CB790" w:rsidR="00B6447F" w:rsidRDefault="00061BEF" w:rsidP="00B6447F">
      <w:pPr>
        <w:pStyle w:val="ListParagraph"/>
        <w:numPr>
          <w:ilvl w:val="1"/>
          <w:numId w:val="4"/>
        </w:numPr>
        <w:suppressAutoHyphens/>
        <w:spacing w:after="0" w:line="240" w:lineRule="auto"/>
        <w:rPr>
          <w:rFonts w:eastAsia="Times New Roman" w:cstheme="minorHAnsi"/>
        </w:rPr>
      </w:pPr>
      <w:r>
        <w:rPr>
          <w:rFonts w:eastAsia="Times New Roman" w:cstheme="minorHAnsi"/>
        </w:rPr>
        <w:t xml:space="preserve">Once the application exists, the communication between that software and the API it interacts with will need to be secured as well. Only as much information as </w:t>
      </w:r>
      <w:r w:rsidR="00EC674C">
        <w:rPr>
          <w:rFonts w:eastAsia="Times New Roman" w:cstheme="minorHAnsi"/>
        </w:rPr>
        <w:t>necessary</w:t>
      </w:r>
      <w:r>
        <w:rPr>
          <w:rFonts w:eastAsia="Times New Roman" w:cstheme="minorHAnsi"/>
        </w:rPr>
        <w:t xml:space="preserve"> should be sent to the API, so extra details aren’t leaked to any potential external threats reading those communications.</w:t>
      </w:r>
    </w:p>
    <w:p w14:paraId="2FDB61E7" w14:textId="61264470" w:rsidR="00061BEF" w:rsidRDefault="00061BEF" w:rsidP="00B6447F">
      <w:pPr>
        <w:pStyle w:val="ListParagraph"/>
        <w:numPr>
          <w:ilvl w:val="1"/>
          <w:numId w:val="4"/>
        </w:numPr>
        <w:suppressAutoHyphens/>
        <w:spacing w:after="0" w:line="240" w:lineRule="auto"/>
        <w:rPr>
          <w:rFonts w:eastAsia="Times New Roman" w:cstheme="minorHAnsi"/>
        </w:rPr>
      </w:pPr>
      <w:r>
        <w:rPr>
          <w:rFonts w:eastAsia="Times New Roman" w:cstheme="minorHAnsi"/>
        </w:rPr>
        <w:t>Even without that part of the software, the public will still be able to access the API, and so the communication between those users will need to be secured, as well.</w:t>
      </w:r>
    </w:p>
    <w:p w14:paraId="141C65F7" w14:textId="77777777" w:rsidR="005478F5" w:rsidRPr="005478F5" w:rsidRDefault="005478F5" w:rsidP="005478F5">
      <w:pPr>
        <w:suppressAutoHyphens/>
        <w:spacing w:after="0" w:line="240" w:lineRule="auto"/>
        <w:rPr>
          <w:rFonts w:eastAsia="Times New Roman" w:cstheme="minorHAnsi"/>
        </w:rPr>
      </w:pPr>
    </w:p>
    <w:p w14:paraId="0A4D0C8D" w14:textId="691DFE86" w:rsidR="00D5544A" w:rsidRPr="005478F5" w:rsidRDefault="00D5544A" w:rsidP="00D5544A">
      <w:pPr>
        <w:pStyle w:val="ListParagraph"/>
        <w:numPr>
          <w:ilvl w:val="0"/>
          <w:numId w:val="4"/>
        </w:numPr>
        <w:suppressAutoHyphens/>
        <w:spacing w:after="0" w:line="240" w:lineRule="auto"/>
        <w:rPr>
          <w:rFonts w:eastAsia="Times New Roman" w:cstheme="minorHAnsi"/>
          <w:i/>
          <w:iCs/>
        </w:rPr>
      </w:pPr>
      <w:r w:rsidRPr="005478F5">
        <w:rPr>
          <w:rFonts w:eastAsia="Times New Roman" w:cstheme="minorHAnsi"/>
          <w:i/>
          <w:iCs/>
        </w:rPr>
        <w:t>Code Error</w:t>
      </w:r>
    </w:p>
    <w:p w14:paraId="3EBA5A35" w14:textId="07C730D1" w:rsidR="00061BEF" w:rsidRDefault="00EC674C" w:rsidP="00061BEF">
      <w:pPr>
        <w:pStyle w:val="ListParagraph"/>
        <w:numPr>
          <w:ilvl w:val="1"/>
          <w:numId w:val="4"/>
        </w:numPr>
        <w:suppressAutoHyphens/>
        <w:spacing w:after="0" w:line="240" w:lineRule="auto"/>
        <w:rPr>
          <w:rFonts w:eastAsia="Times New Roman" w:cstheme="minorHAnsi"/>
        </w:rPr>
      </w:pPr>
      <w:r>
        <w:rPr>
          <w:rFonts w:eastAsia="Times New Roman" w:cstheme="minorHAnsi"/>
        </w:rPr>
        <w:t>Together</w:t>
      </w:r>
      <w:r w:rsidR="00061BEF">
        <w:rPr>
          <w:rFonts w:eastAsia="Times New Roman" w:cstheme="minorHAnsi"/>
        </w:rPr>
        <w:t xml:space="preserve"> with input validation, any invalid input or other unexpected errors need to be handled gracefully, and in conjunction with the user’s authorization.</w:t>
      </w:r>
    </w:p>
    <w:p w14:paraId="1C0ABE4C" w14:textId="57B312E1" w:rsidR="00061BEF" w:rsidRDefault="00061BEF" w:rsidP="00061BEF">
      <w:pPr>
        <w:pStyle w:val="ListParagraph"/>
        <w:numPr>
          <w:ilvl w:val="1"/>
          <w:numId w:val="4"/>
        </w:numPr>
        <w:suppressAutoHyphens/>
        <w:spacing w:after="0" w:line="240" w:lineRule="auto"/>
        <w:rPr>
          <w:rFonts w:eastAsia="Times New Roman" w:cstheme="minorHAnsi"/>
        </w:rPr>
      </w:pPr>
      <w:r>
        <w:rPr>
          <w:rFonts w:eastAsia="Times New Roman" w:cstheme="minorHAnsi"/>
        </w:rPr>
        <w:t xml:space="preserve">The lack of correct error handling might lead to vulnerabilities in our own software, allowing </w:t>
      </w:r>
      <w:r w:rsidR="005478F5">
        <w:rPr>
          <w:rFonts w:eastAsia="Times New Roman" w:cstheme="minorHAnsi"/>
        </w:rPr>
        <w:t>hackers to exploit this.</w:t>
      </w:r>
    </w:p>
    <w:p w14:paraId="5FB8531A" w14:textId="77777777" w:rsidR="00113667" w:rsidRPr="001650C9" w:rsidRDefault="00113667" w:rsidP="00113667">
      <w:pPr>
        <w:suppressAutoHyphens/>
        <w:spacing w:after="0" w:line="240" w:lineRule="auto"/>
        <w:contextualSpacing/>
        <w:rPr>
          <w:rFonts w:cstheme="minorHAnsi"/>
        </w:rPr>
      </w:pPr>
    </w:p>
    <w:p w14:paraId="0EACB60C" w14:textId="77777777" w:rsidR="005478F5" w:rsidRDefault="005478F5">
      <w:pPr>
        <w:rPr>
          <w:rFonts w:eastAsiaTheme="majorEastAsia" w:cstheme="minorHAnsi"/>
          <w:b/>
          <w:bCs/>
        </w:rPr>
      </w:pPr>
      <w:bookmarkStart w:id="18" w:name="_Toc32574613"/>
      <w:bookmarkStart w:id="19" w:name="_Toc349025236"/>
      <w:bookmarkStart w:id="20" w:name="_Toc106245594"/>
      <w:r>
        <w:br w:type="page"/>
      </w:r>
    </w:p>
    <w:p w14:paraId="4BA218AD" w14:textId="18479F08" w:rsidR="00C56FC2" w:rsidRPr="001650C9" w:rsidRDefault="0058064D" w:rsidP="00841BCB">
      <w:pPr>
        <w:pStyle w:val="Heading2"/>
        <w:numPr>
          <w:ilvl w:val="0"/>
          <w:numId w:val="17"/>
        </w:numPr>
      </w:pPr>
      <w:r>
        <w:lastRenderedPageBreak/>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40FDE236" w:rsidR="001240EF" w:rsidRDefault="00770B03" w:rsidP="00944D65">
      <w:pPr>
        <w:suppressAutoHyphens/>
        <w:spacing w:after="0" w:line="240" w:lineRule="auto"/>
        <w:contextualSpacing/>
        <w:rPr>
          <w:rFonts w:eastAsia="Times New Roman" w:cstheme="minorHAnsi"/>
        </w:rPr>
      </w:pPr>
      <w:r>
        <w:rPr>
          <w:rFonts w:eastAsia="Times New Roman" w:cstheme="minorHAnsi"/>
        </w:rPr>
        <w:t>With the Areas of Security in mind, I started the Manual Review of the codebase containing the API for Artemis Financial. The first place I checked was the pom.xml file, which includes references to all the dependencies used within the application. Since nothing was mentioned in the prompt directly relating to any specific dependency, it appears that the file was in good condition, at least for now.</w:t>
      </w:r>
    </w:p>
    <w:p w14:paraId="66DC1A11" w14:textId="24E0DFF6" w:rsidR="00770B03" w:rsidRDefault="00770B03" w:rsidP="00944D65">
      <w:pPr>
        <w:suppressAutoHyphens/>
        <w:spacing w:after="0" w:line="240" w:lineRule="auto"/>
        <w:contextualSpacing/>
        <w:rPr>
          <w:rFonts w:eastAsia="Times New Roman" w:cstheme="minorHAnsi"/>
        </w:rPr>
      </w:pPr>
    </w:p>
    <w:p w14:paraId="61FC956A" w14:textId="54488AD8" w:rsidR="00770B03" w:rsidRDefault="00EC674C" w:rsidP="00944D65">
      <w:pPr>
        <w:suppressAutoHyphens/>
        <w:spacing w:after="0" w:line="240" w:lineRule="auto"/>
        <w:contextualSpacing/>
        <w:rPr>
          <w:rFonts w:eastAsia="Times New Roman" w:cstheme="minorHAnsi"/>
        </w:rPr>
      </w:pPr>
      <w:r>
        <w:rPr>
          <w:rFonts w:eastAsia="Times New Roman" w:cstheme="minorHAnsi"/>
        </w:rPr>
        <w:t>I</w:t>
      </w:r>
      <w:r w:rsidR="00770B03">
        <w:rPr>
          <w:rFonts w:eastAsia="Times New Roman" w:cstheme="minorHAnsi"/>
        </w:rPr>
        <w:t xml:space="preserve">n the GreetingController.java file, there is an example where input validation needs to be considered, and currently there is no validation being done on the data in this file. The file consists of a single API endpoint “/greeting”, which optionally accepts a “name” parameter, and is used directly and </w:t>
      </w:r>
      <w:r>
        <w:rPr>
          <w:rFonts w:eastAsia="Times New Roman" w:cstheme="minorHAnsi"/>
        </w:rPr>
        <w:t>returned</w:t>
      </w:r>
      <w:r w:rsidR="00770B03">
        <w:rPr>
          <w:rFonts w:eastAsia="Times New Roman" w:cstheme="minorHAnsi"/>
        </w:rPr>
        <w:t xml:space="preserve"> to the user in a JSON object, with the message “Hello {name}”, where {name} is replaced with the user’s input, or “World”, if left blank. </w:t>
      </w:r>
      <w:r w:rsidR="00C906A9">
        <w:rPr>
          <w:rFonts w:eastAsia="Times New Roman" w:cstheme="minorHAnsi"/>
        </w:rPr>
        <w:t xml:space="preserve">Because there is no validation done on this input, it could potentially be used by hackers in a SQL Injection attack </w:t>
      </w:r>
      <w:r>
        <w:rPr>
          <w:rFonts w:eastAsia="Times New Roman" w:cstheme="minorHAnsi"/>
        </w:rPr>
        <w:t>to</w:t>
      </w:r>
      <w:r w:rsidR="00C906A9">
        <w:rPr>
          <w:rFonts w:eastAsia="Times New Roman" w:cstheme="minorHAnsi"/>
        </w:rPr>
        <w:t xml:space="preserve"> compromise our application or the data held within it.</w:t>
      </w:r>
    </w:p>
    <w:p w14:paraId="38C2C1CD" w14:textId="2291B169" w:rsidR="00C906A9" w:rsidRDefault="00C906A9" w:rsidP="00944D65">
      <w:pPr>
        <w:suppressAutoHyphens/>
        <w:spacing w:after="0" w:line="240" w:lineRule="auto"/>
        <w:contextualSpacing/>
        <w:rPr>
          <w:rFonts w:eastAsia="Times New Roman" w:cstheme="minorHAnsi"/>
        </w:rPr>
      </w:pPr>
    </w:p>
    <w:p w14:paraId="4A4FDE1D" w14:textId="69807D04" w:rsidR="00C906A9" w:rsidRDefault="00EC674C" w:rsidP="00944D65">
      <w:pPr>
        <w:suppressAutoHyphens/>
        <w:spacing w:after="0" w:line="240" w:lineRule="auto"/>
        <w:contextualSpacing/>
        <w:rPr>
          <w:rFonts w:eastAsia="Times New Roman" w:cstheme="minorHAnsi"/>
        </w:rPr>
      </w:pPr>
      <w:r>
        <w:rPr>
          <w:rFonts w:eastAsia="Times New Roman" w:cstheme="minorHAnsi"/>
        </w:rPr>
        <w:t>For the “/greeting” and “/read” endpoints, they are both completely open to the public with no authorization, so that should also be considered for this, and any additional endpoints that are created. Additionally, the parameters that are passed to the API are given in plain text directly in the URL. That information will be saved to the browser, which could be used by external threats.</w:t>
      </w:r>
    </w:p>
    <w:p w14:paraId="1BD624E5" w14:textId="77777777" w:rsidR="00DB7184" w:rsidRPr="001650C9" w:rsidRDefault="00DB7184"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1C5093B4" w:rsidR="00113667" w:rsidRDefault="007360A4" w:rsidP="00113667">
      <w:pPr>
        <w:suppressAutoHyphens/>
        <w:spacing w:after="0" w:line="240" w:lineRule="auto"/>
        <w:contextualSpacing/>
        <w:rPr>
          <w:rFonts w:eastAsia="Times New Roman" w:cstheme="minorHAnsi"/>
        </w:rPr>
      </w:pPr>
      <w:r>
        <w:rPr>
          <w:rFonts w:eastAsia="Times New Roman" w:cstheme="minorHAnsi"/>
        </w:rPr>
        <w:t>After integrating the dependency-check plugin into the API codebase, and analyzing the results from the Dependency Check Report, the following vulnerabilities were discovered:</w:t>
      </w:r>
    </w:p>
    <w:p w14:paraId="5A3F2673" w14:textId="42653D14" w:rsidR="007360A4" w:rsidRDefault="007360A4" w:rsidP="00113667">
      <w:pPr>
        <w:suppressAutoHyphens/>
        <w:spacing w:after="0" w:line="240" w:lineRule="auto"/>
        <w:contextualSpacing/>
        <w:rPr>
          <w:rFonts w:eastAsia="Times New Roman" w:cstheme="minorHAnsi"/>
        </w:rPr>
      </w:pPr>
    </w:p>
    <w:tbl>
      <w:tblPr>
        <w:tblStyle w:val="TableGrid"/>
        <w:tblW w:w="0" w:type="auto"/>
        <w:tblLayout w:type="fixed"/>
        <w:tblLook w:val="04A0" w:firstRow="1" w:lastRow="0" w:firstColumn="1" w:lastColumn="0" w:noHBand="0" w:noVBand="1"/>
      </w:tblPr>
      <w:tblGrid>
        <w:gridCol w:w="1435"/>
        <w:gridCol w:w="1350"/>
        <w:gridCol w:w="3330"/>
        <w:gridCol w:w="3235"/>
      </w:tblGrid>
      <w:tr w:rsidR="005F42FA" w14:paraId="4FABC8A7" w14:textId="77777777" w:rsidTr="00CB2A48">
        <w:tc>
          <w:tcPr>
            <w:tcW w:w="1435" w:type="dxa"/>
          </w:tcPr>
          <w:p w14:paraId="5E4ABD30" w14:textId="13525EE6" w:rsidR="007360A4" w:rsidRPr="00DB14F3" w:rsidRDefault="007360A4" w:rsidP="00DB14F3">
            <w:pPr>
              <w:suppressAutoHyphens/>
              <w:spacing w:after="0" w:line="240" w:lineRule="auto"/>
              <w:contextualSpacing/>
              <w:jc w:val="center"/>
              <w:rPr>
                <w:rFonts w:eastAsia="Times New Roman" w:cstheme="minorHAnsi"/>
                <w:b/>
                <w:bCs/>
              </w:rPr>
            </w:pPr>
            <w:r w:rsidRPr="00DB14F3">
              <w:rPr>
                <w:rFonts w:eastAsia="Times New Roman" w:cstheme="minorHAnsi"/>
                <w:b/>
                <w:bCs/>
              </w:rPr>
              <w:t>Dependency</w:t>
            </w:r>
          </w:p>
        </w:tc>
        <w:tc>
          <w:tcPr>
            <w:tcW w:w="1350" w:type="dxa"/>
          </w:tcPr>
          <w:p w14:paraId="7448B433" w14:textId="44B9628D" w:rsidR="007360A4" w:rsidRPr="00DB14F3" w:rsidRDefault="007360A4" w:rsidP="00DB14F3">
            <w:pPr>
              <w:suppressAutoHyphens/>
              <w:spacing w:after="0" w:line="240" w:lineRule="auto"/>
              <w:contextualSpacing/>
              <w:jc w:val="center"/>
              <w:rPr>
                <w:rFonts w:eastAsia="Times New Roman" w:cstheme="minorHAnsi"/>
                <w:b/>
                <w:bCs/>
              </w:rPr>
            </w:pPr>
            <w:r w:rsidRPr="00DB14F3">
              <w:rPr>
                <w:rFonts w:eastAsia="Times New Roman" w:cstheme="minorHAnsi"/>
                <w:b/>
                <w:bCs/>
              </w:rPr>
              <w:t>Vulnerability IDs</w:t>
            </w:r>
          </w:p>
        </w:tc>
        <w:tc>
          <w:tcPr>
            <w:tcW w:w="3330" w:type="dxa"/>
          </w:tcPr>
          <w:p w14:paraId="2435F999" w14:textId="35F0AC4F" w:rsidR="007360A4" w:rsidRPr="00DB14F3" w:rsidRDefault="00DB14F3" w:rsidP="00DB14F3">
            <w:pPr>
              <w:suppressAutoHyphens/>
              <w:spacing w:after="0" w:line="240" w:lineRule="auto"/>
              <w:contextualSpacing/>
              <w:jc w:val="center"/>
              <w:rPr>
                <w:rFonts w:eastAsia="Times New Roman" w:cstheme="minorHAnsi"/>
                <w:b/>
                <w:bCs/>
              </w:rPr>
            </w:pPr>
            <w:r w:rsidRPr="00DB14F3">
              <w:rPr>
                <w:rFonts w:eastAsia="Times New Roman" w:cstheme="minorHAnsi"/>
                <w:b/>
                <w:bCs/>
              </w:rPr>
              <w:t>Description</w:t>
            </w:r>
          </w:p>
        </w:tc>
        <w:tc>
          <w:tcPr>
            <w:tcW w:w="3235" w:type="dxa"/>
          </w:tcPr>
          <w:p w14:paraId="45B519CE" w14:textId="78D4DF75" w:rsidR="007360A4" w:rsidRPr="00DB14F3" w:rsidRDefault="00DB14F3" w:rsidP="00DB14F3">
            <w:pPr>
              <w:suppressAutoHyphens/>
              <w:spacing w:after="0" w:line="240" w:lineRule="auto"/>
              <w:contextualSpacing/>
              <w:jc w:val="center"/>
              <w:rPr>
                <w:rFonts w:eastAsia="Times New Roman" w:cstheme="minorHAnsi"/>
                <w:b/>
                <w:bCs/>
              </w:rPr>
            </w:pPr>
            <w:r w:rsidRPr="00DB14F3">
              <w:rPr>
                <w:rFonts w:eastAsia="Times New Roman" w:cstheme="minorHAnsi"/>
                <w:b/>
                <w:bCs/>
              </w:rPr>
              <w:t>Solution</w:t>
            </w:r>
          </w:p>
        </w:tc>
      </w:tr>
      <w:tr w:rsidR="005F42FA" w14:paraId="1046E770" w14:textId="77777777" w:rsidTr="00CB2A48">
        <w:tc>
          <w:tcPr>
            <w:tcW w:w="1435" w:type="dxa"/>
          </w:tcPr>
          <w:p w14:paraId="0C3DA030" w14:textId="4E92D364" w:rsidR="007360A4" w:rsidRDefault="00DB14F3" w:rsidP="00113667">
            <w:pPr>
              <w:suppressAutoHyphens/>
              <w:spacing w:after="0" w:line="240" w:lineRule="auto"/>
              <w:contextualSpacing/>
              <w:rPr>
                <w:rFonts w:eastAsia="Times New Roman" w:cstheme="minorHAnsi"/>
              </w:rPr>
            </w:pPr>
            <w:r w:rsidRPr="00DB14F3">
              <w:rPr>
                <w:rFonts w:eastAsia="Times New Roman" w:cstheme="minorHAnsi"/>
              </w:rPr>
              <w:t>bcprov-jdk15on-1.46.jar</w:t>
            </w:r>
          </w:p>
        </w:tc>
        <w:tc>
          <w:tcPr>
            <w:tcW w:w="1350" w:type="dxa"/>
          </w:tcPr>
          <w:p w14:paraId="33370C08" w14:textId="64430B4F" w:rsidR="007360A4" w:rsidRDefault="00DB14F3" w:rsidP="00113667">
            <w:pPr>
              <w:suppressAutoHyphens/>
              <w:spacing w:after="0" w:line="240" w:lineRule="auto"/>
              <w:contextualSpacing/>
              <w:rPr>
                <w:rFonts w:eastAsia="Times New Roman" w:cstheme="minorHAnsi"/>
              </w:rPr>
            </w:pPr>
            <w:hyperlink r:id="rId13" w:tgtFrame="_blank" w:history="1">
              <w:r>
                <w:rPr>
                  <w:rStyle w:val="Hyperlink"/>
                  <w:rFonts w:ascii="Arial" w:hAnsi="Arial" w:cs="Arial"/>
                  <w:sz w:val="20"/>
                  <w:szCs w:val="20"/>
                  <w:shd w:val="clear" w:color="auto" w:fill="F3F3F3"/>
                </w:rPr>
                <w:t>cpe:2.</w:t>
              </w:r>
              <w:proofErr w:type="gramStart"/>
              <w:r>
                <w:rPr>
                  <w:rStyle w:val="Hyperlink"/>
                  <w:rFonts w:ascii="Arial" w:hAnsi="Arial" w:cs="Arial"/>
                  <w:sz w:val="20"/>
                  <w:szCs w:val="20"/>
                  <w:shd w:val="clear" w:color="auto" w:fill="F3F3F3"/>
                </w:rPr>
                <w:t>3:a</w:t>
              </w:r>
              <w:proofErr w:type="gramEnd"/>
              <w:r>
                <w:rPr>
                  <w:rStyle w:val="Hyperlink"/>
                  <w:rFonts w:ascii="Arial" w:hAnsi="Arial" w:cs="Arial"/>
                  <w:sz w:val="20"/>
                  <w:szCs w:val="20"/>
                  <w:shd w:val="clear" w:color="auto" w:fill="F3F3F3"/>
                </w:rPr>
                <w:t>:bouncycastle:legion-of-the-bouncy-castle-java-crytography-api:1.46:*:*:*:*:*:*:*</w:t>
              </w:r>
            </w:hyperlink>
          </w:p>
        </w:tc>
        <w:tc>
          <w:tcPr>
            <w:tcW w:w="3330" w:type="dxa"/>
          </w:tcPr>
          <w:p w14:paraId="2DE95DDF" w14:textId="77777777" w:rsidR="005F42FA" w:rsidRPr="005F42FA" w:rsidRDefault="005F42FA" w:rsidP="005F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5F42FA">
              <w:rPr>
                <w:rFonts w:ascii="Arial" w:eastAsia="Times New Roman" w:hAnsi="Arial" w:cs="Arial"/>
                <w:color w:val="000000"/>
                <w:sz w:val="20"/>
                <w:szCs w:val="2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5F42FA">
              <w:rPr>
                <w:rFonts w:ascii="Arial" w:eastAsia="Times New Roman" w:hAnsi="Arial" w:cs="Arial"/>
                <w:color w:val="000000"/>
                <w:sz w:val="20"/>
                <w:szCs w:val="20"/>
              </w:rPr>
              <w:t>org.bouncycastle</w:t>
            </w:r>
            <w:proofErr w:type="gramEnd"/>
            <w:r w:rsidRPr="005F42FA">
              <w:rPr>
                <w:rFonts w:ascii="Arial" w:eastAsia="Times New Roman" w:hAnsi="Arial" w:cs="Arial"/>
                <w:color w:val="000000"/>
                <w:sz w:val="20"/>
                <w:szCs w:val="20"/>
              </w:rPr>
              <w:t>.crypto.encodings.OAEPEncoding</w:t>
            </w:r>
            <w:proofErr w:type="spellEnd"/>
            <w:r w:rsidRPr="005F42FA">
              <w:rPr>
                <w:rFonts w:ascii="Arial" w:eastAsia="Times New Roman" w:hAnsi="Arial" w:cs="Arial"/>
                <w:color w:val="000000"/>
                <w:sz w:val="20"/>
                <w:szCs w:val="20"/>
              </w:rPr>
              <w:t>. Sending invalid ciphertext that decrypts to a short payload in the OAEP Decoder could result in the throwing of an early exception, potentially leaking some information about the private exponent of the RSA private key performing the encryption.</w:t>
            </w:r>
          </w:p>
          <w:p w14:paraId="61D56A64" w14:textId="32C0EA4D" w:rsidR="007360A4" w:rsidRDefault="007360A4" w:rsidP="00113667">
            <w:pPr>
              <w:suppressAutoHyphens/>
              <w:spacing w:after="0" w:line="240" w:lineRule="auto"/>
              <w:contextualSpacing/>
              <w:rPr>
                <w:rFonts w:eastAsia="Times New Roman" w:cstheme="minorHAnsi"/>
              </w:rPr>
            </w:pPr>
          </w:p>
        </w:tc>
        <w:tc>
          <w:tcPr>
            <w:tcW w:w="3235" w:type="dxa"/>
          </w:tcPr>
          <w:p w14:paraId="535F7636" w14:textId="5C4A12AC" w:rsidR="007360A4" w:rsidRDefault="005F42FA" w:rsidP="00113667">
            <w:pPr>
              <w:suppressAutoHyphens/>
              <w:spacing w:after="0" w:line="240" w:lineRule="auto"/>
              <w:contextualSpacing/>
              <w:rPr>
                <w:rFonts w:eastAsia="Times New Roman" w:cstheme="minorHAnsi"/>
              </w:rPr>
            </w:pPr>
            <w:r>
              <w:rPr>
                <w:rFonts w:eastAsia="Times New Roman" w:cstheme="minorHAnsi"/>
              </w:rPr>
              <w:t>Upgrade to latest version</w:t>
            </w:r>
          </w:p>
        </w:tc>
      </w:tr>
      <w:tr w:rsidR="005F42FA" w14:paraId="259D9262" w14:textId="77777777" w:rsidTr="00CB2A48">
        <w:tc>
          <w:tcPr>
            <w:tcW w:w="1435" w:type="dxa"/>
          </w:tcPr>
          <w:p w14:paraId="0B2963CC" w14:textId="31804545" w:rsidR="007360A4" w:rsidRDefault="00DB14F3" w:rsidP="00113667">
            <w:pPr>
              <w:suppressAutoHyphens/>
              <w:spacing w:after="0" w:line="240" w:lineRule="auto"/>
              <w:contextualSpacing/>
              <w:rPr>
                <w:rFonts w:eastAsia="Times New Roman" w:cstheme="minorHAnsi"/>
              </w:rPr>
            </w:pPr>
            <w:r w:rsidRPr="00DB14F3">
              <w:rPr>
                <w:rFonts w:eastAsia="Times New Roman" w:cstheme="minorHAnsi"/>
              </w:rPr>
              <w:t>spring-boot-2.2.4.RELEASE.jar</w:t>
            </w:r>
          </w:p>
        </w:tc>
        <w:tc>
          <w:tcPr>
            <w:tcW w:w="1350" w:type="dxa"/>
          </w:tcPr>
          <w:p w14:paraId="4DE62DC0" w14:textId="3C2710DD" w:rsidR="007360A4" w:rsidRDefault="00DB14F3" w:rsidP="00113667">
            <w:pPr>
              <w:suppressAutoHyphens/>
              <w:spacing w:after="0" w:line="240" w:lineRule="auto"/>
              <w:contextualSpacing/>
              <w:rPr>
                <w:rFonts w:eastAsia="Times New Roman" w:cstheme="minorHAnsi"/>
              </w:rPr>
            </w:pPr>
            <w:hyperlink r:id="rId14" w:tgtFrame="_blank" w:history="1">
              <w:r>
                <w:rPr>
                  <w:rStyle w:val="Hyperlink"/>
                  <w:rFonts w:ascii="Arial" w:hAnsi="Arial" w:cs="Arial"/>
                  <w:sz w:val="20"/>
                  <w:szCs w:val="20"/>
                </w:rPr>
                <w:t>cpe:2.3:a:vmware:spring_boot:2.2.4:release:*:*:*:*:*:*</w:t>
              </w:r>
            </w:hyperlink>
            <w:r>
              <w:rPr>
                <w:rFonts w:ascii="Arial" w:hAnsi="Arial" w:cs="Arial"/>
                <w:color w:val="000000"/>
                <w:sz w:val="20"/>
                <w:szCs w:val="20"/>
              </w:rPr>
              <w:br/>
            </w:r>
            <w:hyperlink r:id="rId15" w:tgtFrame="_blank" w:history="1">
              <w:r>
                <w:rPr>
                  <w:rStyle w:val="Hyperlink"/>
                  <w:rFonts w:ascii="Arial" w:hAnsi="Arial" w:cs="Arial"/>
                  <w:sz w:val="20"/>
                  <w:szCs w:val="20"/>
                </w:rPr>
                <w:t>cpe:2.3:a:vmware:sprin</w:t>
              </w:r>
              <w:r>
                <w:rPr>
                  <w:rStyle w:val="Hyperlink"/>
                  <w:rFonts w:ascii="Arial" w:hAnsi="Arial" w:cs="Arial"/>
                  <w:sz w:val="20"/>
                  <w:szCs w:val="20"/>
                </w:rPr>
                <w:lastRenderedPageBreak/>
                <w:t>g_framework:2.2.4:release:*:*:*:*:*:*</w:t>
              </w:r>
            </w:hyperlink>
          </w:p>
        </w:tc>
        <w:tc>
          <w:tcPr>
            <w:tcW w:w="3330" w:type="dxa"/>
          </w:tcPr>
          <w:p w14:paraId="2F05AAD0" w14:textId="77777777" w:rsidR="00CB2A48" w:rsidRDefault="00CB2A48" w:rsidP="00CB2A48">
            <w:pPr>
              <w:pStyle w:val="HTMLPreformatted"/>
              <w:rPr>
                <w:rFonts w:ascii="Arial" w:hAnsi="Arial" w:cs="Arial"/>
                <w:color w:val="000000"/>
              </w:rPr>
            </w:pPr>
            <w:r>
              <w:rPr>
                <w:rFonts w:ascii="Arial" w:hAnsi="Arial" w:cs="Arial"/>
                <w:color w:val="000000"/>
              </w:rPr>
              <w:lastRenderedPageBreak/>
              <w:t>** UNSUPPORTED WHEN ASSIGNED ** spring-boot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w:t>
            </w:r>
            <w:r>
              <w:rPr>
                <w:rFonts w:ascii="Arial" w:hAnsi="Arial" w:cs="Arial"/>
                <w:color w:val="000000"/>
              </w:rPr>
              <w:lastRenderedPageBreak/>
              <w:t>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1275F1C6" w14:textId="77777777" w:rsidR="007360A4" w:rsidRDefault="007360A4" w:rsidP="00113667">
            <w:pPr>
              <w:suppressAutoHyphens/>
              <w:spacing w:after="0" w:line="240" w:lineRule="auto"/>
              <w:contextualSpacing/>
              <w:rPr>
                <w:rFonts w:eastAsia="Times New Roman" w:cstheme="minorHAnsi"/>
              </w:rPr>
            </w:pPr>
          </w:p>
        </w:tc>
        <w:tc>
          <w:tcPr>
            <w:tcW w:w="3235" w:type="dxa"/>
          </w:tcPr>
          <w:p w14:paraId="08C261DC" w14:textId="77777777" w:rsidR="007360A4" w:rsidRDefault="00CB2A48" w:rsidP="00113667">
            <w:pPr>
              <w:suppressAutoHyphens/>
              <w:spacing w:after="0" w:line="240" w:lineRule="auto"/>
              <w:contextualSpacing/>
              <w:rPr>
                <w:rFonts w:eastAsia="Times New Roman" w:cstheme="minorHAnsi"/>
              </w:rPr>
            </w:pPr>
            <w:r>
              <w:rPr>
                <w:rFonts w:eastAsia="Times New Roman" w:cstheme="minorHAnsi"/>
              </w:rPr>
              <w:lastRenderedPageBreak/>
              <w:t>Upgrade to latest version.</w:t>
            </w:r>
          </w:p>
          <w:p w14:paraId="020B9F2E" w14:textId="77777777" w:rsidR="00CB2A48" w:rsidRDefault="00CB2A48" w:rsidP="00113667">
            <w:pPr>
              <w:suppressAutoHyphens/>
              <w:spacing w:after="0" w:line="240" w:lineRule="auto"/>
              <w:contextualSpacing/>
              <w:rPr>
                <w:rFonts w:eastAsia="Times New Roman" w:cstheme="minorHAnsi"/>
              </w:rPr>
            </w:pPr>
          </w:p>
          <w:p w14:paraId="71E380DA" w14:textId="44109FC1" w:rsidR="00CB2A48" w:rsidRDefault="00CB2A48" w:rsidP="00113667">
            <w:pPr>
              <w:suppressAutoHyphens/>
              <w:spacing w:after="0" w:line="240" w:lineRule="auto"/>
              <w:contextualSpacing/>
              <w:rPr>
                <w:rFonts w:eastAsia="Times New Roman" w:cstheme="minorHAnsi"/>
              </w:rPr>
            </w:pPr>
            <w:r>
              <w:rPr>
                <w:rFonts w:eastAsia="Times New Roman" w:cstheme="minorHAnsi"/>
              </w:rPr>
              <w:t>Also, from GitHub (</w:t>
            </w:r>
            <w:hyperlink r:id="rId16" w:history="1">
              <w:r w:rsidRPr="000E7CAF">
                <w:rPr>
                  <w:rStyle w:val="Hyperlink"/>
                  <w:rFonts w:eastAsia="Times New Roman" w:cstheme="minorHAnsi"/>
                </w:rPr>
                <w:t>https://github.com/JLLeitschuh/security-</w:t>
              </w:r>
              <w:r w:rsidRPr="000E7CAF">
                <w:rPr>
                  <w:rStyle w:val="Hyperlink"/>
                  <w:rFonts w:eastAsia="Times New Roman" w:cstheme="minorHAnsi"/>
                </w:rPr>
                <w:lastRenderedPageBreak/>
                <w:t>research/security/advisories/GHSA-cm59-pr5q-cw85</w:t>
              </w:r>
            </w:hyperlink>
            <w:r>
              <w:rPr>
                <w:rFonts w:eastAsia="Times New Roman" w:cstheme="minorHAnsi"/>
              </w:rPr>
              <w:t>):</w:t>
            </w:r>
          </w:p>
          <w:p w14:paraId="51C8F64C" w14:textId="35A40F16" w:rsidR="00CB2A48" w:rsidRPr="00CB2A48" w:rsidRDefault="00CB2A48" w:rsidP="00113667">
            <w:pPr>
              <w:suppressAutoHyphens/>
              <w:spacing w:after="0" w:line="240" w:lineRule="auto"/>
              <w:contextualSpacing/>
              <w:rPr>
                <w:rFonts w:eastAsia="Times New Roman" w:cstheme="minorHAnsi"/>
                <w:i/>
                <w:iCs/>
              </w:rPr>
            </w:pPr>
            <w:r>
              <w:rPr>
                <w:rFonts w:eastAsia="Times New Roman" w:cstheme="minorHAnsi"/>
              </w:rPr>
              <w:br/>
            </w:r>
            <w:r w:rsidRPr="00CB2A48">
              <w:rPr>
                <w:rFonts w:eastAsia="Times New Roman" w:cstheme="minorHAnsi"/>
                <w:i/>
                <w:iCs/>
              </w:rPr>
              <w:t xml:space="preserve">Setting the </w:t>
            </w:r>
            <w:proofErr w:type="spellStart"/>
            <w:proofErr w:type="gramStart"/>
            <w:r w:rsidRPr="00CB2A48">
              <w:rPr>
                <w:rFonts w:eastAsia="Times New Roman" w:cstheme="minorHAnsi"/>
                <w:i/>
                <w:iCs/>
              </w:rPr>
              <w:t>java.io.tmpdir</w:t>
            </w:r>
            <w:proofErr w:type="spellEnd"/>
            <w:proofErr w:type="gramEnd"/>
            <w:r w:rsidRPr="00CB2A48">
              <w:rPr>
                <w:rFonts w:eastAsia="Times New Roman" w:cstheme="minorHAnsi"/>
                <w:i/>
                <w:iCs/>
              </w:rPr>
              <w:t xml:space="preserve"> system environment variable to a directory that is exclusively owned by the executing user will fix this vulnerability for all operating systems.</w:t>
            </w:r>
          </w:p>
        </w:tc>
      </w:tr>
      <w:tr w:rsidR="005F42FA" w14:paraId="1141B2CB" w14:textId="77777777" w:rsidTr="00CB2A48">
        <w:tc>
          <w:tcPr>
            <w:tcW w:w="1435" w:type="dxa"/>
          </w:tcPr>
          <w:p w14:paraId="29058C19" w14:textId="418CFAF5" w:rsidR="007360A4" w:rsidRDefault="00DB14F3" w:rsidP="00113667">
            <w:pPr>
              <w:suppressAutoHyphens/>
              <w:spacing w:after="0" w:line="240" w:lineRule="auto"/>
              <w:contextualSpacing/>
              <w:rPr>
                <w:rFonts w:eastAsia="Times New Roman" w:cstheme="minorHAnsi"/>
              </w:rPr>
            </w:pPr>
            <w:r w:rsidRPr="00DB14F3">
              <w:rPr>
                <w:rFonts w:eastAsia="Times New Roman" w:cstheme="minorHAnsi"/>
              </w:rPr>
              <w:lastRenderedPageBreak/>
              <w:t>logback-core-1.2.3.jar</w:t>
            </w:r>
          </w:p>
        </w:tc>
        <w:tc>
          <w:tcPr>
            <w:tcW w:w="1350" w:type="dxa"/>
          </w:tcPr>
          <w:p w14:paraId="54DC7465" w14:textId="0502C6EE" w:rsidR="007360A4" w:rsidRDefault="00DB14F3" w:rsidP="00113667">
            <w:pPr>
              <w:suppressAutoHyphens/>
              <w:spacing w:after="0" w:line="240" w:lineRule="auto"/>
              <w:contextualSpacing/>
              <w:rPr>
                <w:rFonts w:eastAsia="Times New Roman" w:cstheme="minorHAnsi"/>
              </w:rPr>
            </w:pPr>
            <w:hyperlink r:id="rId17" w:tgtFrame="_blank" w:history="1">
              <w:r>
                <w:rPr>
                  <w:rStyle w:val="Hyperlink"/>
                  <w:rFonts w:ascii="Arial" w:hAnsi="Arial" w:cs="Arial"/>
                  <w:sz w:val="20"/>
                  <w:szCs w:val="20"/>
                  <w:shd w:val="clear" w:color="auto" w:fill="F3F3F3"/>
                </w:rPr>
                <w:t>cpe:2.</w:t>
              </w:r>
              <w:proofErr w:type="gramStart"/>
              <w:r>
                <w:rPr>
                  <w:rStyle w:val="Hyperlink"/>
                  <w:rFonts w:ascii="Arial" w:hAnsi="Arial" w:cs="Arial"/>
                  <w:sz w:val="20"/>
                  <w:szCs w:val="20"/>
                  <w:shd w:val="clear" w:color="auto" w:fill="F3F3F3"/>
                </w:rPr>
                <w:t>3:a</w:t>
              </w:r>
              <w:proofErr w:type="gramEnd"/>
              <w:r>
                <w:rPr>
                  <w:rStyle w:val="Hyperlink"/>
                  <w:rFonts w:ascii="Arial" w:hAnsi="Arial" w:cs="Arial"/>
                  <w:sz w:val="20"/>
                  <w:szCs w:val="20"/>
                  <w:shd w:val="clear" w:color="auto" w:fill="F3F3F3"/>
                </w:rPr>
                <w:t>:qos:logback:1.2.3:*:*:*:*:*:*:*</w:t>
              </w:r>
            </w:hyperlink>
          </w:p>
        </w:tc>
        <w:tc>
          <w:tcPr>
            <w:tcW w:w="3330" w:type="dxa"/>
          </w:tcPr>
          <w:p w14:paraId="4EB14061" w14:textId="77777777" w:rsidR="00CB2A48" w:rsidRDefault="00CB2A48" w:rsidP="00CB2A48">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286A3450" w14:textId="77777777" w:rsidR="007360A4" w:rsidRDefault="007360A4" w:rsidP="00113667">
            <w:pPr>
              <w:suppressAutoHyphens/>
              <w:spacing w:after="0" w:line="240" w:lineRule="auto"/>
              <w:contextualSpacing/>
              <w:rPr>
                <w:rFonts w:eastAsia="Times New Roman" w:cstheme="minorHAnsi"/>
              </w:rPr>
            </w:pPr>
          </w:p>
        </w:tc>
        <w:tc>
          <w:tcPr>
            <w:tcW w:w="3235" w:type="dxa"/>
          </w:tcPr>
          <w:p w14:paraId="0D65B0F1" w14:textId="25D853C4" w:rsidR="007360A4" w:rsidRDefault="002F4D11" w:rsidP="00113667">
            <w:pPr>
              <w:suppressAutoHyphens/>
              <w:spacing w:after="0" w:line="240" w:lineRule="auto"/>
              <w:contextualSpacing/>
              <w:rPr>
                <w:rFonts w:eastAsia="Times New Roman" w:cstheme="minorHAnsi"/>
              </w:rPr>
            </w:pPr>
            <w:r>
              <w:rPr>
                <w:rFonts w:eastAsia="Times New Roman" w:cstheme="minorHAnsi"/>
              </w:rPr>
              <w:t>Upgrade to latest version</w:t>
            </w:r>
          </w:p>
        </w:tc>
      </w:tr>
      <w:tr w:rsidR="005F42FA" w14:paraId="5ED92443" w14:textId="77777777" w:rsidTr="00CB2A48">
        <w:tc>
          <w:tcPr>
            <w:tcW w:w="1435" w:type="dxa"/>
          </w:tcPr>
          <w:p w14:paraId="2074D3CA" w14:textId="25BDD919" w:rsidR="007360A4" w:rsidRDefault="00DB14F3" w:rsidP="00113667">
            <w:pPr>
              <w:suppressAutoHyphens/>
              <w:spacing w:after="0" w:line="240" w:lineRule="auto"/>
              <w:contextualSpacing/>
              <w:rPr>
                <w:rFonts w:eastAsia="Times New Roman" w:cstheme="minorHAnsi"/>
              </w:rPr>
            </w:pPr>
            <w:r w:rsidRPr="00DB14F3">
              <w:rPr>
                <w:rFonts w:eastAsia="Times New Roman" w:cstheme="minorHAnsi"/>
              </w:rPr>
              <w:t>log4j-api-2.12.1.jar</w:t>
            </w:r>
          </w:p>
        </w:tc>
        <w:tc>
          <w:tcPr>
            <w:tcW w:w="1350" w:type="dxa"/>
          </w:tcPr>
          <w:p w14:paraId="3CEDAF25" w14:textId="70DB8B90" w:rsidR="007360A4" w:rsidRDefault="00DB14F3" w:rsidP="00113667">
            <w:pPr>
              <w:suppressAutoHyphens/>
              <w:spacing w:after="0" w:line="240" w:lineRule="auto"/>
              <w:contextualSpacing/>
              <w:rPr>
                <w:rFonts w:eastAsia="Times New Roman" w:cstheme="minorHAnsi"/>
              </w:rPr>
            </w:pPr>
            <w:hyperlink r:id="rId18" w:tgtFrame="_blank" w:history="1">
              <w:r>
                <w:rPr>
                  <w:rStyle w:val="Hyperlink"/>
                  <w:rFonts w:ascii="Arial" w:hAnsi="Arial" w:cs="Arial"/>
                  <w:sz w:val="20"/>
                  <w:szCs w:val="20"/>
                </w:rPr>
                <w:t>cpe:2.</w:t>
              </w:r>
              <w:proofErr w:type="gramStart"/>
              <w:r>
                <w:rPr>
                  <w:rStyle w:val="Hyperlink"/>
                  <w:rFonts w:ascii="Arial" w:hAnsi="Arial" w:cs="Arial"/>
                  <w:sz w:val="20"/>
                  <w:szCs w:val="20"/>
                </w:rPr>
                <w:t>3:a</w:t>
              </w:r>
              <w:proofErr w:type="gramEnd"/>
              <w:r>
                <w:rPr>
                  <w:rStyle w:val="Hyperlink"/>
                  <w:rFonts w:ascii="Arial" w:hAnsi="Arial" w:cs="Arial"/>
                  <w:sz w:val="20"/>
                  <w:szCs w:val="20"/>
                </w:rPr>
                <w:t>:apache:log4j:2.12.1:*:*:*:*:*:*:*</w:t>
              </w:r>
            </w:hyperlink>
          </w:p>
        </w:tc>
        <w:tc>
          <w:tcPr>
            <w:tcW w:w="3330" w:type="dxa"/>
          </w:tcPr>
          <w:p w14:paraId="0F9562BC" w14:textId="77777777" w:rsidR="00002A2A" w:rsidRDefault="00002A2A" w:rsidP="00002A2A">
            <w:pPr>
              <w:pStyle w:val="HTMLPreformatted"/>
              <w:rPr>
                <w:rFonts w:ascii="Arial" w:hAnsi="Arial" w:cs="Arial"/>
                <w:color w:val="000000"/>
              </w:rPr>
            </w:pPr>
            <w:r>
              <w:rPr>
                <w:rFonts w:ascii="Arial" w:hAnsi="Arial" w:cs="Arial"/>
                <w:color w:val="000000"/>
              </w:rPr>
              <w:t xml:space="preserve">Apache Log4j2 versions 2.0-beta7 through 2.17.0 (excluding security fix releases 2.3.2 and 2.12.4) are vulnerable to a remote code execution (RCE) attack when a configuration uses a JDBC </w:t>
            </w:r>
            <w:proofErr w:type="spellStart"/>
            <w:r>
              <w:rPr>
                <w:rFonts w:ascii="Arial" w:hAnsi="Arial" w:cs="Arial"/>
                <w:color w:val="000000"/>
              </w:rPr>
              <w:t>Appender</w:t>
            </w:r>
            <w:proofErr w:type="spellEnd"/>
            <w:r>
              <w:rPr>
                <w:rFonts w:ascii="Arial" w:hAnsi="Arial" w:cs="Arial"/>
                <w:color w:val="000000"/>
              </w:rPr>
              <w:t xml:space="preserve"> with a JNDI LDAP data source URI when an attacker has control of the target LDAP server. This issue is fixed by limiting JNDI data source names to the java protocol in Log4j2 versions 2.17.1, 2.12.4, and 2.3.2.</w:t>
            </w:r>
          </w:p>
          <w:p w14:paraId="0564F237" w14:textId="77777777" w:rsidR="007360A4" w:rsidRDefault="007360A4" w:rsidP="00113667">
            <w:pPr>
              <w:suppressAutoHyphens/>
              <w:spacing w:after="0" w:line="240" w:lineRule="auto"/>
              <w:contextualSpacing/>
              <w:rPr>
                <w:rFonts w:eastAsia="Times New Roman" w:cstheme="minorHAnsi"/>
              </w:rPr>
            </w:pPr>
          </w:p>
        </w:tc>
        <w:tc>
          <w:tcPr>
            <w:tcW w:w="3235" w:type="dxa"/>
          </w:tcPr>
          <w:p w14:paraId="0CACDE4F" w14:textId="284D2502" w:rsidR="007360A4" w:rsidRDefault="00002A2A" w:rsidP="00113667">
            <w:pPr>
              <w:suppressAutoHyphens/>
              <w:spacing w:after="0" w:line="240" w:lineRule="auto"/>
              <w:contextualSpacing/>
              <w:rPr>
                <w:rFonts w:eastAsia="Times New Roman" w:cstheme="minorHAnsi"/>
              </w:rPr>
            </w:pPr>
            <w:r>
              <w:rPr>
                <w:rFonts w:eastAsia="Times New Roman" w:cstheme="minorHAnsi"/>
              </w:rPr>
              <w:t>Upgrade to latest version</w:t>
            </w:r>
          </w:p>
        </w:tc>
      </w:tr>
      <w:tr w:rsidR="005F42FA" w14:paraId="5FE3EC69" w14:textId="77777777" w:rsidTr="00CB2A48">
        <w:tc>
          <w:tcPr>
            <w:tcW w:w="1435" w:type="dxa"/>
          </w:tcPr>
          <w:p w14:paraId="4B50F495" w14:textId="20EDC987" w:rsidR="007360A4" w:rsidRDefault="00DB14F3" w:rsidP="00113667">
            <w:pPr>
              <w:suppressAutoHyphens/>
              <w:spacing w:after="0" w:line="240" w:lineRule="auto"/>
              <w:contextualSpacing/>
              <w:rPr>
                <w:rFonts w:eastAsia="Times New Roman" w:cstheme="minorHAnsi"/>
              </w:rPr>
            </w:pPr>
            <w:r w:rsidRPr="00DB14F3">
              <w:rPr>
                <w:rFonts w:eastAsia="Times New Roman" w:cstheme="minorHAnsi"/>
              </w:rPr>
              <w:t>snakeyaml-1.25.jar</w:t>
            </w:r>
          </w:p>
        </w:tc>
        <w:tc>
          <w:tcPr>
            <w:tcW w:w="1350" w:type="dxa"/>
          </w:tcPr>
          <w:p w14:paraId="7BC3D496" w14:textId="75E7547D" w:rsidR="007360A4" w:rsidRDefault="00DB14F3" w:rsidP="00113667">
            <w:pPr>
              <w:suppressAutoHyphens/>
              <w:spacing w:after="0" w:line="240" w:lineRule="auto"/>
              <w:contextualSpacing/>
              <w:rPr>
                <w:rFonts w:eastAsia="Times New Roman" w:cstheme="minorHAnsi"/>
              </w:rPr>
            </w:pPr>
            <w:hyperlink r:id="rId19" w:tgtFrame="_blank" w:history="1">
              <w:r>
                <w:rPr>
                  <w:rStyle w:val="Hyperlink"/>
                  <w:rFonts w:ascii="Arial" w:hAnsi="Arial" w:cs="Arial"/>
                  <w:sz w:val="20"/>
                  <w:szCs w:val="20"/>
                  <w:shd w:val="clear" w:color="auto" w:fill="F3F3F3"/>
                </w:rPr>
                <w:t>cpe:2.3:a:snakeyaml_project:snakeyaml:1.25:*:*:*:*:*:*:*</w:t>
              </w:r>
            </w:hyperlink>
            <w:r>
              <w:rPr>
                <w:rFonts w:ascii="Arial" w:hAnsi="Arial" w:cs="Arial"/>
                <w:color w:val="000000"/>
                <w:sz w:val="20"/>
                <w:szCs w:val="20"/>
              </w:rPr>
              <w:br/>
            </w:r>
            <w:hyperlink r:id="rId20" w:tgtFrame="_blank" w:history="1">
              <w:r>
                <w:rPr>
                  <w:rStyle w:val="Hyperlink"/>
                  <w:rFonts w:ascii="Arial" w:hAnsi="Arial" w:cs="Arial"/>
                  <w:sz w:val="20"/>
                  <w:szCs w:val="20"/>
                  <w:shd w:val="clear" w:color="auto" w:fill="F3F3F3"/>
                </w:rPr>
                <w:t>cpe:2.3:a:yaml_project:yaml:1.25:*:*:*:*:*:*:*</w:t>
              </w:r>
            </w:hyperlink>
          </w:p>
        </w:tc>
        <w:tc>
          <w:tcPr>
            <w:tcW w:w="3330" w:type="dxa"/>
          </w:tcPr>
          <w:p w14:paraId="0D400C6A" w14:textId="77777777" w:rsidR="004F010C" w:rsidRDefault="004F010C" w:rsidP="004F010C">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22BF843E" w14:textId="77777777" w:rsidR="007360A4" w:rsidRDefault="007360A4" w:rsidP="00113667">
            <w:pPr>
              <w:suppressAutoHyphens/>
              <w:spacing w:after="0" w:line="240" w:lineRule="auto"/>
              <w:contextualSpacing/>
              <w:rPr>
                <w:rFonts w:eastAsia="Times New Roman" w:cstheme="minorHAnsi"/>
              </w:rPr>
            </w:pPr>
          </w:p>
        </w:tc>
        <w:tc>
          <w:tcPr>
            <w:tcW w:w="3235" w:type="dxa"/>
          </w:tcPr>
          <w:p w14:paraId="2840FAD8" w14:textId="1EEE0941" w:rsidR="007360A4" w:rsidRDefault="004F010C" w:rsidP="00113667">
            <w:pPr>
              <w:suppressAutoHyphens/>
              <w:spacing w:after="0" w:line="240" w:lineRule="auto"/>
              <w:contextualSpacing/>
              <w:rPr>
                <w:rFonts w:eastAsia="Times New Roman" w:cstheme="minorHAnsi"/>
              </w:rPr>
            </w:pPr>
            <w:r>
              <w:rPr>
                <w:rFonts w:eastAsia="Times New Roman" w:cstheme="minorHAnsi"/>
              </w:rPr>
              <w:t>Upgrade to latest version</w:t>
            </w:r>
          </w:p>
        </w:tc>
      </w:tr>
      <w:tr w:rsidR="004F010C" w14:paraId="545B3C78" w14:textId="77777777" w:rsidTr="00CB2A48">
        <w:tc>
          <w:tcPr>
            <w:tcW w:w="1435" w:type="dxa"/>
          </w:tcPr>
          <w:p w14:paraId="45F15DF9" w14:textId="33C34AD4" w:rsidR="004F010C" w:rsidRDefault="004F010C" w:rsidP="004F010C">
            <w:pPr>
              <w:suppressAutoHyphens/>
              <w:spacing w:after="0" w:line="240" w:lineRule="auto"/>
              <w:contextualSpacing/>
              <w:rPr>
                <w:rFonts w:eastAsia="Times New Roman" w:cstheme="minorHAnsi"/>
              </w:rPr>
            </w:pPr>
            <w:r w:rsidRPr="00DB14F3">
              <w:rPr>
                <w:rFonts w:eastAsia="Times New Roman" w:cstheme="minorHAnsi"/>
              </w:rPr>
              <w:t>jackson-databind-2.10.2.jar</w:t>
            </w:r>
          </w:p>
        </w:tc>
        <w:tc>
          <w:tcPr>
            <w:tcW w:w="1350" w:type="dxa"/>
          </w:tcPr>
          <w:p w14:paraId="57AEED87" w14:textId="0DE6EB0F" w:rsidR="004F010C" w:rsidRDefault="004F010C" w:rsidP="004F010C">
            <w:pPr>
              <w:suppressAutoHyphens/>
              <w:spacing w:after="0" w:line="240" w:lineRule="auto"/>
              <w:contextualSpacing/>
              <w:rPr>
                <w:rFonts w:eastAsia="Times New Roman" w:cstheme="minorHAnsi"/>
              </w:rPr>
            </w:pPr>
            <w:hyperlink r:id="rId21" w:tgtFrame="_blank" w:history="1">
              <w:r>
                <w:rPr>
                  <w:rStyle w:val="Hyperlink"/>
                  <w:rFonts w:ascii="Arial" w:hAnsi="Arial" w:cs="Arial"/>
                  <w:sz w:val="20"/>
                  <w:szCs w:val="20"/>
                </w:rPr>
                <w:t>cpe:2.</w:t>
              </w:r>
              <w:proofErr w:type="gramStart"/>
              <w:r>
                <w:rPr>
                  <w:rStyle w:val="Hyperlink"/>
                  <w:rFonts w:ascii="Arial" w:hAnsi="Arial" w:cs="Arial"/>
                  <w:sz w:val="20"/>
                  <w:szCs w:val="20"/>
                </w:rPr>
                <w:t>3:a</w:t>
              </w:r>
              <w:proofErr w:type="gramEnd"/>
              <w:r>
                <w:rPr>
                  <w:rStyle w:val="Hyperlink"/>
                  <w:rFonts w:ascii="Arial" w:hAnsi="Arial" w:cs="Arial"/>
                  <w:sz w:val="20"/>
                  <w:szCs w:val="20"/>
                </w:rPr>
                <w:t>:fasterxml:jackson-databind:2.10.2:*:*:*:*:*:*:*</w:t>
              </w:r>
            </w:hyperlink>
          </w:p>
        </w:tc>
        <w:tc>
          <w:tcPr>
            <w:tcW w:w="3330" w:type="dxa"/>
          </w:tcPr>
          <w:p w14:paraId="2F83F4BA" w14:textId="77777777" w:rsidR="004F010C" w:rsidRDefault="004F010C" w:rsidP="004F010C">
            <w:pPr>
              <w:pStyle w:val="HTMLPreformatted"/>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before 2.13.0 allows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p>
          <w:p w14:paraId="6CDB263D" w14:textId="77777777" w:rsidR="004F010C" w:rsidRDefault="004F010C" w:rsidP="004F010C">
            <w:pPr>
              <w:suppressAutoHyphens/>
              <w:spacing w:after="0" w:line="240" w:lineRule="auto"/>
              <w:contextualSpacing/>
              <w:rPr>
                <w:rFonts w:eastAsia="Times New Roman" w:cstheme="minorHAnsi"/>
              </w:rPr>
            </w:pPr>
          </w:p>
        </w:tc>
        <w:tc>
          <w:tcPr>
            <w:tcW w:w="3235" w:type="dxa"/>
          </w:tcPr>
          <w:p w14:paraId="2E56D5F7" w14:textId="1DDE155C" w:rsidR="004F010C" w:rsidRDefault="004F010C" w:rsidP="004F010C">
            <w:pPr>
              <w:suppressAutoHyphens/>
              <w:spacing w:after="0" w:line="240" w:lineRule="auto"/>
              <w:contextualSpacing/>
              <w:rPr>
                <w:rFonts w:eastAsia="Times New Roman" w:cstheme="minorHAnsi"/>
              </w:rPr>
            </w:pPr>
            <w:r>
              <w:rPr>
                <w:rFonts w:eastAsia="Times New Roman" w:cstheme="minorHAnsi"/>
              </w:rPr>
              <w:t>Upgrade to latest version</w:t>
            </w:r>
          </w:p>
        </w:tc>
      </w:tr>
      <w:tr w:rsidR="004F010C" w14:paraId="25D4C8CA" w14:textId="77777777" w:rsidTr="00CB2A48">
        <w:tc>
          <w:tcPr>
            <w:tcW w:w="1435" w:type="dxa"/>
          </w:tcPr>
          <w:p w14:paraId="4B2BBC55" w14:textId="53CE2810" w:rsidR="004F010C" w:rsidRDefault="004F010C" w:rsidP="004F010C">
            <w:pPr>
              <w:suppressAutoHyphens/>
              <w:spacing w:after="0" w:line="240" w:lineRule="auto"/>
              <w:contextualSpacing/>
              <w:rPr>
                <w:rFonts w:eastAsia="Times New Roman" w:cstheme="minorHAnsi"/>
              </w:rPr>
            </w:pPr>
            <w:r w:rsidRPr="00DB14F3">
              <w:rPr>
                <w:rFonts w:eastAsia="Times New Roman" w:cstheme="minorHAnsi"/>
              </w:rPr>
              <w:t>tomcat-embed-core-9.0.30.jar</w:t>
            </w:r>
          </w:p>
        </w:tc>
        <w:tc>
          <w:tcPr>
            <w:tcW w:w="1350" w:type="dxa"/>
          </w:tcPr>
          <w:p w14:paraId="67E4E291" w14:textId="2CF1672A" w:rsidR="004F010C" w:rsidRDefault="004F010C" w:rsidP="004F010C">
            <w:pPr>
              <w:suppressAutoHyphens/>
              <w:spacing w:after="0" w:line="240" w:lineRule="auto"/>
              <w:contextualSpacing/>
              <w:rPr>
                <w:rFonts w:eastAsia="Times New Roman" w:cstheme="minorHAnsi"/>
              </w:rPr>
            </w:pPr>
            <w:hyperlink r:id="rId22" w:tgtFrame="_blank" w:history="1">
              <w:r>
                <w:rPr>
                  <w:rStyle w:val="Hyperlink"/>
                  <w:rFonts w:ascii="Arial" w:hAnsi="Arial" w:cs="Arial"/>
                  <w:sz w:val="20"/>
                  <w:szCs w:val="20"/>
                </w:rPr>
                <w:t>cpe:2.3:a:apache:tomcat:9.0.30:*:*:*:*:*:*:*</w:t>
              </w:r>
            </w:hyperlink>
            <w:r>
              <w:rPr>
                <w:rFonts w:ascii="Arial" w:hAnsi="Arial" w:cs="Arial"/>
                <w:color w:val="000000"/>
                <w:sz w:val="20"/>
                <w:szCs w:val="20"/>
              </w:rPr>
              <w:br/>
            </w:r>
            <w:hyperlink r:id="rId23" w:tgtFrame="_blank" w:history="1">
              <w:r>
                <w:rPr>
                  <w:rStyle w:val="Hyperlink"/>
                  <w:rFonts w:ascii="Arial" w:hAnsi="Arial" w:cs="Arial"/>
                  <w:sz w:val="20"/>
                  <w:szCs w:val="20"/>
                </w:rPr>
                <w:t>cpe:2.3:a:apache_tomcat:apache_to</w:t>
              </w:r>
              <w:r>
                <w:rPr>
                  <w:rStyle w:val="Hyperlink"/>
                  <w:rFonts w:ascii="Arial" w:hAnsi="Arial" w:cs="Arial"/>
                  <w:sz w:val="20"/>
                  <w:szCs w:val="20"/>
                </w:rPr>
                <w:lastRenderedPageBreak/>
                <w:t>mcat:9.0.30:*:*:*:*:*:*:*</w:t>
              </w:r>
            </w:hyperlink>
          </w:p>
        </w:tc>
        <w:tc>
          <w:tcPr>
            <w:tcW w:w="3330" w:type="dxa"/>
          </w:tcPr>
          <w:p w14:paraId="5AC5C97F" w14:textId="77777777" w:rsidR="004F010C" w:rsidRDefault="004F010C" w:rsidP="004F010C">
            <w:pPr>
              <w:pStyle w:val="HTMLPreformatted"/>
              <w:rPr>
                <w:rFonts w:ascii="Arial" w:hAnsi="Arial" w:cs="Arial"/>
                <w:color w:val="000000"/>
              </w:rPr>
            </w:pPr>
            <w:r>
              <w:rPr>
                <w:rFonts w:ascii="Arial" w:hAnsi="Arial" w:cs="Arial"/>
                <w:color w:val="000000"/>
              </w:rPr>
              <w:lastRenderedPageBreak/>
              <w:t xml:space="preserve">The refactoring present in Apache Tomcat 9.0.28 to 9.0.30, 8.5.48 to 8.5.50 and 7.0.98 to 7.0.99 introduced a regression. The result of the regression was that invalid Transfer-Encoding headers were incorrectly processed leading to a possibility of HTTP Request </w:t>
            </w:r>
            <w:r>
              <w:rPr>
                <w:rFonts w:ascii="Arial" w:hAnsi="Arial" w:cs="Arial"/>
                <w:color w:val="000000"/>
              </w:rPr>
              <w:lastRenderedPageBreak/>
              <w:t>Smuggling if Tomcat was located behind a reverse proxy that incorrectly handled the invalid Transfer-Encoding header in a particular manner. Such a reverse proxy is considered unlikely.</w:t>
            </w:r>
          </w:p>
          <w:p w14:paraId="52D4BEC6" w14:textId="77777777" w:rsidR="004F010C" w:rsidRDefault="004F010C" w:rsidP="004F010C">
            <w:pPr>
              <w:suppressAutoHyphens/>
              <w:spacing w:after="0" w:line="240" w:lineRule="auto"/>
              <w:contextualSpacing/>
              <w:rPr>
                <w:rFonts w:eastAsia="Times New Roman" w:cstheme="minorHAnsi"/>
              </w:rPr>
            </w:pPr>
          </w:p>
        </w:tc>
        <w:tc>
          <w:tcPr>
            <w:tcW w:w="3235" w:type="dxa"/>
          </w:tcPr>
          <w:p w14:paraId="46A79390" w14:textId="375BE8F5" w:rsidR="004F010C" w:rsidRDefault="004F010C" w:rsidP="004F010C">
            <w:pPr>
              <w:suppressAutoHyphens/>
              <w:spacing w:after="0" w:line="240" w:lineRule="auto"/>
              <w:contextualSpacing/>
              <w:rPr>
                <w:rFonts w:eastAsia="Times New Roman" w:cstheme="minorHAnsi"/>
              </w:rPr>
            </w:pPr>
            <w:r>
              <w:rPr>
                <w:rFonts w:eastAsia="Times New Roman" w:cstheme="minorHAnsi"/>
              </w:rPr>
              <w:lastRenderedPageBreak/>
              <w:t>Upgrade to latest version</w:t>
            </w:r>
          </w:p>
        </w:tc>
      </w:tr>
      <w:tr w:rsidR="004F010C" w14:paraId="12B508B3" w14:textId="77777777" w:rsidTr="00CB2A48">
        <w:tc>
          <w:tcPr>
            <w:tcW w:w="1435" w:type="dxa"/>
          </w:tcPr>
          <w:p w14:paraId="16D5DD81" w14:textId="6B17D1C4" w:rsidR="004F010C" w:rsidRPr="00DB14F3" w:rsidRDefault="004F010C" w:rsidP="004F010C">
            <w:pPr>
              <w:suppressAutoHyphens/>
              <w:spacing w:after="0" w:line="240" w:lineRule="auto"/>
              <w:contextualSpacing/>
              <w:rPr>
                <w:rFonts w:eastAsia="Times New Roman" w:cstheme="minorHAnsi"/>
              </w:rPr>
            </w:pPr>
            <w:r w:rsidRPr="00DB14F3">
              <w:rPr>
                <w:rFonts w:eastAsia="Times New Roman" w:cstheme="minorHAnsi"/>
              </w:rPr>
              <w:t>spring-boot-starter-validation-2.2.4.RELEASE.jar</w:t>
            </w:r>
          </w:p>
        </w:tc>
        <w:tc>
          <w:tcPr>
            <w:tcW w:w="1350" w:type="dxa"/>
          </w:tcPr>
          <w:p w14:paraId="259F56A9" w14:textId="44B2E78F" w:rsidR="004F010C" w:rsidRDefault="004F010C" w:rsidP="004F010C">
            <w:pPr>
              <w:suppressAutoHyphens/>
              <w:spacing w:after="0" w:line="240" w:lineRule="auto"/>
              <w:contextualSpacing/>
              <w:rPr>
                <w:rFonts w:eastAsia="Times New Roman" w:cstheme="minorHAnsi"/>
              </w:rPr>
            </w:pPr>
            <w:hyperlink r:id="rId24" w:tgtFrame="_blank" w:history="1">
              <w:r>
                <w:rPr>
                  <w:rStyle w:val="Hyperlink"/>
                  <w:rFonts w:ascii="Arial" w:hAnsi="Arial" w:cs="Arial"/>
                  <w:sz w:val="20"/>
                  <w:szCs w:val="20"/>
                </w:rPr>
                <w:t>cpe:2.</w:t>
              </w:r>
              <w:proofErr w:type="gramStart"/>
              <w:r>
                <w:rPr>
                  <w:rStyle w:val="Hyperlink"/>
                  <w:rFonts w:ascii="Arial" w:hAnsi="Arial" w:cs="Arial"/>
                  <w:sz w:val="20"/>
                  <w:szCs w:val="20"/>
                </w:rPr>
                <w:t>3:a</w:t>
              </w:r>
              <w:proofErr w:type="gramEnd"/>
              <w:r>
                <w:rPr>
                  <w:rStyle w:val="Hyperlink"/>
                  <w:rFonts w:ascii="Arial" w:hAnsi="Arial" w:cs="Arial"/>
                  <w:sz w:val="20"/>
                  <w:szCs w:val="20"/>
                </w:rPr>
                <w:t>:vmware:spring_boot:2.2.4:release:*:*:*:*:*:*</w:t>
              </w:r>
            </w:hyperlink>
          </w:p>
        </w:tc>
        <w:tc>
          <w:tcPr>
            <w:tcW w:w="3330" w:type="dxa"/>
          </w:tcPr>
          <w:p w14:paraId="6D42EFD9" w14:textId="77777777" w:rsidR="004F010C" w:rsidRDefault="004F010C" w:rsidP="004F010C">
            <w:pPr>
              <w:pStyle w:val="HTMLPreformatted"/>
              <w:rPr>
                <w:rFonts w:ascii="Arial" w:hAnsi="Arial" w:cs="Arial"/>
                <w:color w:val="000000"/>
              </w:rPr>
            </w:pPr>
            <w:r>
              <w:rPr>
                <w:rFonts w:ascii="Arial" w:hAnsi="Arial" w:cs="Arial"/>
                <w:color w:val="000000"/>
              </w:rPr>
              <w:t>** UNSUPPORTED WHEN ASSIGNED ** spring-boot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6CCC5F18" w14:textId="77777777" w:rsidR="004F010C" w:rsidRDefault="004F010C" w:rsidP="004F010C">
            <w:pPr>
              <w:suppressAutoHyphens/>
              <w:spacing w:after="0" w:line="240" w:lineRule="auto"/>
              <w:contextualSpacing/>
              <w:rPr>
                <w:rFonts w:eastAsia="Times New Roman" w:cstheme="minorHAnsi"/>
              </w:rPr>
            </w:pPr>
          </w:p>
        </w:tc>
        <w:tc>
          <w:tcPr>
            <w:tcW w:w="3235" w:type="dxa"/>
          </w:tcPr>
          <w:p w14:paraId="7769036B" w14:textId="07CC9D3D" w:rsidR="004F010C" w:rsidRDefault="004F010C" w:rsidP="004F010C">
            <w:pPr>
              <w:suppressAutoHyphens/>
              <w:spacing w:after="0" w:line="240" w:lineRule="auto"/>
              <w:contextualSpacing/>
              <w:rPr>
                <w:rFonts w:eastAsia="Times New Roman" w:cstheme="minorHAnsi"/>
              </w:rPr>
            </w:pPr>
            <w:r>
              <w:rPr>
                <w:rFonts w:eastAsia="Times New Roman" w:cstheme="minorHAnsi"/>
              </w:rPr>
              <w:t>Upgrade to latest version</w:t>
            </w:r>
          </w:p>
        </w:tc>
      </w:tr>
      <w:tr w:rsidR="004F010C" w14:paraId="6A26F76C" w14:textId="77777777" w:rsidTr="00CB2A48">
        <w:tc>
          <w:tcPr>
            <w:tcW w:w="1435" w:type="dxa"/>
          </w:tcPr>
          <w:p w14:paraId="1C81E728" w14:textId="141073CE" w:rsidR="004F010C" w:rsidRPr="00DB14F3" w:rsidRDefault="004F010C" w:rsidP="004F010C">
            <w:pPr>
              <w:suppressAutoHyphens/>
              <w:spacing w:after="0" w:line="240" w:lineRule="auto"/>
              <w:contextualSpacing/>
              <w:rPr>
                <w:rFonts w:eastAsia="Times New Roman" w:cstheme="minorHAnsi"/>
              </w:rPr>
            </w:pPr>
            <w:r w:rsidRPr="00DB14F3">
              <w:rPr>
                <w:rFonts w:eastAsia="Times New Roman" w:cstheme="minorHAnsi"/>
              </w:rPr>
              <w:t>hibernate-validator-6.0.18.Final.jar</w:t>
            </w:r>
          </w:p>
        </w:tc>
        <w:tc>
          <w:tcPr>
            <w:tcW w:w="1350" w:type="dxa"/>
          </w:tcPr>
          <w:p w14:paraId="3E8DACD1" w14:textId="3C0A5A20" w:rsidR="004F010C" w:rsidRDefault="004F010C" w:rsidP="004F010C">
            <w:pPr>
              <w:suppressAutoHyphens/>
              <w:spacing w:after="0" w:line="240" w:lineRule="auto"/>
              <w:contextualSpacing/>
              <w:rPr>
                <w:rFonts w:eastAsia="Times New Roman" w:cstheme="minorHAnsi"/>
              </w:rPr>
            </w:pPr>
            <w:hyperlink r:id="rId25" w:tgtFrame="_blank" w:history="1">
              <w:r>
                <w:rPr>
                  <w:rStyle w:val="Hyperlink"/>
                  <w:rFonts w:ascii="Arial" w:hAnsi="Arial" w:cs="Arial"/>
                  <w:sz w:val="20"/>
                  <w:szCs w:val="20"/>
                </w:rPr>
                <w:t>cpe:2.</w:t>
              </w:r>
              <w:proofErr w:type="gramStart"/>
              <w:r>
                <w:rPr>
                  <w:rStyle w:val="Hyperlink"/>
                  <w:rFonts w:ascii="Arial" w:hAnsi="Arial" w:cs="Arial"/>
                  <w:sz w:val="20"/>
                  <w:szCs w:val="20"/>
                </w:rPr>
                <w:t>3:a</w:t>
              </w:r>
              <w:proofErr w:type="gramEnd"/>
              <w:r>
                <w:rPr>
                  <w:rStyle w:val="Hyperlink"/>
                  <w:rFonts w:ascii="Arial" w:hAnsi="Arial" w:cs="Arial"/>
                  <w:sz w:val="20"/>
                  <w:szCs w:val="20"/>
                </w:rPr>
                <w:t>:redhat:hibernate_validator:6.0.18:*:*:*:*:*:*:*</w:t>
              </w:r>
            </w:hyperlink>
          </w:p>
        </w:tc>
        <w:tc>
          <w:tcPr>
            <w:tcW w:w="3330" w:type="dxa"/>
          </w:tcPr>
          <w:p w14:paraId="016C692E" w14:textId="77777777" w:rsidR="004F010C" w:rsidRDefault="004F010C" w:rsidP="004F010C">
            <w:pPr>
              <w:pStyle w:val="HTMLPreformatted"/>
              <w:rPr>
                <w:rFonts w:ascii="Arial" w:hAnsi="Arial" w:cs="Arial"/>
                <w:color w:val="000000"/>
              </w:rPr>
            </w:pPr>
            <w:r>
              <w:rPr>
                <w:rFonts w:ascii="Arial" w:hAnsi="Arial" w:cs="Arial"/>
                <w:color w:val="000000"/>
              </w:rPr>
              <w:t>A flaw was found in Hibernate Validator version 6.1.</w:t>
            </w:r>
            <w:proofErr w:type="gramStart"/>
            <w:r>
              <w:rPr>
                <w:rFonts w:ascii="Arial" w:hAnsi="Arial" w:cs="Arial"/>
                <w:color w:val="000000"/>
              </w:rPr>
              <w:t>2.Final</w:t>
            </w:r>
            <w:proofErr w:type="gramEnd"/>
            <w:r>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5C2BAC1C" w14:textId="77777777" w:rsidR="004F010C" w:rsidRDefault="004F010C" w:rsidP="004F010C">
            <w:pPr>
              <w:suppressAutoHyphens/>
              <w:spacing w:after="0" w:line="240" w:lineRule="auto"/>
              <w:contextualSpacing/>
              <w:rPr>
                <w:rFonts w:eastAsia="Times New Roman" w:cstheme="minorHAnsi"/>
              </w:rPr>
            </w:pPr>
          </w:p>
        </w:tc>
        <w:tc>
          <w:tcPr>
            <w:tcW w:w="3235" w:type="dxa"/>
          </w:tcPr>
          <w:p w14:paraId="12769461" w14:textId="18904799" w:rsidR="004F010C" w:rsidRDefault="004F010C" w:rsidP="004F010C">
            <w:pPr>
              <w:suppressAutoHyphens/>
              <w:spacing w:after="0" w:line="240" w:lineRule="auto"/>
              <w:contextualSpacing/>
              <w:rPr>
                <w:rFonts w:eastAsia="Times New Roman" w:cstheme="minorHAnsi"/>
              </w:rPr>
            </w:pPr>
            <w:r>
              <w:rPr>
                <w:rFonts w:eastAsia="Times New Roman" w:cstheme="minorHAnsi"/>
              </w:rPr>
              <w:t>Upgrade to latest version</w:t>
            </w:r>
          </w:p>
        </w:tc>
      </w:tr>
      <w:tr w:rsidR="004F010C" w14:paraId="18510B3D" w14:textId="77777777" w:rsidTr="00CB2A48">
        <w:tc>
          <w:tcPr>
            <w:tcW w:w="1435" w:type="dxa"/>
          </w:tcPr>
          <w:p w14:paraId="181E03EB" w14:textId="354528C4" w:rsidR="004F010C" w:rsidRPr="00DB14F3" w:rsidRDefault="004F010C" w:rsidP="004F010C">
            <w:pPr>
              <w:suppressAutoHyphens/>
              <w:spacing w:after="0" w:line="240" w:lineRule="auto"/>
              <w:contextualSpacing/>
              <w:rPr>
                <w:rFonts w:eastAsia="Times New Roman" w:cstheme="minorHAnsi"/>
              </w:rPr>
            </w:pPr>
            <w:r w:rsidRPr="00DB14F3">
              <w:rPr>
                <w:rFonts w:eastAsia="Times New Roman" w:cstheme="minorHAnsi"/>
              </w:rPr>
              <w:t>spring-core-5.2.3.RELEASE.jar</w:t>
            </w:r>
          </w:p>
        </w:tc>
        <w:tc>
          <w:tcPr>
            <w:tcW w:w="1350" w:type="dxa"/>
          </w:tcPr>
          <w:p w14:paraId="5289072A" w14:textId="0BAF5D5B" w:rsidR="004F010C" w:rsidRDefault="004F010C" w:rsidP="004F010C">
            <w:pPr>
              <w:suppressAutoHyphens/>
              <w:spacing w:after="0" w:line="240" w:lineRule="auto"/>
              <w:contextualSpacing/>
              <w:rPr>
                <w:rFonts w:eastAsia="Times New Roman" w:cstheme="minorHAnsi"/>
              </w:rPr>
            </w:pPr>
            <w:hyperlink r:id="rId26" w:tgtFrame="_blank" w:history="1">
              <w:r>
                <w:rPr>
                  <w:rStyle w:val="Hyperlink"/>
                  <w:rFonts w:ascii="Arial" w:hAnsi="Arial" w:cs="Arial"/>
                  <w:sz w:val="20"/>
                  <w:szCs w:val="20"/>
                  <w:shd w:val="clear" w:color="auto" w:fill="F3F3F3"/>
                </w:rPr>
                <w:t>cpe:2.3:a:pivotal_software:spring_framework:5.2.3:release:*:*:*:*:*:*</w:t>
              </w:r>
            </w:hyperlink>
            <w:r>
              <w:rPr>
                <w:rFonts w:ascii="Arial" w:hAnsi="Arial" w:cs="Arial"/>
                <w:color w:val="000000"/>
                <w:sz w:val="20"/>
                <w:szCs w:val="20"/>
              </w:rPr>
              <w:br/>
            </w:r>
            <w:hyperlink r:id="rId27" w:tgtFrame="_blank" w:history="1">
              <w:r>
                <w:rPr>
                  <w:rStyle w:val="Hyperlink"/>
                  <w:rFonts w:ascii="Arial" w:hAnsi="Arial" w:cs="Arial"/>
                  <w:sz w:val="20"/>
                  <w:szCs w:val="20"/>
                  <w:shd w:val="clear" w:color="auto" w:fill="F3F3F3"/>
                </w:rPr>
                <w:t>cpe:2.3:a:springsource:spring_framework:5.2.3:release:*:*:*:*:*:*</w:t>
              </w:r>
            </w:hyperlink>
            <w:r>
              <w:rPr>
                <w:rFonts w:ascii="Arial" w:hAnsi="Arial" w:cs="Arial"/>
                <w:color w:val="000000"/>
                <w:sz w:val="20"/>
                <w:szCs w:val="20"/>
              </w:rPr>
              <w:br/>
            </w:r>
            <w:hyperlink r:id="rId28" w:tgtFrame="_blank" w:history="1">
              <w:r>
                <w:rPr>
                  <w:rStyle w:val="Hyperlink"/>
                  <w:rFonts w:ascii="Arial" w:hAnsi="Arial" w:cs="Arial"/>
                  <w:sz w:val="20"/>
                  <w:szCs w:val="20"/>
                  <w:shd w:val="clear" w:color="auto" w:fill="F3F3F3"/>
                </w:rPr>
                <w:t>cpe:2.3:a:vmware:spring_framework:5.2.3:release:*:*:*:*:*:*</w:t>
              </w:r>
            </w:hyperlink>
          </w:p>
        </w:tc>
        <w:tc>
          <w:tcPr>
            <w:tcW w:w="3330" w:type="dxa"/>
          </w:tcPr>
          <w:p w14:paraId="753A8FDE" w14:textId="77777777" w:rsidR="004F010C" w:rsidRDefault="004F010C" w:rsidP="004F010C">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DE4CA52" w14:textId="77777777" w:rsidR="004F010C" w:rsidRDefault="004F010C" w:rsidP="004F010C">
            <w:pPr>
              <w:suppressAutoHyphens/>
              <w:spacing w:after="0" w:line="240" w:lineRule="auto"/>
              <w:contextualSpacing/>
              <w:rPr>
                <w:rFonts w:eastAsia="Times New Roman" w:cstheme="minorHAnsi"/>
              </w:rPr>
            </w:pPr>
          </w:p>
        </w:tc>
        <w:tc>
          <w:tcPr>
            <w:tcW w:w="3235" w:type="dxa"/>
          </w:tcPr>
          <w:p w14:paraId="7D32937D" w14:textId="32B82EAE" w:rsidR="004F010C" w:rsidRDefault="004F010C" w:rsidP="004F010C">
            <w:pPr>
              <w:suppressAutoHyphens/>
              <w:spacing w:after="0" w:line="240" w:lineRule="auto"/>
              <w:contextualSpacing/>
              <w:rPr>
                <w:rFonts w:eastAsia="Times New Roman" w:cstheme="minorHAnsi"/>
              </w:rPr>
            </w:pPr>
            <w:r>
              <w:rPr>
                <w:rFonts w:eastAsia="Times New Roman" w:cstheme="minorHAnsi"/>
              </w:rPr>
              <w:t>Upgrade to latest version</w:t>
            </w:r>
          </w:p>
        </w:tc>
      </w:tr>
    </w:tbl>
    <w:p w14:paraId="40E4EFBF" w14:textId="77777777" w:rsidR="007360A4" w:rsidRDefault="007360A4" w:rsidP="00113667">
      <w:pPr>
        <w:suppressAutoHyphens/>
        <w:spacing w:after="0" w:line="240" w:lineRule="auto"/>
        <w:contextualSpacing/>
        <w:rPr>
          <w:rFonts w:eastAsia="Times New Roman" w:cstheme="minorHAnsi"/>
        </w:rPr>
      </w:pPr>
    </w:p>
    <w:p w14:paraId="3BAC2AB7" w14:textId="77777777" w:rsidR="007360A4" w:rsidRPr="001650C9" w:rsidRDefault="007360A4" w:rsidP="00113667">
      <w:pPr>
        <w:suppressAutoHyphens/>
        <w:spacing w:after="0" w:line="240" w:lineRule="auto"/>
        <w:contextualSpacing/>
        <w:rPr>
          <w:rFonts w:cstheme="minorHAnsi"/>
        </w:rPr>
      </w:pPr>
    </w:p>
    <w:p w14:paraId="5DBC5DDA" w14:textId="77777777" w:rsidR="004F010C" w:rsidRDefault="004F010C">
      <w:pPr>
        <w:rPr>
          <w:rFonts w:eastAsiaTheme="majorEastAsia" w:cstheme="minorHAnsi"/>
          <w:b/>
          <w:bCs/>
        </w:rPr>
      </w:pPr>
      <w:bookmarkStart w:id="24" w:name="_Toc32574615"/>
      <w:bookmarkStart w:id="25" w:name="_Toc1123873671"/>
      <w:bookmarkStart w:id="26" w:name="_Toc1778408404"/>
      <w:r>
        <w:br w:type="page"/>
      </w:r>
    </w:p>
    <w:p w14:paraId="4EC5AC93" w14:textId="5EE3A1A0" w:rsidR="00485402" w:rsidRPr="001650C9" w:rsidRDefault="00010B8A" w:rsidP="00841BCB">
      <w:pPr>
        <w:pStyle w:val="Heading2"/>
        <w:numPr>
          <w:ilvl w:val="0"/>
          <w:numId w:val="17"/>
        </w:numPr>
      </w:pPr>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84DD9BE" w:rsidR="00974AE3" w:rsidRPr="001650C9" w:rsidRDefault="002F4D1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After analyzing all the results</w:t>
      </w:r>
      <w:r w:rsidR="00002A2A">
        <w:rPr>
          <w:rFonts w:asciiTheme="minorHAnsi" w:hAnsiTheme="minorHAnsi" w:cstheme="minorHAnsi"/>
        </w:rPr>
        <w:t xml:space="preserve"> from the static analysis, most of the mitigation can be handled by upgrading the libraries used within the API to their latest versions.</w:t>
      </w:r>
    </w:p>
    <w:sectPr w:rsidR="00974AE3" w:rsidRPr="001650C9" w:rsidSect="00C41B36">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BAF0" w14:textId="77777777" w:rsidR="00047C08" w:rsidRDefault="00047C08" w:rsidP="002F3F84">
      <w:r>
        <w:separator/>
      </w:r>
    </w:p>
  </w:endnote>
  <w:endnote w:type="continuationSeparator" w:id="0">
    <w:p w14:paraId="5D419B4A" w14:textId="77777777" w:rsidR="00047C08" w:rsidRDefault="00047C08" w:rsidP="002F3F84">
      <w:r>
        <w:continuationSeparator/>
      </w:r>
    </w:p>
  </w:endnote>
  <w:endnote w:type="continuationNotice" w:id="1">
    <w:p w14:paraId="5254955D" w14:textId="77777777" w:rsidR="00047C08" w:rsidRDefault="00047C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44537" w14:textId="77777777" w:rsidR="00047C08" w:rsidRDefault="00047C08" w:rsidP="002F3F84">
      <w:r>
        <w:separator/>
      </w:r>
    </w:p>
  </w:footnote>
  <w:footnote w:type="continuationSeparator" w:id="0">
    <w:p w14:paraId="12605BCB" w14:textId="77777777" w:rsidR="00047C08" w:rsidRDefault="00047C08" w:rsidP="002F3F84">
      <w:r>
        <w:continuationSeparator/>
      </w:r>
    </w:p>
  </w:footnote>
  <w:footnote w:type="continuationNotice" w:id="1">
    <w:p w14:paraId="57160808" w14:textId="77777777" w:rsidR="00047C08" w:rsidRDefault="00047C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450" w:hanging="360"/>
      </w:pPr>
      <w:rPr>
        <w:rFonts w:ascii="Symbol" w:hAnsi="Symbol" w:hint="default"/>
      </w:rPr>
    </w:lvl>
    <w:lvl w:ilvl="1" w:tplc="38AC6904">
      <w:start w:val="1"/>
      <w:numFmt w:val="bullet"/>
      <w:lvlText w:val="o"/>
      <w:lvlJc w:val="left"/>
      <w:pPr>
        <w:ind w:left="99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52877245">
    <w:abstractNumId w:val="14"/>
  </w:num>
  <w:num w:numId="2" w16cid:durableId="1477793406">
    <w:abstractNumId w:val="1"/>
  </w:num>
  <w:num w:numId="3" w16cid:durableId="409041565">
    <w:abstractNumId w:val="4"/>
  </w:num>
  <w:num w:numId="4" w16cid:durableId="1862236987">
    <w:abstractNumId w:val="10"/>
  </w:num>
  <w:num w:numId="5" w16cid:durableId="151993601">
    <w:abstractNumId w:val="9"/>
  </w:num>
  <w:num w:numId="6" w16cid:durableId="688678415">
    <w:abstractNumId w:val="8"/>
  </w:num>
  <w:num w:numId="7" w16cid:durableId="850609822">
    <w:abstractNumId w:val="5"/>
  </w:num>
  <w:num w:numId="8" w16cid:durableId="166143461">
    <w:abstractNumId w:val="12"/>
  </w:num>
  <w:num w:numId="9" w16cid:durableId="1852989265">
    <w:abstractNumId w:val="11"/>
    <w:lvlOverride w:ilvl="0">
      <w:lvl w:ilvl="0">
        <w:numFmt w:val="lowerLetter"/>
        <w:lvlText w:val="%1."/>
        <w:lvlJc w:val="left"/>
      </w:lvl>
    </w:lvlOverride>
  </w:num>
  <w:num w:numId="10" w16cid:durableId="2077042727">
    <w:abstractNumId w:val="6"/>
  </w:num>
  <w:num w:numId="11" w16cid:durableId="1325471270">
    <w:abstractNumId w:val="2"/>
    <w:lvlOverride w:ilvl="0">
      <w:lvl w:ilvl="0">
        <w:numFmt w:val="lowerLetter"/>
        <w:lvlText w:val="%1."/>
        <w:lvlJc w:val="left"/>
      </w:lvl>
    </w:lvlOverride>
  </w:num>
  <w:num w:numId="12" w16cid:durableId="2056613140">
    <w:abstractNumId w:val="0"/>
  </w:num>
  <w:num w:numId="13" w16cid:durableId="1857116632">
    <w:abstractNumId w:val="13"/>
  </w:num>
  <w:num w:numId="14" w16cid:durableId="391193767">
    <w:abstractNumId w:val="7"/>
  </w:num>
  <w:num w:numId="15" w16cid:durableId="659584007">
    <w:abstractNumId w:val="3"/>
  </w:num>
  <w:num w:numId="16" w16cid:durableId="1943565981">
    <w:abstractNumId w:val="15"/>
  </w:num>
  <w:num w:numId="17" w16cid:durableId="2609199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2A2A"/>
    <w:rsid w:val="00010B8A"/>
    <w:rsid w:val="00020066"/>
    <w:rsid w:val="00025C05"/>
    <w:rsid w:val="0003798F"/>
    <w:rsid w:val="00047C08"/>
    <w:rsid w:val="00052476"/>
    <w:rsid w:val="00061BEF"/>
    <w:rsid w:val="000D2A1B"/>
    <w:rsid w:val="000D4B1E"/>
    <w:rsid w:val="00113667"/>
    <w:rsid w:val="001240EF"/>
    <w:rsid w:val="001650C9"/>
    <w:rsid w:val="00187548"/>
    <w:rsid w:val="001A381D"/>
    <w:rsid w:val="001C55A7"/>
    <w:rsid w:val="001E5399"/>
    <w:rsid w:val="001F2EA8"/>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2F4D11"/>
    <w:rsid w:val="00321D27"/>
    <w:rsid w:val="0032740C"/>
    <w:rsid w:val="00352FD0"/>
    <w:rsid w:val="003726AD"/>
    <w:rsid w:val="0037344C"/>
    <w:rsid w:val="00393181"/>
    <w:rsid w:val="003A0BF9"/>
    <w:rsid w:val="003E399D"/>
    <w:rsid w:val="003E5350"/>
    <w:rsid w:val="003F32E7"/>
    <w:rsid w:val="003F4787"/>
    <w:rsid w:val="00425050"/>
    <w:rsid w:val="00460DE5"/>
    <w:rsid w:val="0046151B"/>
    <w:rsid w:val="00462F70"/>
    <w:rsid w:val="004802CA"/>
    <w:rsid w:val="00485402"/>
    <w:rsid w:val="004D2055"/>
    <w:rsid w:val="004D476B"/>
    <w:rsid w:val="004F010C"/>
    <w:rsid w:val="00522199"/>
    <w:rsid w:val="00523478"/>
    <w:rsid w:val="00531FBF"/>
    <w:rsid w:val="00532A24"/>
    <w:rsid w:val="00544AC4"/>
    <w:rsid w:val="005478F5"/>
    <w:rsid w:val="005479D5"/>
    <w:rsid w:val="0058064D"/>
    <w:rsid w:val="0058528C"/>
    <w:rsid w:val="005A0DB2"/>
    <w:rsid w:val="005A6070"/>
    <w:rsid w:val="005A7C7F"/>
    <w:rsid w:val="005C593C"/>
    <w:rsid w:val="005F42FA"/>
    <w:rsid w:val="005F574E"/>
    <w:rsid w:val="00612D44"/>
    <w:rsid w:val="00633225"/>
    <w:rsid w:val="00660A09"/>
    <w:rsid w:val="006955A1"/>
    <w:rsid w:val="006B66FE"/>
    <w:rsid w:val="006C197D"/>
    <w:rsid w:val="006C3269"/>
    <w:rsid w:val="006F2F77"/>
    <w:rsid w:val="00701A84"/>
    <w:rsid w:val="007033DB"/>
    <w:rsid w:val="0073293A"/>
    <w:rsid w:val="007360A4"/>
    <w:rsid w:val="007415E6"/>
    <w:rsid w:val="00760100"/>
    <w:rsid w:val="007617B2"/>
    <w:rsid w:val="00761B04"/>
    <w:rsid w:val="00770B03"/>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82406"/>
    <w:rsid w:val="009B0AA5"/>
    <w:rsid w:val="009B1496"/>
    <w:rsid w:val="009C11B9"/>
    <w:rsid w:val="009C6202"/>
    <w:rsid w:val="00A1121A"/>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447F"/>
    <w:rsid w:val="00B66A6E"/>
    <w:rsid w:val="00B70EF1"/>
    <w:rsid w:val="00BB1033"/>
    <w:rsid w:val="00BD4019"/>
    <w:rsid w:val="00BF2E4C"/>
    <w:rsid w:val="00C06A29"/>
    <w:rsid w:val="00C41B36"/>
    <w:rsid w:val="00C56FC2"/>
    <w:rsid w:val="00C8056A"/>
    <w:rsid w:val="00C906A9"/>
    <w:rsid w:val="00C94751"/>
    <w:rsid w:val="00CA4D19"/>
    <w:rsid w:val="00CB16D1"/>
    <w:rsid w:val="00CB2008"/>
    <w:rsid w:val="00CB2A48"/>
    <w:rsid w:val="00CD737A"/>
    <w:rsid w:val="00CD774B"/>
    <w:rsid w:val="00CE44E9"/>
    <w:rsid w:val="00CF0E92"/>
    <w:rsid w:val="00D000D3"/>
    <w:rsid w:val="00D11EFC"/>
    <w:rsid w:val="00D247D6"/>
    <w:rsid w:val="00D27FB4"/>
    <w:rsid w:val="00D5544A"/>
    <w:rsid w:val="00D8455A"/>
    <w:rsid w:val="00DB14F3"/>
    <w:rsid w:val="00DB63D9"/>
    <w:rsid w:val="00DB7184"/>
    <w:rsid w:val="00DC2970"/>
    <w:rsid w:val="00DD3256"/>
    <w:rsid w:val="00E02BD0"/>
    <w:rsid w:val="00E2188F"/>
    <w:rsid w:val="00E2280C"/>
    <w:rsid w:val="00E66FC0"/>
    <w:rsid w:val="00EC58D7"/>
    <w:rsid w:val="00EC674C"/>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5F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2F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B2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7278">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6481085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552564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8389592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90615219">
      <w:bodyDiv w:val="1"/>
      <w:marLeft w:val="0"/>
      <w:marRight w:val="0"/>
      <w:marTop w:val="0"/>
      <w:marBottom w:val="0"/>
      <w:divBdr>
        <w:top w:val="none" w:sz="0" w:space="0" w:color="auto"/>
        <w:left w:val="none" w:sz="0" w:space="0" w:color="auto"/>
        <w:bottom w:val="none" w:sz="0" w:space="0" w:color="auto"/>
        <w:right w:val="none" w:sz="0" w:space="0" w:color="auto"/>
      </w:divBdr>
    </w:div>
    <w:div w:id="1425030835">
      <w:bodyDiv w:val="1"/>
      <w:marLeft w:val="0"/>
      <w:marRight w:val="0"/>
      <w:marTop w:val="0"/>
      <w:marBottom w:val="0"/>
      <w:divBdr>
        <w:top w:val="none" w:sz="0" w:space="0" w:color="auto"/>
        <w:left w:val="none" w:sz="0" w:space="0" w:color="auto"/>
        <w:bottom w:val="none" w:sz="0" w:space="0" w:color="auto"/>
        <w:right w:val="none" w:sz="0" w:space="0" w:color="auto"/>
      </w:divBdr>
    </w:div>
    <w:div w:id="143917573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585154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615883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 Type="http://schemas.openxmlformats.org/officeDocument/2006/relationships/customXml" Target="../customXml/item3.xml"/><Relationship Id="rId21"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4"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5"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JLLeitschuh/security-research/security/advisories/GHSA-cm59-pr5q-cw85" TargetMode="External"/><Relationship Id="rId20"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2.2.4" TargetMode="External"/><Relationship Id="rId23"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0" Type="http://schemas.openxmlformats.org/officeDocument/2006/relationships/footer" Target="footer1.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5988</TotalTime>
  <Pages>9</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Nicolas Blaisdell</cp:lastModifiedBy>
  <cp:revision>7</cp:revision>
  <dcterms:created xsi:type="dcterms:W3CDTF">2022-09-18T19:33:00Z</dcterms:created>
  <dcterms:modified xsi:type="dcterms:W3CDTF">2022-09-30T16:46:00Z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