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4C942" w14:textId="5CA8C6A6" w:rsidR="00FB6297" w:rsidRDefault="00FB6297" w:rsidP="00A40FCB">
      <w:pPr>
        <w:pStyle w:val="ListParagraph"/>
        <w:numPr>
          <w:ilvl w:val="0"/>
          <w:numId w:val="2"/>
        </w:numPr>
      </w:pPr>
      <w:r>
        <w:t>Checking for stationarity</w:t>
      </w:r>
      <w:r w:rsidR="00A25E06">
        <w:t xml:space="preserve"> (ADF &amp; PP)</w:t>
      </w:r>
      <w:r>
        <w:t xml:space="preserve"> for all the variables:</w:t>
      </w:r>
    </w:p>
    <w:p w14:paraId="3A63A753" w14:textId="7A3C637B" w:rsidR="00EB1278" w:rsidRDefault="00EB1278" w:rsidP="00EB1278">
      <w:pPr>
        <w:pStyle w:val="ListParagraph"/>
        <w:ind w:left="1080"/>
      </w:pPr>
      <w:r>
        <w:t xml:space="preserve">H0: </w:t>
      </w:r>
      <w:r w:rsidR="00FD18D2">
        <w:t>Has unit root</w:t>
      </w:r>
    </w:p>
    <w:p w14:paraId="097A5DB8" w14:textId="52FC2AD3" w:rsidR="00FD18D2" w:rsidRDefault="00FD18D2" w:rsidP="00EB1278">
      <w:pPr>
        <w:pStyle w:val="ListParagraph"/>
        <w:ind w:left="1080"/>
      </w:pPr>
      <w:r>
        <w:t>H1: No unit root</w:t>
      </w:r>
    </w:p>
    <w:p w14:paraId="3F5AEB52" w14:textId="77777777" w:rsidR="00FD18D2" w:rsidRDefault="00FD18D2" w:rsidP="00EB1278">
      <w:pPr>
        <w:pStyle w:val="ListParagraph"/>
        <w:ind w:left="1080"/>
      </w:pPr>
    </w:p>
    <w:p w14:paraId="679EFE9A" w14:textId="77777777" w:rsidR="00FB6297" w:rsidRDefault="00FB6297" w:rsidP="00FB6297">
      <w:pPr>
        <w:pStyle w:val="ListParagraph"/>
        <w:numPr>
          <w:ilvl w:val="0"/>
          <w:numId w:val="1"/>
        </w:numPr>
      </w:pPr>
      <w:proofErr w:type="spellStart"/>
      <w:r>
        <w:t>fordreturn</w:t>
      </w:r>
      <w:proofErr w:type="spellEnd"/>
    </w:p>
    <w:p w14:paraId="45BFFE4B" w14:textId="0A869216" w:rsidR="00FB6297" w:rsidRDefault="00FB6297" w:rsidP="00FB6297">
      <w:pPr>
        <w:pStyle w:val="ListParagraph"/>
        <w:ind w:left="1080"/>
      </w:pPr>
      <w:r w:rsidRPr="00FB6297">
        <w:rPr>
          <w:noProof/>
        </w:rPr>
        <w:drawing>
          <wp:inline distT="0" distB="0" distL="0" distR="0" wp14:anchorId="312CF7C1" wp14:editId="15F15B9B">
            <wp:extent cx="5135780" cy="5249008"/>
            <wp:effectExtent l="0" t="0" r="8255" b="8890"/>
            <wp:docPr id="207321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19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542" cy="52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80F" w14:textId="348C3DC0" w:rsidR="00FD18D2" w:rsidRDefault="003A4FD6" w:rsidP="00FB6297">
      <w:pPr>
        <w:pStyle w:val="ListParagraph"/>
        <w:ind w:left="1080"/>
      </w:pPr>
      <w:r>
        <w:t xml:space="preserve">The test </w:t>
      </w:r>
      <w:r w:rsidR="00EB1278">
        <w:t>show probability of 0.0000 which is less than 0.05, thus we reject the null hypothesis. Therefore, no unit root.</w:t>
      </w:r>
    </w:p>
    <w:p w14:paraId="74E58691" w14:textId="77777777" w:rsidR="00FD18D2" w:rsidRDefault="00FD18D2">
      <w:r>
        <w:br w:type="page"/>
      </w:r>
    </w:p>
    <w:p w14:paraId="1F0E6356" w14:textId="0935ED84" w:rsidR="00A25E06" w:rsidRDefault="00A25E06" w:rsidP="00327A8A">
      <w:pPr>
        <w:ind w:left="360" w:firstLine="720"/>
      </w:pPr>
      <w:r w:rsidRPr="00A25E06">
        <w:rPr>
          <w:noProof/>
        </w:rPr>
        <w:lastRenderedPageBreak/>
        <w:drawing>
          <wp:inline distT="0" distB="0" distL="0" distR="0" wp14:anchorId="50518E3A" wp14:editId="385A178B">
            <wp:extent cx="5276954" cy="5882054"/>
            <wp:effectExtent l="0" t="0" r="0" b="4445"/>
            <wp:docPr id="28137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5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204" cy="59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8E14" w14:textId="77777777" w:rsidR="00FD18D2" w:rsidRDefault="00FD18D2" w:rsidP="00FD18D2">
      <w:pPr>
        <w:pStyle w:val="ListParagraph"/>
        <w:ind w:left="1080"/>
      </w:pPr>
      <w:r>
        <w:t>The test show probability of 0.0000 which is less than 0.05, thus we reject the null hypothesis. Therefore, no unit root.</w:t>
      </w:r>
    </w:p>
    <w:p w14:paraId="0D341B50" w14:textId="77777777" w:rsidR="00FD18D2" w:rsidRDefault="00FD18D2" w:rsidP="00FD18D2">
      <w:pPr>
        <w:ind w:left="720" w:firstLine="720"/>
      </w:pPr>
    </w:p>
    <w:p w14:paraId="01B0CB15" w14:textId="77777777" w:rsidR="00A25E06" w:rsidRDefault="00A25E06" w:rsidP="00FB6297">
      <w:pPr>
        <w:pStyle w:val="ListParagraph"/>
        <w:ind w:left="1080"/>
      </w:pPr>
    </w:p>
    <w:p w14:paraId="25D6ADDC" w14:textId="77777777" w:rsidR="003A4FD6" w:rsidRDefault="003A4FD6">
      <w:r>
        <w:br w:type="page"/>
      </w:r>
    </w:p>
    <w:p w14:paraId="165890C6" w14:textId="760B2D53" w:rsidR="00A25E06" w:rsidRDefault="00A25E06" w:rsidP="00A25E06">
      <w:pPr>
        <w:pStyle w:val="ListParagraph"/>
        <w:numPr>
          <w:ilvl w:val="0"/>
          <w:numId w:val="1"/>
        </w:numPr>
      </w:pPr>
      <w:proofErr w:type="spellStart"/>
      <w:r>
        <w:lastRenderedPageBreak/>
        <w:t>snpreturn</w:t>
      </w:r>
      <w:proofErr w:type="spellEnd"/>
    </w:p>
    <w:p w14:paraId="0449F21B" w14:textId="0E4703E5" w:rsidR="000A08F8" w:rsidRDefault="000A08F8" w:rsidP="000A08F8">
      <w:pPr>
        <w:pStyle w:val="ListParagraph"/>
        <w:ind w:left="1080"/>
      </w:pPr>
      <w:r w:rsidRPr="000A08F8">
        <w:rPr>
          <w:noProof/>
        </w:rPr>
        <w:drawing>
          <wp:inline distT="0" distB="0" distL="0" distR="0" wp14:anchorId="556D307F" wp14:editId="47C09ADC">
            <wp:extent cx="5286166" cy="6189785"/>
            <wp:effectExtent l="0" t="0" r="0" b="1905"/>
            <wp:docPr id="1621773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3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370" cy="61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4394" w14:textId="77777777" w:rsidR="00FD18D2" w:rsidRDefault="00FD18D2" w:rsidP="00FD18D2">
      <w:pPr>
        <w:pStyle w:val="ListParagraph"/>
        <w:ind w:left="1080"/>
      </w:pPr>
      <w:r>
        <w:t>The test show probability of 0.0000 which is less than 0.05, thus we reject the null hypothesis. Therefore, no unit root.</w:t>
      </w:r>
    </w:p>
    <w:p w14:paraId="376F0E1D" w14:textId="77777777" w:rsidR="00FD18D2" w:rsidRDefault="00FD18D2" w:rsidP="000A08F8">
      <w:pPr>
        <w:pStyle w:val="ListParagraph"/>
        <w:ind w:left="1080"/>
      </w:pPr>
    </w:p>
    <w:p w14:paraId="219AD51A" w14:textId="0422E1C6" w:rsidR="00846106" w:rsidRDefault="00846106" w:rsidP="000A08F8">
      <w:pPr>
        <w:pStyle w:val="ListParagraph"/>
        <w:ind w:left="1080"/>
      </w:pPr>
      <w:r w:rsidRPr="00846106">
        <w:rPr>
          <w:noProof/>
        </w:rPr>
        <w:lastRenderedPageBreak/>
        <w:drawing>
          <wp:inline distT="0" distB="0" distL="0" distR="0" wp14:anchorId="493C1A4F" wp14:editId="60E40D97">
            <wp:extent cx="5544324" cy="7421011"/>
            <wp:effectExtent l="0" t="0" r="0" b="8890"/>
            <wp:docPr id="1454288035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8035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8ACB" w14:textId="77777777" w:rsidR="00FD18D2" w:rsidRDefault="00FD18D2" w:rsidP="00FD18D2">
      <w:pPr>
        <w:pStyle w:val="ListParagraph"/>
        <w:ind w:left="1080"/>
      </w:pPr>
      <w:r>
        <w:t>The test show probability of 0.0000 which is less than 0.05, thus we reject the null hypothesis. Therefore, no unit root.</w:t>
      </w:r>
    </w:p>
    <w:p w14:paraId="613DC945" w14:textId="77777777" w:rsidR="00846106" w:rsidRDefault="00846106" w:rsidP="000A08F8">
      <w:pPr>
        <w:pStyle w:val="ListParagraph"/>
        <w:ind w:left="1080"/>
      </w:pPr>
    </w:p>
    <w:p w14:paraId="55894A13" w14:textId="77777777" w:rsidR="00846106" w:rsidRDefault="00846106" w:rsidP="000A08F8">
      <w:pPr>
        <w:pStyle w:val="ListParagraph"/>
        <w:ind w:left="1080"/>
      </w:pPr>
    </w:p>
    <w:p w14:paraId="09140674" w14:textId="77777777" w:rsidR="003A4FD6" w:rsidRDefault="003A4FD6">
      <w:r>
        <w:br w:type="page"/>
      </w:r>
    </w:p>
    <w:p w14:paraId="53DEF969" w14:textId="37D88932" w:rsidR="00A25E06" w:rsidRDefault="00A40FCB" w:rsidP="00A25E06">
      <w:pPr>
        <w:pStyle w:val="ListParagraph"/>
        <w:numPr>
          <w:ilvl w:val="0"/>
          <w:numId w:val="1"/>
        </w:numPr>
      </w:pPr>
      <w:r>
        <w:lastRenderedPageBreak/>
        <w:t>gs10</w:t>
      </w:r>
    </w:p>
    <w:p w14:paraId="3A5BFD94" w14:textId="5F270167" w:rsidR="00077D16" w:rsidRDefault="00077D16" w:rsidP="00077D16">
      <w:pPr>
        <w:pStyle w:val="ListParagraph"/>
        <w:ind w:left="1080"/>
      </w:pPr>
      <w:r w:rsidRPr="00077D16">
        <w:rPr>
          <w:noProof/>
        </w:rPr>
        <w:drawing>
          <wp:inline distT="0" distB="0" distL="0" distR="0" wp14:anchorId="766DBDA2" wp14:editId="00B9DEBC">
            <wp:extent cx="5544324" cy="7001852"/>
            <wp:effectExtent l="0" t="0" r="0" b="8890"/>
            <wp:docPr id="1670677327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7327" name="Picture 1" descr="A screenshot of a test resul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8045" w14:textId="33972DCD" w:rsidR="00FD18D2" w:rsidRDefault="00FD18D2" w:rsidP="00FD18D2">
      <w:pPr>
        <w:pStyle w:val="ListParagraph"/>
        <w:ind w:left="1080"/>
      </w:pPr>
      <w:r>
        <w:t>The test show probability of 0.1239 which is more than 0.05, thus we fail reject the null hypothesis. Therefore, gs10 has a unit root.</w:t>
      </w:r>
    </w:p>
    <w:p w14:paraId="517474D9" w14:textId="77777777" w:rsidR="00FD18D2" w:rsidRDefault="00FD18D2" w:rsidP="00077D16">
      <w:pPr>
        <w:pStyle w:val="ListParagraph"/>
        <w:ind w:left="1080"/>
      </w:pPr>
    </w:p>
    <w:p w14:paraId="67D0C53C" w14:textId="391AC513" w:rsidR="00A40FCB" w:rsidRDefault="00B45722" w:rsidP="00281D4B">
      <w:pPr>
        <w:pStyle w:val="ListParagraph"/>
        <w:ind w:left="1080"/>
      </w:pPr>
      <w:r w:rsidRPr="00B45722">
        <w:rPr>
          <w:noProof/>
        </w:rPr>
        <w:lastRenderedPageBreak/>
        <w:drawing>
          <wp:inline distT="0" distB="0" distL="0" distR="0" wp14:anchorId="040EF5C9" wp14:editId="5A9BFF41">
            <wp:extent cx="5515745" cy="7401958"/>
            <wp:effectExtent l="0" t="0" r="8890" b="8890"/>
            <wp:docPr id="109797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746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81D7" w14:textId="32B269F5" w:rsidR="00FD18D2" w:rsidRDefault="00FD18D2" w:rsidP="00FD18D2">
      <w:pPr>
        <w:pStyle w:val="ListParagraph"/>
        <w:ind w:left="1080"/>
      </w:pPr>
      <w:r>
        <w:t>The test show probability of 0.2549 which is more than 0.05, thus we fail reject the null hypothesis. Therefore, gs10 has a unit root.</w:t>
      </w:r>
    </w:p>
    <w:p w14:paraId="3AE15B68" w14:textId="77777777" w:rsidR="00FD18D2" w:rsidRDefault="00FD18D2" w:rsidP="00281D4B">
      <w:pPr>
        <w:pStyle w:val="ListParagraph"/>
        <w:ind w:left="1080"/>
      </w:pPr>
    </w:p>
    <w:p w14:paraId="204267BB" w14:textId="77777777" w:rsidR="00FD18D2" w:rsidRDefault="00FD18D2">
      <w:r>
        <w:br w:type="page"/>
      </w:r>
    </w:p>
    <w:p w14:paraId="765DF8AC" w14:textId="49C4DC40" w:rsidR="00C8200D" w:rsidRDefault="00281D4B" w:rsidP="00C8200D">
      <w:pPr>
        <w:pStyle w:val="ListParagraph"/>
        <w:ind w:left="1080"/>
      </w:pPr>
      <w:r>
        <w:lastRenderedPageBreak/>
        <w:t xml:space="preserve">Since gs10 has </w:t>
      </w:r>
      <w:proofErr w:type="gramStart"/>
      <w:r>
        <w:t>an</w:t>
      </w:r>
      <w:proofErr w:type="gramEnd"/>
      <w:r>
        <w:t xml:space="preserve"> unit root, we treat it with differencing</w:t>
      </w:r>
      <w:r w:rsidR="00C8200D">
        <w:t xml:space="preserve">. The stationarity test is done on </w:t>
      </w:r>
      <w:proofErr w:type="gramStart"/>
      <w:r w:rsidR="00C8200D">
        <w:t>dgs10</w:t>
      </w:r>
      <w:r w:rsidR="0001178B">
        <w:t>, and</w:t>
      </w:r>
      <w:proofErr w:type="gramEnd"/>
      <w:r w:rsidR="0001178B">
        <w:t xml:space="preserve"> result as follows.</w:t>
      </w:r>
    </w:p>
    <w:p w14:paraId="6A2919FA" w14:textId="77777777" w:rsidR="0001178B" w:rsidRDefault="0001178B" w:rsidP="00C8200D">
      <w:pPr>
        <w:pStyle w:val="ListParagraph"/>
        <w:ind w:left="1080"/>
      </w:pPr>
    </w:p>
    <w:p w14:paraId="30100333" w14:textId="290D8E89" w:rsidR="008C2F3A" w:rsidRDefault="008C2F3A" w:rsidP="00C8200D">
      <w:pPr>
        <w:pStyle w:val="ListParagraph"/>
        <w:ind w:left="1080"/>
      </w:pPr>
      <w:r w:rsidRPr="008C2F3A">
        <w:rPr>
          <w:noProof/>
        </w:rPr>
        <w:drawing>
          <wp:inline distT="0" distB="0" distL="0" distR="0" wp14:anchorId="0821EA93" wp14:editId="21D62963">
            <wp:extent cx="5420481" cy="6792273"/>
            <wp:effectExtent l="0" t="0" r="8890" b="8890"/>
            <wp:docPr id="369709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97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F214" w14:textId="77777777" w:rsidR="00327A8A" w:rsidRDefault="00327A8A" w:rsidP="00327A8A">
      <w:pPr>
        <w:pStyle w:val="ListParagraph"/>
        <w:ind w:left="1080"/>
      </w:pPr>
      <w:r>
        <w:t>The test show probability of 0.0000 which is less than 0.05, thus we reject the null hypothesis. Therefore, no unit root.</w:t>
      </w:r>
    </w:p>
    <w:p w14:paraId="042D5065" w14:textId="77777777" w:rsidR="00327A8A" w:rsidRDefault="00327A8A" w:rsidP="00C8200D">
      <w:pPr>
        <w:pStyle w:val="ListParagraph"/>
        <w:ind w:left="1080"/>
      </w:pPr>
    </w:p>
    <w:p w14:paraId="4EDCD6DA" w14:textId="348FF7DB" w:rsidR="008C2F3A" w:rsidRDefault="0015703A" w:rsidP="00C8200D">
      <w:pPr>
        <w:pStyle w:val="ListParagraph"/>
        <w:ind w:left="1080"/>
      </w:pPr>
      <w:r w:rsidRPr="0015703A">
        <w:rPr>
          <w:noProof/>
        </w:rPr>
        <w:lastRenderedPageBreak/>
        <w:drawing>
          <wp:inline distT="0" distB="0" distL="0" distR="0" wp14:anchorId="1224631B" wp14:editId="64020DC5">
            <wp:extent cx="5506218" cy="7354326"/>
            <wp:effectExtent l="0" t="0" r="0" b="0"/>
            <wp:docPr id="989808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82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94F1" w14:textId="77777777" w:rsidR="00327A8A" w:rsidRDefault="00327A8A" w:rsidP="00327A8A">
      <w:pPr>
        <w:pStyle w:val="ListParagraph"/>
        <w:ind w:left="1080"/>
      </w:pPr>
      <w:r>
        <w:t>The test show probability of 0.0000 which is less than 0.05, thus we reject the null hypothesis. Therefore, no unit root.</w:t>
      </w:r>
    </w:p>
    <w:p w14:paraId="7604758D" w14:textId="77777777" w:rsidR="00327A8A" w:rsidRDefault="00327A8A" w:rsidP="00C8200D">
      <w:pPr>
        <w:pStyle w:val="ListParagraph"/>
        <w:ind w:left="1080"/>
      </w:pPr>
    </w:p>
    <w:p w14:paraId="4FFD8E92" w14:textId="77777777" w:rsidR="003A4FD6" w:rsidRDefault="003A4FD6">
      <w:r>
        <w:br w:type="page"/>
      </w:r>
    </w:p>
    <w:p w14:paraId="373E7221" w14:textId="604847F6" w:rsidR="00DB0359" w:rsidRDefault="00C45B08" w:rsidP="00A40FCB">
      <w:pPr>
        <w:pStyle w:val="ListParagraph"/>
        <w:numPr>
          <w:ilvl w:val="0"/>
          <w:numId w:val="2"/>
        </w:numPr>
      </w:pPr>
      <w:r>
        <w:lastRenderedPageBreak/>
        <w:t>Multiple Linear Regression</w:t>
      </w:r>
    </w:p>
    <w:p w14:paraId="0240C9AD" w14:textId="0544DEC7" w:rsidR="00B47029" w:rsidRDefault="00B47029" w:rsidP="00B47029">
      <w:pPr>
        <w:pStyle w:val="ListParagraph"/>
        <w:ind w:left="1080"/>
      </w:pPr>
      <w:r w:rsidRPr="00B47029">
        <w:rPr>
          <w:noProof/>
        </w:rPr>
        <w:drawing>
          <wp:inline distT="0" distB="0" distL="0" distR="0" wp14:anchorId="3E2339DB" wp14:editId="13731EFF">
            <wp:extent cx="5353797" cy="3696216"/>
            <wp:effectExtent l="0" t="0" r="0" b="0"/>
            <wp:docPr id="72580833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8337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5A04" w14:textId="194A612D" w:rsidR="00B4645D" w:rsidRDefault="00B4645D" w:rsidP="00823EEF">
      <w:pPr>
        <w:pStyle w:val="ListParagraph"/>
        <w:ind w:left="1080"/>
        <w:jc w:val="both"/>
      </w:pPr>
      <w:r>
        <w:t xml:space="preserve">R-squared= 0.282947 which means 28.29% of the variation in </w:t>
      </w:r>
      <w:proofErr w:type="spellStart"/>
      <w:r>
        <w:t>fordreturn</w:t>
      </w:r>
      <w:proofErr w:type="spellEnd"/>
      <w:r>
        <w:t xml:space="preserve"> can be explained by </w:t>
      </w:r>
      <w:proofErr w:type="spellStart"/>
      <w:r>
        <w:t>snpreturn</w:t>
      </w:r>
      <w:proofErr w:type="spellEnd"/>
      <w:r>
        <w:t xml:space="preserve"> and d</w:t>
      </w:r>
      <w:r w:rsidR="00823EEF">
        <w:t xml:space="preserve">gs10. However, the value is relatively low suggesting that there are other factors influencing </w:t>
      </w:r>
      <w:proofErr w:type="spellStart"/>
      <w:r w:rsidR="00823EEF">
        <w:t>fordreturn</w:t>
      </w:r>
      <w:proofErr w:type="spellEnd"/>
      <w:r w:rsidR="00823EEF">
        <w:t xml:space="preserve"> that are not captured by this model.</w:t>
      </w:r>
    </w:p>
    <w:p w14:paraId="774DAE99" w14:textId="77777777" w:rsidR="00823EEF" w:rsidRDefault="00823EEF" w:rsidP="00823EEF">
      <w:pPr>
        <w:pStyle w:val="ListParagraph"/>
        <w:ind w:left="1080"/>
        <w:jc w:val="both"/>
      </w:pPr>
    </w:p>
    <w:p w14:paraId="231070D2" w14:textId="4586194C" w:rsidR="00823EEF" w:rsidRDefault="00B727C3" w:rsidP="00823EEF">
      <w:pPr>
        <w:pStyle w:val="ListParagraph"/>
        <w:ind w:left="1080"/>
        <w:jc w:val="both"/>
      </w:pPr>
      <w:r>
        <w:t xml:space="preserve">One unit increase of </w:t>
      </w:r>
      <w:proofErr w:type="spellStart"/>
      <w:r>
        <w:t>snpreturn</w:t>
      </w:r>
      <w:proofErr w:type="spellEnd"/>
      <w:r>
        <w:t xml:space="preserve"> will increase 1.869505 unit of </w:t>
      </w:r>
      <w:proofErr w:type="spellStart"/>
      <w:r>
        <w:t>fordreturn</w:t>
      </w:r>
      <w:proofErr w:type="spellEnd"/>
      <w:r w:rsidR="00475F09">
        <w:t xml:space="preserve"> while holding dgs10 constant. The p-value for </w:t>
      </w:r>
      <w:proofErr w:type="spellStart"/>
      <w:r w:rsidR="00475F09">
        <w:t>snpreturn</w:t>
      </w:r>
      <w:proofErr w:type="spellEnd"/>
      <w:r w:rsidR="00475F09">
        <w:t xml:space="preserve"> is 0.0000 which is less than 0.05 indicating the relationship between </w:t>
      </w:r>
      <w:proofErr w:type="spellStart"/>
      <w:r w:rsidR="00475F09">
        <w:t>snpreturn</w:t>
      </w:r>
      <w:proofErr w:type="spellEnd"/>
      <w:r w:rsidR="00475F09">
        <w:t xml:space="preserve"> and </w:t>
      </w:r>
      <w:proofErr w:type="spellStart"/>
      <w:r w:rsidR="00475F09">
        <w:t>fordreturn</w:t>
      </w:r>
      <w:proofErr w:type="spellEnd"/>
      <w:r w:rsidR="00475F09">
        <w:t xml:space="preserve"> as statistically significant.</w:t>
      </w:r>
    </w:p>
    <w:p w14:paraId="478570CC" w14:textId="77777777" w:rsidR="00475F09" w:rsidRDefault="00475F09" w:rsidP="00823EEF">
      <w:pPr>
        <w:pStyle w:val="ListParagraph"/>
        <w:ind w:left="1080"/>
        <w:jc w:val="both"/>
      </w:pPr>
    </w:p>
    <w:p w14:paraId="278D481B" w14:textId="02C43455" w:rsidR="00475F09" w:rsidRDefault="00475F09" w:rsidP="00823EEF">
      <w:pPr>
        <w:pStyle w:val="ListParagraph"/>
        <w:ind w:left="1080"/>
        <w:jc w:val="both"/>
      </w:pPr>
      <w:r>
        <w:t xml:space="preserve">One unit increase of </w:t>
      </w:r>
      <w:r w:rsidR="005E0F01">
        <w:t xml:space="preserve">dgs10 will increase 3.706276 unit of </w:t>
      </w:r>
      <w:proofErr w:type="spellStart"/>
      <w:r w:rsidR="005E0F01">
        <w:t>forreturn</w:t>
      </w:r>
      <w:proofErr w:type="spellEnd"/>
      <w:r w:rsidR="005E0F01">
        <w:t xml:space="preserve"> while holding </w:t>
      </w:r>
      <w:proofErr w:type="spellStart"/>
      <w:r w:rsidR="005E0F01">
        <w:t>snpreturn</w:t>
      </w:r>
      <w:proofErr w:type="spellEnd"/>
      <w:r w:rsidR="005E0F01">
        <w:t xml:space="preserve"> constant. However, the p-value for </w:t>
      </w:r>
      <w:r w:rsidR="00267F8F">
        <w:t>dgs10 is 0.3913</w:t>
      </w:r>
      <w:r w:rsidR="00B31C84">
        <w:t xml:space="preserve"> which is more than 0.05 indicating the relationship between dgs10 and </w:t>
      </w:r>
      <w:proofErr w:type="spellStart"/>
      <w:r w:rsidR="00B31C84">
        <w:t>fordreturn</w:t>
      </w:r>
      <w:proofErr w:type="spellEnd"/>
      <w:r w:rsidR="00B31C84">
        <w:t xml:space="preserve"> as statistically not significant</w:t>
      </w:r>
      <w:r w:rsidR="00F17ED9">
        <w:t xml:space="preserve">. Thus, dgs10 is not a reliable predictor for </w:t>
      </w:r>
      <w:proofErr w:type="spellStart"/>
      <w:r w:rsidR="00F17ED9">
        <w:t>fordreturn</w:t>
      </w:r>
      <w:proofErr w:type="spellEnd"/>
      <w:r w:rsidR="00F17ED9">
        <w:t xml:space="preserve"> in this model.</w:t>
      </w:r>
    </w:p>
    <w:p w14:paraId="5D1565A0" w14:textId="77777777" w:rsidR="00327A8A" w:rsidRDefault="00327A8A" w:rsidP="00B47029">
      <w:pPr>
        <w:pStyle w:val="ListParagraph"/>
        <w:ind w:left="1080"/>
      </w:pPr>
    </w:p>
    <w:p w14:paraId="6D8EB71F" w14:textId="7A39C675" w:rsidR="00A40FCB" w:rsidRDefault="00A40FCB" w:rsidP="00A40FCB">
      <w:pPr>
        <w:pStyle w:val="ListParagraph"/>
        <w:ind w:left="1080"/>
      </w:pPr>
    </w:p>
    <w:p w14:paraId="0EEE2973" w14:textId="77777777" w:rsidR="003A4FD6" w:rsidRDefault="003A4FD6">
      <w:r>
        <w:br w:type="page"/>
      </w:r>
    </w:p>
    <w:p w14:paraId="547B80C6" w14:textId="4D534796" w:rsidR="00A40FCB" w:rsidRDefault="00DF7209" w:rsidP="00A40FCB">
      <w:pPr>
        <w:pStyle w:val="ListParagraph"/>
        <w:numPr>
          <w:ilvl w:val="0"/>
          <w:numId w:val="2"/>
        </w:numPr>
      </w:pPr>
      <w:r>
        <w:lastRenderedPageBreak/>
        <w:t>Diagnostic testing on model</w:t>
      </w:r>
    </w:p>
    <w:p w14:paraId="2381CC88" w14:textId="509FFF77" w:rsidR="004803C4" w:rsidRDefault="004803C4" w:rsidP="004803C4">
      <w:pPr>
        <w:pStyle w:val="ListParagraph"/>
        <w:numPr>
          <w:ilvl w:val="0"/>
          <w:numId w:val="3"/>
        </w:numPr>
      </w:pPr>
      <w:r>
        <w:t>White test (Heteroscedasticity)</w:t>
      </w:r>
    </w:p>
    <w:p w14:paraId="4C27ECA8" w14:textId="68953FBB" w:rsidR="001C5F67" w:rsidRDefault="001C5F67" w:rsidP="001C5F67">
      <w:pPr>
        <w:pStyle w:val="ListParagraph"/>
        <w:ind w:left="1800"/>
      </w:pPr>
      <w:r>
        <w:t xml:space="preserve">H0: </w:t>
      </w:r>
      <w:r w:rsidR="00DC40F9">
        <w:t>Homoscedasticity for residuals.</w:t>
      </w:r>
    </w:p>
    <w:p w14:paraId="54869188" w14:textId="1E915131" w:rsidR="00DC40F9" w:rsidRDefault="00DC40F9" w:rsidP="001C5F67">
      <w:pPr>
        <w:pStyle w:val="ListParagraph"/>
        <w:ind w:left="1800"/>
      </w:pPr>
      <w:r>
        <w:t>H1: Heteroscedasticity for residuals.</w:t>
      </w:r>
    </w:p>
    <w:p w14:paraId="67B61868" w14:textId="7BEBE374" w:rsidR="004803C4" w:rsidRDefault="004803C4" w:rsidP="004803C4">
      <w:pPr>
        <w:pStyle w:val="ListParagraph"/>
        <w:ind w:left="1800"/>
      </w:pPr>
      <w:r w:rsidRPr="004803C4">
        <w:rPr>
          <w:noProof/>
        </w:rPr>
        <w:drawing>
          <wp:inline distT="0" distB="0" distL="0" distR="0" wp14:anchorId="6F23F1D7" wp14:editId="483E0496">
            <wp:extent cx="5353797" cy="5801535"/>
            <wp:effectExtent l="0" t="0" r="0" b="8890"/>
            <wp:docPr id="98993338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3382" name="Picture 1" descr="A screenshot of a te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6FAA" w14:textId="458548DC" w:rsidR="004803C4" w:rsidRDefault="00F817CF" w:rsidP="000E3E90">
      <w:pPr>
        <w:pStyle w:val="ListParagraph"/>
        <w:ind w:left="1800"/>
        <w:jc w:val="both"/>
      </w:pPr>
      <w:r>
        <w:t xml:space="preserve">The white test shows value of </w:t>
      </w:r>
      <w:r w:rsidR="000E3E90">
        <w:t>5.980771</w:t>
      </w:r>
      <w:r>
        <w:t xml:space="preserve"> and probability of 0.000</w:t>
      </w:r>
      <w:r w:rsidR="000E3E90">
        <w:t>0</w:t>
      </w:r>
      <w:r>
        <w:t xml:space="preserve"> which less than 0.05, </w:t>
      </w:r>
      <w:r w:rsidR="001C5F67">
        <w:t>thus, we reject the null hypothesis. Therefore, we conclude model</w:t>
      </w:r>
      <w:r w:rsidR="00381D5A">
        <w:t xml:space="preserve"> do </w:t>
      </w:r>
      <w:r w:rsidR="006F26C0">
        <w:t>exhibit</w:t>
      </w:r>
      <w:r w:rsidR="001C5F67">
        <w:t xml:space="preserve"> heteroscedasticity</w:t>
      </w:r>
      <w:r w:rsidR="006F26C0">
        <w:t>, meaning variance of the residuals changes across observations.</w:t>
      </w:r>
    </w:p>
    <w:p w14:paraId="0C79BEDB" w14:textId="77777777" w:rsidR="003A4FD6" w:rsidRDefault="003A4FD6">
      <w:r>
        <w:br w:type="page"/>
      </w:r>
    </w:p>
    <w:p w14:paraId="05594B72" w14:textId="61B8E017" w:rsidR="004803C4" w:rsidRDefault="004803C4" w:rsidP="004803C4">
      <w:pPr>
        <w:pStyle w:val="ListParagraph"/>
        <w:numPr>
          <w:ilvl w:val="0"/>
          <w:numId w:val="3"/>
        </w:numPr>
      </w:pPr>
      <w:r>
        <w:lastRenderedPageBreak/>
        <w:t>Durbin – Watson Stat (Autocorrelation)</w:t>
      </w:r>
    </w:p>
    <w:p w14:paraId="194B7B1B" w14:textId="5BF4A3C1" w:rsidR="007D7A0C" w:rsidRDefault="007D7A0C" w:rsidP="007D7A0C">
      <w:pPr>
        <w:pStyle w:val="ListParagraph"/>
        <w:ind w:left="1800"/>
      </w:pPr>
      <w:r w:rsidRPr="007D7A0C">
        <w:rPr>
          <w:noProof/>
        </w:rPr>
        <w:drawing>
          <wp:inline distT="0" distB="0" distL="0" distR="0" wp14:anchorId="533B0318" wp14:editId="19F2A3B6">
            <wp:extent cx="5277587" cy="5687219"/>
            <wp:effectExtent l="0" t="0" r="0" b="8890"/>
            <wp:docPr id="149266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67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C473" w14:textId="685086FD" w:rsidR="006F26C0" w:rsidRDefault="006F26C0" w:rsidP="007D7A0C">
      <w:pPr>
        <w:pStyle w:val="ListParagraph"/>
        <w:ind w:left="1800"/>
      </w:pPr>
      <w:r>
        <w:t>Durbin-Watson stat is 2.021536 which is close to 2</w:t>
      </w:r>
      <w:r w:rsidR="00407138">
        <w:t>, thus suggests no significant autocorrelation in residuals.</w:t>
      </w:r>
    </w:p>
    <w:p w14:paraId="2B48A8E9" w14:textId="77777777" w:rsidR="003A4FD6" w:rsidRDefault="003A4FD6">
      <w:r>
        <w:br w:type="page"/>
      </w:r>
    </w:p>
    <w:p w14:paraId="2C2E04AE" w14:textId="359B8BA2" w:rsidR="004803C4" w:rsidRDefault="004803C4" w:rsidP="004803C4">
      <w:pPr>
        <w:pStyle w:val="ListParagraph"/>
        <w:numPr>
          <w:ilvl w:val="0"/>
          <w:numId w:val="3"/>
        </w:numPr>
      </w:pPr>
      <w:r>
        <w:lastRenderedPageBreak/>
        <w:t>Variance Inflation Factor – VIF (</w:t>
      </w:r>
      <w:proofErr w:type="spellStart"/>
      <w:r>
        <w:t>Multicolinearity</w:t>
      </w:r>
      <w:proofErr w:type="spellEnd"/>
      <w:r>
        <w:t>)</w:t>
      </w:r>
    </w:p>
    <w:p w14:paraId="7EBC0C8F" w14:textId="06655476" w:rsidR="003A4FD6" w:rsidRDefault="003A4FD6" w:rsidP="003A4FD6">
      <w:pPr>
        <w:pStyle w:val="ListParagraph"/>
        <w:ind w:left="1800"/>
      </w:pPr>
      <w:r w:rsidRPr="003A4FD6">
        <w:rPr>
          <w:noProof/>
        </w:rPr>
        <w:drawing>
          <wp:inline distT="0" distB="0" distL="0" distR="0" wp14:anchorId="7865F780" wp14:editId="518A1901">
            <wp:extent cx="4848902" cy="2305372"/>
            <wp:effectExtent l="0" t="0" r="8890" b="0"/>
            <wp:docPr id="1873481785" name="Picture 1" descr="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1785" name="Picture 1" descr="A number of numbers and a number of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2A39" w14:textId="76C828CE" w:rsidR="00407138" w:rsidRDefault="00407138" w:rsidP="003A4FD6">
      <w:pPr>
        <w:pStyle w:val="ListParagraph"/>
        <w:ind w:left="1800"/>
      </w:pPr>
      <w:r>
        <w:t>All the VIF</w:t>
      </w:r>
      <w:r w:rsidR="004115E0">
        <w:t xml:space="preserve"> values are below 5, which suggests that multicollinearity is not a major issue in this model.</w:t>
      </w:r>
    </w:p>
    <w:sectPr w:rsidR="0040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04E"/>
    <w:multiLevelType w:val="hybridMultilevel"/>
    <w:tmpl w:val="1E40BD34"/>
    <w:lvl w:ilvl="0" w:tplc="0DA611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913A32"/>
    <w:multiLevelType w:val="hybridMultilevel"/>
    <w:tmpl w:val="2E6075C8"/>
    <w:lvl w:ilvl="0" w:tplc="1AC6A57A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2A61"/>
    <w:multiLevelType w:val="hybridMultilevel"/>
    <w:tmpl w:val="E59E78E8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358698">
    <w:abstractNumId w:val="1"/>
  </w:num>
  <w:num w:numId="2" w16cid:durableId="361326485">
    <w:abstractNumId w:val="2"/>
  </w:num>
  <w:num w:numId="3" w16cid:durableId="8540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2C"/>
    <w:rsid w:val="0001178B"/>
    <w:rsid w:val="00077D16"/>
    <w:rsid w:val="000A08F8"/>
    <w:rsid w:val="000E3E90"/>
    <w:rsid w:val="0015703A"/>
    <w:rsid w:val="001C5F67"/>
    <w:rsid w:val="00267F8F"/>
    <w:rsid w:val="00281D4B"/>
    <w:rsid w:val="00307821"/>
    <w:rsid w:val="0032262C"/>
    <w:rsid w:val="00327A8A"/>
    <w:rsid w:val="00381D5A"/>
    <w:rsid w:val="003A4FD6"/>
    <w:rsid w:val="00407138"/>
    <w:rsid w:val="004115E0"/>
    <w:rsid w:val="00475F09"/>
    <w:rsid w:val="004803C4"/>
    <w:rsid w:val="005E0F01"/>
    <w:rsid w:val="006F26C0"/>
    <w:rsid w:val="007966E0"/>
    <w:rsid w:val="007D7A0C"/>
    <w:rsid w:val="00823EEF"/>
    <w:rsid w:val="00846106"/>
    <w:rsid w:val="008C2F3A"/>
    <w:rsid w:val="009949FD"/>
    <w:rsid w:val="00A0586B"/>
    <w:rsid w:val="00A25E06"/>
    <w:rsid w:val="00A40FCB"/>
    <w:rsid w:val="00B31C84"/>
    <w:rsid w:val="00B45722"/>
    <w:rsid w:val="00B4645D"/>
    <w:rsid w:val="00B47029"/>
    <w:rsid w:val="00B727C3"/>
    <w:rsid w:val="00C45B08"/>
    <w:rsid w:val="00C8200D"/>
    <w:rsid w:val="00DB0359"/>
    <w:rsid w:val="00DC40F9"/>
    <w:rsid w:val="00DF7209"/>
    <w:rsid w:val="00EB1278"/>
    <w:rsid w:val="00F17ED9"/>
    <w:rsid w:val="00F817CF"/>
    <w:rsid w:val="00FB6297"/>
    <w:rsid w:val="00FD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7D1B"/>
  <w15:chartTrackingRefBased/>
  <w15:docId w15:val="{273B8085-E217-49C7-81A6-39708D2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Nabilah Noranizam</dc:creator>
  <cp:keywords/>
  <dc:description/>
  <cp:lastModifiedBy>Nur Nabilah Noranizam</cp:lastModifiedBy>
  <cp:revision>39</cp:revision>
  <dcterms:created xsi:type="dcterms:W3CDTF">2024-10-28T22:42:00Z</dcterms:created>
  <dcterms:modified xsi:type="dcterms:W3CDTF">2024-10-31T17:52:00Z</dcterms:modified>
</cp:coreProperties>
</file>