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AF1" w:rsidRDefault="00675E9D" w:rsidP="004A0C97">
      <w:pPr>
        <w:pStyle w:val="a4"/>
        <w:jc w:val="center"/>
      </w:pPr>
      <w:r>
        <w:t>Report 9/</w:t>
      </w:r>
      <w:r w:rsidR="00566AA6">
        <w:t>21</w:t>
      </w:r>
    </w:p>
    <w:p w:rsidR="00DC2260" w:rsidRPr="00DC2260" w:rsidRDefault="008F7B27" w:rsidP="00DC2260">
      <w:pPr>
        <w:pStyle w:val="a5"/>
        <w:jc w:val="center"/>
        <w:rPr>
          <w:rFonts w:hint="eastAsia"/>
        </w:rPr>
      </w:pPr>
      <w:r>
        <w:rPr>
          <w:rFonts w:hint="eastAsia"/>
        </w:rPr>
        <w:t>林涛</w:t>
      </w:r>
    </w:p>
    <w:p w:rsidR="004B1DFA" w:rsidRDefault="004B1DFA" w:rsidP="004B1DFA">
      <w:pPr>
        <w:pStyle w:val="1"/>
      </w:pPr>
      <w:r>
        <w:rPr>
          <w:rFonts w:hint="eastAsia"/>
        </w:rPr>
        <w:t>Band</w:t>
      </w:r>
      <w:r>
        <w:t>View</w:t>
      </w:r>
      <w:r>
        <w:rPr>
          <w:rFonts w:hint="eastAsia"/>
        </w:rPr>
        <w:t>中通过一维MDS决定顺序</w:t>
      </w:r>
    </w:p>
    <w:p w:rsidR="00566AA6" w:rsidRDefault="00566AA6" w:rsidP="00566AA6">
      <w:r>
        <w:rPr>
          <w:rFonts w:hint="eastAsia"/>
        </w:rPr>
        <w:t>当选中的edge数小于一定阈值的（目前是500），使用MDS决定BandView中的排列顺序。</w:t>
      </w:r>
      <w:r w:rsidR="005E7857">
        <w:rPr>
          <w:rFonts w:hint="eastAsia"/>
        </w:rPr>
        <w:t>数量大的时候计算有些慢，500还是能保证几乎实时的。</w:t>
      </w:r>
    </w:p>
    <w:p w:rsidR="00566AA6" w:rsidRDefault="00566AA6" w:rsidP="00566AA6">
      <w:pPr>
        <w:pStyle w:val="2"/>
        <w:rPr>
          <w:rFonts w:hint="eastAsia"/>
        </w:rPr>
      </w:pPr>
      <w:r>
        <w:rPr>
          <w:rFonts w:hint="eastAsia"/>
        </w:rPr>
        <w:t>排序后的情况样例一</w:t>
      </w:r>
    </w:p>
    <w:p w:rsidR="00566AA6" w:rsidRDefault="00566AA6" w:rsidP="00566AA6">
      <w:r>
        <w:rPr>
          <w:noProof/>
        </w:rPr>
        <w:drawing>
          <wp:inline distT="0" distB="0" distL="0" distR="0" wp14:anchorId="46765506" wp14:editId="2074F678">
            <wp:extent cx="2143125" cy="1285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AA6" w:rsidRDefault="00566AA6" w:rsidP="00566AA6">
      <w:pPr>
        <w:pStyle w:val="2"/>
        <w:rPr>
          <w:rFonts w:hint="eastAsia"/>
        </w:rPr>
      </w:pPr>
      <w:r>
        <w:rPr>
          <w:rFonts w:hint="eastAsia"/>
        </w:rPr>
        <w:t>排序后的情况样例</w:t>
      </w:r>
      <w:r>
        <w:rPr>
          <w:rFonts w:hint="eastAsia"/>
        </w:rPr>
        <w:t>二</w:t>
      </w:r>
    </w:p>
    <w:p w:rsidR="00566AA6" w:rsidRDefault="00566AA6" w:rsidP="00566AA6">
      <w:r>
        <w:rPr>
          <w:noProof/>
        </w:rPr>
        <w:drawing>
          <wp:inline distT="0" distB="0" distL="0" distR="0" wp14:anchorId="6D95FE6D" wp14:editId="1DB6F490">
            <wp:extent cx="2047875" cy="3876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AA6" w:rsidRDefault="00566AA6" w:rsidP="00566AA6">
      <w:pPr>
        <w:pStyle w:val="1"/>
      </w:pPr>
      <w:r>
        <w:rPr>
          <w:rFonts w:hint="eastAsia"/>
        </w:rPr>
        <w:lastRenderedPageBreak/>
        <w:t>将边的值与tie的强弱对应</w:t>
      </w:r>
    </w:p>
    <w:p w:rsidR="00566AA6" w:rsidRDefault="00566AA6" w:rsidP="00566AA6">
      <w:r>
        <w:rPr>
          <w:rFonts w:hint="eastAsia"/>
        </w:rPr>
        <w:t>使用</w:t>
      </w:r>
      <w:r w:rsidRPr="00566AA6">
        <w:rPr>
          <w:rFonts w:hint="eastAsia"/>
        </w:rPr>
        <w:t>邻里重叠度来量化</w:t>
      </w:r>
      <w:r>
        <w:rPr>
          <w:rFonts w:hint="eastAsia"/>
        </w:rPr>
        <w:t>tie的值。强度最大的（如自相连）值为1。将没有</w:t>
      </w:r>
      <w:r w:rsidR="00F277B6">
        <w:rPr>
          <w:rFonts w:hint="eastAsia"/>
        </w:rPr>
        <w:t>不存在边作为0。目前采用这个方法仍是连续的数值。</w:t>
      </w:r>
    </w:p>
    <w:p w:rsidR="00F277B6" w:rsidRDefault="00F277B6" w:rsidP="00566AA6">
      <w:r>
        <w:rPr>
          <w:noProof/>
        </w:rPr>
        <w:drawing>
          <wp:inline distT="0" distB="0" distL="0" distR="0" wp14:anchorId="545AED92" wp14:editId="090A1C83">
            <wp:extent cx="5274310" cy="33699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B6" w:rsidRDefault="00F277B6" w:rsidP="00566AA6">
      <w:r>
        <w:rPr>
          <w:noProof/>
        </w:rPr>
        <w:drawing>
          <wp:inline distT="0" distB="0" distL="0" distR="0" wp14:anchorId="2D6FF4A3" wp14:editId="465D1991">
            <wp:extent cx="5274310" cy="32600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B6" w:rsidRDefault="00F277B6" w:rsidP="00566AA6">
      <w:r>
        <w:rPr>
          <w:rFonts w:hint="eastAsia"/>
        </w:rPr>
        <w:lastRenderedPageBreak/>
        <w:t>发现大量的离群点都是自相连的。如果最终的结果这样，对分析的帮助似乎就很小。是不是可以考虑去掉自相连的edge，或者分成两组edge（自相连的和不自相连的）分别降维。或许采用不同的将时序投影的方式会有其他的效果。</w:t>
      </w:r>
    </w:p>
    <w:p w:rsidR="009F643C" w:rsidRDefault="009F643C" w:rsidP="00566AA6">
      <w:pPr>
        <w:rPr>
          <w:rFonts w:hint="eastAsia"/>
        </w:rPr>
      </w:pPr>
    </w:p>
    <w:p w:rsidR="00F277B6" w:rsidRDefault="00F277B6" w:rsidP="00566AA6">
      <w:pPr>
        <w:rPr>
          <w:rFonts w:hint="eastAsia"/>
        </w:rPr>
      </w:pPr>
      <w:r>
        <w:rPr>
          <w:rFonts w:hint="eastAsia"/>
        </w:rPr>
        <w:t>如果要做成之前说的三个类别的话，可以硬性定一个threshold，如0.5。也可以对所有存在的边的邻里重叠度做个kde的可视化，然后交互地选取threshold。</w:t>
      </w:r>
    </w:p>
    <w:p w:rsidR="00F277B6" w:rsidRDefault="00F277B6" w:rsidP="00566AA6">
      <w:r>
        <w:t>（</w:t>
      </w:r>
      <w:r w:rsidR="00A937EE">
        <w:rPr>
          <w:rFonts w:hint="eastAsia"/>
        </w:rPr>
        <w:t>之前的代码是后端做完投影等计算，前端直接调用算好的数据文件的。如果要对threshold交互的话，这个就要在改编threshold的时候重新计算。或许可以先选几个threshold的值预计算好？</w:t>
      </w:r>
      <w:r>
        <w:t>）</w:t>
      </w:r>
    </w:p>
    <w:p w:rsidR="001871C4" w:rsidRDefault="001871C4" w:rsidP="001871C4">
      <w:pPr>
        <w:pStyle w:val="1"/>
      </w:pPr>
      <w:r>
        <w:rPr>
          <w:rFonts w:hint="eastAsia"/>
        </w:rPr>
        <w:t>时序数据的投影</w:t>
      </w:r>
    </w:p>
    <w:p w:rsidR="001871C4" w:rsidRDefault="001871C4" w:rsidP="001871C4">
      <w:r>
        <w:rPr>
          <w:rFonts w:hint="eastAsia"/>
        </w:rPr>
        <w:t>还在继续阅读</w:t>
      </w:r>
      <w:r w:rsidRPr="001871C4">
        <w:t>Clusteringoftimeseriesdata—asurvey</w:t>
      </w:r>
      <w:r>
        <w:t>。</w:t>
      </w:r>
      <w:r>
        <w:rPr>
          <w:rFonts w:hint="eastAsia"/>
        </w:rPr>
        <w:t>这篇文章讲的时序数据的聚类跟我们要的投影还是有些区别，中间需要转化。</w:t>
      </w:r>
    </w:p>
    <w:p w:rsidR="00950DE4" w:rsidRPr="001871C4" w:rsidRDefault="00950DE4" w:rsidP="00950DE4">
      <w:pPr>
        <w:pStyle w:val="1"/>
        <w:rPr>
          <w:rFonts w:hint="eastAsia"/>
        </w:rPr>
      </w:pPr>
      <w:r w:rsidRPr="00A24F8F">
        <w:t>BipartiteView</w:t>
      </w:r>
    </w:p>
    <w:p w:rsidR="00950DE4" w:rsidRDefault="00950DE4" w:rsidP="00950DE4">
      <w:r>
        <w:rPr>
          <w:rFonts w:hint="eastAsia"/>
        </w:rPr>
        <w:t>我和思栋都没找到平行坐标里</w:t>
      </w:r>
      <w:r w:rsidR="00E96716">
        <w:rPr>
          <w:rFonts w:hint="eastAsia"/>
        </w:rPr>
        <w:t>用</w:t>
      </w:r>
      <w:r w:rsidR="00E96716">
        <w:rPr>
          <w:rFonts w:hint="eastAsia"/>
        </w:rPr>
        <w:t>DAG</w:t>
      </w:r>
      <w:r>
        <w:rPr>
          <w:rFonts w:hint="eastAsia"/>
        </w:rPr>
        <w:t>去overlap</w:t>
      </w:r>
      <w:r w:rsidR="00E96716">
        <w:rPr>
          <w:rFonts w:hint="eastAsia"/>
        </w:rPr>
        <w:t>的算法。有没有具体点的文章或代码？</w:t>
      </w:r>
    </w:p>
    <w:p w:rsidR="004001AA" w:rsidRDefault="004001AA" w:rsidP="00DC2260">
      <w:r>
        <w:rPr>
          <w:rFonts w:hint="eastAsia"/>
        </w:rPr>
        <w:t>需要考虑node顺序调整和节点信息编码。</w:t>
      </w:r>
    </w:p>
    <w:p w:rsidR="00DC2260" w:rsidRDefault="00DC2260" w:rsidP="00DC2260"/>
    <w:p w:rsidR="00B1751C" w:rsidRDefault="00B1751C" w:rsidP="00DC2260">
      <w:pPr>
        <w:rPr>
          <w:rFonts w:hint="eastAsia"/>
        </w:rPr>
      </w:pPr>
      <w:bookmarkStart w:id="0" w:name="_GoBack"/>
      <w:bookmarkEnd w:id="0"/>
    </w:p>
    <w:p w:rsidR="00DC2260" w:rsidRPr="004001AA" w:rsidRDefault="00DC2260" w:rsidP="00DC2260">
      <w:pPr>
        <w:rPr>
          <w:rFonts w:hint="eastAsia"/>
        </w:rPr>
      </w:pPr>
      <w:r>
        <w:rPr>
          <w:rFonts w:hint="eastAsia"/>
        </w:rPr>
        <w:t>感谢思栋</w:t>
      </w:r>
      <w:r w:rsidR="00A6688F">
        <w:rPr>
          <w:rFonts w:hint="eastAsia"/>
        </w:rPr>
        <w:t>提供的部分代码实现。</w:t>
      </w:r>
    </w:p>
    <w:sectPr w:rsidR="00DC2260" w:rsidRPr="00400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8279A"/>
    <w:multiLevelType w:val="hybridMultilevel"/>
    <w:tmpl w:val="CC4AD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8F045B7"/>
    <w:multiLevelType w:val="hybridMultilevel"/>
    <w:tmpl w:val="7ED2AC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54"/>
    <w:rsid w:val="000B0AF1"/>
    <w:rsid w:val="001223A9"/>
    <w:rsid w:val="00182584"/>
    <w:rsid w:val="001871C4"/>
    <w:rsid w:val="001A7C33"/>
    <w:rsid w:val="001B387E"/>
    <w:rsid w:val="00202096"/>
    <w:rsid w:val="002020CC"/>
    <w:rsid w:val="00346A54"/>
    <w:rsid w:val="003D2AD7"/>
    <w:rsid w:val="004001AA"/>
    <w:rsid w:val="004A0C97"/>
    <w:rsid w:val="004B1DFA"/>
    <w:rsid w:val="004E2DF9"/>
    <w:rsid w:val="00566AA6"/>
    <w:rsid w:val="00575EC6"/>
    <w:rsid w:val="005E7857"/>
    <w:rsid w:val="00675E9D"/>
    <w:rsid w:val="006C6C2C"/>
    <w:rsid w:val="008171EE"/>
    <w:rsid w:val="008F7B27"/>
    <w:rsid w:val="00911926"/>
    <w:rsid w:val="00950DE4"/>
    <w:rsid w:val="009F643C"/>
    <w:rsid w:val="00A24F8F"/>
    <w:rsid w:val="00A6688F"/>
    <w:rsid w:val="00A937EE"/>
    <w:rsid w:val="00B1751C"/>
    <w:rsid w:val="00C50015"/>
    <w:rsid w:val="00DC2260"/>
    <w:rsid w:val="00E96716"/>
    <w:rsid w:val="00EA4300"/>
    <w:rsid w:val="00F00BE2"/>
    <w:rsid w:val="00F277B6"/>
    <w:rsid w:val="00FB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E83EC-5807-4D63-8F3F-97821954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E9D"/>
  </w:style>
  <w:style w:type="paragraph" w:styleId="1">
    <w:name w:val="heading 1"/>
    <w:basedOn w:val="a"/>
    <w:next w:val="a"/>
    <w:link w:val="1Char"/>
    <w:uiPriority w:val="9"/>
    <w:qFormat/>
    <w:rsid w:val="00675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5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5E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5E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5E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5E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5E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5E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5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75E9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675E9D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75E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675E9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675E9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675E9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675E9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675E9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75E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675E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675E9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675E9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5"/>
    <w:uiPriority w:val="11"/>
    <w:rsid w:val="00675E9D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675E9D"/>
    <w:rPr>
      <w:b/>
      <w:bCs/>
      <w:color w:val="auto"/>
    </w:rPr>
  </w:style>
  <w:style w:type="character" w:styleId="a7">
    <w:name w:val="Emphasis"/>
    <w:basedOn w:val="a0"/>
    <w:uiPriority w:val="20"/>
    <w:qFormat/>
    <w:rsid w:val="00675E9D"/>
    <w:rPr>
      <w:i/>
      <w:iCs/>
      <w:color w:val="auto"/>
    </w:rPr>
  </w:style>
  <w:style w:type="paragraph" w:styleId="a8">
    <w:name w:val="No Spacing"/>
    <w:uiPriority w:val="1"/>
    <w:qFormat/>
    <w:rsid w:val="00675E9D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675E9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9"/>
    <w:uiPriority w:val="29"/>
    <w:rsid w:val="00675E9D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675E9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明显引用 Char"/>
    <w:basedOn w:val="a0"/>
    <w:link w:val="aa"/>
    <w:uiPriority w:val="30"/>
    <w:rsid w:val="00675E9D"/>
    <w:rPr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675E9D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675E9D"/>
    <w:rPr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675E9D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675E9D"/>
    <w:rPr>
      <w:b/>
      <w:bCs/>
      <w:smallCaps/>
      <w:color w:val="5B9BD5" w:themeColor="accent1"/>
      <w:spacing w:val="5"/>
    </w:rPr>
  </w:style>
  <w:style w:type="character" w:styleId="af">
    <w:name w:val="Book Title"/>
    <w:basedOn w:val="a0"/>
    <w:uiPriority w:val="33"/>
    <w:qFormat/>
    <w:rsid w:val="00675E9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75E9D"/>
    <w:pPr>
      <w:outlineLvl w:val="9"/>
    </w:pPr>
  </w:style>
  <w:style w:type="paragraph" w:styleId="af0">
    <w:name w:val="List Paragraph"/>
    <w:basedOn w:val="a"/>
    <w:uiPriority w:val="34"/>
    <w:qFormat/>
    <w:rsid w:val="00A24F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3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4888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7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微软雅黑全套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林涛</dc:creator>
  <cp:keywords/>
  <dc:description/>
  <cp:lastModifiedBy>林涛</cp:lastModifiedBy>
  <cp:revision>25</cp:revision>
  <cp:lastPrinted>2015-09-20T18:23:00Z</cp:lastPrinted>
  <dcterms:created xsi:type="dcterms:W3CDTF">2015-09-13T16:36:00Z</dcterms:created>
  <dcterms:modified xsi:type="dcterms:W3CDTF">2015-09-20T18:35:00Z</dcterms:modified>
</cp:coreProperties>
</file>