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F1" w:rsidRDefault="00675E9D" w:rsidP="004A0C97">
      <w:pPr>
        <w:pStyle w:val="a4"/>
        <w:jc w:val="center"/>
      </w:pPr>
      <w:r>
        <w:t>Report 9/</w:t>
      </w:r>
      <w:r w:rsidR="00566AA6">
        <w:t>2</w:t>
      </w:r>
      <w:r w:rsidR="00605E47">
        <w:t>3</w:t>
      </w:r>
    </w:p>
    <w:p w:rsidR="00DC2260" w:rsidRPr="00DC2260" w:rsidRDefault="008F7B27" w:rsidP="00DC2260">
      <w:pPr>
        <w:pStyle w:val="a5"/>
        <w:jc w:val="center"/>
      </w:pPr>
      <w:r>
        <w:rPr>
          <w:rFonts w:hint="eastAsia"/>
        </w:rPr>
        <w:t>林涛</w:t>
      </w:r>
    </w:p>
    <w:p w:rsidR="00605E47" w:rsidRDefault="00605E47" w:rsidP="00DB6B93">
      <w:pPr>
        <w:pStyle w:val="1"/>
      </w:pPr>
      <w:r>
        <w:rPr>
          <w:rFonts w:hint="eastAsia"/>
        </w:rPr>
        <w:t>使用类似DAG中的方法去交叉</w:t>
      </w:r>
    </w:p>
    <w:p w:rsidR="00507049" w:rsidRDefault="00507049" w:rsidP="004B4842">
      <w:r>
        <w:rPr>
          <w:rFonts w:hint="eastAsia"/>
        </w:rPr>
        <w:t>首先的一个与之前不同的地方是：之前是把所有的node拿出来排，现在是只将选中的edge相关的node参与后面的排列和显示。因此在空间的利用上会比之前充裕一些。</w:t>
      </w:r>
    </w:p>
    <w:p w:rsidR="004B4842" w:rsidRDefault="00507049" w:rsidP="004B4842">
      <w:r>
        <w:rPr>
          <w:rFonts w:hint="eastAsia"/>
        </w:rPr>
        <w:t>使用</w:t>
      </w:r>
      <w:r w:rsidRPr="00507049">
        <w:t>Sugiyama Method</w:t>
      </w:r>
      <w:r>
        <w:rPr>
          <w:rFonts w:hint="eastAsia"/>
        </w:rPr>
        <w:t>中的第三步:去交叉部分。去交叉的算法使用</w:t>
      </w:r>
      <w:r w:rsidRPr="00507049">
        <w:t>The Median Method</w:t>
      </w:r>
      <w:r>
        <w:rPr>
          <w:rFonts w:hint="eastAsia"/>
        </w:rPr>
        <w:t>。</w:t>
      </w:r>
    </w:p>
    <w:p w:rsidR="003E3FF5" w:rsidRDefault="003E3FF5" w:rsidP="004B4842">
      <w:r>
        <w:rPr>
          <w:rFonts w:hint="eastAsia"/>
        </w:rPr>
        <w:t>第一排的node是随机</w:t>
      </w:r>
      <w:proofErr w:type="spellStart"/>
      <w:r>
        <w:rPr>
          <w:rFonts w:hint="eastAsia"/>
        </w:rPr>
        <w:t>suffle</w:t>
      </w:r>
      <w:proofErr w:type="spellEnd"/>
      <w:r>
        <w:rPr>
          <w:rFonts w:hint="eastAsia"/>
        </w:rPr>
        <w:t>的。之后</w:t>
      </w:r>
      <w:r w:rsidR="00191A10">
        <w:rPr>
          <w:rFonts w:hint="eastAsia"/>
        </w:rPr>
        <w:t>每排的顺序都是根据前一排计算出来。</w:t>
      </w:r>
    </w:p>
    <w:p w:rsidR="00191A10" w:rsidRDefault="00191A10" w:rsidP="004B4842">
      <w:r>
        <w:rPr>
          <w:rFonts w:hint="eastAsia"/>
        </w:rPr>
        <w:t>计算的方法是：找要排的这个节点对应的上一排中</w:t>
      </w:r>
      <w:proofErr w:type="gramStart"/>
      <w:r>
        <w:rPr>
          <w:rFonts w:hint="eastAsia"/>
        </w:rPr>
        <w:t>连过来</w:t>
      </w:r>
      <w:proofErr w:type="gramEnd"/>
      <w:r>
        <w:rPr>
          <w:rFonts w:hint="eastAsia"/>
        </w:rPr>
        <w:t>的点的位置的中位数。如果这个位置已经填了，就往附近放。</w:t>
      </w:r>
      <w:r w:rsidR="00312ECA">
        <w:rPr>
          <w:rFonts w:hint="eastAsia"/>
        </w:rPr>
        <w:t>放完这一排中与上一排有连接的点后，剩下的点随便填满。</w:t>
      </w:r>
    </w:p>
    <w:p w:rsidR="00312ECA" w:rsidRDefault="00312ECA" w:rsidP="004B4842">
      <w:r>
        <w:rPr>
          <w:noProof/>
        </w:rPr>
        <w:lastRenderedPageBreak/>
        <w:drawing>
          <wp:inline distT="0" distB="0" distL="0" distR="0" wp14:anchorId="748D7869" wp14:editId="630CAE32">
            <wp:extent cx="5274310" cy="333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CA" w:rsidRDefault="00312ECA" w:rsidP="004B4842">
      <w:r>
        <w:rPr>
          <w:noProof/>
        </w:rPr>
        <w:drawing>
          <wp:inline distT="0" distB="0" distL="0" distR="0" wp14:anchorId="277F6295" wp14:editId="755E9256">
            <wp:extent cx="5274310" cy="3336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CA" w:rsidRDefault="00312ECA" w:rsidP="004B4842">
      <w:r>
        <w:rPr>
          <w:noProof/>
        </w:rPr>
        <w:lastRenderedPageBreak/>
        <w:drawing>
          <wp:inline distT="0" distB="0" distL="0" distR="0" wp14:anchorId="2C975567" wp14:editId="0BAA5372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CA" w:rsidRDefault="00312ECA" w:rsidP="004B4842">
      <w:r>
        <w:rPr>
          <w:rFonts w:hint="eastAsia"/>
        </w:rPr>
        <w:t>因为按照这个思路作，每一排node的顺序是不一样的，甚至很难在bipartite</w:t>
      </w:r>
      <w:r>
        <w:t xml:space="preserve"> </w:t>
      </w:r>
      <w:r>
        <w:rPr>
          <w:rFonts w:hint="eastAsia"/>
        </w:rPr>
        <w:t>view上看清楚哪里是同一个edge（同一个edge的线段并不是连起来的，因为</w:t>
      </w:r>
      <w:r w:rsidRPr="00312ECA">
        <w:rPr>
          <w:rFonts w:hint="eastAsia"/>
        </w:rPr>
        <w:t>这个</w:t>
      </w:r>
      <w:r w:rsidRPr="00312ECA">
        <w:t>edge</w:t>
      </w:r>
      <w:r>
        <w:t>是有向的，对每一</w:t>
      </w:r>
      <w:r>
        <w:rPr>
          <w:rFonts w:hint="eastAsia"/>
        </w:rPr>
        <w:t>条线段</w:t>
      </w:r>
      <w:r w:rsidRPr="00312ECA">
        <w:t>来说左边的node是出发的点，右边的node是到达的点，</w:t>
      </w:r>
      <w:r w:rsidR="008B5ABB">
        <w:rPr>
          <w:rFonts w:hint="eastAsia"/>
        </w:rPr>
        <w:t>不会首尾相连</w:t>
      </w:r>
      <w:r>
        <w:rPr>
          <w:rFonts w:hint="eastAsia"/>
        </w:rPr>
        <w:t>）</w:t>
      </w:r>
      <w:r w:rsidR="008B5ABB">
        <w:rPr>
          <w:rFonts w:hint="eastAsia"/>
        </w:rPr>
        <w:t>。</w:t>
      </w:r>
    </w:p>
    <w:p w:rsidR="00C513C0" w:rsidRDefault="00C513C0" w:rsidP="004B4842">
      <w:r>
        <w:rPr>
          <w:rFonts w:hint="eastAsia"/>
        </w:rPr>
        <w:t>我觉得如果要让这个视图真正起作用的话，每一栏的node顺序应该统一。这样分析者至少能通过线段的平行。这个图是统一node顺序的（但没有使用去交叉）：</w:t>
      </w:r>
    </w:p>
    <w:p w:rsidR="00C513C0" w:rsidRDefault="00C513C0" w:rsidP="004B4842">
      <w:r>
        <w:rPr>
          <w:noProof/>
        </w:rPr>
        <w:lastRenderedPageBreak/>
        <w:drawing>
          <wp:inline distT="0" distB="0" distL="0" distR="0" wp14:anchorId="09E9C63E" wp14:editId="24D0DC81">
            <wp:extent cx="5274310" cy="3369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C0" w:rsidRPr="004B4842" w:rsidRDefault="00A77AA7" w:rsidP="004B4842">
      <w:pPr>
        <w:rPr>
          <w:rFonts w:hint="eastAsia"/>
        </w:rPr>
      </w:pPr>
      <w:r>
        <w:rPr>
          <w:rFonts w:hint="eastAsia"/>
        </w:rPr>
        <w:t>如果要在统一node顺序的情况下去交叉，就不能使用前面提到过的算法了。我最近在思考有什么方法，但还没想到效率上说得过去的。我觉得应该有人做过这样的问题，但找了找文献没找到。</w:t>
      </w:r>
      <w:bookmarkStart w:id="0" w:name="_GoBack"/>
      <w:bookmarkEnd w:id="0"/>
    </w:p>
    <w:p w:rsidR="00D22973" w:rsidRDefault="00D22973" w:rsidP="00D22973">
      <w:pPr>
        <w:pStyle w:val="1"/>
      </w:pPr>
      <w:r>
        <w:rPr>
          <w:rFonts w:hint="eastAsia"/>
        </w:rPr>
        <w:t>其他</w:t>
      </w:r>
    </w:p>
    <w:p w:rsidR="00D22973" w:rsidRDefault="00D22973" w:rsidP="005F0E2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更改了颜色映射</w:t>
      </w:r>
    </w:p>
    <w:p w:rsidR="00D22973" w:rsidRPr="00D22973" w:rsidRDefault="00D22973" w:rsidP="005F0E29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加粗了bipartite</w:t>
      </w:r>
      <w:r>
        <w:t xml:space="preserve"> </w:t>
      </w:r>
      <w:r>
        <w:rPr>
          <w:rFonts w:hint="eastAsia"/>
        </w:rPr>
        <w:t>view中的线条</w:t>
      </w:r>
    </w:p>
    <w:p w:rsidR="00DC2260" w:rsidRDefault="00DB6B93" w:rsidP="00DB6B93">
      <w:pPr>
        <w:pStyle w:val="1"/>
      </w:pPr>
      <w:r>
        <w:rPr>
          <w:rFonts w:hint="eastAsia"/>
        </w:rPr>
        <w:t>接下来的工作</w:t>
      </w:r>
    </w:p>
    <w:p w:rsidR="00DB6B93" w:rsidRDefault="00DB6B93" w:rsidP="00DB6B93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erone</w:t>
      </w:r>
      <w:proofErr w:type="spellEnd"/>
      <w:r>
        <w:rPr>
          <w:rFonts w:hint="eastAsia"/>
        </w:rPr>
        <w:t>的数据</w:t>
      </w:r>
    </w:p>
    <w:p w:rsidR="00DB6B93" w:rsidRDefault="00DB6B93" w:rsidP="00DB6B93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用连接次数作为边的值</w:t>
      </w:r>
    </w:p>
    <w:p w:rsidR="00DB6B93" w:rsidRPr="004001AA" w:rsidRDefault="00DB6B93" w:rsidP="00DB6B93">
      <w:pPr>
        <w:pStyle w:val="af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界面</w:t>
      </w:r>
    </w:p>
    <w:sectPr w:rsidR="00DB6B93" w:rsidRPr="0040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53A91"/>
    <w:multiLevelType w:val="hybridMultilevel"/>
    <w:tmpl w:val="3154E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68279A"/>
    <w:multiLevelType w:val="hybridMultilevel"/>
    <w:tmpl w:val="CC4AD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F045B7"/>
    <w:multiLevelType w:val="hybridMultilevel"/>
    <w:tmpl w:val="7ED2A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9525EB"/>
    <w:multiLevelType w:val="hybridMultilevel"/>
    <w:tmpl w:val="D70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54"/>
    <w:rsid w:val="000B0AF1"/>
    <w:rsid w:val="001223A9"/>
    <w:rsid w:val="00182584"/>
    <w:rsid w:val="001871C4"/>
    <w:rsid w:val="00191A10"/>
    <w:rsid w:val="001A7C33"/>
    <w:rsid w:val="001B387E"/>
    <w:rsid w:val="00202096"/>
    <w:rsid w:val="002020CC"/>
    <w:rsid w:val="00312ECA"/>
    <w:rsid w:val="00346A54"/>
    <w:rsid w:val="003D2AD7"/>
    <w:rsid w:val="003E3FF5"/>
    <w:rsid w:val="004001AA"/>
    <w:rsid w:val="004A0C97"/>
    <w:rsid w:val="004B1DFA"/>
    <w:rsid w:val="004B4842"/>
    <w:rsid w:val="004E2DF9"/>
    <w:rsid w:val="00507049"/>
    <w:rsid w:val="00566AA6"/>
    <w:rsid w:val="00575EC6"/>
    <w:rsid w:val="005E7857"/>
    <w:rsid w:val="005F0E29"/>
    <w:rsid w:val="00605E47"/>
    <w:rsid w:val="00675E9D"/>
    <w:rsid w:val="006C6C2C"/>
    <w:rsid w:val="008171EE"/>
    <w:rsid w:val="008B5ABB"/>
    <w:rsid w:val="008C42BC"/>
    <w:rsid w:val="008F7B27"/>
    <w:rsid w:val="00911926"/>
    <w:rsid w:val="00950DE4"/>
    <w:rsid w:val="009F643C"/>
    <w:rsid w:val="00A24F8F"/>
    <w:rsid w:val="00A6688F"/>
    <w:rsid w:val="00A77AA7"/>
    <w:rsid w:val="00A937EE"/>
    <w:rsid w:val="00B1751C"/>
    <w:rsid w:val="00C50015"/>
    <w:rsid w:val="00C513C0"/>
    <w:rsid w:val="00D22973"/>
    <w:rsid w:val="00DB6B93"/>
    <w:rsid w:val="00DC2260"/>
    <w:rsid w:val="00E96716"/>
    <w:rsid w:val="00EA4300"/>
    <w:rsid w:val="00F00BE2"/>
    <w:rsid w:val="00F277B6"/>
    <w:rsid w:val="00FB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83EC-5807-4D63-8F3F-9782195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E9D"/>
  </w:style>
  <w:style w:type="paragraph" w:styleId="1">
    <w:name w:val="heading 1"/>
    <w:basedOn w:val="a"/>
    <w:next w:val="a"/>
    <w:link w:val="1Char"/>
    <w:uiPriority w:val="9"/>
    <w:qFormat/>
    <w:rsid w:val="0067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5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675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675E9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675E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675E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75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75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675E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75E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675E9D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675E9D"/>
    <w:rPr>
      <w:b/>
      <w:bCs/>
      <w:color w:val="auto"/>
    </w:rPr>
  </w:style>
  <w:style w:type="character" w:styleId="a7">
    <w:name w:val="Emphasis"/>
    <w:basedOn w:val="a0"/>
    <w:uiPriority w:val="20"/>
    <w:qFormat/>
    <w:rsid w:val="00675E9D"/>
    <w:rPr>
      <w:i/>
      <w:iCs/>
      <w:color w:val="auto"/>
    </w:rPr>
  </w:style>
  <w:style w:type="paragraph" w:styleId="a8">
    <w:name w:val="No Spacing"/>
    <w:uiPriority w:val="1"/>
    <w:qFormat/>
    <w:rsid w:val="00675E9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75E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675E9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75E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675E9D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75E9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75E9D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75E9D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675E9D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675E9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5E9D"/>
    <w:pPr>
      <w:outlineLvl w:val="9"/>
    </w:pPr>
  </w:style>
  <w:style w:type="paragraph" w:styleId="af0">
    <w:name w:val="List Paragraph"/>
    <w:basedOn w:val="a"/>
    <w:uiPriority w:val="34"/>
    <w:qFormat/>
    <w:rsid w:val="00A2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88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全套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林涛</dc:creator>
  <cp:keywords/>
  <dc:description/>
  <cp:lastModifiedBy>林涛</cp:lastModifiedBy>
  <cp:revision>36</cp:revision>
  <cp:lastPrinted>2015-09-20T18:23:00Z</cp:lastPrinted>
  <dcterms:created xsi:type="dcterms:W3CDTF">2015-09-13T16:36:00Z</dcterms:created>
  <dcterms:modified xsi:type="dcterms:W3CDTF">2015-09-22T18:19:00Z</dcterms:modified>
</cp:coreProperties>
</file>