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A4B4" w14:textId="77777777" w:rsidR="00DD2FDB" w:rsidRDefault="00000000">
      <w:pPr>
        <w:jc w:val="center"/>
      </w:pPr>
      <w:r>
        <w:rPr>
          <w:rFonts w:ascii="Arial" w:hAnsi="Arial"/>
          <w:b/>
        </w:rPr>
        <w:t>Faculty of Information Technology (FIT) – Ho Chi Minh City University of Science (HCMUS)</w:t>
      </w:r>
    </w:p>
    <w:p w14:paraId="691F87D2" w14:textId="10FAB51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9AA7BFF" w14:textId="77777777" w:rsidR="00DD2FDB" w:rsidRDefault="00000000">
      <w:pPr>
        <w:jc w:val="center"/>
      </w:pPr>
      <w:r>
        <w:rPr>
          <w:rFonts w:ascii="Arial" w:hAnsi="Arial"/>
          <w:b/>
          <w:color w:val="C00000"/>
          <w:sz w:val="20"/>
        </w:rPr>
        <w:t>AI POLICY · TEMPLATES — 2026 v1.0</w:t>
      </w:r>
    </w:p>
    <w:p w14:paraId="1C63D761" w14:textId="77777777" w:rsidR="00DD2FDB" w:rsidRDefault="00000000">
      <w:pPr>
        <w:pStyle w:val="Heading1"/>
      </w:pPr>
      <w:r>
        <w:rPr>
          <w:rFonts w:ascii="Arial" w:hAnsi="Arial"/>
        </w:rPr>
        <w:t>AI Audit Report — 5-section Template per Artifact</w:t>
      </w:r>
    </w:p>
    <w:p w14:paraId="3D4A73E3" w14:textId="1C0781F3"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6C4CA886" w14: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53EA0D72" w14: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14:paraId="0D743C23"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512B67D" w14:textId="77777777" w:rsidR="00DD2FDB" w:rsidRDefault="00000000">
            <w:r>
              <w:rPr>
                <w:rFonts w:ascii="Arial" w:hAnsi="Arial"/>
                <w:color w:val="FFFFFF"/>
              </w:rPr>
              <w:t>Field</w:t>
            </w:r>
          </w:p>
        </w:tc>
        <w:tc>
          <w:tcPr>
            <w:tcW w:w="6520" w:type="dxa"/>
            <w:shd w:val="clear" w:color="auto" w:fill="1F4E79"/>
            <w:vAlign w:val="center"/>
          </w:tcPr>
          <w:p w14:paraId="49EFBEB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6C451D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33D365" w14:textId="77777777" w:rsidR="00DD2FDB" w:rsidRDefault="00000000">
            <w:r>
              <w:rPr>
                <w:rFonts w:ascii="Arial" w:hAnsi="Arial"/>
                <w:sz w:val="21"/>
              </w:rPr>
              <w:t>Student name (printed):</w:t>
            </w:r>
          </w:p>
        </w:tc>
        <w:tc>
          <w:tcPr>
            <w:tcW w:w="6520" w:type="dxa"/>
          </w:tcPr>
          <w:p>
            <w:r/>
            <w:r>
              <w:rPr>
                <w:b w:val="0"/>
                <w:sz w:val="20"/>
              </w:rPr>
              <w:t>Ngô Bảo Long</w:t>
            </w:r>
          </w:p>
        </w:tc>
      </w:tr>
      <w:tr w:rsidR="00DD2FDB" w14:paraId="1F4BDAC3"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285E3F1" w14:textId="77777777" w:rsidR="00DD2FDB" w:rsidRDefault="00000000">
            <w:r>
              <w:rPr>
                <w:rFonts w:ascii="Arial" w:hAnsi="Arial"/>
                <w:sz w:val="21"/>
              </w:rPr>
              <w:t>Student ID:</w:t>
            </w:r>
          </w:p>
        </w:tc>
        <w:tc>
          <w:tcPr>
            <w:tcW w:w="6520" w:type="dxa"/>
          </w:tcPr>
          <w:p>
            <w:r/>
            <w:r>
              <w:rPr>
                <w:b w:val="0"/>
                <w:sz w:val="20"/>
              </w:rPr>
              <w:t>23127219</w:t>
            </w:r>
          </w:p>
        </w:tc>
      </w:tr>
      <w:tr w:rsidR="00DD2FDB" w14:paraId="596A9965"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C1440A2" w14:textId="77777777" w:rsidR="00DD2FDB" w:rsidRDefault="00000000">
            <w:r>
              <w:rPr>
                <w:rFonts w:ascii="Arial" w:hAnsi="Arial"/>
                <w:sz w:val="21"/>
              </w:rPr>
              <w:t>Class / Cohort:</w:t>
            </w:r>
          </w:p>
        </w:tc>
        <w:tc>
          <w:tcPr>
            <w:tcW w:w="6520" w:type="dxa"/>
          </w:tcPr>
          <w:p>
            <w:r/>
            <w:r>
              <w:rPr>
                <w:b w:val="0"/>
                <w:sz w:val="20"/>
              </w:rPr>
              <w:t>23CLC / K23 Computer Science</w:t>
            </w:r>
          </w:p>
        </w:tc>
      </w:tr>
      <w:tr w:rsidR="00DD2FDB" w14:paraId="63879F0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98B981F" w14:textId="77777777" w:rsidR="00DD2FDB" w:rsidRDefault="00000000">
            <w:r>
              <w:rPr>
                <w:rFonts w:ascii="Arial" w:hAnsi="Arial"/>
                <w:sz w:val="21"/>
              </w:rPr>
              <w:t>Assignment ID (e.g., HW#00, HW#02):</w:t>
            </w:r>
          </w:p>
        </w:tc>
        <w:tc>
          <w:tcPr>
            <w:tcW w:w="6520" w:type="dxa"/>
          </w:tcPr>
          <w:p>
            <w:r/>
            <w:r>
              <w:rPr>
                <w:b w:val="0"/>
                <w:sz w:val="20"/>
              </w:rPr>
              <w:t>HW01-AI</w:t>
            </w:r>
          </w:p>
        </w:tc>
      </w:tr>
      <w:tr w:rsidR="00DD2FDB" w14:paraId="68088F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ECE519" w14:textId="77777777" w:rsidR="00DD2FDB" w:rsidRDefault="00000000">
            <w:r>
              <w:rPr>
                <w:rFonts w:ascii="Arial" w:hAnsi="Arial"/>
                <w:sz w:val="21"/>
              </w:rPr>
              <w:t>Assignment date:</w:t>
            </w:r>
          </w:p>
        </w:tc>
        <w:tc>
          <w:tcPr>
            <w:tcW w:w="6520" w:type="dxa"/>
          </w:tcPr>
          <w:p>
            <w:r/>
            <w:r>
              <w:rPr>
                <w:b w:val="0"/>
                <w:sz w:val="20"/>
              </w:rPr>
              <w:t>08/06/2026</w:t>
            </w:r>
          </w:p>
        </w:tc>
      </w:tr>
      <w:tr w:rsidR="00DD2FDB" w14:paraId="5E5FDCF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CCC45" w14:textId="77777777" w:rsidR="00DD2FDB" w:rsidRDefault="00000000">
            <w:r>
              <w:rPr>
                <w:rFonts w:ascii="Arial" w:hAnsi="Arial"/>
                <w:sz w:val="21"/>
              </w:rPr>
              <w:t>AI tool(s) used:</w:t>
            </w:r>
          </w:p>
        </w:tc>
        <w:tc>
          <w:tcPr>
            <w:tcW w:w="6520" w:type="dxa"/>
          </w:tcPr>
          <w:p>
            <w:r/>
            <w:r>
              <w:rPr>
                <w:b w:val="0"/>
                <w:sz w:val="20"/>
              </w:rPr>
              <w:t>ChatGPT (GPT-5.5 Thinking)</w:t>
            </w:r>
          </w:p>
        </w:tc>
      </w:tr>
      <w:tr w:rsidR="00DD2FDB" w14:paraId="2F2857A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AC0E67" w14:textId="77777777" w:rsidR="00DD2FDB" w:rsidRDefault="00000000">
            <w:r>
              <w:rPr>
                <w:rFonts w:ascii="Arial" w:hAnsi="Arial"/>
                <w:sz w:val="21"/>
              </w:rPr>
              <w:t>AI tool(s) used:</w:t>
            </w:r>
          </w:p>
        </w:tc>
        <w:tc>
          <w:tcPr>
            <w:tcW w:w="6520" w:type="dxa"/>
          </w:tcPr>
          <w:p>
            <w:r/>
            <w:r>
              <w:rPr>
                <w:b w:val="0"/>
                <w:sz w:val="20"/>
              </w:rPr>
              <w:t>[x] Yes  [ ] No</w:t>
            </w:r>
          </w:p>
        </w:tc>
      </w:tr>
    </w:tbl>
    <w:p w14:paraId="39B6A0F1" w14:textId="77777777" w:rsidR="00DD2FDB" w:rsidRDefault="00000000">
      <w:pPr>
        <w:pStyle w:val="Heading2"/>
      </w:pPr>
      <w:r>
        <w:rPr>
          <w:rFonts w:ascii="Arial" w:hAnsi="Arial"/>
        </w:rPr>
        <w:t>2. Instructions (read before filling)</w:t>
      </w:r>
    </w:p>
    <w:p w14:paraId="2E491525" w14:textId="77777777" w:rsidR="00DD2FDB" w:rsidRDefault="00000000">
      <w:pPr>
        <w:pStyle w:val="ListBullet"/>
      </w:pPr>
      <w:r>
        <w:rPr>
          <w:rFonts w:ascii="Arial" w:hAnsi="Arial"/>
        </w:rPr>
        <w:t>Add one row per AI-generated artifact (test case, script, checklist, OpenAPI spec, JMeter plan, etc.).</w:t>
      </w:r>
    </w:p>
    <w:p w14:paraId="44BCECE1" w14:textId="77777777" w:rsidR="00DD2FDB" w:rsidRDefault="00000000">
      <w:pPr>
        <w:pStyle w:val="ListBullet"/>
      </w:pPr>
      <w:r>
        <w:rPr>
          <w:rFonts w:ascii="Arial" w:hAnsi="Arial"/>
        </w:rPr>
        <w:t>Paste the verbatim prompt — DO NOT paraphrase.</w:t>
      </w:r>
    </w:p>
    <w:p w14:paraId="1ED855AC" w14:textId="77777777" w:rsidR="00DD2FDB" w:rsidRDefault="00000000">
      <w:pPr>
        <w:pStyle w:val="ListBullet"/>
      </w:pPr>
      <w:r>
        <w:rPr>
          <w:rFonts w:ascii="Arial" w:hAnsi="Arial"/>
        </w:rPr>
        <w:t>Paste the verbatim AI output (or include a labelled screenshot in the report).</w:t>
      </w:r>
    </w:p>
    <w:p w14:paraId="6C5B6A78" w14:textId="77777777" w:rsidR="00DD2FDB" w:rsidRDefault="00000000">
      <w:pPr>
        <w:pStyle w:val="ListBullet"/>
      </w:pPr>
      <w:r>
        <w:rPr>
          <w:rFonts w:ascii="Arial" w:hAnsi="Arial"/>
        </w:rPr>
        <w:t>Tag the verdict: VALID / INVALID / INCOMPLETE.</w:t>
      </w:r>
    </w:p>
    <w:p w14:paraId="0A106646" w14:textId="77777777" w:rsidR="00DD2FDB" w:rsidRDefault="00000000">
      <w:pPr>
        <w:pStyle w:val="ListBullet"/>
      </w:pPr>
      <w:r>
        <w:rPr>
          <w:rFonts w:ascii="Arial" w:hAnsi="Arial"/>
        </w:rPr>
        <w:t>Reasoning must cite a course slide, ISTQB section, or technical RFC.</w:t>
      </w:r>
    </w:p>
    <w:p w14:paraId="32303577" w14:textId="77777777" w:rsidR="00DD2FDB" w:rsidRDefault="00000000">
      <w:pPr>
        <w:pStyle w:val="ListBullet"/>
      </w:pPr>
      <w:r>
        <w:rPr>
          <w:rFonts w:ascii="Arial" w:hAnsi="Arial"/>
        </w:rPr>
        <w:t>Show the corrected artifact with the change highlighted.</w:t>
      </w:r>
    </w:p>
    <w:p w14:paraId="7E7FEC3F" w14:textId="77777777" w:rsidR="00DD2FDB" w:rsidRDefault="00000000">
      <w:pPr>
        <w:pStyle w:val="ListBullet"/>
      </w:pPr>
      <w:r>
        <w:rPr>
          <w:rFonts w:ascii="Arial" w:hAnsi="Arial"/>
        </w:rPr>
        <w:t>Sample rows are in italic — replace them before submission.</w:t>
      </w:r>
    </w:p>
    <w:p w14:paraId="0C971ACF" w14:textId="77777777" w:rsidR="00DD2FDB" w:rsidRDefault="00000000">
      <w:pPr>
        <w:pStyle w:val="Heading2"/>
      </w:pPr>
      <w:r>
        <w:rPr>
          <w:rFonts w:ascii="Arial" w:hAnsi="Arial"/>
        </w:rPr>
        <w:t>3. Audit Table — one row per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D2FDB" w14:paraId="74CB3CB5"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r/>
            <w:r>
              <w:rPr>
                <w:b/>
                <w:sz w:val="16"/>
              </w:rPr>
              <w:t>(1) Prompt + Tool</w:t>
            </w:r>
          </w:p>
        </w:tc>
        <w:tc>
          <w:tcPr>
            <w:tcW w:w="2041" w:type="dxa"/>
            <w:shd w:val="clear" w:color="auto" w:fill="1F4E79"/>
            <w:vAlign w:val="center"/>
          </w:tcPr>
          <w:p>
            <w:r/>
            <w:r>
              <w:rPr>
                <w:b/>
                <w:sz w:val="16"/>
              </w:rPr>
              <w:t>(2) AI Output</w:t>
            </w:r>
          </w:p>
        </w:tc>
        <w:tc>
          <w:tcPr>
            <w:tcW w:w="1020" w:type="dxa"/>
            <w:shd w:val="clear" w:color="auto" w:fill="1F4E79"/>
            <w:vAlign w:val="center"/>
          </w:tcPr>
          <w:p>
            <w:r/>
            <w:r>
              <w:rPr>
                <w:b/>
                <w:sz w:val="16"/>
              </w:rPr>
              <w:t>(3) Verdict</w:t>
            </w:r>
          </w:p>
        </w:tc>
        <w:tc>
          <w:tcPr>
            <w:tcW w:w="2268" w:type="dxa"/>
            <w:shd w:val="clear" w:color="auto" w:fill="1F4E79"/>
            <w:vAlign w:val="center"/>
          </w:tcPr>
          <w:p>
            <w:r/>
            <w:r>
              <w:rPr>
                <w:b/>
                <w:sz w:val="16"/>
              </w:rPr>
              <w:t>(4) Reasoning (ISTQB)</w:t>
            </w:r>
          </w:p>
        </w:tc>
        <w:tc>
          <w:tcPr>
            <w:tcW w:w="2154" w:type="dxa"/>
            <w:shd w:val="clear" w:color="auto" w:fill="1F4E79"/>
            <w:vAlign w:val="center"/>
          </w:tcPr>
          <w:p>
            <w:r/>
            <w:r>
              <w:rPr>
                <w:b/>
                <w:sz w:val="16"/>
              </w:rPr>
              <w:t>(5) Student Fix</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
              <w:rPr>
                <w:b w:val="0"/>
                <w:sz w:val="14"/>
              </w:rPr>
              <w:t>Tool: ChatGPT (GPT-5.5 Thinking)</w:t>
            </w:r>
            <w:r>
              <w:br/>
            </w:r>
            <w:r>
              <w:rPr>
                <w:b w:val="0"/>
                <w:sz w:val="14"/>
              </w:rPr>
              <w:t>Time: 00:20 08/06/2026</w:t>
            </w:r>
            <w:r>
              <w:br/>
            </w:r>
            <w:r>
              <w:rPr>
                <w:b w:val="0"/>
                <w:sz w:val="14"/>
              </w:rPr>
              <w:t>Prompt: "Requirement 1 – QA/QC Job Market 2026+ ... Tóm tắt lại Yêu cầu 1."</w:t>
            </w:r>
          </w:p>
        </w:tc>
        <w:tc>
          <w:tcPr>
            <w:tcW w:w="2041" w:type="dxa"/>
          </w:tcPr>
          <w:p>
            <w:r/>
            <w:r>
              <w:rPr>
                <w:b w:val="0"/>
                <w:sz w:val="14"/>
              </w:rPr>
              <w:t>Output: A checklist-style summary of Requirement 1: collect 10 QA/QC postings within 60 days; at least 3 must require AI/LLM/automation-AI skills; each posting needs link, dated screenshot, job description, required skills, salary, and 1–2 sentence AI Impact Analysis.</w:t>
            </w:r>
          </w:p>
        </w:tc>
        <w:tc>
          <w:tcPr>
            <w:tcW w:w="1020" w:type="dxa"/>
          </w:tcPr>
          <w:p>
            <w:r/>
            <w:r>
              <w:rPr>
                <w:b/>
                <w:sz w:val="16"/>
              </w:rPr>
              <w:t>VALID</w:t>
            </w:r>
          </w:p>
        </w:tc>
        <w:tc>
          <w:tcPr>
            <w:tcW w:w="2268" w:type="dxa"/>
          </w:tcPr>
          <w:p>
            <w:r/>
            <w:r>
              <w:rPr>
                <w:b w:val="0"/>
                <w:sz w:val="14"/>
              </w:rPr>
              <w:t>The output matched HW01 Requirement 1 and separated evidence fields from analysis fields. It was consistent with the course requirement that screenshots and AI impact be included for each job posting.</w:t>
            </w:r>
          </w:p>
        </w:tc>
        <w:tc>
          <w:tcPr>
            <w:tcW w:w="2154" w:type="dxa"/>
          </w:tcPr>
          <w:p>
            <w:r/>
            <w:r>
              <w:rPr>
                <w:b w:val="0"/>
                <w:sz w:val="14"/>
              </w:rPr>
              <w:t>Kept the structure. I manually collected job links/screenshots and checked salary/skill fields before adding them to the final report.</w:t>
            </w:r>
          </w:p>
        </w:tc>
      </w:tr>
      <w:tr w:rsidR="00DD2FDB" w14:paraId="6D91B8ED"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
              <w:rPr>
                <w:b w:val="0"/>
                <w:sz w:val="14"/>
              </w:rPr>
              <w:t>Tool: ChatGPT (GPT-5.5 Thinking)</w:t>
            </w:r>
            <w:r>
              <w:br/>
            </w:r>
            <w:r>
              <w:rPr>
                <w:b w:val="0"/>
                <w:sz w:val="14"/>
              </w:rPr>
              <w:t>Time: 00:45 08/06/2026</w:t>
            </w:r>
            <w:r>
              <w:br/>
            </w:r>
            <w:r>
              <w:rPr>
                <w:b w:val="0"/>
                <w:sz w:val="14"/>
              </w:rPr>
              <w:t>Prompt: "Requirement 2 – 20 Software Defects 2022–2026 ... Tóm tắt lại Yêu cầu 2."</w:t>
            </w:r>
          </w:p>
        </w:tc>
        <w:tc>
          <w:tcPr>
            <w:tcW w:w="2041" w:type="dxa"/>
          </w:tcPr>
          <w:p>
            <w:r/>
            <w:r>
              <w:rPr>
                <w:b w:val="0"/>
                <w:sz w:val="14"/>
              </w:rPr>
              <w:t>Output: A requirement checklist for 20 publicized software defects from 2022–2026, with at least 5 AI/LLM-related defects. It listed required fields: source link, description, severity, consequences, solution, and one AI bias/hallucination issue per defect.</w:t>
            </w:r>
          </w:p>
        </w:tc>
        <w:tc>
          <w:tcPr>
            <w:tcW w:w="1020" w:type="dxa"/>
          </w:tcPr>
          <w:p>
            <w:r/>
            <w:r>
              <w:rPr>
                <w:b/>
                <w:sz w:val="16"/>
              </w:rPr>
              <w:t>VALID</w:t>
            </w:r>
          </w:p>
        </w:tc>
        <w:tc>
          <w:tcPr>
            <w:tcW w:w="2268" w:type="dxa"/>
          </w:tcPr>
          <w:p>
            <w:r/>
            <w:r>
              <w:rPr>
                <w:b w:val="0"/>
                <w:sz w:val="14"/>
              </w:rPr>
              <w:t>The output followed the assignment constraints and made the new hallucination/bias field explicit. It still required source verification because AI explanations of incidents can be incomplete or outdated.</w:t>
            </w:r>
          </w:p>
        </w:tc>
        <w:tc>
          <w:tcPr>
            <w:tcW w:w="2154" w:type="dxa"/>
          </w:tcPr>
          <w:p>
            <w:r/>
            <w:r>
              <w:rPr>
                <w:b w:val="0"/>
                <w:sz w:val="14"/>
              </w:rPr>
              <w:t>I verified each defect against public sources and rewrote vague AI explanations into concrete defect records.</w:t>
            </w:r>
          </w:p>
        </w:tc>
      </w:tr>
      <w:tr w:rsidR="00DD2FDB" w14:paraId="185289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
              <w:rPr>
                <w:b w:val="0"/>
                <w:sz w:val="14"/>
              </w:rPr>
              <w:t>Tool: ChatGPT (GPT-5.5 Thinking)</w:t>
            </w:r>
            <w:r>
              <w:br/>
            </w:r>
            <w:r>
              <w:rPr>
                <w:b w:val="0"/>
                <w:sz w:val="14"/>
              </w:rPr>
              <w:t>Time: 02:00 08/06/2026</w:t>
            </w:r>
            <w:r>
              <w:br/>
            </w:r>
            <w:r>
              <w:rPr>
                <w:b w:val="0"/>
                <w:sz w:val="14"/>
              </w:rPr>
              <w:t>Prompt: "Đây là thiết bị mà nhà tôi đang có https://junger.vn/bep-hong-ngoai-junger-asc-86. List ra 15 test case cho thiết bị này."</w:t>
            </w:r>
          </w:p>
        </w:tc>
        <w:tc>
          <w:tcPr>
            <w:tcW w:w="2041" w:type="dxa"/>
          </w:tcPr>
          <w:p>
            <w:r/>
            <w:r>
              <w:rPr>
                <w:b w:val="0"/>
                <w:sz w:val="14"/>
              </w:rPr>
              <w:t>Output: 15 test cases for the Junger ASC-86 infrared cooker, including power on/off, heat generation, max/low heat, power buttons, timer, control panel response, cookware compatibility, fan cooling, residual heat warning, boiling water, surface stability, and display visibility.</w:t>
            </w:r>
          </w:p>
        </w:tc>
        <w:tc>
          <w:tcPr>
            <w:tcW w:w="1020" w:type="dxa"/>
          </w:tcPr>
          <w:p>
            <w:r/>
            <w:r>
              <w:rPr>
                <w:b/>
                <w:sz w:val="16"/>
              </w:rPr>
              <w:t>INCOMPLETE</w:t>
            </w:r>
          </w:p>
        </w:tc>
        <w:tc>
          <w:tcPr>
            <w:tcW w:w="2268" w:type="dxa"/>
          </w:tcPr>
          <w:p>
            <w:r/>
            <w:r>
              <w:rPr>
                <w:b w:val="0"/>
                <w:sz w:val="14"/>
              </w:rPr>
              <w:t>The initial batch covered normal functional checks but did not fully satisfy ISTQB-style negative and edge testing. Boundary-value and error-guessing ideas were weak for unusual cookware placement, button spamming, and real-device observations.</w:t>
            </w:r>
          </w:p>
        </w:tc>
        <w:tc>
          <w:tcPr>
            <w:tcW w:w="2154" w:type="dxa"/>
          </w:tcPr>
          <w:p>
            <w:r/>
            <w:r>
              <w:rPr>
                <w:b w:val="0"/>
                <w:sz w:val="14"/>
              </w:rPr>
              <w:t>I revised TC13–TC15 into stronger edge/real-use tests: Boiling Water Test, Surface Stability Test, and Display Visibility Test. Actual results and video links were added only after execution.</w:t>
            </w:r>
          </w:p>
        </w:tc>
      </w:tr>
      <w:tr w:rsidR="00DD2FDB" w14:paraId="169EC416"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
              <w:rPr>
                <w:b w:val="0"/>
                <w:sz w:val="14"/>
              </w:rPr>
              <w:t>Tool: ChatGPT (GPT-5.5 Thinking)</w:t>
            </w:r>
            <w:r>
              <w:br/>
            </w:r>
            <w:r>
              <w:rPr>
                <w:b w:val="0"/>
                <w:sz w:val="14"/>
              </w:rPr>
              <w:t>Time: 02:30 08/06/2026</w:t>
            </w:r>
            <w:r>
              <w:br/>
            </w:r>
            <w:r>
              <w:rPr>
                <w:b w:val="0"/>
                <w:sz w:val="14"/>
              </w:rPr>
              <w:t>Prompt: "Tôi muốn viết main report. Tổng hợp từ 3 file report cho 3 yêu cầu trên thành 1 report. Không được tự ý thay đổi nội dung. Bám sát file nguồn và viết một file report hoàn chỉnh cho tôi."</w:t>
            </w:r>
          </w:p>
        </w:tc>
        <w:tc>
          <w:tcPr>
            <w:tcW w:w="2041" w:type="dxa"/>
          </w:tcPr>
          <w:p>
            <w:r/>
            <w:r>
              <w:rPr>
                <w:b w:val="0"/>
                <w:sz w:val="14"/>
              </w:rPr>
              <w:t>Output: A combined markdown report draft with sections for QA/QC job market, software defects, physical-product testing, AI critique, mandatory disclosure, appendices, and self-assessment.</w:t>
            </w:r>
          </w:p>
        </w:tc>
        <w:tc>
          <w:tcPr>
            <w:tcW w:w="1020" w:type="dxa"/>
          </w:tcPr>
          <w:p>
            <w:r/>
            <w:r>
              <w:rPr>
                <w:b/>
                <w:sz w:val="16"/>
              </w:rPr>
              <w:t>INCOMPLETE</w:t>
            </w:r>
          </w:p>
        </w:tc>
        <w:tc>
          <w:tcPr>
            <w:tcW w:w="2268" w:type="dxa"/>
          </w:tcPr>
          <w:p>
            <w:r/>
            <w:r>
              <w:rPr>
                <w:b w:val="0"/>
                <w:sz w:val="14"/>
              </w:rPr>
              <w:t>The merge was useful but initially kept redundant titles and student-info fragments from source files. Course submission quality requires a clean report structure and no duplicated placeholders.</w:t>
            </w:r>
          </w:p>
        </w:tc>
        <w:tc>
          <w:tcPr>
            <w:tcW w:w="2154" w:type="dxa"/>
          </w:tcPr>
          <w:p>
            <w:r/>
            <w:r>
              <w:rPr>
                <w:b w:val="0"/>
                <w:sz w:val="14"/>
              </w:rPr>
              <w:t>I removed duplicated cover-style lines, cut redundant sections, kept only required HW01 sections, and listed missing evidence items separately for manual completion.</w:t>
            </w:r>
          </w:p>
        </w:tc>
      </w:tr>
      <w:tr w:rsidR="00DD2FDB" w14:paraId="24475B03"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
              <w:rPr>
                <w:b w:val="0"/>
                <w:sz w:val="14"/>
              </w:rPr>
              <w:t>Tool: ChatGPT (GPT-5.5 Thinking)</w:t>
            </w:r>
            <w:r>
              <w:br/>
            </w:r>
            <w:r>
              <w:rPr>
                <w:b w:val="0"/>
                <w:sz w:val="14"/>
              </w:rPr>
              <w:t>Time: 03:07 08/06/2026</w:t>
            </w:r>
            <w:r>
              <w:br/>
            </w:r>
            <w:r>
              <w:rPr>
                <w:b w:val="0"/>
                <w:sz w:val="14"/>
              </w:rPr>
              <w:t>Prompt: "Đây là toàn bộ file prompt log. Nó đang rất rối. Giữ lại các prompt bạn cho là cần thiết ... prompt phải giữ câu văn như người nói, đừng quá học thuật."</w:t>
            </w:r>
          </w:p>
        </w:tc>
        <w:tc>
          <w:tcPr>
            <w:tcW w:w="2041" w:type="dxa"/>
          </w:tcPr>
          <w:p>
            <w:r/>
            <w:r>
              <w:rPr>
                <w:b w:val="0"/>
                <w:sz w:val="14"/>
              </w:rPr>
              <w:t>Output: A cleaned prompt-log structure in Vietnamese, keeping only prompts relevant to HW01 and rewriting the prompt text to sound shorter and more natural while preserving the main task intent.</w:t>
            </w:r>
          </w:p>
        </w:tc>
        <w:tc>
          <w:tcPr>
            <w:tcW w:w="1020" w:type="dxa"/>
          </w:tcPr>
          <w:p>
            <w:r/>
            <w:r>
              <w:rPr>
                <w:b/>
                <w:sz w:val="16"/>
              </w:rPr>
              <w:t>INCOMPLETE</w:t>
            </w:r>
          </w:p>
        </w:tc>
        <w:tc>
          <w:tcPr>
            <w:tcW w:w="2268" w:type="dxa"/>
          </w:tcPr>
          <w:p>
            <w:r/>
            <w:r>
              <w:rPr>
                <w:b w:val="0"/>
                <w:sz w:val="14"/>
              </w:rPr>
              <w:t>The cleaned log improved readability, but prompt logs are evidence artifacts and must preserve enough verbatim content and timestamps for accountability. Over-polishing could make the log look less authentic.</w:t>
            </w:r>
          </w:p>
        </w:tc>
        <w:tc>
          <w:tcPr>
            <w:tcW w:w="2154" w:type="dxa"/>
          </w:tcPr>
          <w:p>
            <w:r/>
            <w:r>
              <w:rPr>
                <w:b w:val="0"/>
                <w:sz w:val="14"/>
              </w:rPr>
              <w:t>I kept the core prompt wording, restored timestamps where available, removed only unrelated clutter, and avoided wording that sounded too academic.</w:t>
            </w:r>
          </w:p>
        </w:tc>
      </w:tr>
    </w:tbl>
    <w:p w14:paraId="1B21097E" w14:textId="77777777" w:rsidR="00DD2FDB" w:rsidRDefault="00000000">
      <w:pPr>
        <w:pStyle w:val="Heading2"/>
      </w:pPr>
      <w:r>
        <w:rPr>
          <w:rFonts w:ascii="Arial" w:hAnsi="Arial"/>
        </w:rPr>
        <w:t>4. Summary of AI Accuracy</w:t>
      </w:r>
    </w:p>
    <w:p w14:paraId="5D75D5E7" w14:textId="77777777" w:rsidR="00DD2FDB" w:rsidRDefault="00000000">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14:paraId="3FEA718C"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C9BE26D" w14:textId="77777777" w:rsidR="00DD2FDB" w:rsidRDefault="00000000">
            <w:r>
              <w:rPr>
                <w:rFonts w:ascii="Arial" w:hAnsi="Arial"/>
                <w:color w:val="FFFFFF"/>
              </w:rPr>
              <w:t>Metric</w:t>
            </w:r>
          </w:p>
        </w:tc>
        <w:tc>
          <w:tcPr>
            <w:tcW w:w="2551" w:type="dxa"/>
            <w:shd w:val="clear" w:color="auto" w:fill="1F4E79"/>
            <w:vAlign w:val="center"/>
          </w:tcPr>
          <w:p w14:paraId="534A2B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5F72531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4082F6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012D9AF" w14:textId="77777777" w:rsidR="00DD2FDB" w:rsidRDefault="00000000">
            <w:r>
              <w:rPr>
                <w:rFonts w:ascii="Arial" w:hAnsi="Arial"/>
                <w:sz w:val="21"/>
              </w:rPr>
              <w:t>Total AI-generated artifacts audited</w:t>
            </w:r>
          </w:p>
        </w:tc>
        <w:tc>
          <w:tcPr>
            <w:tcW w:w="2551" w:type="dxa"/>
          </w:tcPr>
          <w:p>
            <w:r/>
            <w:r>
              <w:rPr>
                <w:b w:val="0"/>
                <w:sz w:val="20"/>
              </w:rPr>
              <w:t>5</w:t>
            </w:r>
          </w:p>
        </w:tc>
        <w:tc>
          <w:tcPr>
            <w:tcW w:w="2551" w:type="dxa"/>
          </w:tcPr>
          <w:p>
            <w:r/>
            <w:r>
              <w:rPr>
                <w:b w:val="0"/>
                <w:sz w:val="20"/>
              </w:rPr>
              <w:t>100%</w:t>
            </w:r>
          </w:p>
        </w:tc>
      </w:tr>
      <w:tr w:rsidR="00DD2FDB" w14:paraId="7418872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339259" w14:textId="77777777" w:rsidR="00DD2FDB" w:rsidRDefault="00000000">
            <w:r>
              <w:rPr>
                <w:rFonts w:ascii="Arial" w:hAnsi="Arial"/>
                <w:sz w:val="21"/>
              </w:rPr>
              <w:t>VALID (correct, accepted as-is)</w:t>
            </w:r>
          </w:p>
        </w:tc>
        <w:tc>
          <w:tcPr>
            <w:tcW w:w="2551" w:type="dxa"/>
          </w:tcPr>
          <w:p>
            <w:r/>
            <w:r>
              <w:rPr>
                <w:b w:val="0"/>
                <w:sz w:val="20"/>
              </w:rPr>
              <w:t>2</w:t>
            </w:r>
          </w:p>
        </w:tc>
        <w:tc>
          <w:tcPr>
            <w:tcW w:w="2551" w:type="dxa"/>
          </w:tcPr>
          <w:p>
            <w:r/>
            <w:r>
              <w:rPr>
                <w:b w:val="0"/>
                <w:sz w:val="20"/>
              </w:rPr>
              <w:t>40%</w:t>
            </w:r>
          </w:p>
        </w:tc>
      </w:tr>
      <w:tr w:rsidR="00DD2FDB" w14:paraId="01645AF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071B85" w14:textId="77777777" w:rsidR="00DD2FDB" w:rsidRDefault="00000000">
            <w:r>
              <w:rPr>
                <w:rFonts w:ascii="Arial" w:hAnsi="Arial"/>
                <w:sz w:val="21"/>
              </w:rPr>
              <w:t>INVALID (wrong; rejected)</w:t>
            </w:r>
          </w:p>
        </w:tc>
        <w:tc>
          <w:tcPr>
            <w:tcW w:w="2551" w:type="dxa"/>
          </w:tcPr>
          <w:p>
            <w:r/>
            <w:r>
              <w:rPr>
                <w:b w:val="0"/>
                <w:sz w:val="20"/>
              </w:rPr>
              <w:t>0</w:t>
            </w:r>
          </w:p>
        </w:tc>
        <w:tc>
          <w:tcPr>
            <w:tcW w:w="2551" w:type="dxa"/>
          </w:tcPr>
          <w:p>
            <w:r/>
            <w:r>
              <w:rPr>
                <w:b w:val="0"/>
                <w:sz w:val="20"/>
              </w:rPr>
              <w:t>0%</w:t>
            </w:r>
          </w:p>
        </w:tc>
      </w:tr>
      <w:tr w:rsidR="00DD2FDB" w14:paraId="34625B0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201AD97" w14:textId="77777777" w:rsidR="00DD2FDB" w:rsidRDefault="00000000">
            <w:r>
              <w:rPr>
                <w:rFonts w:ascii="Arial" w:hAnsi="Arial"/>
                <w:sz w:val="21"/>
              </w:rPr>
              <w:t>INCOMPLETE (acceptable after edits)</w:t>
            </w:r>
          </w:p>
        </w:tc>
        <w:tc>
          <w:tcPr>
            <w:tcW w:w="2551" w:type="dxa"/>
          </w:tcPr>
          <w:p>
            <w:r/>
            <w:r>
              <w:rPr>
                <w:b w:val="0"/>
                <w:sz w:val="20"/>
              </w:rPr>
              <w:t>3</w:t>
            </w:r>
          </w:p>
        </w:tc>
        <w:tc>
          <w:tcPr>
            <w:tcW w:w="2551" w:type="dxa"/>
          </w:tcPr>
          <w:p>
            <w:r/>
            <w:r>
              <w:rPr>
                <w:b w:val="0"/>
                <w:sz w:val="20"/>
              </w:rPr>
              <w:t>60%</w:t>
            </w:r>
          </w:p>
        </w:tc>
      </w:tr>
    </w:tbl>
    <w:p w14:paraId="3C4BF7EC" w14:textId="77777777" w:rsidR="00DD2FDB" w:rsidRDefault="00000000">
      <w:pPr>
        <w:pStyle w:val="Heading2"/>
      </w:pPr>
      <w:r>
        <w:rPr>
          <w:rFonts w:ascii="Arial" w:hAnsi="Arial"/>
        </w:rPr>
        <w:t>5. Conclusion — When should AI be used (or not)?</w:t>
      </w:r>
    </w:p>
    <w:p w14:paraId="4972F409" w14:textId="77777777" w:rsidR="00DD2FDB" w:rsidRDefault="00000000">
      <w:r>
        <w:rPr>
          <w:rFonts w:ascii="Arial" w:hAnsi="Arial"/>
        </w:rPr>
        <w:t>Write 80–150 words describing patterns you observed. Where did AI shine? Where did AI fail? What is your recommendation for using AI in this kind of work in the future?</w:t>
      </w:r>
    </w:p>
    <w:p w14:paraId="5A08D097" w14:textId="77777777" w:rsidR="00DD2FDB" w:rsidRDefault="00000000">
      <w:r/>
      <w:r>
        <w:rPr>
          <w:b w:val="0"/>
          <w:sz w:val="18"/>
        </w:rPr>
        <w:t>AI was helpful for turning long requirements into checklists, proposing a first version of test cases, and organizing the final report. However, it was weaker at real-device edge cases and sometimes produced generic wording that did not prove actual execution. For this homework, AI should be used as a planning and review assistant, not as the final authority. The student still has to verify sources, run tests on the real product, record evidence, and remove irrelevant or duplicated content. The safest workflow is to ask AI for a draft, then compare every item against the HW01 PDF, ISTQB testing ideas, and the actual device behavior before submission.</w:t>
      </w:r>
    </w:p>
    <w:p w14:paraId="62F57C8B" w14:textId="77777777" w:rsidR="00DD2FDB" w:rsidRDefault="00000000">
      <w:pPr>
        <w:pStyle w:val="Heading2"/>
      </w:pPr>
      <w:r>
        <w:rPr>
          <w:rFonts w:ascii="Arial" w:hAnsi="Arial"/>
        </w:rPr>
        <w:t>6. Mandatory Disclosure (paste verbatim)</w:t>
      </w:r>
    </w:p>
    <w:p w14:paraId="7EB7BDEE" w14:textId="77777777" w:rsidR="00DD2FDB" w:rsidRDefault="00000000">
      <w:pPr>
        <w:ind w:left="283"/>
      </w:pPr>
      <w:r/>
      <w:r>
        <w:rPr>
          <w:b w:val="0"/>
          <w:sz w:val="18"/>
        </w:rPr>
        <w:t>"Test cases, report structure, prompt-log cleanup, and checklist drafts were assisted by ChatGPT (GPT-5.5 Thinking); I reviewed and modified the HW01 report structure, verified sources and screenshots, added/revised physical-product edge cases, and executed real-device tests myself. The detailed AI Audit Report is attached as Appendix A. I confirm I did not use AI to generate any artifact listed in the prohibited category."</w:t>
      </w:r>
    </w:p>
    <w:p w14:paraId="69FE40B4" w14:textId="77777777" w:rsidR="00DD2FDB"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14:paraId="20C13E67"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A05334C" w14:textId="77777777" w:rsidR="00DD2FDB" w:rsidRDefault="00000000">
            <w:r>
              <w:rPr>
                <w:rFonts w:ascii="Arial" w:hAnsi="Arial"/>
                <w:sz w:val="21"/>
              </w:rPr>
              <w:t>Student name (printed):</w:t>
            </w:r>
          </w:p>
        </w:tc>
        <w:tc>
          <w:tcPr>
            <w:tcW w:w="6520" w:type="dxa"/>
          </w:tcPr>
          <w:p>
            <w:r/>
            <w:r>
              <w:rPr>
                <w:b w:val="0"/>
                <w:sz w:val="20"/>
              </w:rPr>
              <w:t>Ngô Bảo Long</w:t>
            </w:r>
          </w:p>
        </w:tc>
      </w:tr>
      <w:tr w:rsidR="00DD2FDB" w14:paraId="063FF296"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083CA8A" w14:textId="77777777" w:rsidR="00DD2FDB" w:rsidRDefault="00000000">
            <w:r>
              <w:rPr>
                <w:rFonts w:ascii="Arial" w:hAnsi="Arial"/>
                <w:sz w:val="21"/>
              </w:rPr>
              <w:t>Student ID:</w:t>
            </w:r>
          </w:p>
        </w:tc>
        <w:tc>
          <w:tcPr>
            <w:tcW w:w="6520" w:type="dxa"/>
          </w:tcPr>
          <w:p>
            <w:r/>
            <w:r>
              <w:rPr>
                <w:b w:val="0"/>
                <w:sz w:val="20"/>
              </w:rPr>
              <w:t>23127219</w:t>
            </w:r>
          </w:p>
        </w:tc>
      </w:tr>
      <w:tr w:rsidR="00DD2FDB" w14:paraId="6348D60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4A1B1D" w14:textId="77777777" w:rsidR="00DD2FDB" w:rsidRDefault="00000000">
            <w:r>
              <w:rPr>
                <w:rFonts w:ascii="Arial" w:hAnsi="Arial"/>
                <w:sz w:val="21"/>
              </w:rPr>
              <w:t>Class / Cohort:</w:t>
            </w:r>
          </w:p>
        </w:tc>
        <w:tc>
          <w:tcPr>
            <w:tcW w:w="6520" w:type="dxa"/>
          </w:tcPr>
          <w:p>
            <w:r/>
            <w:r>
              <w:rPr>
                <w:b w:val="0"/>
                <w:sz w:val="20"/>
              </w:rPr>
              <w:t>23CLC / K23 Computer Science</w:t>
            </w:r>
          </w:p>
        </w:tc>
      </w:tr>
      <w:tr w:rsidR="00DD2FDB" w14:paraId="34E53F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469BF5" w14:textId="77777777" w:rsidR="00DD2FDB" w:rsidRDefault="00000000">
            <w:r>
              <w:rPr>
                <w:rFonts w:ascii="Arial" w:hAnsi="Arial"/>
                <w:sz w:val="21"/>
              </w:rPr>
              <w:t>Course:</w:t>
            </w:r>
          </w:p>
        </w:tc>
        <w:tc>
          <w:tcPr>
            <w:tcW w:w="6520" w:type="dxa"/>
          </w:tcPr>
          <w:p>
            <w:r/>
            <w:r>
              <w:rPr>
                <w:b w:val="0"/>
                <w:sz w:val="20"/>
              </w:rPr>
              <w:t>CS423 / CSC13003 – Software Testing</w:t>
            </w:r>
          </w:p>
        </w:tc>
      </w:tr>
      <w:tr w:rsidR="00DD2FDB" w14:paraId="1E9F1B1B"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9CB45D2" w14:textId="77777777" w:rsidR="00DD2FDB" w:rsidRDefault="00000000">
            <w:r>
              <w:rPr>
                <w:rFonts w:ascii="Arial" w:hAnsi="Arial"/>
                <w:sz w:val="21"/>
              </w:rPr>
              <w:t>Instructor:</w:t>
            </w:r>
          </w:p>
        </w:tc>
        <w:tc>
          <w:tcPr>
            <w:tcW w:w="6520" w:type="dxa"/>
          </w:tcPr>
          <w:p>
            <w:r/>
            <w:r>
              <w:rPr>
                <w:b w:val="0"/>
                <w:sz w:val="20"/>
              </w:rPr>
              <w:t>Dr. Lam Quang Vu / Dr. Tran Duy Hoang / MSc. Tran Thi Bich Hanh / MSc. Truong Phuoc Loc / MSc. Ho Tuan Thanh</w:t>
            </w:r>
          </w:p>
        </w:tc>
      </w:tr>
      <w:tr w:rsidR="00DD2FDB" w14:paraId="3056C9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8DFAC1B" w14:textId="77777777" w:rsidR="00DD2FDB" w:rsidRDefault="00000000">
            <w:r>
              <w:rPr>
                <w:rFonts w:ascii="Arial" w:hAnsi="Arial"/>
                <w:sz w:val="21"/>
              </w:rPr>
              <w:t>Date:</w:t>
            </w:r>
          </w:p>
        </w:tc>
        <w:tc>
          <w:tcPr>
            <w:tcW w:w="6520" w:type="dxa"/>
          </w:tcPr>
          <w:p>
            <w:r/>
            <w:r>
              <w:rPr>
                <w:b w:val="0"/>
                <w:sz w:val="20"/>
              </w:rPr>
              <w:t>08/06/2026</w:t>
            </w:r>
          </w:p>
        </w:tc>
      </w:tr>
      <w:tr w:rsidR="00DD2FDB" w14:paraId="1E6A4F5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C83BBBB" w14:textId="77777777" w:rsidR="00DD2FDB" w:rsidRDefault="00000000">
            <w:r>
              <w:rPr>
                <w:rFonts w:ascii="Arial" w:hAnsi="Arial"/>
                <w:sz w:val="21"/>
              </w:rPr>
              <w:t>Signature:</w:t>
            </w:r>
          </w:p>
        </w:tc>
        <w:tc>
          <w:tcPr>
            <w:tcW w:w="6520" w:type="dxa"/>
          </w:tcPr>
          <w:p>
            <w:r/>
            <w:r>
              <w:rPr>
                <w:b w:val="0"/>
                <w:sz w:val="20"/>
              </w:rPr>
              <w:t>Ngô Bảo Long</w:t>
            </w:r>
          </w:p>
        </w:tc>
      </w:tr>
    </w:tbl>
    <w:p w14:paraId="6F72FAD9" w14:textId="77777777" w:rsidR="00DD2FDB" w:rsidRDefault="00000000">
      <w:pPr>
        <w:pStyle w:val="Heading2"/>
      </w:pPr>
      <w:r>
        <w:rPr>
          <w:rFonts w:ascii="Arial" w:hAnsi="Arial"/>
        </w:rPr>
        <w:t>References</w:t>
      </w:r>
    </w:p>
    <w:p w14:paraId="290E37CA" w14:textId="77777777" w:rsidR="00DD2FDB" w:rsidRDefault="00000000">
      <w:pPr>
        <w:pStyle w:val="ListBullet"/>
      </w:pPr>
      <w:r>
        <w:rPr>
          <w:rFonts w:ascii="Arial" w:hAnsi="Arial"/>
        </w:rPr>
        <w:t>Kharbach, M. (2026). AI Use Policy Templates for Higher Education. CC BY-NC-SA 4.0.</w:t>
      </w:r>
    </w:p>
    <w:p w14:paraId="217F1C06" w14:textId="77777777" w:rsidR="00DD2FDB" w:rsidRDefault="00000000">
      <w:pPr>
        <w:pStyle w:val="ListBullet"/>
      </w:pPr>
      <w:r>
        <w:rPr>
          <w:rFonts w:ascii="Arial" w:hAnsi="Arial"/>
        </w:rPr>
        <w:t>ISTQB Foundation Level Syllabus (latest version).</w:t>
      </w:r>
    </w:p>
    <w:p w14:paraId="2462CB47" w14:textId="77777777" w:rsidR="00DD2FDB" w:rsidRDefault="00000000">
      <w:pPr>
        <w:pStyle w:val="ListBullet"/>
      </w:pPr>
      <w:r>
        <w:rPr>
          <w:rFonts w:ascii="Arial" w:hAnsi="Arial"/>
        </w:rPr>
        <w:t>Hardman, P. (2025). A Post-AI Learning Taxonomy.</w:t>
      </w:r>
    </w:p>
    <w:p w14:paraId="7D1D2600" w14:textId="77777777" w:rsidR="00DD2FDB" w:rsidRDefault="00000000">
      <w:pPr>
        <w:pStyle w:val="ListBullet"/>
      </w:pPr>
      <w:r>
        <w:rPr>
          <w:rFonts w:ascii="Arial" w:hAnsi="Arial"/>
        </w:rPr>
        <w:t>Fuster Rabella, M. (2025). OECD Education Working Paper No. 338.</w:t>
      </w:r>
    </w:p>
    <w:p w14:paraId="6247CB94" w14:textId="77777777" w:rsidR="00DD2FDB" w:rsidRDefault="00000000">
      <w:pPr>
        <w:pStyle w:val="ListBullet"/>
      </w:pPr>
      <w:r>
        <w:rPr>
          <w:rFonts w:ascii="Arial" w:hAnsi="Arial"/>
        </w:rPr>
        <w:t>Perkins, M., Roe, J., &amp; Furze, L. (2025). AI Assessment Scale.</w:t>
      </w:r>
    </w:p>
    <w:p w14:paraId="7759D716" w14:textId="77777777" w:rsidR="00DD2FDB" w:rsidRDefault="00000000">
      <w:pPr>
        <w:pStyle w:val="ListBullet"/>
      </w:pPr>
      <w:r>
        <w:rPr>
          <w:rFonts w:ascii="Arial" w:hAnsi="Arial"/>
        </w:rPr>
        <w:t>Anthropic (2025). Building reliable AI test agents — engineering blog.</w:t>
      </w:r>
    </w:p>
    <w:p w14:paraId="4C9D5D87" w14:textId="77777777" w:rsidR="00DD2FDB" w:rsidRDefault="00000000">
      <w:pPr>
        <w:pStyle w:val="ListBullet"/>
      </w:pPr>
      <w:r>
        <w:rPr>
          <w:rFonts w:ascii="Arial" w:hAnsi="Arial"/>
        </w:rPr>
        <w:t>DeepEval &amp; Promptfoo documentation — testing frameworks for LLM systems.</w:t>
      </w:r>
    </w:p>
    <w:sectPr w:rsidR="00DD2FDB"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6B9"/>
    <w:rsid w:val="00AA1D8D"/>
    <w:rsid w:val="00B47730"/>
    <w:rsid w:val="00CB0664"/>
    <w:rsid w:val="00DD2FDB"/>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2</cp:revision>
  <dcterms:created xsi:type="dcterms:W3CDTF">2013-12-23T23:15:00Z</dcterms:created>
  <dcterms:modified xsi:type="dcterms:W3CDTF">2026-05-18T14:51:00Z</dcterms:modified>
  <cp:category/>
</cp:coreProperties>
</file>