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3F3F3F" w:themeColor="text1" w:themeTint="BF"/>
          <w:lang w:eastAsia="zh-CN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  <w:lang w:val="en-US" w:eastAsia="zh-CN"/>
        </w:rPr>
        <w:t>姓名</w:t>
      </w:r>
    </w:p>
    <w:p>
      <w:pPr>
        <w:ind w:left="105" w:leftChars="50"/>
        <w:rPr>
          <w:rFonts w:asciiTheme="minorEastAsia" w:hAnsiTheme="minorEastAsia"/>
          <w:color w:val="3F3F3F" w:themeColor="text1" w:themeTint="BF"/>
          <w:sz w:val="18"/>
          <w:szCs w:val="18"/>
        </w:rPr>
      </w:pP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>男 | 未婚 | 1992年4月生 | 户口：</w:t>
      </w:r>
      <w:r>
        <w:rPr>
          <w:rFonts w:hint="eastAsia" w:asciiTheme="minorEastAsia" w:hAnsiTheme="minorEastAsia"/>
          <w:color w:val="3F3F3F" w:themeColor="text1" w:themeTint="BF"/>
          <w:sz w:val="18"/>
          <w:szCs w:val="18"/>
          <w:lang w:val="en-US" w:eastAsia="zh-CN"/>
        </w:rPr>
        <w:t>河北</w:t>
      </w: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 xml:space="preserve"> | 现居住于北京</w:t>
      </w:r>
    </w:p>
    <w:p>
      <w:pPr>
        <w:ind w:left="105" w:leftChars="50"/>
        <w:rPr>
          <w:rFonts w:asciiTheme="minorEastAsia" w:hAnsiTheme="minorEastAsia"/>
          <w:color w:val="3F3F3F" w:themeColor="text1" w:themeTint="BF"/>
          <w:sz w:val="18"/>
          <w:szCs w:val="18"/>
        </w:rPr>
      </w:pP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 xml:space="preserve">3年工作经验 </w:t>
      </w:r>
    </w:p>
    <w:p>
      <w:pPr>
        <w:ind w:left="105" w:leftChars="50"/>
        <w:rPr>
          <w:rFonts w:hint="eastAsia" w:asciiTheme="minorEastAsia" w:hAnsiTheme="minorEastAsia"/>
          <w:color w:val="3F3F3F" w:themeColor="text1" w:themeTint="BF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>177</w:t>
      </w:r>
      <w:r>
        <w:rPr>
          <w:rFonts w:hint="eastAsia" w:asciiTheme="minorEastAsia" w:hAnsiTheme="minorEastAsia"/>
          <w:color w:val="3F3F3F" w:themeColor="text1" w:themeTint="BF"/>
          <w:sz w:val="18"/>
          <w:szCs w:val="18"/>
          <w:lang w:val="en-US" w:eastAsia="zh-CN"/>
        </w:rPr>
        <w:t>xxxxxxxx</w:t>
      </w:r>
    </w:p>
    <w:p>
      <w:pPr>
        <w:ind w:left="105" w:leftChars="50"/>
        <w:rPr>
          <w:rFonts w:asciiTheme="minorEastAsia" w:hAnsiTheme="minorEastAsia"/>
          <w:color w:val="3F3F3F" w:themeColor="text1" w:themeTint="BF"/>
          <w:sz w:val="18"/>
          <w:szCs w:val="18"/>
        </w:rPr>
      </w:pP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>E-mail:1</w:t>
      </w:r>
      <w:r>
        <w:rPr>
          <w:rFonts w:hint="eastAsia" w:asciiTheme="minorEastAsia" w:hAnsiTheme="minorEastAsia"/>
          <w:color w:val="3F3F3F" w:themeColor="text1" w:themeTint="BF"/>
          <w:sz w:val="18"/>
          <w:szCs w:val="18"/>
          <w:lang w:val="en-US" w:eastAsia="zh-CN"/>
        </w:rPr>
        <w:t>2345678</w:t>
      </w:r>
      <w:r>
        <w:rPr>
          <w:rFonts w:hint="eastAsia" w:asciiTheme="minorEastAsia" w:hAnsiTheme="minorEastAsia"/>
          <w:color w:val="3F3F3F" w:themeColor="text1" w:themeTint="BF"/>
          <w:sz w:val="18"/>
          <w:szCs w:val="18"/>
        </w:rPr>
        <w:t>@qq.com</w:t>
      </w:r>
    </w:p>
    <w:p>
      <w:pPr>
        <w:rPr>
          <w:rFonts w:asciiTheme="minorEastAsia" w:hAnsiTheme="minorEastAsia"/>
          <w:color w:val="3F3F3F" w:themeColor="text1" w:themeTint="BF"/>
          <w:sz w:val="18"/>
          <w:szCs w:val="18"/>
        </w:rPr>
      </w:pPr>
      <w:r>
        <w:pict>
          <v:shape id="AutoShape 8" o:spid="_x0000_s1026" o:spt="32" type="#_x0000_t32" style="position:absolute;left:0pt;margin-left:-7.45pt;margin-top:12.4pt;height:0pt;width:578.25pt;z-index:25165004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">
            <v:path arrowok="t"/>
            <v:fill on="f" focussize="0,0"/>
            <v:stroke color="#D8D8D8 [2732]"/>
            <v:imagedata o:title=""/>
            <o:lock v:ext="edit"/>
          </v:shape>
        </w:pict>
      </w:r>
    </w:p>
    <w:p>
      <w:pPr>
        <w:rPr>
          <w:rFonts w:asciiTheme="minorEastAsia" w:hAnsiTheme="minorEastAsia"/>
          <w:color w:val="3F3F3F" w:themeColor="text1" w:themeTint="BF"/>
          <w:sz w:val="18"/>
          <w:szCs w:val="18"/>
        </w:rPr>
      </w:pPr>
      <w:r>
        <w:pict>
          <v:group id="Group 7" o:spid="_x0000_s1065" o:spt="203" style="position:absolute;left:0pt;margin-left:-21.1pt;margin-top:11pt;height:20.25pt;width:576pt;z-index:-251663360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">
            <o:lock v:ext="edit"/>
            <v:rect id="Rectangle 5" o:spid="_x0000_s1027" o:spt="1" style="position:absolute;left:386;top:3837;height:405;width:11509;" fillcolor="#DBE5F1 [660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HOsEA&#10;AADbAAAADwAAAGRycy9kb3ducmV2LnhtbESPwWrCQBCG7wXfYRnBW90YQdroKmKx7bVa0OOQHZNg&#10;djbsbkz69p1Docfhn/+b+Ta70bXqQSE2ng0s5hko4tLbhisD3+fj8wuomJAttp7JwA9F2G0nTxss&#10;rB/4ix6nVCmBcCzQQJ1SV2gdy5ocxrnviCW7+eAwyRgqbQMOAnetzrNspR02LBdq7OhQU3k/9U4o&#10;/fmY8wqH9mpTeHvVl+zdfhgzm477NahEY/pf/mt/WgNLeVZcxAP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VhzrBAAAA2wAAAA8AAAAAAAAAAAAAAAAAmAIAAGRycy9kb3du&#10;cmV2LnhtbFBLBQYAAAAABAAEAPUAAACGAwAAAAA=&#10;">
              <v:path/>
              <v:fill type="gradient" on="t" color2="#DBE5F1 [660]" angle="90" focus="100%" focussize="0,0"/>
              <v:stroke on="f"/>
              <v:imagedata o:title=""/>
              <o:lock v:ext="edit"/>
            </v:rect>
            <v:rect id="Rectangle 6" o:spid="_x0000_s1028" o:spt="1" style="position:absolute;left:315;top:3837;height:405;width:71;" fillcolor="#548DD4 [195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M08AA&#10;AADbAAAADwAAAGRycy9kb3ducmV2LnhtbESPQYvCMBSE7wv+h/CEva2pCuJWo4giFm92xfOjebal&#10;zUtJonb/vREEj8PMfMMs171pxZ2cry0rGI8SEMSF1TWXCs5/+585CB+QNbaWScE/eVivBl9LTLV9&#10;8InueShFhLBPUUEVQpdK6YuKDPqR7Yijd7XOYIjSlVI7fES4aeUkSWbSYM1xocKOthUVTX4zCprL&#10;iY4OwzTfHTIuM0xml+as1Pew3yxABOrDJ/xuZ1rB9Bd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iM08AAAADbAAAADwAAAAAAAAAAAAAAAACYAgAAZHJzL2Rvd25y&#10;ZXYueG1sUEsFBgAAAAAEAAQA9QAAAIUDAAAAAA=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rFonts w:asciiTheme="minorEastAsia" w:hAnsiTheme="minorEastAsia"/>
          <w:b/>
          <w:bCs/>
          <w:color w:val="2E5E92"/>
          <w:szCs w:val="21"/>
        </w:rPr>
      </w:pPr>
      <w:r>
        <w:rPr>
          <w:rFonts w:hint="eastAsia" w:asciiTheme="minorEastAsia" w:hAnsiTheme="minorEastAsia"/>
          <w:b/>
          <w:bCs/>
          <w:color w:val="2E5E92"/>
          <w:szCs w:val="21"/>
        </w:rPr>
        <w:t>求职意向</w:t>
      </w:r>
    </w:p>
    <w:p>
      <w:pPr>
        <w:rPr>
          <w:rFonts w:asciiTheme="minorEastAsia" w:hAnsiTheme="minorEastAsia"/>
          <w:color w:val="3F3F3F" w:themeColor="text1" w:themeTint="BF"/>
          <w:sz w:val="24"/>
          <w:szCs w:val="24"/>
        </w:rPr>
      </w:pP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·工作性质：全职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·期望职业：linux运维工程师</w:t>
      </w:r>
    </w:p>
    <w:p>
      <w:r>
        <w:rPr>
          <w:rFonts w:hint="eastAsia"/>
          <w:color w:val="3F3F3F" w:themeColor="text1" w:themeTint="BF"/>
          <w:sz w:val="18"/>
          <w:szCs w:val="18"/>
        </w:rPr>
        <w:t>·期望行业：</w:t>
      </w:r>
      <w:r>
        <w:rPr>
          <w:rFonts w:ascii="宋体" w:hAnsi="宋体" w:eastAsia="宋体" w:cs="Times New Roman"/>
          <w:color w:val="404040"/>
          <w:sz w:val="18"/>
        </w:rPr>
        <w:t>互联网/电子商务、IT服务(系统/数据/维护)、通信/电信运营、增值服务、计算机软件、通信/电信/网络设备、网络游戏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·工作地区：北京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·期望月薪：8k-10k</w:t>
      </w:r>
      <w:r>
        <w:rPr>
          <w:color w:val="3F3F3F" w:themeColor="text1" w:themeTint="BF"/>
          <w:sz w:val="18"/>
          <w:szCs w:val="18"/>
        </w:rPr>
        <w:t>/月</w:t>
      </w:r>
      <w:bookmarkStart w:id="1" w:name="_GoBack"/>
      <w:bookmarkEnd w:id="1"/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·目前状况：我目前离职</w:t>
      </w: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color w:val="3F3F3F" w:themeColor="text1" w:themeTint="BF"/>
          <w:sz w:val="18"/>
          <w:szCs w:val="18"/>
        </w:rPr>
      </w:pPr>
      <w:r>
        <w:pict>
          <v:group id="Group 11" o:spid="_x0000_s1062" o:spt="203" style="position:absolute;left:0pt;margin-left:-41.6pt;margin-top:7.45pt;height:20.25pt;width:576pt;z-index:-251656192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">
            <o:lock v:ext="edit"/>
            <v:rect id="Rectangle 12" o:spid="_x0000_s1064" o:spt="1" style="position:absolute;left:386;top:3837;height:405;width:11509;" fillcolor="#DBE5F1 [660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opMIA&#10;AADbAAAADwAAAGRycy9kb3ducmV2LnhtbESPQWvCQBSE74X+h+UJvTUbLQ01dZWiRHs1KdjjI/ua&#10;hGbfht3VxH/vFgoeh5n5hlltJtOLCznfWVYwT1IQxLXVHTcKvqri+Q2ED8gae8uk4EoeNuvHhxXm&#10;2o58pEsZGhEh7HNU0IYw5FL6uiWDPrEDcfR+rDMYonSN1A7HCDe9XKRpJg12HBdaHGjbUv1bnk2k&#10;nKtiwRmO/bcObreUp3SvD0o9zaaPdxCBpnAP/7c/tYKXV/j7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CikwgAAANsAAAAPAAAAAAAAAAAAAAAAAJgCAABkcnMvZG93&#10;bnJldi54bWxQSwUGAAAAAAQABAD1AAAAhwMAAAAA&#10;">
              <v:path/>
              <v:fill type="gradient" on="t" color2="#DBE5F1 [660]" angle="90" focus="100%" focussize="0,0"/>
              <v:stroke on="f"/>
              <v:imagedata o:title=""/>
              <o:lock v:ext="edit"/>
            </v:rect>
            <v:rect id="Rectangle 13" o:spid="_x0000_s1063" o:spt="1" style="position:absolute;left:315;top:3837;height:405;width:71;" fillcolor="#548DD4 [195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cYob8A&#10;AADbAAAADwAAAGRycy9kb3ducmV2LnhtbESPQYvCMBSE74L/ITxhb5qqUJZqFFHEsje74vnRPNvS&#10;5qUkUeu/3ywIHoeZ+YZZbwfTiQc531hWMJ8lIIhLqxuuFFx+j9NvED4ga+wsk4IXedhuxqM1Zto+&#10;+UyPIlQiQthnqKAOoc+k9GVNBv3M9sTRu1lnMETpKqkdPiPcdHKRJKk02HBcqLGnfU1lW9yNgvZ6&#10;ph+HYVkcTjlXOSbptb0o9TUZdisQgYbwCb/buVawTOH/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hxihvwAAANsAAAAPAAAAAAAAAAAAAAAAAJgCAABkcnMvZG93bnJl&#10;di54bWxQSwUGAAAAAAQABAD1AAAAhAMAAAAA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rFonts w:asciiTheme="minorEastAsia" w:hAnsiTheme="minorEastAsia"/>
          <w:b/>
          <w:bCs/>
          <w:color w:val="2E5E92"/>
          <w:szCs w:val="21"/>
        </w:rPr>
      </w:pPr>
      <w:r>
        <w:rPr>
          <w:rFonts w:hint="eastAsia"/>
          <w:b/>
          <w:bCs/>
        </w:rPr>
        <w:t>自我评价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3年运维经验，熟悉WED前端站点服务部署、高可用负载均衡、监控运维脚本编写；能够认真负责的完成工作任务，并对工作中出现的问题进行总结归纳，具备较强的学习能力和故障分析能力；具备良好的团队协作能力，具有良好的沟通能力，抗压能力较强。</w:t>
      </w:r>
    </w:p>
    <w:p>
      <w:pPr>
        <w:rPr>
          <w:b/>
          <w:bCs/>
        </w:rPr>
      </w:pPr>
      <w:r>
        <w:rPr>
          <w:b/>
          <w:bCs/>
        </w:rPr>
        <w:pict>
          <v:group id="Group 92" o:spid="_x0000_s1059" o:spt="203" style="position:absolute;left:0pt;margin-left:-15.4pt;margin-top:11.75pt;height:20.25pt;width:576pt;z-index:-251662336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">
            <o:lock v:ext="edit"/>
            <v:rect id="Rectangle 94" o:spid="_x0000_s1061" o:spt="1" style="position:absolute;left:386;top:3837;height:405;width:11509;" fillcolor="#DBE5F1 [660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2w0MIA&#10;AADbAAAADwAAAGRycy9kb3ducmV2LnhtbESPzWrDMBCE74G+g9hCb4lcB0ziRgmlxWmujQPpcbG2&#10;tqm1MpL807evAoUch5n5htkdZtOJkZxvLSt4XiUgiCurW64VXMpiuQHhA7LGzjIp+CUPh/3DYoe5&#10;thN/0ngOtYgQ9jkqaELocyl91ZBBv7I9cfS+rTMYonS11A6nCDedTJMkkwZbjgsN9vTWUPVzHkyk&#10;DGWRcoZT96WDe9/Ka3LUH0o9Pc6vLyACzeEe/m+ftIJ1Crcv8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bDQwgAAANsAAAAPAAAAAAAAAAAAAAAAAJgCAABkcnMvZG93&#10;bnJldi54bWxQSwUGAAAAAAQABAD1AAAAhwMAAAAA&#10;">
              <v:path/>
              <v:fill type="gradient" on="t" color2="#DBE5F1 [660]" angle="90" focus="100%" focussize="0,0"/>
              <v:stroke on="f"/>
              <v:imagedata o:title=""/>
              <o:lock v:ext="edit"/>
            </v:rect>
            <v:rect id="Rectangle 93" o:spid="_x0000_s1060" o:spt="1" style="position:absolute;left:315;top:3837;height:405;width:71;" fillcolor="#548DD4 [195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7OcEA&#10;AADbAAAADwAAAGRycy9kb3ducmV2LnhtbESPwWrDMBBE74X8g9hAbrXcGkxxooTSUGJ6ixt8Xqyt&#10;bWytjKTEzt9HhUKPw8y8YXaHxYziRs73lhW8JCkI4sbqnlsFl+/P5zcQPiBrHC2Tgjt5OOxXTzss&#10;tJ35TLcqtCJC2BeooAthKqT0TUcGfWIn4uj9WGcwROlaqR3OEW5G+ZqmuTTYc1zocKKPjpqhuhoF&#10;Q32mL4chq46nktsS07weLkpt1sv7FkSgJfyH/9qlVpBl8Psl/g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wuznBAAAA2wAAAA8AAAAAAAAAAAAAAAAAmAIAAGRycy9kb3du&#10;cmV2LnhtbFBLBQYAAAAABAAEAPUAAACG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rFonts w:asciiTheme="minorEastAsia" w:hAnsiTheme="minorEastAsia"/>
          <w:b/>
          <w:bCs/>
          <w:color w:val="2E5E92"/>
          <w:szCs w:val="21"/>
        </w:rPr>
      </w:pPr>
      <w:r>
        <w:rPr>
          <w:rFonts w:hint="eastAsia" w:asciiTheme="minorEastAsia" w:hAnsiTheme="minorEastAsia"/>
          <w:b/>
          <w:bCs/>
          <w:color w:val="2E5E92"/>
          <w:szCs w:val="21"/>
        </w:rPr>
        <w:t>工作经历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Times New Roman"/>
          <w:b/>
          <w:color w:val="404040"/>
          <w:sz w:val="18"/>
          <w:szCs w:val="18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 xml:space="preserve">2016/10-2017/8       </w:t>
      </w:r>
      <w:r>
        <w:rPr>
          <w:rFonts w:ascii="宋体" w:hAnsi="宋体" w:eastAsia="宋体" w:cs="宋体"/>
          <w:b/>
          <w:bCs/>
          <w:kern w:val="0"/>
          <w:sz w:val="18"/>
          <w:szCs w:val="18"/>
          <w:lang w:bidi="ar"/>
        </w:rPr>
        <w:t>北京榆钱投资管理有限公司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             </w:t>
      </w:r>
      <w:r>
        <w:rPr>
          <w:rFonts w:hint="eastAsia" w:ascii="宋体" w:hAnsi="宋体" w:eastAsia="宋体" w:cs="Times New Roman"/>
          <w:b/>
          <w:color w:val="404040"/>
          <w:sz w:val="18"/>
          <w:szCs w:val="18"/>
        </w:rPr>
        <w:t>Linux运维工程师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color w:val="404040"/>
          <w:sz w:val="18"/>
          <w:szCs w:val="18"/>
        </w:rPr>
        <w:t>行业类别：互联网</w:t>
      </w:r>
      <w:r>
        <w:rPr>
          <w:rFonts w:ascii="Calibri" w:hAnsi="Calibri" w:eastAsia="宋体" w:cs="Times New Roman"/>
          <w:color w:val="404040"/>
          <w:sz w:val="18"/>
          <w:szCs w:val="18"/>
        </w:rPr>
        <w:t xml:space="preserve">| 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企业性质：</w:t>
      </w:r>
      <w:r>
        <w:rPr>
          <w:rFonts w:hint="eastAsia"/>
          <w:color w:val="404040"/>
          <w:sz w:val="18"/>
          <w:szCs w:val="18"/>
        </w:rPr>
        <w:t>民营</w:t>
      </w:r>
      <w:r>
        <w:rPr>
          <w:rFonts w:ascii="Calibri" w:hAnsi="Calibri" w:eastAsia="宋体" w:cs="Times New Roman"/>
          <w:color w:val="404040"/>
          <w:sz w:val="18"/>
          <w:szCs w:val="18"/>
        </w:rPr>
        <w:t xml:space="preserve"> | 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规模：100</w:t>
      </w:r>
      <w:r>
        <w:rPr>
          <w:rFonts w:ascii="Calibri" w:hAnsi="Calibri" w:eastAsia="宋体" w:cs="Times New Roman"/>
          <w:color w:val="404040"/>
          <w:sz w:val="18"/>
          <w:szCs w:val="18"/>
        </w:rPr>
        <w:t>-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200人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color w:val="404040"/>
          <w:sz w:val="18"/>
          <w:szCs w:val="18"/>
        </w:rPr>
        <w:t>工作描述：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1、负责系统平台或业务应用系统平台的实施部署和维护，上线测试等操作，保证业务应用系统平台软硬件的稳定运行。</w:t>
      </w:r>
      <w:r>
        <w:rPr>
          <w:color w:val="3F3F3F" w:themeColor="text1" w:themeTint="BF"/>
          <w:sz w:val="18"/>
          <w:szCs w:val="18"/>
        </w:rPr>
        <w:br w:type="textWrapping"/>
      </w:r>
      <w:r>
        <w:rPr>
          <w:color w:val="3F3F3F" w:themeColor="text1" w:themeTint="BF"/>
          <w:sz w:val="18"/>
          <w:szCs w:val="18"/>
        </w:rPr>
        <w:t>2</w:t>
      </w:r>
      <w:r>
        <w:rPr>
          <w:rFonts w:hint="eastAsia"/>
          <w:color w:val="3F3F3F" w:themeColor="text1" w:themeTint="BF"/>
          <w:sz w:val="18"/>
          <w:szCs w:val="18"/>
        </w:rPr>
        <w:t>、架构实施部署，对服务器进行应用升级</w:t>
      </w:r>
      <w:r>
        <w:rPr>
          <w:color w:val="3F3F3F" w:themeColor="text1" w:themeTint="BF"/>
          <w:sz w:val="18"/>
          <w:szCs w:val="18"/>
        </w:rPr>
        <w:t>,</w:t>
      </w:r>
      <w:r>
        <w:rPr>
          <w:rFonts w:hint="eastAsia"/>
          <w:color w:val="3F3F3F" w:themeColor="text1" w:themeTint="BF"/>
          <w:sz w:val="18"/>
          <w:szCs w:val="18"/>
        </w:rPr>
        <w:t>网络升级</w:t>
      </w:r>
      <w:r>
        <w:rPr>
          <w:color w:val="3F3F3F" w:themeColor="text1" w:themeTint="BF"/>
          <w:sz w:val="18"/>
          <w:szCs w:val="18"/>
        </w:rPr>
        <w:t>,</w:t>
      </w:r>
      <w:r>
        <w:rPr>
          <w:rFonts w:hint="eastAsia"/>
          <w:color w:val="3F3F3F" w:themeColor="text1" w:themeTint="BF"/>
          <w:sz w:val="18"/>
          <w:szCs w:val="18"/>
        </w:rPr>
        <w:t>项目上线和服务器变动等工作，根据业务平台的设计方案，实施部署相应服务。</w:t>
      </w:r>
    </w:p>
    <w:p>
      <w:pPr>
        <w:rPr>
          <w:color w:val="3F3F3F" w:themeColor="text1" w:themeTint="BF"/>
          <w:sz w:val="18"/>
          <w:szCs w:val="18"/>
        </w:rPr>
      </w:pPr>
      <w:r>
        <w:rPr>
          <w:color w:val="3F3F3F" w:themeColor="text1" w:themeTint="BF"/>
          <w:sz w:val="18"/>
          <w:szCs w:val="18"/>
        </w:rPr>
        <w:t>3</w:t>
      </w:r>
      <w:r>
        <w:rPr>
          <w:rFonts w:hint="eastAsia"/>
          <w:color w:val="3F3F3F" w:themeColor="text1" w:themeTint="BF"/>
          <w:sz w:val="18"/>
          <w:szCs w:val="18"/>
        </w:rPr>
        <w:t>、</w:t>
      </w:r>
      <w:bookmarkStart w:id="0" w:name="OLE_LINK5"/>
      <w:r>
        <w:rPr>
          <w:rFonts w:hint="eastAsia"/>
          <w:color w:val="3F3F3F" w:themeColor="text1" w:themeTint="BF"/>
          <w:sz w:val="18"/>
          <w:szCs w:val="18"/>
        </w:rPr>
        <w:t>监控平台部署，机房、设备监控，操作系统、数据库、备份系统监控，应用进程、日志、接口监控，业务流程监控；</w:t>
      </w:r>
      <w:bookmarkEnd w:id="0"/>
    </w:p>
    <w:p>
      <w:pPr>
        <w:rPr>
          <w:color w:val="3F3F3F" w:themeColor="text1" w:themeTint="BF"/>
          <w:sz w:val="18"/>
          <w:szCs w:val="18"/>
        </w:rPr>
      </w:pPr>
      <w:r>
        <w:rPr>
          <w:color w:val="3F3F3F" w:themeColor="text1" w:themeTint="BF"/>
          <w:sz w:val="18"/>
          <w:szCs w:val="18"/>
        </w:rPr>
        <w:t>4</w:t>
      </w:r>
      <w:r>
        <w:rPr>
          <w:rFonts w:hint="eastAsia"/>
          <w:color w:val="3F3F3F" w:themeColor="text1" w:themeTint="BF"/>
          <w:sz w:val="18"/>
          <w:szCs w:val="18"/>
        </w:rPr>
        <w:t>、制定数据库备份计划，灾难出现时对数据库信息进行恢复，对数据库系统的存储结构预测未来的存储需求</w:t>
      </w:r>
      <w:r>
        <w:rPr>
          <w:color w:val="3F3F3F" w:themeColor="text1" w:themeTint="BF"/>
          <w:sz w:val="18"/>
          <w:szCs w:val="18"/>
        </w:rPr>
        <w:t>,</w:t>
      </w:r>
      <w:r>
        <w:rPr>
          <w:rFonts w:hint="eastAsia"/>
          <w:color w:val="3F3F3F" w:themeColor="text1" w:themeTint="BF"/>
          <w:sz w:val="18"/>
          <w:szCs w:val="18"/>
        </w:rPr>
        <w:t>制订数据库的存储方案。</w:t>
      </w:r>
    </w:p>
    <w:p>
      <w:pPr>
        <w:rPr>
          <w:color w:val="3F3F3F" w:themeColor="text1" w:themeTint="BF"/>
          <w:sz w:val="18"/>
          <w:szCs w:val="18"/>
        </w:rPr>
      </w:pPr>
      <w:r>
        <w:rPr>
          <w:rFonts w:hint="eastAsia"/>
          <w:color w:val="3F3F3F" w:themeColor="text1" w:themeTint="BF"/>
          <w:sz w:val="18"/>
          <w:szCs w:val="18"/>
        </w:rPr>
        <w:t>5、合理规划、部署系统，为公司节省成本；确保服务器的安全和稳定，保证</w:t>
      </w:r>
      <w:r>
        <w:rPr>
          <w:color w:val="3F3F3F" w:themeColor="text1" w:themeTint="BF"/>
          <w:sz w:val="18"/>
          <w:szCs w:val="18"/>
        </w:rPr>
        <w:t>7x24</w:t>
      </w:r>
      <w:r>
        <w:rPr>
          <w:rFonts w:hint="eastAsia"/>
          <w:color w:val="3F3F3F" w:themeColor="text1" w:themeTint="BF"/>
          <w:sz w:val="18"/>
          <w:szCs w:val="18"/>
        </w:rPr>
        <w:t>小时正常运营；</w:t>
      </w: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rFonts w:ascii="宋体" w:hAnsi="宋体"/>
          <w:b/>
          <w:color w:val="404040"/>
          <w:sz w:val="18"/>
          <w:szCs w:val="18"/>
        </w:rPr>
      </w:pPr>
      <w:r>
        <w:rPr>
          <w:color w:val="404040"/>
          <w:szCs w:val="21"/>
        </w:rPr>
        <w:t>201</w:t>
      </w:r>
      <w:r>
        <w:rPr>
          <w:rFonts w:hint="eastAsia"/>
          <w:color w:val="404040"/>
          <w:szCs w:val="21"/>
        </w:rPr>
        <w:t>5</w:t>
      </w:r>
      <w:r>
        <w:rPr>
          <w:color w:val="404040"/>
          <w:szCs w:val="21"/>
        </w:rPr>
        <w:t>/</w:t>
      </w:r>
      <w:r>
        <w:rPr>
          <w:rFonts w:hint="eastAsia"/>
          <w:color w:val="404040"/>
          <w:szCs w:val="21"/>
        </w:rPr>
        <w:t>10</w:t>
      </w:r>
      <w:r>
        <w:rPr>
          <w:rFonts w:ascii="Calibri" w:hAnsi="Calibri" w:eastAsia="宋体" w:cs="Times New Roman"/>
          <w:color w:val="404040"/>
          <w:szCs w:val="21"/>
        </w:rPr>
        <w:t>– 201</w:t>
      </w:r>
      <w:r>
        <w:rPr>
          <w:rFonts w:hint="eastAsia" w:eastAsia="宋体"/>
          <w:color w:val="404040"/>
          <w:szCs w:val="21"/>
        </w:rPr>
        <w:t>6</w:t>
      </w:r>
      <w:r>
        <w:rPr>
          <w:rFonts w:ascii="Calibri" w:hAnsi="Calibri" w:eastAsia="宋体" w:cs="Times New Roman"/>
          <w:color w:val="404040"/>
          <w:szCs w:val="21"/>
        </w:rPr>
        <w:t>/</w:t>
      </w:r>
      <w:r>
        <w:rPr>
          <w:rFonts w:hint="eastAsia" w:eastAsia="宋体"/>
          <w:color w:val="404040"/>
          <w:szCs w:val="21"/>
        </w:rPr>
        <w:t>10</w:t>
      </w:r>
      <w:r>
        <w:rPr>
          <w:rFonts w:hint="eastAsia"/>
          <w:color w:val="404040"/>
          <w:szCs w:val="21"/>
        </w:rPr>
        <w:t xml:space="preserve">           </w:t>
      </w:r>
      <w:r>
        <w:rPr>
          <w:rFonts w:hint="eastAsia" w:ascii="宋体" w:hAnsi="宋体"/>
          <w:b/>
          <w:color w:val="404040"/>
          <w:sz w:val="18"/>
          <w:szCs w:val="18"/>
        </w:rPr>
        <w:t xml:space="preserve">武汉楚一科技有限公司 </w:t>
      </w:r>
      <w:r>
        <w:rPr>
          <w:rFonts w:hint="eastAsia" w:ascii="宋体" w:hAnsi="宋体" w:eastAsia="宋体" w:cs="Times New Roman"/>
          <w:b/>
          <w:color w:val="404040"/>
          <w:sz w:val="18"/>
          <w:szCs w:val="18"/>
        </w:rPr>
        <w:t xml:space="preserve">                运维工程师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color w:val="404040"/>
          <w:sz w:val="18"/>
          <w:szCs w:val="18"/>
        </w:rPr>
        <w:t>行业类别：互联网金融</w:t>
      </w:r>
      <w:r>
        <w:rPr>
          <w:rFonts w:ascii="Calibri" w:hAnsi="Calibri" w:eastAsia="宋体" w:cs="Times New Roman"/>
          <w:color w:val="404040"/>
          <w:sz w:val="18"/>
          <w:szCs w:val="18"/>
        </w:rPr>
        <w:t xml:space="preserve">| 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企业性质：</w:t>
      </w:r>
      <w:r>
        <w:rPr>
          <w:rFonts w:hint="eastAsia"/>
          <w:color w:val="404040"/>
          <w:sz w:val="18"/>
          <w:szCs w:val="18"/>
        </w:rPr>
        <w:t>民营</w:t>
      </w:r>
      <w:r>
        <w:rPr>
          <w:rFonts w:ascii="Calibri" w:hAnsi="Calibri" w:eastAsia="宋体" w:cs="Times New Roman"/>
          <w:color w:val="404040"/>
          <w:sz w:val="18"/>
          <w:szCs w:val="18"/>
        </w:rPr>
        <w:t xml:space="preserve"> | 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规模：2</w:t>
      </w:r>
      <w:r>
        <w:rPr>
          <w:rFonts w:ascii="Calibri" w:hAnsi="Calibri" w:eastAsia="宋体" w:cs="Times New Roman"/>
          <w:color w:val="404040"/>
          <w:sz w:val="18"/>
          <w:szCs w:val="18"/>
        </w:rPr>
        <w:t>0-</w:t>
      </w:r>
      <w:r>
        <w:rPr>
          <w:rFonts w:hint="eastAsia" w:ascii="Calibri" w:hAnsi="Calibri" w:eastAsia="宋体" w:cs="Times New Roman"/>
          <w:color w:val="404040"/>
          <w:sz w:val="18"/>
          <w:szCs w:val="18"/>
        </w:rPr>
        <w:t>100人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color w:val="404040"/>
          <w:sz w:val="18"/>
          <w:szCs w:val="18"/>
        </w:rPr>
        <w:t>工作描述：</w:t>
      </w:r>
    </w:p>
    <w:p>
      <w:pPr>
        <w:widowControl/>
        <w:numPr>
          <w:ilvl w:val="0"/>
          <w:numId w:val="1"/>
        </w:numPr>
        <w:autoSpaceDN w:val="0"/>
        <w:rPr>
          <w:rFonts w:ascii="宋体" w:hAnsi="宋体" w:eastAsia="宋体" w:cs="Times New Roman"/>
          <w:color w:val="404040"/>
          <w:sz w:val="18"/>
        </w:rPr>
      </w:pPr>
      <w:r>
        <w:rPr>
          <w:rFonts w:ascii="宋体" w:hAnsi="宋体" w:eastAsia="宋体" w:cs="Times New Roman"/>
          <w:color w:val="404040"/>
          <w:sz w:val="18"/>
        </w:rPr>
        <w:t>负责公司线上服务器管理工作，对突发事件进行追踪、排查、提出解决方案并实施。</w:t>
      </w:r>
      <w:r>
        <w:rPr>
          <w:rFonts w:ascii="宋体" w:hAnsi="宋体" w:eastAsia="宋体" w:cs="Times New Roman"/>
          <w:sz w:val="24"/>
        </w:rPr>
        <w:br w:type="textWrapping"/>
      </w:r>
      <w:r>
        <w:rPr>
          <w:rFonts w:ascii="宋体" w:hAnsi="宋体" w:eastAsia="宋体" w:cs="Times New Roman"/>
          <w:color w:val="404040"/>
          <w:sz w:val="18"/>
        </w:rPr>
        <w:t>2、负责后台数据、数据库服务器维护，备份脚本（全、增量）的编写。</w:t>
      </w:r>
      <w:r>
        <w:rPr>
          <w:rFonts w:ascii="宋体" w:hAnsi="宋体" w:eastAsia="宋体" w:cs="Times New Roman"/>
          <w:sz w:val="24"/>
        </w:rPr>
        <w:br w:type="textWrapping"/>
      </w:r>
      <w:r>
        <w:rPr>
          <w:rFonts w:ascii="宋体" w:hAnsi="宋体" w:eastAsia="宋体" w:cs="Times New Roman"/>
          <w:color w:val="404040"/>
          <w:sz w:val="18"/>
        </w:rPr>
        <w:t>3、负责部署和管理监控系统环境，编写shell脚本，实现自动化监控报警功能。</w:t>
      </w:r>
      <w:r>
        <w:rPr>
          <w:rFonts w:ascii="宋体" w:hAnsi="宋体" w:eastAsia="宋体" w:cs="Times New Roman"/>
          <w:sz w:val="24"/>
        </w:rPr>
        <w:br w:type="textWrapping"/>
      </w:r>
      <w:r>
        <w:rPr>
          <w:rFonts w:ascii="宋体" w:hAnsi="宋体" w:eastAsia="宋体" w:cs="Times New Roman"/>
          <w:color w:val="404040"/>
          <w:sz w:val="18"/>
        </w:rPr>
        <w:t>4、负责Linux服务器的优化工作，针对监控系统自采集数据进行分析，提出优化方案并实施。</w:t>
      </w: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rFonts w:ascii="宋体" w:hAnsi="宋体" w:eastAsia="宋体" w:cs="Times New Roman"/>
          <w:b/>
          <w:bCs/>
          <w:color w:val="2E5E92"/>
          <w:szCs w:val="21"/>
        </w:rPr>
      </w:pPr>
      <w:r>
        <w:rPr>
          <w:rFonts w:hint="eastAsia" w:ascii="宋体" w:hAnsi="宋体" w:eastAsia="宋体" w:cs="Times New Roman"/>
          <w:b/>
          <w:bCs/>
          <w:color w:val="2E5E92"/>
          <w:szCs w:val="21"/>
        </w:rPr>
        <w:t>项目经验</w:t>
      </w:r>
    </w:p>
    <w:p>
      <w:pPr>
        <w:rPr>
          <w:b/>
          <w:color w:val="404040"/>
          <w:sz w:val="18"/>
          <w:szCs w:val="18"/>
        </w:rPr>
      </w:pPr>
      <w:r>
        <w:rPr>
          <w:rFonts w:hint="eastAsia" w:ascii="Calibri" w:hAnsi="Calibri" w:eastAsia="宋体" w:cs="Times New Roman"/>
          <w:color w:val="404040"/>
          <w:szCs w:val="21"/>
        </w:rPr>
        <w:t xml:space="preserve">2015/10-2015/10             </w:t>
      </w:r>
      <w:r>
        <w:rPr>
          <w:rFonts w:hint="eastAsia"/>
          <w:b/>
          <w:color w:val="404040"/>
          <w:sz w:val="18"/>
          <w:szCs w:val="18"/>
        </w:rPr>
        <w:t>门户网站扩展</w:t>
      </w:r>
    </w:p>
    <w:p>
      <w:pPr>
        <w:autoSpaceDN w:val="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项目描述：搭建服务环境，对服务的可用性进行模拟测试。优化服务器处理请求的效率，保证服务的可用性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项目职责：这个项目是为了搭建一个稳定、安全、快速、经济的大型web网站，包括源代码包的编译安装过程。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项目内容：1、搭建LNMP环境下的web服务器，实现页面与图片分离。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 xml:space="preserve"> 2、采用Nginx+Keepalived的方式，实现服务器高可用。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 xml:space="preserve"> 3、采用redis主从实现缓存服务器集群。</w:t>
      </w:r>
    </w:p>
    <w:p>
      <w:pPr>
        <w:ind w:firstLine="900" w:firstLineChars="50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4、采用mysql主从复制，提高数据库安全性以及网站吞吐效率。</w:t>
      </w:r>
    </w:p>
    <w:p>
      <w:pPr>
        <w:rPr>
          <w:rFonts w:ascii="Calibri" w:hAnsi="Calibri" w:eastAsia="宋体" w:cs="Times New Roman"/>
          <w:color w:val="404040"/>
          <w:szCs w:val="21"/>
        </w:rPr>
      </w:pP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ab/>
      </w:r>
      <w:r>
        <w:rPr>
          <w:rFonts w:hint="eastAsia"/>
          <w:color w:val="404040"/>
          <w:sz w:val="18"/>
          <w:szCs w:val="18"/>
        </w:rPr>
        <w:t xml:space="preserve"> 5、通过shell脚本提高工作效率。</w:t>
      </w:r>
    </w:p>
    <w:p>
      <w:pPr>
        <w:rPr>
          <w:rFonts w:ascii="Calibri" w:hAnsi="Calibri" w:eastAsia="宋体" w:cs="Times New Roman"/>
          <w:color w:val="404040"/>
          <w:szCs w:val="21"/>
        </w:rPr>
      </w:pPr>
    </w:p>
    <w:p>
      <w:pPr>
        <w:rPr>
          <w:rFonts w:ascii="Calibri" w:hAnsi="Calibri" w:eastAsia="宋体" w:cs="Times New Roman"/>
          <w:color w:val="404040"/>
          <w:szCs w:val="21"/>
        </w:rPr>
      </w:pPr>
    </w:p>
    <w:p>
      <w:pPr>
        <w:autoSpaceDN w:val="0"/>
        <w:rPr>
          <w:rFonts w:ascii="宋体" w:hAnsi="宋体" w:eastAsia="宋体"/>
          <w:color w:val="404040"/>
          <w:sz w:val="18"/>
        </w:rPr>
      </w:pPr>
      <w:r>
        <w:rPr>
          <w:rFonts w:ascii="Calibri" w:hAnsi="宋体"/>
          <w:color w:val="404040"/>
        </w:rPr>
        <w:t>201</w:t>
      </w:r>
      <w:r>
        <w:rPr>
          <w:rFonts w:hint="eastAsia" w:ascii="Calibri" w:hAnsi="宋体"/>
          <w:color w:val="404040"/>
        </w:rPr>
        <w:t>6</w:t>
      </w:r>
      <w:r>
        <w:rPr>
          <w:rFonts w:ascii="Calibri" w:hAnsi="宋体"/>
          <w:color w:val="404040"/>
        </w:rPr>
        <w:t>/</w:t>
      </w:r>
      <w:r>
        <w:rPr>
          <w:rFonts w:hint="eastAsia" w:ascii="Calibri" w:hAnsi="宋体"/>
          <w:color w:val="404040"/>
        </w:rPr>
        <w:t>03</w:t>
      </w:r>
      <w:r>
        <w:rPr>
          <w:rFonts w:ascii="Calibri" w:hAnsi="宋体"/>
          <w:color w:val="404040"/>
        </w:rPr>
        <w:t xml:space="preserve"> -- 201</w:t>
      </w:r>
      <w:r>
        <w:rPr>
          <w:rFonts w:hint="eastAsia" w:ascii="Calibri" w:hAnsi="宋体"/>
          <w:color w:val="404040"/>
        </w:rPr>
        <w:t xml:space="preserve">6/06            </w:t>
      </w:r>
      <w:r>
        <w:rPr>
          <w:rFonts w:hint="eastAsia" w:ascii="宋体" w:hAnsi="宋体" w:eastAsia="宋体"/>
          <w:b/>
          <w:color w:val="404040"/>
          <w:sz w:val="18"/>
        </w:rPr>
        <w:t>Zabbix监控平台部署</w:t>
      </w:r>
    </w:p>
    <w:p>
      <w:pPr>
        <w:autoSpaceDN w:val="0"/>
        <w:rPr>
          <w:rFonts w:ascii="Times New Roman" w:hAnsi="宋体"/>
          <w:sz w:val="24"/>
        </w:rPr>
      </w:pPr>
      <w:r>
        <w:rPr>
          <w:rFonts w:ascii="宋体" w:hAnsi="宋体" w:eastAsia="宋体"/>
          <w:color w:val="404040"/>
          <w:sz w:val="18"/>
        </w:rPr>
        <w:t>项目描述：</w:t>
      </w:r>
      <w:r>
        <w:rPr>
          <w:rFonts w:hint="eastAsia" w:ascii="宋体" w:hAnsi="宋体" w:eastAsia="宋体"/>
          <w:color w:val="404040"/>
          <w:sz w:val="18"/>
        </w:rPr>
        <w:t>对原有的Nagios进行全面替换，使用Zabbix完成服务器的监控、告警邮件发送、监控数据可视化等。</w:t>
      </w:r>
    </w:p>
    <w:p>
      <w:pPr>
        <w:autoSpaceDN w:val="0"/>
        <w:rPr>
          <w:rFonts w:ascii="宋体" w:hAnsi="宋体" w:eastAsia="宋体"/>
          <w:color w:val="404040"/>
          <w:sz w:val="18"/>
        </w:rPr>
      </w:pPr>
      <w:r>
        <w:rPr>
          <w:rFonts w:ascii="宋体" w:hAnsi="宋体" w:eastAsia="宋体"/>
          <w:color w:val="404040"/>
          <w:sz w:val="18"/>
        </w:rPr>
        <w:t>项目职责：</w:t>
      </w:r>
      <w:r>
        <w:rPr>
          <w:rFonts w:hint="eastAsia" w:ascii="宋体" w:hAnsi="宋体" w:eastAsia="宋体"/>
          <w:color w:val="404040"/>
          <w:sz w:val="18"/>
        </w:rPr>
        <w:t>使用Zabbix（Zabbix-server、Zabbix-agent安装），并利用Zabbix所提供的自动发现进行批量添加监控主机，使用自定义的主机监控模版；对监控模版进行分类，通过主机名、IP地址等方式识别主机应用的不同，对被监控端添加不同的监控模版（Centos6监控模版、Nginx监控模版、MySQL存储监控模版以及各类NoSQL数据库的监控模版）；使用mail命令调用新浪提供的邮件服务器进行告警邮件的发送。</w:t>
      </w:r>
    </w:p>
    <w:p>
      <w:pPr>
        <w:rPr>
          <w:rFonts w:ascii="Calibri" w:hAnsi="Calibri" w:eastAsia="宋体" w:cs="Times New Roman"/>
          <w:color w:val="404040"/>
          <w:sz w:val="18"/>
          <w:szCs w:val="18"/>
        </w:rPr>
      </w:pPr>
    </w:p>
    <w:p>
      <w:pPr>
        <w:rPr>
          <w:rFonts w:hint="eastAsia" w:ascii="Calibri" w:hAnsi="Calibri" w:eastAsia="宋体" w:cs="Times New Roman"/>
          <w:color w:val="404040"/>
          <w:sz w:val="18"/>
          <w:szCs w:val="18"/>
        </w:rPr>
      </w:pPr>
      <w:r>
        <w:pict>
          <v:group id="Group 74" o:spid="_x0000_s1032" o:spt="203" style="position:absolute;left:0pt;margin-left:-31.2pt;margin-top:13.05pt;height:20.25pt;width:576pt;z-index:-251653120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">
            <o:lock v:ext="edit"/>
            <v:rect id="Rectangle 76" o:spid="_x0000_s1034" o:spt="1" style="position:absolute;left:386;top:3837;height:405;width:11509;" fillcolor="#DBE5F1 [660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WVMAA&#10;AADaAAAADwAAAGRycy9kb3ducmV2LnhtbESPQWvCQBSE7wX/w/KE3ppNBaVGVyktsV41gh4f2WcS&#10;zL4NuxuT/vuuIPQ4zMw3zHo7mlbcyfnGsoL3JAVBXFrdcKXgVORvHyB8QNbYWiYFv+Rhu5m8rDHT&#10;duAD3Y+hEhHCPkMFdQhdJqUvazLoE9sRR+9qncEQpaukdjhEuGnlLE0X0mDDcaHGjr5qKm/H3kRK&#10;X+QzXuDQXnRw30t5Tnf6R6nX6fi5AhFoDP/hZ3uvFczhcS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3WVMAAAADaAAAADwAAAAAAAAAAAAAAAACYAgAAZHJzL2Rvd25y&#10;ZXYueG1sUEsFBgAAAAAEAAQA9QAAAIUDAAAAAA==&#10;">
              <v:path/>
              <v:fill type="gradient" on="t" color2="#DBE5F1 [660]" angle="90" focus="100%" focussize="0,0"/>
              <v:stroke on="f"/>
              <v:imagedata o:title=""/>
              <o:lock v:ext="edit"/>
            </v:rect>
            <v:rect id="Rectangle 75" o:spid="_x0000_s1033" o:spt="1" style="position:absolute;left:315;top:3837;height:405;width:71;" fillcolor="#548DD4 [195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uir4A&#10;AADaAAAADwAAAGRycy9kb3ducmV2LnhtbESPQYvCMBSE7wv+h/AEb2uqQpFqFFEWizereH40z7a0&#10;eSlJVuu/N8LCHoeZ+YZZbwfTiQc531hWMJsmIIhLqxuuFFwvP99LED4ga+wsk4IXedhuRl9rzLR9&#10;8pkeRahEhLDPUEEdQp9J6cuaDPqp7Ymjd7fOYIjSVVI7fEa46eQ8SVJpsOG4UGNP+5rKtvg1Ctrb&#10;mU4Ow6I4HHOuckzSW3tVajIedisQgYbwH/5r51pBCp8r8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qboq+AAAA2gAAAA8AAAAAAAAAAAAAAAAAmAIAAGRycy9kb3ducmV2&#10;LnhtbFBLBQYAAAAABAAEAPUAAACD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autoSpaceDN w:val="0"/>
        <w:rPr>
          <w:rFonts w:ascii="宋体" w:hAnsi="宋体"/>
          <w:b/>
          <w:bCs/>
          <w:color w:val="2E5E92"/>
        </w:rPr>
      </w:pPr>
      <w:r>
        <w:rPr>
          <w:rFonts w:ascii="宋体" w:hAnsi="宋体"/>
          <w:b/>
          <w:bCs/>
          <w:color w:val="2E5E92"/>
        </w:rPr>
        <w:t>专业技能</w:t>
      </w:r>
    </w:p>
    <w:p>
      <w:pPr>
        <w:autoSpaceDN w:val="0"/>
        <w:ind w:firstLine="315"/>
        <w:rPr>
          <w:rFonts w:ascii="宋体" w:hAnsi="宋体"/>
          <w:b/>
          <w:bCs/>
          <w:color w:val="2E5E92"/>
        </w:rPr>
      </w:pPr>
    </w:p>
    <w:p>
      <w:pPr>
        <w:autoSpaceDN w:val="0"/>
        <w:rPr>
          <w:rFonts w:ascii="宋体" w:hAnsi="宋体"/>
          <w:color w:val="404040"/>
          <w:sz w:val="18"/>
        </w:rPr>
      </w:pPr>
      <w:r>
        <w:rPr>
          <w:rFonts w:ascii="宋体" w:hAnsi="宋体"/>
          <w:color w:val="404040"/>
          <w:sz w:val="18"/>
        </w:rPr>
        <w:t>熟练使用</w:t>
      </w:r>
      <w:r>
        <w:rPr>
          <w:rFonts w:hint="eastAsia" w:ascii="宋体" w:hAnsi="宋体"/>
          <w:color w:val="404040"/>
          <w:sz w:val="18"/>
        </w:rPr>
        <w:t>S</w:t>
      </w:r>
      <w:r>
        <w:rPr>
          <w:rFonts w:ascii="宋体" w:hAnsi="宋体"/>
          <w:color w:val="404040"/>
          <w:sz w:val="18"/>
        </w:rPr>
        <w:t>hell编写脚本。</w:t>
      </w:r>
    </w:p>
    <w:p>
      <w:pPr>
        <w:autoSpaceDN w:val="0"/>
        <w:rPr>
          <w:rFonts w:ascii="Calibri" w:hAnsi="宋体"/>
        </w:rPr>
      </w:pPr>
      <w:r>
        <w:rPr>
          <w:rFonts w:ascii="宋体" w:hAnsi="宋体"/>
          <w:color w:val="404040"/>
          <w:sz w:val="18"/>
        </w:rPr>
        <w:t>熟练使用Linux下开源监控软件（</w:t>
      </w:r>
      <w:r>
        <w:rPr>
          <w:rFonts w:hint="eastAsia" w:ascii="宋体" w:hAnsi="宋体"/>
          <w:color w:val="404040"/>
          <w:sz w:val="18"/>
        </w:rPr>
        <w:t>zabbix</w:t>
      </w:r>
      <w:r>
        <w:rPr>
          <w:rFonts w:ascii="宋体" w:hAnsi="宋体"/>
          <w:color w:val="404040"/>
          <w:sz w:val="18"/>
        </w:rPr>
        <w:t>）。</w:t>
      </w:r>
    </w:p>
    <w:p>
      <w:pPr>
        <w:widowControl/>
        <w:autoSpaceDN w:val="0"/>
        <w:rPr>
          <w:rFonts w:ascii="宋体" w:hAnsi="宋体"/>
          <w:color w:val="404040"/>
          <w:sz w:val="18"/>
        </w:rPr>
      </w:pPr>
      <w:r>
        <w:rPr>
          <w:rFonts w:ascii="宋体" w:hAnsi="宋体"/>
          <w:color w:val="404040"/>
          <w:sz w:val="18"/>
        </w:rPr>
        <w:t>熟悉集群架构缓存层的实现、管理（包括前端缓存Varnish、数据段缓存Memcache</w:t>
      </w:r>
      <w:r>
        <w:rPr>
          <w:rFonts w:hint="eastAsia" w:ascii="宋体" w:hAnsi="宋体"/>
          <w:color w:val="404040"/>
          <w:sz w:val="18"/>
        </w:rPr>
        <w:t>或redis</w:t>
      </w:r>
      <w:r>
        <w:rPr>
          <w:rFonts w:ascii="宋体" w:hAnsi="宋体"/>
          <w:color w:val="404040"/>
          <w:sz w:val="18"/>
        </w:rPr>
        <w:t>）。</w:t>
      </w:r>
    </w:p>
    <w:p>
      <w:pPr>
        <w:autoSpaceDN w:val="0"/>
        <w:rPr>
          <w:rFonts w:hAnsi="宋体"/>
          <w:sz w:val="24"/>
        </w:rPr>
      </w:pPr>
      <w:r>
        <w:rPr>
          <w:rFonts w:ascii="宋体" w:hAnsi="宋体"/>
          <w:color w:val="404040"/>
          <w:sz w:val="18"/>
        </w:rPr>
        <w:t>熟练Linux集群负载均衡设计（包括：Nginx、Keepalive）。</w:t>
      </w:r>
    </w:p>
    <w:p>
      <w:pPr>
        <w:autoSpaceDN w:val="0"/>
        <w:rPr>
          <w:rFonts w:ascii="宋体" w:hAnsi="宋体"/>
          <w:color w:val="404040"/>
          <w:sz w:val="18"/>
        </w:rPr>
      </w:pPr>
      <w:r>
        <w:rPr>
          <w:rFonts w:ascii="宋体" w:hAnsi="宋体"/>
          <w:color w:val="404040"/>
          <w:sz w:val="18"/>
        </w:rPr>
        <w:t>熟练掌握Mysql数据库的管理、备份恢复、主从复制。</w:t>
      </w:r>
    </w:p>
    <w:p>
      <w:pPr>
        <w:autoSpaceDN w:val="0"/>
        <w:rPr>
          <w:rFonts w:ascii="Calibri" w:hAnsi="宋体"/>
        </w:rPr>
      </w:pPr>
      <w:r>
        <w:rPr>
          <w:rFonts w:ascii="宋体" w:hAnsi="宋体"/>
          <w:color w:val="404040"/>
          <w:sz w:val="18"/>
        </w:rPr>
        <w:t>熟练Linux下WEB站点的搭建（包括：Apache、Nginx）。</w:t>
      </w:r>
    </w:p>
    <w:p>
      <w:pPr>
        <w:autoSpaceDN w:val="0"/>
        <w:rPr>
          <w:rFonts w:hAnsi="宋体"/>
          <w:sz w:val="24"/>
        </w:rPr>
      </w:pPr>
      <w:r>
        <w:rPr>
          <w:rFonts w:ascii="宋体" w:hAnsi="宋体"/>
          <w:color w:val="404040"/>
          <w:sz w:val="18"/>
        </w:rPr>
        <w:t>熟</w:t>
      </w:r>
      <w:r>
        <w:rPr>
          <w:rFonts w:hint="eastAsia" w:ascii="宋体" w:hAnsi="宋体"/>
          <w:color w:val="404040"/>
          <w:sz w:val="18"/>
        </w:rPr>
        <w:t>练掌握</w:t>
      </w:r>
      <w:r>
        <w:rPr>
          <w:rFonts w:ascii="宋体" w:hAnsi="宋体"/>
          <w:color w:val="404040"/>
          <w:sz w:val="18"/>
        </w:rPr>
        <w:t>Linux系统服务的搭建、配置与维护（包括：Samba、FTP、NFS、DHC</w:t>
      </w:r>
      <w:r>
        <w:rPr>
          <w:rFonts w:hint="eastAsia" w:ascii="宋体" w:hAnsi="宋体"/>
          <w:color w:val="404040"/>
          <w:sz w:val="18"/>
        </w:rPr>
        <w:t>P等</w:t>
      </w:r>
      <w:r>
        <w:rPr>
          <w:rFonts w:ascii="宋体" w:hAnsi="宋体"/>
          <w:color w:val="404040"/>
          <w:sz w:val="18"/>
        </w:rPr>
        <w:t>）</w:t>
      </w:r>
    </w:p>
    <w:p>
      <w:r>
        <w:rPr>
          <w:rFonts w:hint="eastAsia"/>
          <w:color w:val="3F3F3F" w:themeColor="text1" w:themeTint="BF"/>
          <w:sz w:val="18"/>
          <w:szCs w:val="18"/>
        </w:rPr>
        <w:t>网络互连设备的原理和使用</w:t>
      </w:r>
    </w:p>
    <w:p>
      <w:pPr>
        <w:rPr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</w:t>
      </w:r>
    </w:p>
    <w:p>
      <w:pPr>
        <w:rPr>
          <w:rFonts w:asciiTheme="minorEastAsia" w:hAnsiTheme="minorEastAsia"/>
          <w:vanish/>
          <w:color w:val="2E5E92"/>
          <w:szCs w:val="21"/>
        </w:rPr>
      </w:pPr>
    </w:p>
    <w:p>
      <w:pPr>
        <w:rPr>
          <w:rFonts w:asciiTheme="minorEastAsia" w:hAnsiTheme="minorEastAsia"/>
          <w:vanish/>
          <w:color w:val="2E5E92"/>
          <w:szCs w:val="21"/>
        </w:rPr>
      </w:pP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简历内容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 w:themeColor="text1" w:themeTint="BF"/>
          <w:sz w:val="18"/>
          <w:szCs w:val="18"/>
        </w:rPr>
        <w:t xml:space="preserve">| </w:t>
      </w:r>
    </w:p>
    <w:sectPr>
      <w:pgSz w:w="11906" w:h="16838"/>
      <w:pgMar w:top="400" w:right="400" w:bottom="400" w:left="400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9672"/>
    <w:multiLevelType w:val="singleLevel"/>
    <w:tmpl w:val="538596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728A"/>
    <w:rsid w:val="00003AA2"/>
    <w:rsid w:val="00061591"/>
    <w:rsid w:val="0006535F"/>
    <w:rsid w:val="00084068"/>
    <w:rsid w:val="00106671"/>
    <w:rsid w:val="0011607E"/>
    <w:rsid w:val="0012315E"/>
    <w:rsid w:val="001422A5"/>
    <w:rsid w:val="00144560"/>
    <w:rsid w:val="00155854"/>
    <w:rsid w:val="0015603F"/>
    <w:rsid w:val="0015782A"/>
    <w:rsid w:val="002434C9"/>
    <w:rsid w:val="002506A6"/>
    <w:rsid w:val="00260BB9"/>
    <w:rsid w:val="002735E7"/>
    <w:rsid w:val="002776E4"/>
    <w:rsid w:val="002D4683"/>
    <w:rsid w:val="002E1791"/>
    <w:rsid w:val="002E1F31"/>
    <w:rsid w:val="003055D3"/>
    <w:rsid w:val="003172EE"/>
    <w:rsid w:val="00336AD6"/>
    <w:rsid w:val="00355FF2"/>
    <w:rsid w:val="00360384"/>
    <w:rsid w:val="00391FA0"/>
    <w:rsid w:val="00395779"/>
    <w:rsid w:val="003A12BB"/>
    <w:rsid w:val="003A4569"/>
    <w:rsid w:val="003B7196"/>
    <w:rsid w:val="004200A2"/>
    <w:rsid w:val="00437ADA"/>
    <w:rsid w:val="00451232"/>
    <w:rsid w:val="00494FC5"/>
    <w:rsid w:val="004A13EC"/>
    <w:rsid w:val="00583856"/>
    <w:rsid w:val="005A7263"/>
    <w:rsid w:val="005F6AD5"/>
    <w:rsid w:val="0067563D"/>
    <w:rsid w:val="0067755A"/>
    <w:rsid w:val="00680F3E"/>
    <w:rsid w:val="006C4C08"/>
    <w:rsid w:val="006C7A54"/>
    <w:rsid w:val="006D7428"/>
    <w:rsid w:val="006F3D54"/>
    <w:rsid w:val="006F7128"/>
    <w:rsid w:val="00730B4B"/>
    <w:rsid w:val="007D67ED"/>
    <w:rsid w:val="007E0012"/>
    <w:rsid w:val="008228A3"/>
    <w:rsid w:val="00822E76"/>
    <w:rsid w:val="00866367"/>
    <w:rsid w:val="008C4D4E"/>
    <w:rsid w:val="008E30F8"/>
    <w:rsid w:val="008E5C65"/>
    <w:rsid w:val="0095707C"/>
    <w:rsid w:val="00973A1B"/>
    <w:rsid w:val="00984EC9"/>
    <w:rsid w:val="0099023B"/>
    <w:rsid w:val="009A31F8"/>
    <w:rsid w:val="009A728A"/>
    <w:rsid w:val="009B6AAE"/>
    <w:rsid w:val="009B7B95"/>
    <w:rsid w:val="009C4249"/>
    <w:rsid w:val="009D52D5"/>
    <w:rsid w:val="00A55B26"/>
    <w:rsid w:val="00A6145C"/>
    <w:rsid w:val="00A973A0"/>
    <w:rsid w:val="00A97D18"/>
    <w:rsid w:val="00AF26D9"/>
    <w:rsid w:val="00B02125"/>
    <w:rsid w:val="00B30C0F"/>
    <w:rsid w:val="00B32312"/>
    <w:rsid w:val="00B73EB0"/>
    <w:rsid w:val="00BC0233"/>
    <w:rsid w:val="00BC7AAA"/>
    <w:rsid w:val="00BE5661"/>
    <w:rsid w:val="00C10C6F"/>
    <w:rsid w:val="00C20747"/>
    <w:rsid w:val="00C35827"/>
    <w:rsid w:val="00C67E69"/>
    <w:rsid w:val="00CB6A21"/>
    <w:rsid w:val="00CD5546"/>
    <w:rsid w:val="00CD7EDE"/>
    <w:rsid w:val="00D1571C"/>
    <w:rsid w:val="00D25A7C"/>
    <w:rsid w:val="00D92B5C"/>
    <w:rsid w:val="00DA420B"/>
    <w:rsid w:val="00E22C98"/>
    <w:rsid w:val="00E359DB"/>
    <w:rsid w:val="00E44D18"/>
    <w:rsid w:val="00E827DE"/>
    <w:rsid w:val="00E95298"/>
    <w:rsid w:val="00E97C0D"/>
    <w:rsid w:val="00EA6B7E"/>
    <w:rsid w:val="00EE14A7"/>
    <w:rsid w:val="00F11CF6"/>
    <w:rsid w:val="00F11FE1"/>
    <w:rsid w:val="00F1232B"/>
    <w:rsid w:val="00F74A3A"/>
    <w:rsid w:val="00FC7A41"/>
    <w:rsid w:val="00FF447F"/>
    <w:rsid w:val="00FF6862"/>
    <w:rsid w:val="16FA59F3"/>
    <w:rsid w:val="1B2A5AA5"/>
    <w:rsid w:val="1C8D6319"/>
    <w:rsid w:val="522F10B9"/>
    <w:rsid w:val="72AB50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字符"/>
    <w:basedOn w:val="6"/>
    <w:link w:val="4"/>
    <w:qFormat/>
    <w:locked/>
    <w:uiPriority w:val="99"/>
    <w:rPr>
      <w:sz w:val="18"/>
      <w:szCs w:val="18"/>
    </w:rPr>
  </w:style>
  <w:style w:type="character" w:customStyle="1" w:styleId="11">
    <w:name w:val="页脚字符"/>
    <w:basedOn w:val="6"/>
    <w:link w:val="3"/>
    <w:qFormat/>
    <w:locked/>
    <w:uiPriority w:val="99"/>
    <w:rPr>
      <w:sz w:val="18"/>
      <w:szCs w:val="18"/>
    </w:rPr>
  </w:style>
  <w:style w:type="character" w:customStyle="1" w:styleId="12">
    <w:name w:val="批注框文本字符"/>
    <w:basedOn w:val="6"/>
    <w:link w:val="2"/>
    <w:semiHidden/>
    <w:qFormat/>
    <w:locked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34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278</Words>
  <Characters>1590</Characters>
  <Lines>13</Lines>
  <Paragraphs>3</Paragraphs>
  <TotalTime>0</TotalTime>
  <ScaleCrop>false</ScaleCrop>
  <LinksUpToDate>false</LinksUpToDate>
  <CharactersWithSpaces>1865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2016-01-15T03:40:00Z</dcterms:created>
  <dc:creator>emily.chang</dc:creator>
  <cp:lastModifiedBy>Marrion</cp:lastModifiedBy>
  <cp:lastPrinted>2016-01-18T00:38:00Z</cp:lastPrinted>
  <dcterms:modified xsi:type="dcterms:W3CDTF">2017-10-22T11:01:55Z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