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3358D" w:rsidRDefault="005A561E" w:rsidP="001F1E41">
      <w:pPr>
        <w:pStyle w:val="Titre"/>
        <w:jc w:val="center"/>
      </w:pPr>
      <w:r>
        <w:rPr/>
        <w:t>Chapitre 19</w:t>
      </w:r>
      <w:r w:rsidR="00A74003">
        <w:rPr/>
        <w:t xml:space="preserve"> </w:t>
      </w:r>
    </w:p>
    <w:p w:rsidR="00133B3B" w:rsidRDefault="00A74003" w:rsidP="00B62E7F">
      <w:pPr>
        <w:pStyle w:val="Titre"/>
        <w:jc w:val="center"/>
      </w:pPr>
      <w:r>
        <w:rPr/>
        <w:t>O</w:t>
      </w:r>
      <w:r w:rsidR="005A70D4">
        <w:rPr/>
        <w:t xml:space="preserve">rganes </w:t>
      </w:r>
      <w:r w:rsidR="00A344A1">
        <w:rPr/>
        <w:t>génitaux</w:t>
      </w:r>
      <w:r w:rsidR="003F48BB">
        <w:rPr/>
        <w:t xml:space="preserve"> féminins</w:t>
      </w:r>
    </w:p>
    <w:p w:rsidR="0050552F" w:rsidRPr="00675103" w:rsidRDefault="00D704B8" w:rsidP="00675103">
      <w:pPr>
        <w:pStyle w:val="Titre1"/>
        <w:jc w:val="center"/>
        <w:rPr>
          <w:color w:val="auto"/>
          <w:sz w:val="48"/>
          <w:szCs w:val="48"/>
        </w:rPr>
      </w:pPr>
      <w:r w:rsidRPr="00675103">
        <w:rPr>
          <w:color w:val="auto"/>
          <w:sz w:val="48"/>
          <w:szCs w:val="48"/>
        </w:rPr>
        <w:t>Utérus</w:t>
      </w:r>
    </w:p>
    <w:p w:rsidR="0050552F" w:rsidRPr="00B62E7F" w:rsidRDefault="00D704B8" w:rsidP="00BE3168">
      <w:pPr>
        <w:pStyle w:val="Titre1"/>
        <w:numPr>
          <w:ilvl w:val="0"/>
          <w:numId w:val="69"/>
        </w:numPr>
        <w:rPr>
          <w:color w:val="auto"/>
        </w:rPr>
      </w:pPr>
      <w:r w:rsidRPr="00B62E7F">
        <w:rPr>
          <w:color w:val="auto"/>
        </w:rPr>
        <w:t xml:space="preserve">Présentation </w:t>
      </w:r>
    </w:p>
    <w:p w:rsidR="008D3B2D" w:rsidRDefault="005A70D4" w:rsidP="008D3B2D">
      <w:pPr>
        <w:ind w:left="360"/>
        <w:rPr>
          <w:rFonts w:ascii="Times New Roman" w:hAnsi="Times New Roman" w:cs="Times New Roman"/>
          <w:sz w:val="24"/>
          <w:szCs w:val="24"/>
        </w:rPr>
      </w:pPr>
      <w:proofErr w:type="spellStart"/>
      <w:proofErr w:type="spellEnd"/>
      <w:proofErr w:type="spellStart"/>
      <w:proofErr w:type="spellEnd"/>
      <w:r>
        <w:t xml:space="preserve">Les femmes sont les plus touchées par les dysfonctions uro-génitales. Elles paient parfois très cher leur rôle de mère.  De la puberté à la ménopause, de nombreux facteurs  viennent harceler l’utérus et ses annexes (trompes et ovaires) : grossesses, accouchements sous large épisiotomie, ventouses, forceps, avortements, sédentarité, déséquilibres hormonaux, traumatismes, chirurgie, infections, prédispositions génétiques, etc. Derrière une lombalgie,  sciatalgie, coccygodynie, ptose, dyspareunies, dysménorrhées et douleurs pelviennes, peut se cacher une dysfonction ovarienne, une malposition utérine, un fibrome, une infection, un stérilet. </w:t>
      </w:r>
    </w:p>
    <w:p w:rsidR="0046047A" w:rsidRPr="00CF7F55" w:rsidRDefault="007B7B15" w:rsidP="0046047A">
      <w:pPr>
        <w:ind w:left="360"/>
        <w:rPr>
          <w:rFonts w:ascii="Times New Roman" w:hAnsi="Times New Roman" w:cs="Times New Roman"/>
          <w:sz w:val="24"/>
          <w:szCs w:val="24"/>
        </w:rPr>
      </w:pPr>
      <w:r>
        <w:rPr>
          <w:rFonts w:ascii="Times New Roman" w:hAnsi="Times New Roman" w:cs="Times New Roman"/>
          <w:b/>
          <w:sz w:val="24"/>
          <w:szCs w:val="24"/>
        </w:rPr>
        <w:t>A</w:t>
      </w:r>
      <w:r w:rsidR="0046047A" w:rsidRPr="00E46587">
        <w:rPr>
          <w:rFonts w:ascii="Times New Roman" w:hAnsi="Times New Roman" w:cs="Times New Roman"/>
          <w:b/>
          <w:sz w:val="24"/>
          <w:szCs w:val="24"/>
        </w:rPr>
        <w:t>ppareil de reproduction de la femme</w:t>
      </w:r>
      <w:r w:rsidR="00E46587">
        <w:rPr>
          <w:rFonts w:ascii="Times New Roman" w:hAnsi="Times New Roman" w:cs="Times New Roman"/>
          <w:b/>
          <w:sz w:val="24"/>
          <w:szCs w:val="24"/>
        </w:rPr>
        <w:t> </w:t>
      </w:r>
      <w:r w:rsidR="00E46587">
        <w:rPr>
          <w:rFonts w:ascii="Times New Roman" w:hAnsi="Times New Roman" w:cs="Times New Roman"/>
          <w:sz w:val="24"/>
          <w:szCs w:val="24"/>
        </w:rPr>
        <w:t>: il</w:t>
      </w:r>
      <w:r w:rsidR="0046047A" w:rsidRPr="0046047A">
        <w:rPr>
          <w:rFonts w:ascii="Times New Roman" w:hAnsi="Times New Roman" w:cs="Times New Roman"/>
          <w:sz w:val="24"/>
          <w:szCs w:val="24"/>
        </w:rPr>
        <w:t xml:space="preserve"> </w:t>
      </w:r>
      <w:r w:rsidR="0046047A">
        <w:rPr>
          <w:rFonts w:ascii="Times New Roman" w:hAnsi="Times New Roman" w:cs="Times New Roman"/>
          <w:sz w:val="24"/>
          <w:szCs w:val="24"/>
        </w:rPr>
        <w:t xml:space="preserve"> comprend : l’utérus et le </w:t>
      </w:r>
      <w:r w:rsidR="00913E65">
        <w:rPr>
          <w:rFonts w:ascii="Times New Roman" w:hAnsi="Times New Roman" w:cs="Times New Roman"/>
          <w:sz w:val="24"/>
          <w:szCs w:val="24"/>
        </w:rPr>
        <w:t>vagin s’ouvrant sur la vulve, deux</w:t>
      </w:r>
      <w:r w:rsidR="0046047A">
        <w:rPr>
          <w:rFonts w:ascii="Times New Roman" w:hAnsi="Times New Roman" w:cs="Times New Roman"/>
          <w:sz w:val="24"/>
          <w:szCs w:val="24"/>
        </w:rPr>
        <w:t xml:space="preserve"> ovaire</w:t>
      </w:r>
      <w:r w:rsidR="00913E65">
        <w:rPr>
          <w:rFonts w:ascii="Times New Roman" w:hAnsi="Times New Roman" w:cs="Times New Roman"/>
          <w:sz w:val="24"/>
          <w:szCs w:val="24"/>
        </w:rPr>
        <w:t>s et deux</w:t>
      </w:r>
      <w:r w:rsidR="0046047A">
        <w:rPr>
          <w:rFonts w:ascii="Times New Roman" w:hAnsi="Times New Roman" w:cs="Times New Roman"/>
          <w:sz w:val="24"/>
          <w:szCs w:val="24"/>
        </w:rPr>
        <w:t xml:space="preserve"> t</w:t>
      </w:r>
      <w:r>
        <w:rPr>
          <w:rFonts w:ascii="Times New Roman" w:hAnsi="Times New Roman" w:cs="Times New Roman"/>
          <w:sz w:val="24"/>
          <w:szCs w:val="24"/>
        </w:rPr>
        <w:t>rompes</w:t>
      </w:r>
      <w:r w:rsidR="0046047A">
        <w:rPr>
          <w:rFonts w:ascii="Times New Roman" w:hAnsi="Times New Roman" w:cs="Times New Roman"/>
          <w:sz w:val="24"/>
          <w:szCs w:val="24"/>
        </w:rPr>
        <w:t>.</w:t>
      </w:r>
      <w:r w:rsidR="00E46587">
        <w:rPr>
          <w:rFonts w:ascii="Times New Roman" w:hAnsi="Times New Roman" w:cs="Times New Roman"/>
          <w:sz w:val="24"/>
          <w:szCs w:val="24"/>
        </w:rPr>
        <w:t xml:space="preserve"> </w:t>
      </w:r>
      <w:r w:rsidR="00E46587" w:rsidRPr="00B62E7F">
        <w:rPr>
          <w:rFonts w:ascii="Times New Roman" w:hAnsi="Times New Roman" w:cs="Times New Roman"/>
          <w:b/>
          <w:color w:val="FF0000"/>
          <w:sz w:val="24"/>
          <w:szCs w:val="24"/>
        </w:rPr>
        <w:t>(</w:t>
      </w:r>
      <w:proofErr w:type="gramStart"/>
      <w:r w:rsidR="00E46587" w:rsidRPr="00B62E7F">
        <w:rPr>
          <w:rFonts w:ascii="Times New Roman" w:hAnsi="Times New Roman" w:cs="Times New Roman"/>
          <w:b/>
          <w:color w:val="FF0000"/>
          <w:sz w:val="24"/>
          <w:szCs w:val="24"/>
        </w:rPr>
        <w:t>figure</w:t>
      </w:r>
      <w:proofErr w:type="gramEnd"/>
      <w:r w:rsidR="00E46587" w:rsidRPr="00B62E7F">
        <w:rPr>
          <w:rFonts w:ascii="Times New Roman" w:hAnsi="Times New Roman" w:cs="Times New Roman"/>
          <w:b/>
          <w:color w:val="FF0000"/>
          <w:sz w:val="24"/>
          <w:szCs w:val="24"/>
        </w:rPr>
        <w:t xml:space="preserve"> 19.1)</w:t>
      </w:r>
    </w:p>
    <w:p w:rsidR="009D4D13" w:rsidRPr="00B62E7F" w:rsidRDefault="00B62E7F" w:rsidP="00BE3168">
      <w:pPr>
        <w:pStyle w:val="Titre1"/>
        <w:numPr>
          <w:ilvl w:val="0"/>
          <w:numId w:val="69"/>
        </w:numPr>
        <w:rPr>
          <w:color w:val="auto"/>
        </w:rPr>
      </w:pPr>
      <w:r w:rsidRPr="00B62E7F">
        <w:rPr>
          <w:color w:val="auto"/>
        </w:rPr>
        <w:t>Situation </w:t>
      </w:r>
      <w:r w:rsidR="004C0412" w:rsidRPr="00B62E7F">
        <w:rPr>
          <w:color w:val="auto"/>
        </w:rPr>
        <w:t xml:space="preserve"> </w:t>
      </w:r>
    </w:p>
    <w:p w:rsidR="0050552F" w:rsidRPr="00CF7F55" w:rsidRDefault="0050552F" w:rsidP="004C0412">
      <w:pPr>
        <w:ind w:left="360"/>
        <w:rPr>
          <w:rFonts w:ascii="Times New Roman" w:hAnsi="Times New Roman" w:cs="Times New Roman"/>
          <w:sz w:val="24"/>
          <w:szCs w:val="24"/>
        </w:rPr>
      </w:pPr>
      <w:r w:rsidRPr="00CF7F55">
        <w:rPr>
          <w:rFonts w:ascii="Times New Roman" w:hAnsi="Times New Roman" w:cs="Times New Roman"/>
          <w:sz w:val="24"/>
          <w:szCs w:val="24"/>
        </w:rPr>
        <w:t>Organe de la gestation, l’utérus a la forme d’un cône</w:t>
      </w:r>
      <w:r w:rsidR="00D570C7">
        <w:rPr>
          <w:rFonts w:ascii="Times New Roman" w:hAnsi="Times New Roman" w:cs="Times New Roman"/>
          <w:sz w:val="24"/>
          <w:szCs w:val="24"/>
        </w:rPr>
        <w:t xml:space="preserve"> </w:t>
      </w:r>
      <w:r w:rsidR="0036754B" w:rsidRPr="00B62E7F">
        <w:rPr>
          <w:rFonts w:ascii="Times New Roman" w:hAnsi="Times New Roman" w:cs="Times New Roman"/>
          <w:b/>
          <w:color w:val="FF0000"/>
          <w:sz w:val="24"/>
          <w:szCs w:val="24"/>
        </w:rPr>
        <w:t>(figure 19.2</w:t>
      </w:r>
      <w:r w:rsidR="00D570C7" w:rsidRPr="00B62E7F">
        <w:rPr>
          <w:rFonts w:ascii="Times New Roman" w:hAnsi="Times New Roman" w:cs="Times New Roman"/>
          <w:b/>
          <w:color w:val="FF0000"/>
          <w:sz w:val="24"/>
          <w:szCs w:val="24"/>
        </w:rPr>
        <w:t>)</w:t>
      </w:r>
      <w:r w:rsidR="00D570C7">
        <w:rPr>
          <w:rFonts w:ascii="Times New Roman" w:hAnsi="Times New Roman" w:cs="Times New Roman"/>
          <w:sz w:val="24"/>
          <w:szCs w:val="24"/>
        </w:rPr>
        <w:t xml:space="preserve"> </w:t>
      </w:r>
      <w:r w:rsidR="00533C2C">
        <w:rPr>
          <w:rFonts w:ascii="Times New Roman" w:hAnsi="Times New Roman" w:cs="Times New Roman"/>
          <w:sz w:val="24"/>
          <w:szCs w:val="24"/>
        </w:rPr>
        <w:t xml:space="preserve"> avec deux </w:t>
      </w:r>
      <w:r w:rsidR="00533C2C" w:rsidRPr="00B62E7F">
        <w:rPr>
          <w:rFonts w:ascii="Times New Roman" w:hAnsi="Times New Roman" w:cs="Times New Roman"/>
          <w:i/>
          <w:sz w:val="24"/>
          <w:szCs w:val="24"/>
        </w:rPr>
        <w:t>cornes</w:t>
      </w:r>
      <w:r w:rsidR="00533C2C" w:rsidRPr="00533C2C">
        <w:rPr>
          <w:rFonts w:ascii="Times New Roman" w:hAnsi="Times New Roman" w:cs="Times New Roman"/>
          <w:sz w:val="24"/>
          <w:szCs w:val="24"/>
        </w:rPr>
        <w:t xml:space="preserve"> où s’abouchent les trompes</w:t>
      </w:r>
      <w:r w:rsidR="00533C2C">
        <w:rPr>
          <w:rFonts w:ascii="Times New Roman" w:hAnsi="Times New Roman" w:cs="Times New Roman"/>
          <w:sz w:val="24"/>
          <w:szCs w:val="24"/>
        </w:rPr>
        <w:t>.  L</w:t>
      </w:r>
      <w:r w:rsidRPr="00CF7F55">
        <w:rPr>
          <w:rFonts w:ascii="Times New Roman" w:hAnsi="Times New Roman" w:cs="Times New Roman"/>
          <w:sz w:val="24"/>
          <w:szCs w:val="24"/>
        </w:rPr>
        <w:t xml:space="preserve">e sommet, ou </w:t>
      </w:r>
      <w:r w:rsidRPr="00B62E7F">
        <w:rPr>
          <w:rFonts w:ascii="Times New Roman" w:hAnsi="Times New Roman" w:cs="Times New Roman"/>
          <w:i/>
          <w:sz w:val="24"/>
          <w:szCs w:val="24"/>
        </w:rPr>
        <w:t>col</w:t>
      </w:r>
      <w:r w:rsidR="00B07920" w:rsidRPr="00CF7F55">
        <w:rPr>
          <w:rFonts w:ascii="Times New Roman" w:hAnsi="Times New Roman" w:cs="Times New Roman"/>
          <w:b/>
          <w:sz w:val="24"/>
          <w:szCs w:val="24"/>
        </w:rPr>
        <w:t>,</w:t>
      </w:r>
      <w:r w:rsidR="00B07920" w:rsidRPr="00CF7F55">
        <w:rPr>
          <w:rFonts w:ascii="Times New Roman" w:hAnsi="Times New Roman" w:cs="Times New Roman"/>
          <w:sz w:val="24"/>
          <w:szCs w:val="24"/>
        </w:rPr>
        <w:t xml:space="preserve"> est</w:t>
      </w:r>
      <w:r w:rsidRPr="00CF7F55">
        <w:rPr>
          <w:rFonts w:ascii="Times New Roman" w:hAnsi="Times New Roman" w:cs="Times New Roman"/>
          <w:sz w:val="24"/>
          <w:szCs w:val="24"/>
        </w:rPr>
        <w:t xml:space="preserve"> </w:t>
      </w:r>
      <w:r w:rsidR="00B07920" w:rsidRPr="00CF7F55">
        <w:rPr>
          <w:rFonts w:ascii="Times New Roman" w:hAnsi="Times New Roman" w:cs="Times New Roman"/>
          <w:sz w:val="24"/>
          <w:szCs w:val="24"/>
        </w:rPr>
        <w:t>à hauteur de l’articulation sacro-coccygi</w:t>
      </w:r>
      <w:r w:rsidR="00533C2C">
        <w:rPr>
          <w:rFonts w:ascii="Times New Roman" w:hAnsi="Times New Roman" w:cs="Times New Roman"/>
          <w:sz w:val="24"/>
          <w:szCs w:val="24"/>
        </w:rPr>
        <w:t>enne et du trigone de la vessie.</w:t>
      </w:r>
      <w:r w:rsidR="00B07920" w:rsidRPr="00CF7F55">
        <w:rPr>
          <w:rFonts w:ascii="Times New Roman" w:hAnsi="Times New Roman" w:cs="Times New Roman"/>
          <w:sz w:val="24"/>
          <w:szCs w:val="24"/>
        </w:rPr>
        <w:t xml:space="preserve"> Il </w:t>
      </w:r>
      <w:r w:rsidRPr="00CF7F55">
        <w:rPr>
          <w:rFonts w:ascii="Times New Roman" w:hAnsi="Times New Roman" w:cs="Times New Roman"/>
          <w:sz w:val="24"/>
          <w:szCs w:val="24"/>
        </w:rPr>
        <w:t xml:space="preserve">est orienté vers le bas et solidement attaché au </w:t>
      </w:r>
      <w:r w:rsidRPr="00B62E7F">
        <w:rPr>
          <w:rFonts w:ascii="Times New Roman" w:hAnsi="Times New Roman" w:cs="Times New Roman"/>
          <w:i/>
          <w:sz w:val="24"/>
          <w:szCs w:val="24"/>
        </w:rPr>
        <w:t>vagin</w:t>
      </w:r>
      <w:r w:rsidR="00B07920" w:rsidRPr="00CF7F55">
        <w:rPr>
          <w:rFonts w:ascii="Times New Roman" w:hAnsi="Times New Roman" w:cs="Times New Roman"/>
          <w:sz w:val="24"/>
          <w:szCs w:val="24"/>
        </w:rPr>
        <w:t xml:space="preserve"> dont le 1/3 inférieur est</w:t>
      </w:r>
      <w:r w:rsidRPr="00CF7F55">
        <w:rPr>
          <w:rFonts w:ascii="Times New Roman" w:hAnsi="Times New Roman" w:cs="Times New Roman"/>
          <w:sz w:val="24"/>
          <w:szCs w:val="24"/>
        </w:rPr>
        <w:t xml:space="preserve"> fixé au plancher pelvien</w:t>
      </w:r>
      <w:r w:rsidR="004B6010" w:rsidRPr="00CF7F55">
        <w:rPr>
          <w:rFonts w:ascii="Times New Roman" w:hAnsi="Times New Roman" w:cs="Times New Roman"/>
          <w:sz w:val="24"/>
          <w:szCs w:val="24"/>
        </w:rPr>
        <w:t xml:space="preserve"> et les 2/3 supérieurs, sont </w:t>
      </w:r>
      <w:r w:rsidR="00B07920" w:rsidRPr="00CF7F55">
        <w:rPr>
          <w:rFonts w:ascii="Times New Roman" w:hAnsi="Times New Roman" w:cs="Times New Roman"/>
          <w:sz w:val="24"/>
          <w:szCs w:val="24"/>
        </w:rPr>
        <w:t>intra-pelviens</w:t>
      </w:r>
      <w:r w:rsidRPr="00CF7F55">
        <w:rPr>
          <w:rFonts w:ascii="Times New Roman" w:hAnsi="Times New Roman" w:cs="Times New Roman"/>
          <w:sz w:val="24"/>
          <w:szCs w:val="24"/>
        </w:rPr>
        <w:t>.</w:t>
      </w:r>
      <w:r w:rsidR="00205A09" w:rsidRPr="00CF7F55">
        <w:rPr>
          <w:rFonts w:ascii="Times New Roman" w:hAnsi="Times New Roman" w:cs="Times New Roman"/>
          <w:sz w:val="24"/>
          <w:szCs w:val="24"/>
        </w:rPr>
        <w:t xml:space="preserve"> Le</w:t>
      </w:r>
      <w:r w:rsidR="00205A09" w:rsidRPr="00B62E7F">
        <w:rPr>
          <w:rFonts w:ascii="Times New Roman" w:hAnsi="Times New Roman" w:cs="Times New Roman"/>
          <w:i/>
          <w:sz w:val="24"/>
          <w:szCs w:val="24"/>
        </w:rPr>
        <w:t xml:space="preserve"> corps</w:t>
      </w:r>
      <w:r w:rsidR="00205A09" w:rsidRPr="00CF7F55">
        <w:rPr>
          <w:rFonts w:ascii="Times New Roman" w:hAnsi="Times New Roman" w:cs="Times New Roman"/>
          <w:sz w:val="24"/>
          <w:szCs w:val="24"/>
        </w:rPr>
        <w:t xml:space="preserve"> de l’utérus est mobile et occupe une position centrale dans la </w:t>
      </w:r>
      <w:r w:rsidR="00323ED6" w:rsidRPr="00CF7F55">
        <w:rPr>
          <w:rFonts w:ascii="Times New Roman" w:hAnsi="Times New Roman" w:cs="Times New Roman"/>
          <w:sz w:val="24"/>
          <w:szCs w:val="24"/>
        </w:rPr>
        <w:t xml:space="preserve">loge viscérale de la </w:t>
      </w:r>
      <w:r w:rsidR="00205A09" w:rsidRPr="00CF7F55">
        <w:rPr>
          <w:rFonts w:ascii="Times New Roman" w:hAnsi="Times New Roman" w:cs="Times New Roman"/>
          <w:sz w:val="24"/>
          <w:szCs w:val="24"/>
        </w:rPr>
        <w:t>cavité pelvienne, en avant de l’ampoule rectale et au-dessus de la vessie. L’</w:t>
      </w:r>
      <w:r w:rsidR="00205A09" w:rsidRPr="00B62E7F">
        <w:rPr>
          <w:rFonts w:ascii="Times New Roman" w:hAnsi="Times New Roman" w:cs="Times New Roman"/>
          <w:i/>
          <w:sz w:val="24"/>
          <w:szCs w:val="24"/>
        </w:rPr>
        <w:t>isthme</w:t>
      </w:r>
      <w:r w:rsidR="00205A09" w:rsidRPr="00CF7F55">
        <w:rPr>
          <w:rFonts w:ascii="Times New Roman" w:hAnsi="Times New Roman" w:cs="Times New Roman"/>
          <w:sz w:val="24"/>
          <w:szCs w:val="24"/>
        </w:rPr>
        <w:t xml:space="preserve"> sépare le corps du col</w:t>
      </w:r>
      <w:r w:rsidR="00F0487F">
        <w:rPr>
          <w:rFonts w:ascii="Times New Roman" w:hAnsi="Times New Roman" w:cs="Times New Roman"/>
          <w:sz w:val="24"/>
          <w:szCs w:val="24"/>
        </w:rPr>
        <w:t xml:space="preserve"> utérin</w:t>
      </w:r>
      <w:r w:rsidR="00205A09" w:rsidRPr="00CF7F55">
        <w:rPr>
          <w:rFonts w:ascii="Times New Roman" w:hAnsi="Times New Roman" w:cs="Times New Roman"/>
          <w:sz w:val="24"/>
          <w:szCs w:val="24"/>
        </w:rPr>
        <w:t>.</w:t>
      </w:r>
      <w:r w:rsidR="006D108C" w:rsidRPr="00CF7F55">
        <w:rPr>
          <w:rFonts w:ascii="Times New Roman" w:hAnsi="Times New Roman" w:cs="Times New Roman"/>
          <w:sz w:val="24"/>
          <w:szCs w:val="24"/>
        </w:rPr>
        <w:t xml:space="preserve"> Il se projette au niveau de l’épine ischiatique.</w:t>
      </w:r>
      <w:r w:rsidR="00205A09" w:rsidRPr="00CF7F55">
        <w:rPr>
          <w:rFonts w:ascii="Times New Roman" w:hAnsi="Times New Roman" w:cs="Times New Roman"/>
          <w:sz w:val="24"/>
          <w:szCs w:val="24"/>
        </w:rPr>
        <w:t xml:space="preserve"> L’extrémité inférieure du col, en forme de mus</w:t>
      </w:r>
      <w:r w:rsidR="00323ED6" w:rsidRPr="00CF7F55">
        <w:rPr>
          <w:rFonts w:ascii="Times New Roman" w:hAnsi="Times New Roman" w:cs="Times New Roman"/>
          <w:sz w:val="24"/>
          <w:szCs w:val="24"/>
        </w:rPr>
        <w:t xml:space="preserve">eau de tanche, est </w:t>
      </w:r>
      <w:proofErr w:type="gramStart"/>
      <w:r w:rsidR="00B62E7F">
        <w:rPr>
          <w:rFonts w:ascii="Times New Roman" w:hAnsi="Times New Roman" w:cs="Times New Roman"/>
          <w:sz w:val="24"/>
          <w:szCs w:val="24"/>
        </w:rPr>
        <w:t>intra-</w:t>
      </w:r>
      <w:r w:rsidR="00205A09" w:rsidRPr="00B62E7F">
        <w:rPr>
          <w:rFonts w:ascii="Times New Roman" w:hAnsi="Times New Roman" w:cs="Times New Roman"/>
          <w:sz w:val="24"/>
          <w:szCs w:val="24"/>
        </w:rPr>
        <w:t>vaginal</w:t>
      </w:r>
      <w:proofErr w:type="gramEnd"/>
      <w:r w:rsidR="00205A09" w:rsidRPr="00CF7F55">
        <w:rPr>
          <w:rFonts w:ascii="Times New Roman" w:hAnsi="Times New Roman" w:cs="Times New Roman"/>
          <w:sz w:val="24"/>
          <w:szCs w:val="24"/>
        </w:rPr>
        <w:t>. Il est percé de l’orifice cervi</w:t>
      </w:r>
      <w:r w:rsidR="006D108C" w:rsidRPr="00CF7F55">
        <w:rPr>
          <w:rFonts w:ascii="Times New Roman" w:hAnsi="Times New Roman" w:cs="Times New Roman"/>
          <w:sz w:val="24"/>
          <w:szCs w:val="24"/>
        </w:rPr>
        <w:t>cal qui fait communiquer le vagin</w:t>
      </w:r>
      <w:r w:rsidR="00205A09" w:rsidRPr="00CF7F55">
        <w:rPr>
          <w:rFonts w:ascii="Times New Roman" w:hAnsi="Times New Roman" w:cs="Times New Roman"/>
          <w:sz w:val="24"/>
          <w:szCs w:val="24"/>
        </w:rPr>
        <w:t xml:space="preserve"> avec l’utérus.</w:t>
      </w:r>
    </w:p>
    <w:p w:rsidR="00323ED6" w:rsidRPr="003C3B20" w:rsidRDefault="00B62E7F" w:rsidP="00BE3168">
      <w:pPr>
        <w:pStyle w:val="Titre1"/>
        <w:numPr>
          <w:ilvl w:val="0"/>
          <w:numId w:val="69"/>
        </w:numPr>
        <w:rPr>
          <w:color w:val="auto"/>
        </w:rPr>
      </w:pPr>
      <w:r w:rsidRPr="003C3B20">
        <w:rPr>
          <w:color w:val="auto"/>
        </w:rPr>
        <w:t>Anatomie </w:t>
      </w:r>
    </w:p>
    <w:p w:rsidR="00EE4B96" w:rsidRPr="00CF7F55" w:rsidRDefault="00EE4B96" w:rsidP="00BE3168">
      <w:pPr>
        <w:pStyle w:val="Paragraphedeliste"/>
        <w:numPr>
          <w:ilvl w:val="0"/>
          <w:numId w:val="8"/>
        </w:numPr>
        <w:jc w:val="both"/>
        <w:rPr>
          <w:rFonts w:ascii="Times New Roman" w:hAnsi="Times New Roman" w:cs="Times New Roman"/>
          <w:sz w:val="24"/>
          <w:szCs w:val="24"/>
        </w:rPr>
      </w:pPr>
      <w:r w:rsidRPr="00CF7F55">
        <w:rPr>
          <w:rFonts w:ascii="Times New Roman" w:hAnsi="Times New Roman" w:cs="Times New Roman"/>
          <w:b/>
          <w:sz w:val="24"/>
          <w:szCs w:val="24"/>
        </w:rPr>
        <w:t>Constitution</w:t>
      </w:r>
      <w:r w:rsidRPr="00CF7F55">
        <w:rPr>
          <w:rFonts w:ascii="Times New Roman" w:hAnsi="Times New Roman" w:cs="Times New Roman"/>
          <w:sz w:val="24"/>
          <w:szCs w:val="24"/>
        </w:rPr>
        <w:t> : l</w:t>
      </w:r>
      <w:r w:rsidR="007B7B15">
        <w:rPr>
          <w:rFonts w:ascii="Times New Roman" w:hAnsi="Times New Roman" w:cs="Times New Roman"/>
          <w:sz w:val="24"/>
          <w:szCs w:val="24"/>
        </w:rPr>
        <w:t>’utérus présente deux</w:t>
      </w:r>
      <w:r w:rsidR="00C02F71" w:rsidRPr="00CF7F55">
        <w:rPr>
          <w:rFonts w:ascii="Times New Roman" w:hAnsi="Times New Roman" w:cs="Times New Roman"/>
          <w:sz w:val="24"/>
          <w:szCs w:val="24"/>
        </w:rPr>
        <w:t xml:space="preserve"> </w:t>
      </w:r>
      <w:r w:rsidRPr="00CF7F55">
        <w:rPr>
          <w:rFonts w:ascii="Times New Roman" w:hAnsi="Times New Roman" w:cs="Times New Roman"/>
          <w:sz w:val="24"/>
          <w:szCs w:val="24"/>
        </w:rPr>
        <w:t>parties</w:t>
      </w:r>
      <w:r w:rsidRPr="00CF7F55">
        <w:rPr>
          <w:rFonts w:ascii="Times New Roman" w:hAnsi="Times New Roman" w:cs="Times New Roman"/>
          <w:b/>
          <w:sz w:val="24"/>
          <w:szCs w:val="24"/>
        </w:rPr>
        <w:t> </w:t>
      </w:r>
      <w:r w:rsidRPr="00CF7F55">
        <w:rPr>
          <w:rFonts w:ascii="Times New Roman" w:hAnsi="Times New Roman" w:cs="Times New Roman"/>
          <w:sz w:val="24"/>
          <w:szCs w:val="24"/>
        </w:rPr>
        <w:t xml:space="preserve">: </w:t>
      </w:r>
    </w:p>
    <w:p w:rsidR="00EE4B96" w:rsidRPr="00CF7F55" w:rsidRDefault="00EE4B96" w:rsidP="00BE3168">
      <w:pPr>
        <w:pStyle w:val="Paragraphedeliste"/>
        <w:numPr>
          <w:ilvl w:val="0"/>
          <w:numId w:val="27"/>
        </w:numPr>
        <w:jc w:val="both"/>
        <w:rPr>
          <w:rFonts w:ascii="Times New Roman" w:hAnsi="Times New Roman" w:cs="Times New Roman"/>
          <w:sz w:val="24"/>
          <w:szCs w:val="24"/>
        </w:rPr>
      </w:pPr>
      <w:proofErr w:type="spellStart"/>
      <w:r w:rsidRPr="00CF7F55">
        <w:rPr>
          <w:rFonts w:ascii="Times New Roman" w:hAnsi="Times New Roman" w:cs="Times New Roman"/>
          <w:b/>
          <w:sz w:val="24"/>
          <w:szCs w:val="24"/>
        </w:rPr>
        <w:t>Myomètre</w:t>
      </w:r>
      <w:proofErr w:type="spellEnd"/>
      <w:r w:rsidR="00913E65">
        <w:rPr>
          <w:rFonts w:ascii="Times New Roman" w:hAnsi="Times New Roman" w:cs="Times New Roman"/>
          <w:b/>
          <w:sz w:val="24"/>
          <w:szCs w:val="24"/>
        </w:rPr>
        <w:t> </w:t>
      </w:r>
      <w:r w:rsidR="00913E65" w:rsidRPr="00913E65">
        <w:rPr>
          <w:rFonts w:ascii="Times New Roman" w:hAnsi="Times New Roman" w:cs="Times New Roman"/>
          <w:sz w:val="24"/>
          <w:szCs w:val="24"/>
        </w:rPr>
        <w:t>:</w:t>
      </w:r>
      <w:r w:rsidRPr="00CF7F55">
        <w:rPr>
          <w:rFonts w:ascii="Times New Roman" w:hAnsi="Times New Roman" w:cs="Times New Roman"/>
          <w:sz w:val="24"/>
          <w:szCs w:val="24"/>
        </w:rPr>
        <w:t xml:space="preserve"> épais et constitué de fibres musc</w:t>
      </w:r>
      <w:r w:rsidR="00B62E7F">
        <w:rPr>
          <w:rFonts w:ascii="Times New Roman" w:hAnsi="Times New Roman" w:cs="Times New Roman"/>
          <w:sz w:val="24"/>
          <w:szCs w:val="24"/>
        </w:rPr>
        <w:t>ulaires lisses, il est externe ;</w:t>
      </w:r>
    </w:p>
    <w:p w:rsidR="007B7B15" w:rsidRDefault="00C02F71" w:rsidP="00BE3168">
      <w:pPr>
        <w:pStyle w:val="Paragraphedeliste"/>
        <w:numPr>
          <w:ilvl w:val="0"/>
          <w:numId w:val="27"/>
        </w:numPr>
        <w:jc w:val="both"/>
        <w:rPr>
          <w:rFonts w:ascii="Times New Roman" w:hAnsi="Times New Roman" w:cs="Times New Roman"/>
          <w:sz w:val="24"/>
          <w:szCs w:val="24"/>
        </w:rPr>
      </w:pPr>
      <w:r w:rsidRPr="00CF7F55">
        <w:rPr>
          <w:rFonts w:ascii="Times New Roman" w:hAnsi="Times New Roman" w:cs="Times New Roman"/>
          <w:b/>
          <w:sz w:val="24"/>
          <w:szCs w:val="24"/>
        </w:rPr>
        <w:t>E</w:t>
      </w:r>
      <w:r w:rsidR="00EE4B96" w:rsidRPr="00CF7F55">
        <w:rPr>
          <w:rFonts w:ascii="Times New Roman" w:hAnsi="Times New Roman" w:cs="Times New Roman"/>
          <w:b/>
          <w:sz w:val="24"/>
          <w:szCs w:val="24"/>
        </w:rPr>
        <w:t>ndomètre</w:t>
      </w:r>
      <w:r w:rsidR="00EE4B96" w:rsidRPr="00CF7F55">
        <w:rPr>
          <w:rFonts w:ascii="Times New Roman" w:hAnsi="Times New Roman" w:cs="Times New Roman"/>
          <w:sz w:val="24"/>
          <w:szCs w:val="24"/>
        </w:rPr>
        <w:t xml:space="preserve"> (ou muqueuse)</w:t>
      </w:r>
      <w:r w:rsidRPr="00CF7F55">
        <w:rPr>
          <w:rFonts w:ascii="Times New Roman" w:hAnsi="Times New Roman" w:cs="Times New Roman"/>
          <w:sz w:val="24"/>
          <w:szCs w:val="24"/>
        </w:rPr>
        <w:t> : il est la paroi</w:t>
      </w:r>
      <w:r w:rsidR="00EE4B96" w:rsidRPr="00CF7F55">
        <w:rPr>
          <w:rFonts w:ascii="Times New Roman" w:hAnsi="Times New Roman" w:cs="Times New Roman"/>
          <w:sz w:val="24"/>
          <w:szCs w:val="24"/>
        </w:rPr>
        <w:t xml:space="preserve"> interne</w:t>
      </w:r>
      <w:r w:rsidRPr="00CF7F55">
        <w:rPr>
          <w:rFonts w:ascii="Times New Roman" w:hAnsi="Times New Roman" w:cs="Times New Roman"/>
          <w:sz w:val="24"/>
          <w:szCs w:val="24"/>
        </w:rPr>
        <w:t xml:space="preserve"> de l’utérus, riche en vaisseaux sanguins.</w:t>
      </w:r>
    </w:p>
    <w:p w:rsidR="00C02F71" w:rsidRPr="007B7B15" w:rsidRDefault="007B7B15" w:rsidP="007B7B15">
      <w:pPr>
        <w:pStyle w:val="Paragraphedeliste"/>
        <w:ind w:left="851"/>
        <w:jc w:val="both"/>
        <w:rPr>
          <w:rFonts w:ascii="Times New Roman" w:hAnsi="Times New Roman" w:cs="Times New Roman"/>
          <w:sz w:val="24"/>
          <w:szCs w:val="24"/>
        </w:rPr>
      </w:pPr>
      <w:r w:rsidRPr="007B7B15">
        <w:rPr>
          <w:rFonts w:ascii="Times New Roman" w:hAnsi="Times New Roman" w:cs="Times New Roman"/>
          <w:sz w:val="24"/>
          <w:szCs w:val="24"/>
        </w:rPr>
        <w:t xml:space="preserve"> L</w:t>
      </w:r>
      <w:r w:rsidR="00C02F71" w:rsidRPr="007B7B15">
        <w:rPr>
          <w:rFonts w:ascii="Times New Roman" w:hAnsi="Times New Roman" w:cs="Times New Roman"/>
          <w:sz w:val="24"/>
          <w:szCs w:val="24"/>
        </w:rPr>
        <w:t>e péritoine enveloppe l’utérus sur une grande partie.</w:t>
      </w:r>
    </w:p>
    <w:p w:rsidR="004C0412" w:rsidRPr="00CF7F55" w:rsidRDefault="004C0412" w:rsidP="00BE3168">
      <w:pPr>
        <w:pStyle w:val="Paragraphedeliste"/>
        <w:numPr>
          <w:ilvl w:val="0"/>
          <w:numId w:val="8"/>
        </w:numPr>
        <w:jc w:val="both"/>
        <w:rPr>
          <w:rFonts w:ascii="Times New Roman" w:hAnsi="Times New Roman" w:cs="Times New Roman"/>
          <w:sz w:val="24"/>
          <w:szCs w:val="24"/>
        </w:rPr>
      </w:pPr>
      <w:r w:rsidRPr="00CF7F55">
        <w:rPr>
          <w:rFonts w:ascii="Times New Roman" w:hAnsi="Times New Roman" w:cs="Times New Roman"/>
          <w:b/>
          <w:sz w:val="24"/>
          <w:szCs w:val="24"/>
        </w:rPr>
        <w:t>Orientation</w:t>
      </w:r>
      <w:r w:rsidRPr="00CF7F55">
        <w:rPr>
          <w:rFonts w:ascii="Times New Roman" w:hAnsi="Times New Roman" w:cs="Times New Roman"/>
          <w:sz w:val="24"/>
          <w:szCs w:val="24"/>
        </w:rPr>
        <w:t> : dans un plan sagittal, chez une femme en position debout, le grand axe du corps utérin</w:t>
      </w:r>
      <w:r w:rsidR="000A30A4">
        <w:rPr>
          <w:rFonts w:ascii="Times New Roman" w:hAnsi="Times New Roman" w:cs="Times New Roman"/>
          <w:sz w:val="24"/>
          <w:szCs w:val="24"/>
        </w:rPr>
        <w:t xml:space="preserve"> </w:t>
      </w:r>
      <w:r w:rsidR="0036754B" w:rsidRPr="00B62E7F">
        <w:rPr>
          <w:rFonts w:ascii="Times New Roman" w:hAnsi="Times New Roman" w:cs="Times New Roman"/>
          <w:b/>
          <w:color w:val="FF0000"/>
          <w:sz w:val="24"/>
          <w:szCs w:val="24"/>
        </w:rPr>
        <w:t>(figure 19.3</w:t>
      </w:r>
      <w:r w:rsidR="000A30A4" w:rsidRPr="00B62E7F">
        <w:rPr>
          <w:rFonts w:ascii="Times New Roman" w:hAnsi="Times New Roman" w:cs="Times New Roman"/>
          <w:b/>
          <w:color w:val="FF0000"/>
          <w:sz w:val="24"/>
          <w:szCs w:val="24"/>
        </w:rPr>
        <w:t>)</w:t>
      </w:r>
      <w:r w:rsidRPr="00B62E7F">
        <w:rPr>
          <w:rFonts w:ascii="Times New Roman" w:hAnsi="Times New Roman" w:cs="Times New Roman"/>
          <w:b/>
          <w:sz w:val="24"/>
          <w:szCs w:val="24"/>
        </w:rPr>
        <w:t xml:space="preserve"> </w:t>
      </w:r>
      <w:r w:rsidR="00B62E7F">
        <w:rPr>
          <w:rFonts w:ascii="Times New Roman" w:hAnsi="Times New Roman" w:cs="Times New Roman"/>
          <w:sz w:val="24"/>
          <w:szCs w:val="24"/>
        </w:rPr>
        <w:t xml:space="preserve">est orienté </w:t>
      </w:r>
      <w:proofErr w:type="spellStart"/>
      <w:r w:rsidR="00B62E7F">
        <w:rPr>
          <w:rFonts w:ascii="Times New Roman" w:hAnsi="Times New Roman" w:cs="Times New Roman"/>
          <w:sz w:val="24"/>
          <w:szCs w:val="24"/>
        </w:rPr>
        <w:t>céphaliquement</w:t>
      </w:r>
      <w:proofErr w:type="spellEnd"/>
      <w:r w:rsidR="00B62E7F">
        <w:rPr>
          <w:rFonts w:ascii="Times New Roman" w:hAnsi="Times New Roman" w:cs="Times New Roman"/>
          <w:sz w:val="24"/>
          <w:szCs w:val="24"/>
        </w:rPr>
        <w:t xml:space="preserve"> et </w:t>
      </w:r>
      <w:proofErr w:type="spellStart"/>
      <w:r w:rsidR="00B62E7F">
        <w:rPr>
          <w:rFonts w:ascii="Times New Roman" w:hAnsi="Times New Roman" w:cs="Times New Roman"/>
          <w:sz w:val="24"/>
          <w:szCs w:val="24"/>
        </w:rPr>
        <w:t>ventralement</w:t>
      </w:r>
      <w:proofErr w:type="spellEnd"/>
      <w:r w:rsidRPr="00CF7F55">
        <w:rPr>
          <w:rFonts w:ascii="Times New Roman" w:hAnsi="Times New Roman" w:cs="Times New Roman"/>
          <w:sz w:val="24"/>
          <w:szCs w:val="24"/>
        </w:rPr>
        <w:t>, faisan</w:t>
      </w:r>
      <w:r w:rsidR="0091589A">
        <w:rPr>
          <w:rFonts w:ascii="Times New Roman" w:hAnsi="Times New Roman" w:cs="Times New Roman"/>
          <w:sz w:val="24"/>
          <w:szCs w:val="24"/>
        </w:rPr>
        <w:t>t un angle de 120° avec le</w:t>
      </w:r>
      <w:r w:rsidRPr="00CF7F55">
        <w:rPr>
          <w:rFonts w:ascii="Times New Roman" w:hAnsi="Times New Roman" w:cs="Times New Roman"/>
          <w:sz w:val="24"/>
          <w:szCs w:val="24"/>
        </w:rPr>
        <w:t xml:space="preserve"> col. Le vagin est orienté à 60-70° par rapport à l’horizontal.</w:t>
      </w:r>
    </w:p>
    <w:p w:rsidR="004C0412" w:rsidRPr="00CF7F55" w:rsidRDefault="004C0412" w:rsidP="004C0412">
      <w:pPr>
        <w:pStyle w:val="Paragraphedeliste"/>
        <w:jc w:val="both"/>
        <w:rPr>
          <w:rFonts w:ascii="Times New Roman" w:hAnsi="Times New Roman" w:cs="Times New Roman"/>
          <w:sz w:val="24"/>
          <w:szCs w:val="24"/>
        </w:rPr>
      </w:pPr>
      <w:r>
        <w:t>Dans un plan frontal, l’utérus est rarement vertical : le corps est le plus souvent orienté à droite et le col à gauche. La situation et l’orientation de l’utérus sont tributaires de la tension de ses moyens de fixation.</w:t>
      </w:r>
    </w:p>
    <w:p w:rsidR="004C0412" w:rsidRPr="00CF7F55" w:rsidRDefault="004C0412" w:rsidP="00BE3168">
      <w:pPr>
        <w:pStyle w:val="Paragraphedeliste"/>
        <w:numPr>
          <w:ilvl w:val="0"/>
          <w:numId w:val="8"/>
        </w:numPr>
        <w:jc w:val="both"/>
        <w:rPr>
          <w:rFonts w:ascii="Times New Roman" w:hAnsi="Times New Roman" w:cs="Times New Roman"/>
          <w:sz w:val="24"/>
          <w:szCs w:val="24"/>
        </w:rPr>
      </w:pPr>
      <w:r w:rsidRPr="00CF7F55">
        <w:rPr>
          <w:rFonts w:ascii="Times New Roman" w:hAnsi="Times New Roman" w:cs="Times New Roman"/>
          <w:b/>
          <w:sz w:val="24"/>
          <w:szCs w:val="24"/>
        </w:rPr>
        <w:t>Dimensions </w:t>
      </w:r>
      <w:r w:rsidRPr="00CF7F55">
        <w:rPr>
          <w:rFonts w:ascii="Times New Roman" w:hAnsi="Times New Roman" w:cs="Times New Roman"/>
          <w:sz w:val="24"/>
          <w:szCs w:val="24"/>
        </w:rPr>
        <w:t xml:space="preserve">: chez la nullipare, les dimensions de l’utérus sont : longueur : 6 à 7cm, largeur 4cm, épaisseur 2cm. Il faut ajouter 1cm à ces mesures chez la multipare. </w:t>
      </w:r>
    </w:p>
    <w:p w:rsidR="004C0412" w:rsidRPr="00CF7F55" w:rsidRDefault="00F0487F" w:rsidP="004C0412">
      <w:pPr>
        <w:pStyle w:val="Paragraphedeliste"/>
        <w:jc w:val="both"/>
        <w:rPr>
          <w:rFonts w:ascii="Times New Roman" w:hAnsi="Times New Roman" w:cs="Times New Roman"/>
          <w:sz w:val="24"/>
          <w:szCs w:val="24"/>
        </w:rPr>
      </w:pPr>
      <w:r>
        <w:rPr>
          <w:rFonts w:ascii="Times New Roman" w:hAnsi="Times New Roman" w:cs="Times New Roman"/>
          <w:sz w:val="24"/>
          <w:szCs w:val="24"/>
        </w:rPr>
        <w:t>Le poids est de 70 à 80gr, I</w:t>
      </w:r>
      <w:r w:rsidR="004C0412" w:rsidRPr="00CF7F55">
        <w:rPr>
          <w:rFonts w:ascii="Times New Roman" w:hAnsi="Times New Roman" w:cs="Times New Roman"/>
          <w:sz w:val="24"/>
          <w:szCs w:val="24"/>
        </w:rPr>
        <w:t>l augmente jusqu’à la ménopause, après quoi c’est l’involution.</w:t>
      </w:r>
    </w:p>
    <w:p w:rsidR="004C0412" w:rsidRPr="00CF7F55" w:rsidRDefault="004C0412" w:rsidP="004C0412">
      <w:pPr>
        <w:pStyle w:val="Paragraphedeliste"/>
        <w:jc w:val="both"/>
        <w:rPr>
          <w:rFonts w:ascii="Times New Roman" w:hAnsi="Times New Roman" w:cs="Times New Roman"/>
          <w:sz w:val="24"/>
          <w:szCs w:val="24"/>
        </w:rPr>
      </w:pPr>
      <w:r>
        <w:t xml:space="preserve"> Le fond de l’utérus ou dôme utérin est à 2 ou 3cm au-dessous du plan du détroit supérieur de la cavité pelvienne.</w:t>
      </w:r>
    </w:p>
    <w:p w:rsidR="004C0412" w:rsidRPr="00CF7F55" w:rsidRDefault="000A30A4" w:rsidP="004C0412">
      <w:pPr>
        <w:pStyle w:val="Paragraphedeliste"/>
        <w:jc w:val="both"/>
        <w:rPr>
          <w:rFonts w:ascii="Times New Roman" w:hAnsi="Times New Roman" w:cs="Times New Roman"/>
          <w:sz w:val="24"/>
          <w:szCs w:val="24"/>
        </w:rPr>
      </w:pPr>
      <w:r>
        <w:rPr>
          <w:rFonts w:ascii="Times New Roman" w:hAnsi="Times New Roman" w:cs="Times New Roman"/>
          <w:sz w:val="24"/>
          <w:szCs w:val="24"/>
        </w:rPr>
        <w:t>U</w:t>
      </w:r>
      <w:r w:rsidR="004C0412" w:rsidRPr="00CF7F55">
        <w:rPr>
          <w:rFonts w:ascii="Times New Roman" w:hAnsi="Times New Roman" w:cs="Times New Roman"/>
          <w:sz w:val="24"/>
          <w:szCs w:val="24"/>
        </w:rPr>
        <w:t>n plan horizontal, passant par le bord supérieur de la symphyse pubienne, rencontre le 1/3 supérieur de l’utérus.</w:t>
      </w:r>
    </w:p>
    <w:p w:rsidR="004C0412" w:rsidRPr="00CF7F55" w:rsidRDefault="004C0412" w:rsidP="004C0412">
      <w:pPr>
        <w:pStyle w:val="Paragraphedeliste"/>
        <w:jc w:val="both"/>
        <w:rPr>
          <w:rFonts w:ascii="Times New Roman" w:hAnsi="Times New Roman" w:cs="Times New Roman"/>
          <w:sz w:val="24"/>
          <w:szCs w:val="24"/>
        </w:rPr>
      </w:pPr>
      <w:r w:rsidRPr="00CF7F55">
        <w:rPr>
          <w:rFonts w:ascii="Times New Roman" w:hAnsi="Times New Roman" w:cs="Times New Roman"/>
          <w:sz w:val="24"/>
          <w:szCs w:val="24"/>
        </w:rPr>
        <w:t xml:space="preserve">Chez la femme en âge de procréer, le col a la consistance du lobule du nez et, au contact, il devient érectile. Chez la femme enceinte, le col est mou et érectile. Chez la femme ménopausée, </w:t>
      </w:r>
      <w:r w:rsidR="0091589A">
        <w:rPr>
          <w:rFonts w:ascii="Times New Roman" w:hAnsi="Times New Roman" w:cs="Times New Roman"/>
          <w:sz w:val="24"/>
          <w:szCs w:val="24"/>
        </w:rPr>
        <w:t>le col est mou et non érectile.</w:t>
      </w:r>
    </w:p>
    <w:p w:rsidR="004C0412" w:rsidRPr="00CF7F55" w:rsidRDefault="007D1B5A" w:rsidP="00BE3168">
      <w:pPr>
        <w:pStyle w:val="Paragraphedeliste"/>
        <w:numPr>
          <w:ilvl w:val="0"/>
          <w:numId w:val="8"/>
        </w:numPr>
        <w:rPr>
          <w:rFonts w:ascii="Times New Roman" w:hAnsi="Times New Roman" w:cs="Times New Roman"/>
          <w:b/>
          <w:sz w:val="24"/>
          <w:szCs w:val="24"/>
        </w:rPr>
      </w:pPr>
      <w:r w:rsidRPr="00CF7F55">
        <w:rPr>
          <w:rFonts w:ascii="Times New Roman" w:hAnsi="Times New Roman" w:cs="Times New Roman"/>
          <w:b/>
          <w:sz w:val="24"/>
          <w:szCs w:val="24"/>
        </w:rPr>
        <w:t>Moyens de fixité</w:t>
      </w:r>
      <w:r w:rsidR="004C0412" w:rsidRPr="00CF7F55">
        <w:rPr>
          <w:rFonts w:ascii="Times New Roman" w:hAnsi="Times New Roman" w:cs="Times New Roman"/>
          <w:b/>
          <w:sz w:val="24"/>
          <w:szCs w:val="24"/>
        </w:rPr>
        <w:t> :</w:t>
      </w:r>
    </w:p>
    <w:p w:rsidR="007D1B5A" w:rsidRPr="00CF7F55" w:rsidRDefault="007D1B5A" w:rsidP="00BE3168">
      <w:pPr>
        <w:pStyle w:val="Paragraphedeliste"/>
        <w:numPr>
          <w:ilvl w:val="0"/>
          <w:numId w:val="1"/>
        </w:numPr>
        <w:jc w:val="both"/>
        <w:rPr>
          <w:rFonts w:ascii="Times New Roman" w:hAnsi="Times New Roman" w:cs="Times New Roman"/>
          <w:b/>
          <w:sz w:val="24"/>
          <w:szCs w:val="24"/>
        </w:rPr>
      </w:pPr>
      <w:r w:rsidRPr="00CF7F55">
        <w:rPr>
          <w:rFonts w:ascii="Times New Roman" w:hAnsi="Times New Roman" w:cs="Times New Roman"/>
          <w:b/>
          <w:sz w:val="24"/>
          <w:szCs w:val="24"/>
        </w:rPr>
        <w:t xml:space="preserve"> Système de suspenseur :</w:t>
      </w:r>
    </w:p>
    <w:p w:rsidR="0091589A" w:rsidRDefault="007D1B5A" w:rsidP="00BE3168">
      <w:pPr>
        <w:pStyle w:val="Paragraphedeliste"/>
        <w:numPr>
          <w:ilvl w:val="0"/>
          <w:numId w:val="9"/>
        </w:numPr>
        <w:ind w:left="1146"/>
        <w:jc w:val="both"/>
        <w:rPr>
          <w:rFonts w:ascii="Times New Roman" w:hAnsi="Times New Roman" w:cs="Times New Roman"/>
          <w:sz w:val="24"/>
          <w:szCs w:val="24"/>
        </w:rPr>
      </w:pPr>
      <w:r w:rsidRPr="00291616">
        <w:rPr>
          <w:rFonts w:ascii="Times New Roman" w:hAnsi="Times New Roman" w:cs="Times New Roman"/>
          <w:b/>
          <w:sz w:val="24"/>
          <w:szCs w:val="24"/>
        </w:rPr>
        <w:t>Péritoine</w:t>
      </w:r>
      <w:r w:rsidR="004C0412" w:rsidRPr="00291616">
        <w:rPr>
          <w:rFonts w:ascii="Times New Roman" w:hAnsi="Times New Roman" w:cs="Times New Roman"/>
          <w:sz w:val="24"/>
          <w:szCs w:val="24"/>
        </w:rPr>
        <w:t> : il recouvre la</w:t>
      </w:r>
      <w:r w:rsidR="00963EE1" w:rsidRPr="00291616">
        <w:rPr>
          <w:rFonts w:ascii="Times New Roman" w:hAnsi="Times New Roman" w:cs="Times New Roman"/>
          <w:sz w:val="24"/>
          <w:szCs w:val="24"/>
        </w:rPr>
        <w:t xml:space="preserve"> majeure partie </w:t>
      </w:r>
      <w:r w:rsidR="00E52727">
        <w:rPr>
          <w:rFonts w:ascii="Times New Roman" w:hAnsi="Times New Roman" w:cs="Times New Roman"/>
          <w:sz w:val="24"/>
          <w:szCs w:val="24"/>
        </w:rPr>
        <w:t>du corps utérin</w:t>
      </w:r>
      <w:r w:rsidR="004C0412" w:rsidRPr="00291616">
        <w:rPr>
          <w:rFonts w:ascii="Times New Roman" w:hAnsi="Times New Roman" w:cs="Times New Roman"/>
          <w:sz w:val="24"/>
          <w:szCs w:val="24"/>
        </w:rPr>
        <w:t xml:space="preserve"> </w:t>
      </w:r>
      <w:r w:rsidR="00963EE1" w:rsidRPr="00291616">
        <w:rPr>
          <w:rFonts w:ascii="Times New Roman" w:hAnsi="Times New Roman" w:cs="Times New Roman"/>
          <w:sz w:val="24"/>
          <w:szCs w:val="24"/>
        </w:rPr>
        <w:t xml:space="preserve">en </w:t>
      </w:r>
      <w:r w:rsidR="004C0412" w:rsidRPr="00291616">
        <w:rPr>
          <w:rFonts w:ascii="Times New Roman" w:hAnsi="Times New Roman" w:cs="Times New Roman"/>
          <w:sz w:val="24"/>
          <w:szCs w:val="24"/>
        </w:rPr>
        <w:t>dessinant des culs-de-sacs</w:t>
      </w:r>
      <w:r w:rsidR="00291616" w:rsidRPr="00291616">
        <w:rPr>
          <w:rFonts w:ascii="Times New Roman" w:hAnsi="Times New Roman" w:cs="Times New Roman"/>
          <w:sz w:val="24"/>
          <w:szCs w:val="24"/>
        </w:rPr>
        <w:t xml:space="preserve"> </w:t>
      </w:r>
      <w:r w:rsidR="000A30A4" w:rsidRPr="0091589A">
        <w:rPr>
          <w:rFonts w:ascii="Times New Roman" w:hAnsi="Times New Roman" w:cs="Times New Roman"/>
          <w:b/>
          <w:color w:val="FF0000"/>
          <w:sz w:val="24"/>
          <w:szCs w:val="24"/>
        </w:rPr>
        <w:t>(figure 17.7)</w:t>
      </w:r>
      <w:r w:rsidR="00F0487F">
        <w:rPr>
          <w:rFonts w:ascii="Times New Roman" w:hAnsi="Times New Roman" w:cs="Times New Roman"/>
          <w:sz w:val="24"/>
          <w:szCs w:val="24"/>
        </w:rPr>
        <w:t> :</w:t>
      </w:r>
      <w:r w:rsidR="00963EE1" w:rsidRPr="00291616">
        <w:rPr>
          <w:rFonts w:ascii="Times New Roman" w:hAnsi="Times New Roman" w:cs="Times New Roman"/>
          <w:color w:val="FF0000"/>
          <w:sz w:val="24"/>
          <w:szCs w:val="24"/>
        </w:rPr>
        <w:t xml:space="preserve"> </w:t>
      </w:r>
      <w:r w:rsidR="00AB5B02">
        <w:rPr>
          <w:rFonts w:ascii="Times New Roman" w:hAnsi="Times New Roman" w:cs="Times New Roman"/>
          <w:sz w:val="24"/>
          <w:szCs w:val="24"/>
        </w:rPr>
        <w:t xml:space="preserve">le </w:t>
      </w:r>
      <w:r w:rsidR="00AB5B02" w:rsidRPr="00F0487F">
        <w:rPr>
          <w:rFonts w:ascii="Times New Roman" w:hAnsi="Times New Roman" w:cs="Times New Roman"/>
          <w:i/>
          <w:sz w:val="24"/>
          <w:szCs w:val="24"/>
        </w:rPr>
        <w:t xml:space="preserve">cul-de-sac </w:t>
      </w:r>
      <w:proofErr w:type="spellStart"/>
      <w:r w:rsidR="00AB5B02" w:rsidRPr="00F0487F">
        <w:rPr>
          <w:rFonts w:ascii="Times New Roman" w:hAnsi="Times New Roman" w:cs="Times New Roman"/>
          <w:i/>
          <w:sz w:val="24"/>
          <w:szCs w:val="24"/>
        </w:rPr>
        <w:t>vésico</w:t>
      </w:r>
      <w:proofErr w:type="spellEnd"/>
      <w:r w:rsidR="00533C2C">
        <w:rPr>
          <w:rFonts w:ascii="Times New Roman" w:hAnsi="Times New Roman" w:cs="Times New Roman"/>
          <w:i/>
          <w:sz w:val="24"/>
          <w:szCs w:val="24"/>
        </w:rPr>
        <w:t>-</w:t>
      </w:r>
      <w:r w:rsidR="00963EE1" w:rsidRPr="00F0487F">
        <w:rPr>
          <w:rFonts w:ascii="Times New Roman" w:hAnsi="Times New Roman" w:cs="Times New Roman"/>
          <w:i/>
          <w:sz w:val="24"/>
          <w:szCs w:val="24"/>
        </w:rPr>
        <w:t>utérin</w:t>
      </w:r>
      <w:r w:rsidR="00963EE1" w:rsidRPr="00291616">
        <w:rPr>
          <w:rFonts w:ascii="Times New Roman" w:hAnsi="Times New Roman" w:cs="Times New Roman"/>
          <w:sz w:val="24"/>
          <w:szCs w:val="24"/>
        </w:rPr>
        <w:t xml:space="preserve">, entre la vessie et l’utérus, et </w:t>
      </w:r>
      <w:proofErr w:type="gramStart"/>
      <w:r w:rsidR="00963EE1" w:rsidRPr="00291616">
        <w:rPr>
          <w:rFonts w:ascii="Times New Roman" w:hAnsi="Times New Roman" w:cs="Times New Roman"/>
          <w:sz w:val="24"/>
          <w:szCs w:val="24"/>
        </w:rPr>
        <w:t>le</w:t>
      </w:r>
      <w:proofErr w:type="gramEnd"/>
      <w:r w:rsidR="004C0412" w:rsidRPr="00291616">
        <w:rPr>
          <w:rFonts w:ascii="Times New Roman" w:hAnsi="Times New Roman" w:cs="Times New Roman"/>
          <w:sz w:val="24"/>
          <w:szCs w:val="24"/>
        </w:rPr>
        <w:t xml:space="preserve"> </w:t>
      </w:r>
      <w:r w:rsidR="004C0412" w:rsidRPr="00F0487F">
        <w:rPr>
          <w:rFonts w:ascii="Times New Roman" w:hAnsi="Times New Roman" w:cs="Times New Roman"/>
          <w:i/>
          <w:sz w:val="24"/>
          <w:szCs w:val="24"/>
        </w:rPr>
        <w:t>cul-de-sac</w:t>
      </w:r>
      <w:r w:rsidR="00AB5B02" w:rsidRPr="00F0487F">
        <w:rPr>
          <w:rFonts w:ascii="Times New Roman" w:hAnsi="Times New Roman" w:cs="Times New Roman"/>
          <w:i/>
          <w:sz w:val="24"/>
          <w:szCs w:val="24"/>
        </w:rPr>
        <w:t xml:space="preserve"> recto-</w:t>
      </w:r>
      <w:r w:rsidR="00291616" w:rsidRPr="00F0487F">
        <w:rPr>
          <w:rFonts w:ascii="Times New Roman" w:hAnsi="Times New Roman" w:cs="Times New Roman"/>
          <w:i/>
          <w:sz w:val="24"/>
          <w:szCs w:val="24"/>
        </w:rPr>
        <w:t>utérin</w:t>
      </w:r>
      <w:r w:rsidR="004C0412" w:rsidRPr="00F0487F">
        <w:rPr>
          <w:rFonts w:ascii="Times New Roman" w:hAnsi="Times New Roman" w:cs="Times New Roman"/>
          <w:i/>
          <w:sz w:val="24"/>
          <w:szCs w:val="24"/>
        </w:rPr>
        <w:t xml:space="preserve"> de Douglas</w:t>
      </w:r>
      <w:r w:rsidR="004C0412" w:rsidRPr="00291616">
        <w:rPr>
          <w:rFonts w:ascii="Times New Roman" w:hAnsi="Times New Roman" w:cs="Times New Roman"/>
          <w:sz w:val="24"/>
          <w:szCs w:val="24"/>
        </w:rPr>
        <w:t>,</w:t>
      </w:r>
      <w:r w:rsidR="00B07920" w:rsidRPr="00291616">
        <w:rPr>
          <w:rFonts w:ascii="Times New Roman" w:hAnsi="Times New Roman" w:cs="Times New Roman"/>
          <w:sz w:val="24"/>
          <w:szCs w:val="24"/>
        </w:rPr>
        <w:t xml:space="preserve"> entre le vagin </w:t>
      </w:r>
      <w:r w:rsidR="0091589A">
        <w:rPr>
          <w:rFonts w:ascii="Times New Roman" w:hAnsi="Times New Roman" w:cs="Times New Roman"/>
          <w:sz w:val="24"/>
          <w:szCs w:val="24"/>
        </w:rPr>
        <w:t>et le rectum. Ce dernier est</w:t>
      </w:r>
      <w:r w:rsidR="00963EE1" w:rsidRPr="00291616">
        <w:rPr>
          <w:rFonts w:ascii="Times New Roman" w:hAnsi="Times New Roman" w:cs="Times New Roman"/>
          <w:sz w:val="24"/>
          <w:szCs w:val="24"/>
        </w:rPr>
        <w:t xml:space="preserve"> </w:t>
      </w:r>
      <w:r w:rsidR="004C0412" w:rsidRPr="00291616">
        <w:rPr>
          <w:rFonts w:ascii="Times New Roman" w:hAnsi="Times New Roman" w:cs="Times New Roman"/>
          <w:sz w:val="24"/>
          <w:szCs w:val="24"/>
        </w:rPr>
        <w:t xml:space="preserve"> le point le plus déclive de la cavité abdominale.</w:t>
      </w:r>
    </w:p>
    <w:p w:rsidR="007D1B5A" w:rsidRPr="00291616" w:rsidRDefault="004C0412" w:rsidP="0091589A">
      <w:pPr>
        <w:pStyle w:val="Paragraphedeliste"/>
        <w:ind w:left="1146"/>
        <w:jc w:val="both"/>
        <w:rPr>
          <w:rFonts w:ascii="Times New Roman" w:hAnsi="Times New Roman" w:cs="Times New Roman"/>
          <w:sz w:val="24"/>
          <w:szCs w:val="24"/>
        </w:rPr>
      </w:pPr>
      <w:r w:rsidRPr="00291616">
        <w:rPr>
          <w:rFonts w:ascii="Times New Roman" w:hAnsi="Times New Roman" w:cs="Times New Roman"/>
          <w:sz w:val="24"/>
          <w:szCs w:val="24"/>
        </w:rPr>
        <w:t xml:space="preserve"> Le péritoine doit normalement glisser sur le dôme utérin et être exempt d’adhérence, pour que le corps utérin garde sa mobilité. </w:t>
      </w:r>
    </w:p>
    <w:p w:rsidR="004C0412" w:rsidRPr="00CF7F55" w:rsidRDefault="004C0412" w:rsidP="0091589A">
      <w:pPr>
        <w:pStyle w:val="Paragraphedeliste"/>
        <w:ind w:left="1146"/>
        <w:jc w:val="both"/>
        <w:rPr>
          <w:rFonts w:ascii="Times New Roman" w:hAnsi="Times New Roman" w:cs="Times New Roman"/>
          <w:sz w:val="24"/>
          <w:szCs w:val="24"/>
        </w:rPr>
      </w:pPr>
      <w:r w:rsidRPr="00CF7F55">
        <w:rPr>
          <w:rFonts w:ascii="Times New Roman" w:hAnsi="Times New Roman" w:cs="Times New Roman"/>
          <w:sz w:val="24"/>
          <w:szCs w:val="24"/>
        </w:rPr>
        <w:t>Tous spasmes, séquelles chirurgicales ou infectieuses des organes de l’abdomen, peuvent dévier le corps et lui faire perdre sa mobilité</w:t>
      </w:r>
      <w:r w:rsidR="007D1B5A" w:rsidRPr="00CF7F55">
        <w:rPr>
          <w:rFonts w:ascii="Times New Roman" w:hAnsi="Times New Roman" w:cs="Times New Roman"/>
          <w:sz w:val="24"/>
          <w:szCs w:val="24"/>
        </w:rPr>
        <w:t>.</w:t>
      </w:r>
    </w:p>
    <w:p w:rsidR="00961297" w:rsidRPr="00CF7F55" w:rsidRDefault="00961297" w:rsidP="00BE3168">
      <w:pPr>
        <w:pStyle w:val="Paragraphedeliste"/>
        <w:numPr>
          <w:ilvl w:val="0"/>
          <w:numId w:val="9"/>
        </w:numPr>
        <w:jc w:val="both"/>
        <w:rPr>
          <w:rFonts w:ascii="Times New Roman" w:hAnsi="Times New Roman" w:cs="Times New Roman"/>
          <w:sz w:val="24"/>
          <w:szCs w:val="24"/>
        </w:rPr>
      </w:pPr>
      <w:r w:rsidRPr="00CF7F55">
        <w:rPr>
          <w:rFonts w:ascii="Times New Roman" w:hAnsi="Times New Roman" w:cs="Times New Roman"/>
          <w:b/>
          <w:sz w:val="24"/>
          <w:szCs w:val="24"/>
        </w:rPr>
        <w:t>Ligaments larges</w:t>
      </w:r>
      <w:r w:rsidR="0091589A">
        <w:rPr>
          <w:rFonts w:ascii="Times New Roman" w:hAnsi="Times New Roman" w:cs="Times New Roman"/>
          <w:sz w:val="24"/>
          <w:szCs w:val="24"/>
        </w:rPr>
        <w:t> : ce</w:t>
      </w:r>
      <w:r w:rsidRPr="00CF7F55">
        <w:rPr>
          <w:rFonts w:ascii="Times New Roman" w:hAnsi="Times New Roman" w:cs="Times New Roman"/>
          <w:sz w:val="24"/>
          <w:szCs w:val="24"/>
        </w:rPr>
        <w:t xml:space="preserve"> sont des replis du péritoine</w:t>
      </w:r>
      <w:r w:rsidR="00291616">
        <w:rPr>
          <w:rFonts w:ascii="Times New Roman" w:hAnsi="Times New Roman" w:cs="Times New Roman"/>
          <w:sz w:val="24"/>
          <w:szCs w:val="24"/>
        </w:rPr>
        <w:t xml:space="preserve"> </w:t>
      </w:r>
      <w:r w:rsidR="00291616" w:rsidRPr="0091589A">
        <w:rPr>
          <w:rFonts w:ascii="Times New Roman" w:hAnsi="Times New Roman" w:cs="Times New Roman"/>
          <w:b/>
          <w:color w:val="FF0000"/>
          <w:sz w:val="24"/>
          <w:szCs w:val="24"/>
        </w:rPr>
        <w:t>(figure 17.7)</w:t>
      </w:r>
      <w:r w:rsidRPr="0091589A">
        <w:rPr>
          <w:rFonts w:ascii="Times New Roman" w:hAnsi="Times New Roman" w:cs="Times New Roman"/>
          <w:b/>
          <w:sz w:val="24"/>
          <w:szCs w:val="24"/>
        </w:rPr>
        <w:t xml:space="preserve"> </w:t>
      </w:r>
      <w:r w:rsidR="0091589A">
        <w:rPr>
          <w:rFonts w:ascii="Times New Roman" w:hAnsi="Times New Roman" w:cs="Times New Roman"/>
          <w:sz w:val="24"/>
          <w:szCs w:val="24"/>
        </w:rPr>
        <w:t>orientés dorsalement et latéralement</w:t>
      </w:r>
      <w:r w:rsidRPr="00CF7F55">
        <w:rPr>
          <w:rFonts w:ascii="Times New Roman" w:hAnsi="Times New Roman" w:cs="Times New Roman"/>
          <w:sz w:val="24"/>
          <w:szCs w:val="24"/>
        </w:rPr>
        <w:t>. Ils relient transversalement l’utér</w:t>
      </w:r>
      <w:r w:rsidR="00291616">
        <w:rPr>
          <w:rFonts w:ascii="Times New Roman" w:hAnsi="Times New Roman" w:cs="Times New Roman"/>
          <w:sz w:val="24"/>
          <w:szCs w:val="24"/>
        </w:rPr>
        <w:t>us à la paroi pelvienne interne :</w:t>
      </w:r>
    </w:p>
    <w:p w:rsidR="00961297" w:rsidRPr="00CF7F55" w:rsidRDefault="00961297" w:rsidP="00BE3168">
      <w:pPr>
        <w:pStyle w:val="Paragraphedeliste"/>
        <w:numPr>
          <w:ilvl w:val="0"/>
          <w:numId w:val="10"/>
        </w:numPr>
        <w:jc w:val="both"/>
        <w:rPr>
          <w:rFonts w:ascii="Times New Roman" w:hAnsi="Times New Roman" w:cs="Times New Roman"/>
          <w:sz w:val="24"/>
          <w:szCs w:val="24"/>
        </w:rPr>
      </w:pPr>
      <w:r w:rsidRPr="00CF7F55">
        <w:rPr>
          <w:rFonts w:ascii="Times New Roman" w:hAnsi="Times New Roman" w:cs="Times New Roman"/>
          <w:sz w:val="24"/>
          <w:szCs w:val="24"/>
        </w:rPr>
        <w:t xml:space="preserve">la partie supérieure ou </w:t>
      </w:r>
      <w:proofErr w:type="spellStart"/>
      <w:r w:rsidRPr="00F0487F">
        <w:rPr>
          <w:rFonts w:ascii="Times New Roman" w:hAnsi="Times New Roman" w:cs="Times New Roman"/>
          <w:i/>
          <w:sz w:val="24"/>
          <w:szCs w:val="24"/>
        </w:rPr>
        <w:t>mésomètre</w:t>
      </w:r>
      <w:proofErr w:type="spellEnd"/>
      <w:r w:rsidRPr="00CF7F55">
        <w:rPr>
          <w:rFonts w:ascii="Times New Roman" w:hAnsi="Times New Roman" w:cs="Times New Roman"/>
          <w:sz w:val="24"/>
          <w:szCs w:val="24"/>
        </w:rPr>
        <w:t xml:space="preserve"> est souple et comprend trois ailerons pour le ligament rond, la trompe </w:t>
      </w:r>
      <w:r w:rsidR="00C07002">
        <w:rPr>
          <w:rFonts w:ascii="Times New Roman" w:hAnsi="Times New Roman" w:cs="Times New Roman"/>
          <w:sz w:val="24"/>
          <w:szCs w:val="24"/>
        </w:rPr>
        <w:t xml:space="preserve"> (ou </w:t>
      </w:r>
      <w:proofErr w:type="spellStart"/>
      <w:r w:rsidR="00C07002">
        <w:rPr>
          <w:rFonts w:ascii="Times New Roman" w:hAnsi="Times New Roman" w:cs="Times New Roman"/>
          <w:sz w:val="24"/>
          <w:szCs w:val="24"/>
        </w:rPr>
        <w:t>méso</w:t>
      </w:r>
      <w:r w:rsidR="001A320C" w:rsidRPr="00CF7F55">
        <w:rPr>
          <w:rFonts w:ascii="Times New Roman" w:hAnsi="Times New Roman" w:cs="Times New Roman"/>
          <w:sz w:val="24"/>
          <w:szCs w:val="24"/>
        </w:rPr>
        <w:t>salpinx</w:t>
      </w:r>
      <w:proofErr w:type="spellEnd"/>
      <w:r w:rsidR="001A320C" w:rsidRPr="00CF7F55">
        <w:rPr>
          <w:rFonts w:ascii="Times New Roman" w:hAnsi="Times New Roman" w:cs="Times New Roman"/>
          <w:sz w:val="24"/>
          <w:szCs w:val="24"/>
        </w:rPr>
        <w:t xml:space="preserve">) </w:t>
      </w:r>
      <w:r w:rsidRPr="00CF7F55">
        <w:rPr>
          <w:rFonts w:ascii="Times New Roman" w:hAnsi="Times New Roman" w:cs="Times New Roman"/>
          <w:sz w:val="24"/>
          <w:szCs w:val="24"/>
        </w:rPr>
        <w:t>et l’ovaire</w:t>
      </w:r>
      <w:r w:rsidR="00C07002">
        <w:rPr>
          <w:rFonts w:ascii="Times New Roman" w:hAnsi="Times New Roman" w:cs="Times New Roman"/>
          <w:sz w:val="24"/>
          <w:szCs w:val="24"/>
        </w:rPr>
        <w:t xml:space="preserve"> (</w:t>
      </w:r>
      <w:r w:rsidR="001A320C" w:rsidRPr="00CF7F55">
        <w:rPr>
          <w:rFonts w:ascii="Times New Roman" w:hAnsi="Times New Roman" w:cs="Times New Roman"/>
          <w:sz w:val="24"/>
          <w:szCs w:val="24"/>
        </w:rPr>
        <w:t xml:space="preserve">ou </w:t>
      </w:r>
      <w:proofErr w:type="spellStart"/>
      <w:r w:rsidR="001A320C" w:rsidRPr="00CF7F55">
        <w:rPr>
          <w:rFonts w:ascii="Times New Roman" w:hAnsi="Times New Roman" w:cs="Times New Roman"/>
          <w:sz w:val="24"/>
          <w:szCs w:val="24"/>
        </w:rPr>
        <w:t>mésovarium</w:t>
      </w:r>
      <w:proofErr w:type="spellEnd"/>
      <w:r w:rsidR="001A320C" w:rsidRPr="00CF7F55">
        <w:rPr>
          <w:rFonts w:ascii="Times New Roman" w:hAnsi="Times New Roman" w:cs="Times New Roman"/>
          <w:sz w:val="24"/>
          <w:szCs w:val="24"/>
        </w:rPr>
        <w:t>)</w:t>
      </w:r>
      <w:r w:rsidR="0091589A">
        <w:rPr>
          <w:rFonts w:ascii="Times New Roman" w:hAnsi="Times New Roman" w:cs="Times New Roman"/>
          <w:sz w:val="24"/>
          <w:szCs w:val="24"/>
        </w:rPr>
        <w:t> ;</w:t>
      </w:r>
    </w:p>
    <w:p w:rsidR="00961297" w:rsidRPr="00CF7F55" w:rsidRDefault="00961297" w:rsidP="00BE3168">
      <w:pPr>
        <w:pStyle w:val="Paragraphedeliste"/>
        <w:numPr>
          <w:ilvl w:val="0"/>
          <w:numId w:val="10"/>
        </w:numPr>
        <w:jc w:val="both"/>
        <w:rPr>
          <w:rFonts w:ascii="Times New Roman" w:hAnsi="Times New Roman" w:cs="Times New Roman"/>
          <w:sz w:val="24"/>
          <w:szCs w:val="24"/>
        </w:rPr>
      </w:pPr>
      <w:r w:rsidRPr="00CF7F55">
        <w:rPr>
          <w:rFonts w:ascii="Times New Roman" w:hAnsi="Times New Roman" w:cs="Times New Roman"/>
          <w:sz w:val="24"/>
          <w:szCs w:val="24"/>
        </w:rPr>
        <w:t xml:space="preserve">la partie inférieure ou </w:t>
      </w:r>
      <w:r w:rsidRPr="0091589A">
        <w:rPr>
          <w:rFonts w:ascii="Times New Roman" w:hAnsi="Times New Roman" w:cs="Times New Roman"/>
          <w:i/>
          <w:sz w:val="24"/>
          <w:szCs w:val="24"/>
        </w:rPr>
        <w:t>pa</w:t>
      </w:r>
      <w:r w:rsidR="00533C2C" w:rsidRPr="0091589A">
        <w:rPr>
          <w:rFonts w:ascii="Times New Roman" w:hAnsi="Times New Roman" w:cs="Times New Roman"/>
          <w:i/>
          <w:sz w:val="24"/>
          <w:szCs w:val="24"/>
        </w:rPr>
        <w:t>ramètre</w:t>
      </w:r>
      <w:r w:rsidR="00533C2C">
        <w:rPr>
          <w:rFonts w:ascii="Times New Roman" w:hAnsi="Times New Roman" w:cs="Times New Roman"/>
          <w:sz w:val="24"/>
          <w:szCs w:val="24"/>
        </w:rPr>
        <w:t xml:space="preserve"> est épaisse et solide. El</w:t>
      </w:r>
      <w:r w:rsidRPr="00CF7F55">
        <w:rPr>
          <w:rFonts w:ascii="Times New Roman" w:hAnsi="Times New Roman" w:cs="Times New Roman"/>
          <w:sz w:val="24"/>
          <w:szCs w:val="24"/>
        </w:rPr>
        <w:t>l</w:t>
      </w:r>
      <w:r w:rsidR="00533C2C">
        <w:rPr>
          <w:rFonts w:ascii="Times New Roman" w:hAnsi="Times New Roman" w:cs="Times New Roman"/>
          <w:sz w:val="24"/>
          <w:szCs w:val="24"/>
        </w:rPr>
        <w:t>e adhère au plancher pelvien. E</w:t>
      </w:r>
      <w:r w:rsidRPr="00CF7F55">
        <w:rPr>
          <w:rFonts w:ascii="Times New Roman" w:hAnsi="Times New Roman" w:cs="Times New Roman"/>
          <w:sz w:val="24"/>
          <w:szCs w:val="24"/>
        </w:rPr>
        <w:t>l</w:t>
      </w:r>
      <w:r w:rsidR="00533C2C">
        <w:rPr>
          <w:rFonts w:ascii="Times New Roman" w:hAnsi="Times New Roman" w:cs="Times New Roman"/>
          <w:sz w:val="24"/>
          <w:szCs w:val="24"/>
        </w:rPr>
        <w:t>le</w:t>
      </w:r>
      <w:r w:rsidRPr="00CF7F55">
        <w:rPr>
          <w:rFonts w:ascii="Times New Roman" w:hAnsi="Times New Roman" w:cs="Times New Roman"/>
          <w:sz w:val="24"/>
          <w:szCs w:val="24"/>
        </w:rPr>
        <w:t xml:space="preserve"> contient les artères utérines</w:t>
      </w:r>
      <w:r w:rsidR="0091589A">
        <w:rPr>
          <w:rFonts w:ascii="Times New Roman" w:hAnsi="Times New Roman" w:cs="Times New Roman"/>
          <w:sz w:val="24"/>
          <w:szCs w:val="24"/>
        </w:rPr>
        <w:t>.</w:t>
      </w:r>
    </w:p>
    <w:p w:rsidR="007D1B5A" w:rsidRPr="00CF7F55" w:rsidRDefault="007D1B5A" w:rsidP="00BE3168">
      <w:pPr>
        <w:pStyle w:val="Paragraphedeliste"/>
        <w:numPr>
          <w:ilvl w:val="0"/>
          <w:numId w:val="9"/>
        </w:numPr>
        <w:jc w:val="both"/>
        <w:rPr>
          <w:rFonts w:ascii="Times New Roman" w:hAnsi="Times New Roman" w:cs="Times New Roman"/>
          <w:sz w:val="24"/>
          <w:szCs w:val="24"/>
        </w:rPr>
      </w:pPr>
      <w:r w:rsidRPr="00CF7F55">
        <w:rPr>
          <w:rFonts w:ascii="Times New Roman" w:hAnsi="Times New Roman" w:cs="Times New Roman"/>
          <w:b/>
          <w:sz w:val="24"/>
          <w:szCs w:val="24"/>
        </w:rPr>
        <w:t>Ligaments ronds</w:t>
      </w:r>
      <w:r w:rsidRPr="00CF7F55">
        <w:rPr>
          <w:rFonts w:ascii="Times New Roman" w:hAnsi="Times New Roman" w:cs="Times New Roman"/>
          <w:sz w:val="24"/>
          <w:szCs w:val="24"/>
        </w:rPr>
        <w:t xml:space="preserve"> : </w:t>
      </w:r>
      <w:r w:rsidR="006D108C" w:rsidRPr="00CF7F55">
        <w:rPr>
          <w:rFonts w:ascii="Times New Roman" w:hAnsi="Times New Roman" w:cs="Times New Roman"/>
          <w:sz w:val="24"/>
          <w:szCs w:val="24"/>
        </w:rPr>
        <w:t xml:space="preserve">peu solides, </w:t>
      </w:r>
      <w:r w:rsidRPr="00CF7F55">
        <w:rPr>
          <w:rFonts w:ascii="Times New Roman" w:hAnsi="Times New Roman" w:cs="Times New Roman"/>
          <w:sz w:val="24"/>
          <w:szCs w:val="24"/>
        </w:rPr>
        <w:t xml:space="preserve">ils sont tendus des cornes de l’utérus aux grandes lèvres et au pubis. </w:t>
      </w:r>
      <w:r w:rsidR="00ED2934" w:rsidRPr="00CF7F55">
        <w:rPr>
          <w:rFonts w:ascii="Times New Roman" w:hAnsi="Times New Roman" w:cs="Times New Roman"/>
          <w:sz w:val="24"/>
          <w:szCs w:val="24"/>
        </w:rPr>
        <w:t xml:space="preserve">Orientés </w:t>
      </w:r>
      <w:r w:rsidR="00961297" w:rsidRPr="00CF7F55">
        <w:rPr>
          <w:rFonts w:ascii="Times New Roman" w:hAnsi="Times New Roman" w:cs="Times New Roman"/>
          <w:sz w:val="24"/>
          <w:szCs w:val="24"/>
        </w:rPr>
        <w:t xml:space="preserve"> d’abord </w:t>
      </w:r>
      <w:proofErr w:type="spellStart"/>
      <w:r w:rsidR="0091589A">
        <w:rPr>
          <w:rFonts w:ascii="Times New Roman" w:hAnsi="Times New Roman" w:cs="Times New Roman"/>
          <w:sz w:val="24"/>
          <w:szCs w:val="24"/>
        </w:rPr>
        <w:t>ventralement</w:t>
      </w:r>
      <w:proofErr w:type="spellEnd"/>
      <w:r w:rsidR="0091589A">
        <w:rPr>
          <w:rFonts w:ascii="Times New Roman" w:hAnsi="Times New Roman" w:cs="Times New Roman"/>
          <w:sz w:val="24"/>
          <w:szCs w:val="24"/>
        </w:rPr>
        <w:t xml:space="preserve"> et latéralement</w:t>
      </w:r>
      <w:r w:rsidR="00ED2934" w:rsidRPr="00CF7F55">
        <w:rPr>
          <w:rFonts w:ascii="Times New Roman" w:hAnsi="Times New Roman" w:cs="Times New Roman"/>
          <w:sz w:val="24"/>
          <w:szCs w:val="24"/>
        </w:rPr>
        <w:t>, i</w:t>
      </w:r>
      <w:r w:rsidRPr="00CF7F55">
        <w:rPr>
          <w:rFonts w:ascii="Times New Roman" w:hAnsi="Times New Roman" w:cs="Times New Roman"/>
          <w:sz w:val="24"/>
          <w:szCs w:val="24"/>
        </w:rPr>
        <w:t>ls passent</w:t>
      </w:r>
      <w:r w:rsidR="00961297" w:rsidRPr="00CF7F55">
        <w:rPr>
          <w:rFonts w:ascii="Times New Roman" w:hAnsi="Times New Roman" w:cs="Times New Roman"/>
          <w:sz w:val="24"/>
          <w:szCs w:val="24"/>
        </w:rPr>
        <w:t xml:space="preserve"> ensuite</w:t>
      </w:r>
      <w:r w:rsidRPr="00CF7F55">
        <w:rPr>
          <w:rFonts w:ascii="Times New Roman" w:hAnsi="Times New Roman" w:cs="Times New Roman"/>
          <w:sz w:val="24"/>
          <w:szCs w:val="24"/>
        </w:rPr>
        <w:t xml:space="preserve"> dans le canal inguinal.</w:t>
      </w:r>
      <w:r w:rsidR="00963EE1" w:rsidRPr="00CF7F55">
        <w:rPr>
          <w:rFonts w:ascii="Times New Roman" w:hAnsi="Times New Roman" w:cs="Times New Roman"/>
          <w:sz w:val="24"/>
          <w:szCs w:val="24"/>
        </w:rPr>
        <w:t xml:space="preserve">  Ils maintiennent </w:t>
      </w:r>
      <w:r w:rsidRPr="00CF7F55">
        <w:rPr>
          <w:rFonts w:ascii="Times New Roman" w:hAnsi="Times New Roman" w:cs="Times New Roman"/>
          <w:sz w:val="24"/>
          <w:szCs w:val="24"/>
        </w:rPr>
        <w:t xml:space="preserve">le corps utérin </w:t>
      </w:r>
      <w:r w:rsidR="00963EE1" w:rsidRPr="00CF7F55">
        <w:rPr>
          <w:rFonts w:ascii="Times New Roman" w:hAnsi="Times New Roman" w:cs="Times New Roman"/>
          <w:sz w:val="24"/>
          <w:szCs w:val="24"/>
        </w:rPr>
        <w:t>en antéversion.</w:t>
      </w:r>
      <w:r w:rsidR="00FC6643">
        <w:rPr>
          <w:rFonts w:ascii="Times New Roman" w:hAnsi="Times New Roman" w:cs="Times New Roman"/>
          <w:sz w:val="24"/>
          <w:szCs w:val="24"/>
        </w:rPr>
        <w:t xml:space="preserve"> </w:t>
      </w:r>
      <w:r w:rsidR="00FC6643" w:rsidRPr="0091589A">
        <w:rPr>
          <w:rFonts w:ascii="Times New Roman" w:hAnsi="Times New Roman" w:cs="Times New Roman"/>
          <w:b/>
          <w:color w:val="FF0000"/>
          <w:sz w:val="24"/>
          <w:szCs w:val="24"/>
        </w:rPr>
        <w:t>(figure 19.1)</w:t>
      </w:r>
    </w:p>
    <w:p w:rsidR="006B000A" w:rsidRPr="00CF7F55" w:rsidRDefault="006B000A" w:rsidP="00BE3168">
      <w:pPr>
        <w:pStyle w:val="Paragraphedeliste"/>
        <w:numPr>
          <w:ilvl w:val="0"/>
          <w:numId w:val="1"/>
        </w:numPr>
        <w:jc w:val="both"/>
        <w:rPr>
          <w:rFonts w:ascii="Times New Roman" w:hAnsi="Times New Roman" w:cs="Times New Roman"/>
          <w:sz w:val="24"/>
          <w:szCs w:val="24"/>
        </w:rPr>
      </w:pPr>
      <w:r w:rsidRPr="00CF7F55">
        <w:rPr>
          <w:rFonts w:ascii="Times New Roman" w:hAnsi="Times New Roman" w:cs="Times New Roman"/>
          <w:b/>
          <w:sz w:val="24"/>
          <w:szCs w:val="24"/>
        </w:rPr>
        <w:t>Système de soutènement</w:t>
      </w:r>
      <w:r w:rsidRPr="00CF7F55">
        <w:rPr>
          <w:rFonts w:ascii="Times New Roman" w:hAnsi="Times New Roman" w:cs="Times New Roman"/>
          <w:color w:val="FF0000"/>
          <w:sz w:val="24"/>
          <w:szCs w:val="24"/>
        </w:rPr>
        <w:t> </w:t>
      </w:r>
      <w:r w:rsidRPr="00CF7F55">
        <w:rPr>
          <w:rFonts w:ascii="Times New Roman" w:hAnsi="Times New Roman" w:cs="Times New Roman"/>
          <w:sz w:val="24"/>
          <w:szCs w:val="24"/>
        </w:rPr>
        <w:t>:</w:t>
      </w:r>
    </w:p>
    <w:p w:rsidR="006D108C" w:rsidRPr="00CF7F55" w:rsidRDefault="006B000A" w:rsidP="00BE3168">
      <w:pPr>
        <w:pStyle w:val="Paragraphedeliste"/>
        <w:numPr>
          <w:ilvl w:val="0"/>
          <w:numId w:val="11"/>
        </w:numPr>
        <w:jc w:val="both"/>
        <w:rPr>
          <w:rFonts w:ascii="Times New Roman" w:hAnsi="Times New Roman" w:cs="Times New Roman"/>
          <w:sz w:val="24"/>
          <w:szCs w:val="24"/>
        </w:rPr>
      </w:pPr>
      <w:r w:rsidRPr="00CF7F55">
        <w:rPr>
          <w:rFonts w:ascii="Times New Roman" w:hAnsi="Times New Roman" w:cs="Times New Roman"/>
          <w:b/>
          <w:sz w:val="24"/>
          <w:szCs w:val="24"/>
        </w:rPr>
        <w:t>L</w:t>
      </w:r>
      <w:r w:rsidR="004C0412" w:rsidRPr="00CF7F55">
        <w:rPr>
          <w:rFonts w:ascii="Times New Roman" w:hAnsi="Times New Roman" w:cs="Times New Roman"/>
          <w:b/>
          <w:sz w:val="24"/>
          <w:szCs w:val="24"/>
        </w:rPr>
        <w:t>ames sacro-recto-</w:t>
      </w:r>
      <w:proofErr w:type="spellStart"/>
      <w:r w:rsidR="004C0412" w:rsidRPr="00CF7F55">
        <w:rPr>
          <w:rFonts w:ascii="Times New Roman" w:hAnsi="Times New Roman" w:cs="Times New Roman"/>
          <w:b/>
          <w:sz w:val="24"/>
          <w:szCs w:val="24"/>
        </w:rPr>
        <w:t>génito</w:t>
      </w:r>
      <w:proofErr w:type="spellEnd"/>
      <w:r w:rsidR="004C0412" w:rsidRPr="00CF7F55">
        <w:rPr>
          <w:rFonts w:ascii="Times New Roman" w:hAnsi="Times New Roman" w:cs="Times New Roman"/>
          <w:b/>
          <w:sz w:val="24"/>
          <w:szCs w:val="24"/>
        </w:rPr>
        <w:t>-</w:t>
      </w:r>
      <w:proofErr w:type="spellStart"/>
      <w:r w:rsidR="00E52727">
        <w:rPr>
          <w:rFonts w:ascii="Times New Roman" w:hAnsi="Times New Roman" w:cs="Times New Roman"/>
          <w:b/>
          <w:sz w:val="24"/>
          <w:szCs w:val="24"/>
        </w:rPr>
        <w:t>cervico</w:t>
      </w:r>
      <w:proofErr w:type="spellEnd"/>
      <w:r w:rsidR="00E52727">
        <w:rPr>
          <w:rFonts w:ascii="Times New Roman" w:hAnsi="Times New Roman" w:cs="Times New Roman"/>
          <w:b/>
          <w:sz w:val="24"/>
          <w:szCs w:val="24"/>
        </w:rPr>
        <w:t>-</w:t>
      </w:r>
      <w:r w:rsidR="004C0412" w:rsidRPr="00CF7F55">
        <w:rPr>
          <w:rFonts w:ascii="Times New Roman" w:hAnsi="Times New Roman" w:cs="Times New Roman"/>
          <w:b/>
          <w:sz w:val="24"/>
          <w:szCs w:val="24"/>
        </w:rPr>
        <w:t>pubiennes</w:t>
      </w:r>
      <w:r w:rsidR="00E52727">
        <w:rPr>
          <w:rFonts w:ascii="Times New Roman" w:hAnsi="Times New Roman" w:cs="Times New Roman"/>
          <w:b/>
          <w:sz w:val="24"/>
          <w:szCs w:val="24"/>
        </w:rPr>
        <w:t xml:space="preserve"> (SRGCP)</w:t>
      </w:r>
      <w:r w:rsidR="004C0412" w:rsidRPr="00CF7F55">
        <w:rPr>
          <w:rFonts w:ascii="Times New Roman" w:hAnsi="Times New Roman" w:cs="Times New Roman"/>
          <w:sz w:val="24"/>
          <w:szCs w:val="24"/>
        </w:rPr>
        <w:t xml:space="preserve"> : tendues </w:t>
      </w:r>
      <w:proofErr w:type="spellStart"/>
      <w:r w:rsidR="004C0412" w:rsidRPr="00CF7F55">
        <w:rPr>
          <w:rFonts w:ascii="Times New Roman" w:hAnsi="Times New Roman" w:cs="Times New Roman"/>
          <w:sz w:val="24"/>
          <w:szCs w:val="24"/>
        </w:rPr>
        <w:t>sagittalement</w:t>
      </w:r>
      <w:proofErr w:type="spellEnd"/>
      <w:r w:rsidR="004C0412" w:rsidRPr="00CF7F55">
        <w:rPr>
          <w:rFonts w:ascii="Times New Roman" w:hAnsi="Times New Roman" w:cs="Times New Roman"/>
          <w:sz w:val="24"/>
          <w:szCs w:val="24"/>
        </w:rPr>
        <w:t xml:space="preserve"> du sacrum au pubis, elles cloisonnent et solidarisent les organes pelviens entre eux. Leur partie postérieure cons</w:t>
      </w:r>
      <w:r w:rsidR="00C34C13">
        <w:rPr>
          <w:rFonts w:ascii="Times New Roman" w:hAnsi="Times New Roman" w:cs="Times New Roman"/>
          <w:sz w:val="24"/>
          <w:szCs w:val="24"/>
        </w:rPr>
        <w:t xml:space="preserve">titue les ligaments </w:t>
      </w:r>
      <w:proofErr w:type="spellStart"/>
      <w:r w:rsidR="00C34C13">
        <w:rPr>
          <w:rFonts w:ascii="Times New Roman" w:hAnsi="Times New Roman" w:cs="Times New Roman"/>
          <w:sz w:val="24"/>
          <w:szCs w:val="24"/>
        </w:rPr>
        <w:t>utéro</w:t>
      </w:r>
      <w:r w:rsidR="00291616">
        <w:rPr>
          <w:rFonts w:ascii="Times New Roman" w:hAnsi="Times New Roman" w:cs="Times New Roman"/>
          <w:sz w:val="24"/>
          <w:szCs w:val="24"/>
        </w:rPr>
        <w:t>sacraux</w:t>
      </w:r>
      <w:proofErr w:type="spellEnd"/>
      <w:r w:rsidR="006D108C" w:rsidRPr="00CF7F55">
        <w:rPr>
          <w:rFonts w:ascii="Times New Roman" w:hAnsi="Times New Roman" w:cs="Times New Roman"/>
          <w:sz w:val="24"/>
          <w:szCs w:val="24"/>
        </w:rPr>
        <w:t>.</w:t>
      </w:r>
      <w:r w:rsidR="00291616">
        <w:rPr>
          <w:rFonts w:ascii="Times New Roman" w:hAnsi="Times New Roman" w:cs="Times New Roman"/>
          <w:sz w:val="24"/>
          <w:szCs w:val="24"/>
        </w:rPr>
        <w:t xml:space="preserve"> </w:t>
      </w:r>
      <w:r w:rsidR="00291616" w:rsidRPr="0091589A">
        <w:rPr>
          <w:rFonts w:ascii="Times New Roman" w:hAnsi="Times New Roman" w:cs="Times New Roman"/>
          <w:b/>
          <w:color w:val="FF0000"/>
          <w:sz w:val="24"/>
          <w:szCs w:val="24"/>
        </w:rPr>
        <w:t>(figure 17.5)</w:t>
      </w:r>
    </w:p>
    <w:p w:rsidR="004C0412" w:rsidRPr="00CF7F55" w:rsidRDefault="00533C2C" w:rsidP="00BE3168">
      <w:pPr>
        <w:pStyle w:val="Paragraphedeliste"/>
        <w:numPr>
          <w:ilvl w:val="0"/>
          <w:numId w:val="11"/>
        </w:numPr>
        <w:jc w:val="both"/>
        <w:rPr>
          <w:rFonts w:ascii="Times New Roman" w:hAnsi="Times New Roman" w:cs="Times New Roman"/>
          <w:sz w:val="24"/>
          <w:szCs w:val="24"/>
        </w:rPr>
      </w:pPr>
      <w:r>
        <w:rPr>
          <w:rFonts w:ascii="Times New Roman" w:hAnsi="Times New Roman" w:cs="Times New Roman"/>
          <w:b/>
          <w:sz w:val="24"/>
          <w:szCs w:val="24"/>
        </w:rPr>
        <w:t xml:space="preserve">Ligaments </w:t>
      </w:r>
      <w:proofErr w:type="spellStart"/>
      <w:r>
        <w:rPr>
          <w:rFonts w:ascii="Times New Roman" w:hAnsi="Times New Roman" w:cs="Times New Roman"/>
          <w:b/>
          <w:sz w:val="24"/>
          <w:szCs w:val="24"/>
        </w:rPr>
        <w:t>utéro</w:t>
      </w:r>
      <w:r w:rsidR="006D108C" w:rsidRPr="00CF7F55">
        <w:rPr>
          <w:rFonts w:ascii="Times New Roman" w:hAnsi="Times New Roman" w:cs="Times New Roman"/>
          <w:b/>
          <w:sz w:val="24"/>
          <w:szCs w:val="24"/>
        </w:rPr>
        <w:t>sacr</w:t>
      </w:r>
      <w:r w:rsidR="00291616">
        <w:rPr>
          <w:rFonts w:ascii="Times New Roman" w:hAnsi="Times New Roman" w:cs="Times New Roman"/>
          <w:b/>
          <w:sz w:val="24"/>
          <w:szCs w:val="24"/>
        </w:rPr>
        <w:t>aux</w:t>
      </w:r>
      <w:proofErr w:type="spellEnd"/>
      <w:r w:rsidR="004C0412" w:rsidRPr="00CF7F55">
        <w:rPr>
          <w:rFonts w:ascii="Times New Roman" w:hAnsi="Times New Roman" w:cs="Times New Roman"/>
          <w:sz w:val="24"/>
          <w:szCs w:val="24"/>
        </w:rPr>
        <w:t xml:space="preserve"> : </w:t>
      </w:r>
      <w:r w:rsidR="00E52727">
        <w:rPr>
          <w:rFonts w:ascii="Times New Roman" w:hAnsi="Times New Roman" w:cs="Times New Roman"/>
          <w:sz w:val="24"/>
          <w:szCs w:val="24"/>
        </w:rPr>
        <w:t>c’est la partie postérieure des lames SRGCP. I</w:t>
      </w:r>
      <w:r w:rsidR="004C0412" w:rsidRPr="00CF7F55">
        <w:rPr>
          <w:rFonts w:ascii="Times New Roman" w:hAnsi="Times New Roman" w:cs="Times New Roman"/>
          <w:sz w:val="24"/>
          <w:szCs w:val="24"/>
        </w:rPr>
        <w:t>ls relient l’isthme de l’utérus au</w:t>
      </w:r>
      <w:r w:rsidR="006D108C" w:rsidRPr="00CF7F55">
        <w:rPr>
          <w:rFonts w:ascii="Times New Roman" w:hAnsi="Times New Roman" w:cs="Times New Roman"/>
          <w:sz w:val="24"/>
          <w:szCs w:val="24"/>
        </w:rPr>
        <w:t>x vertèbres sacrées S2, S3, S4</w:t>
      </w:r>
      <w:r w:rsidR="004C0412" w:rsidRPr="00CF7F55">
        <w:rPr>
          <w:rFonts w:ascii="Times New Roman" w:hAnsi="Times New Roman" w:cs="Times New Roman"/>
          <w:sz w:val="24"/>
          <w:szCs w:val="24"/>
        </w:rPr>
        <w:t>. Ils maintiennent solidement le col de l’utérus au sacrum. Leur fibrose ou rupture est la principale cause de déviation du col.</w:t>
      </w:r>
    </w:p>
    <w:p w:rsidR="006B000A" w:rsidRPr="00CF7F55" w:rsidRDefault="006B000A" w:rsidP="00BE3168">
      <w:pPr>
        <w:pStyle w:val="Paragraphedeliste"/>
        <w:numPr>
          <w:ilvl w:val="0"/>
          <w:numId w:val="11"/>
        </w:numPr>
        <w:jc w:val="both"/>
        <w:rPr>
          <w:rFonts w:ascii="Times New Roman" w:hAnsi="Times New Roman" w:cs="Times New Roman"/>
          <w:b/>
          <w:sz w:val="24"/>
          <w:szCs w:val="24"/>
        </w:rPr>
      </w:pPr>
      <w:r w:rsidRPr="00CF7F55">
        <w:rPr>
          <w:rFonts w:ascii="Times New Roman" w:hAnsi="Times New Roman" w:cs="Times New Roman"/>
          <w:b/>
          <w:sz w:val="24"/>
          <w:szCs w:val="24"/>
        </w:rPr>
        <w:lastRenderedPageBreak/>
        <w:t>Plancher pelvien du périnée </w:t>
      </w:r>
      <w:r w:rsidR="003A2E68" w:rsidRPr="00CF7F55">
        <w:rPr>
          <w:rFonts w:ascii="Times New Roman" w:hAnsi="Times New Roman" w:cs="Times New Roman"/>
          <w:sz w:val="24"/>
          <w:szCs w:val="24"/>
        </w:rPr>
        <w:t xml:space="preserve">: </w:t>
      </w:r>
      <w:r w:rsidRPr="00CF7F55">
        <w:rPr>
          <w:rFonts w:ascii="Times New Roman" w:hAnsi="Times New Roman" w:cs="Times New Roman"/>
          <w:sz w:val="24"/>
          <w:szCs w:val="24"/>
        </w:rPr>
        <w:t xml:space="preserve">constitué  d’un tissu </w:t>
      </w:r>
      <w:proofErr w:type="spellStart"/>
      <w:r w:rsidRPr="00CF7F55">
        <w:rPr>
          <w:rFonts w:ascii="Times New Roman" w:hAnsi="Times New Roman" w:cs="Times New Roman"/>
          <w:sz w:val="24"/>
          <w:szCs w:val="24"/>
        </w:rPr>
        <w:t>fibro</w:t>
      </w:r>
      <w:proofErr w:type="spellEnd"/>
      <w:r w:rsidRPr="00CF7F55">
        <w:rPr>
          <w:rFonts w:ascii="Times New Roman" w:hAnsi="Times New Roman" w:cs="Times New Roman"/>
          <w:sz w:val="24"/>
          <w:szCs w:val="24"/>
        </w:rPr>
        <w:t>-musculaire, il est l’élément majeur de soutien du système uro-génital.</w:t>
      </w:r>
      <w:r w:rsidR="0091589A">
        <w:rPr>
          <w:rFonts w:ascii="Times New Roman" w:hAnsi="Times New Roman" w:cs="Times New Roman"/>
          <w:sz w:val="24"/>
          <w:szCs w:val="24"/>
        </w:rPr>
        <w:t xml:space="preserve"> </w:t>
      </w:r>
      <w:r w:rsidR="0091589A" w:rsidRPr="0091589A">
        <w:rPr>
          <w:rFonts w:ascii="Times New Roman" w:hAnsi="Times New Roman" w:cs="Times New Roman"/>
          <w:b/>
          <w:color w:val="FF0000"/>
          <w:sz w:val="24"/>
          <w:szCs w:val="24"/>
        </w:rPr>
        <w:t>(figure 17.9)</w:t>
      </w:r>
      <w:r w:rsidR="0091589A" w:rsidRPr="00CF7F55">
        <w:rPr>
          <w:rFonts w:ascii="Times New Roman" w:hAnsi="Times New Roman" w:cs="Times New Roman"/>
          <w:sz w:val="24"/>
          <w:szCs w:val="24"/>
        </w:rPr>
        <w:t> </w:t>
      </w:r>
    </w:p>
    <w:p w:rsidR="003A2E68" w:rsidRPr="00CF7F55" w:rsidRDefault="003A2E68" w:rsidP="00BE3168">
      <w:pPr>
        <w:pStyle w:val="Paragraphedeliste"/>
        <w:numPr>
          <w:ilvl w:val="0"/>
          <w:numId w:val="1"/>
        </w:numPr>
        <w:jc w:val="both"/>
        <w:rPr>
          <w:rFonts w:ascii="Times New Roman" w:hAnsi="Times New Roman" w:cs="Times New Roman"/>
          <w:sz w:val="24"/>
          <w:szCs w:val="24"/>
        </w:rPr>
      </w:pPr>
      <w:r w:rsidRPr="00CF7F55">
        <w:rPr>
          <w:rFonts w:ascii="Times New Roman" w:hAnsi="Times New Roman" w:cs="Times New Roman"/>
          <w:b/>
          <w:sz w:val="24"/>
          <w:szCs w:val="24"/>
        </w:rPr>
        <w:t xml:space="preserve">Statique </w:t>
      </w:r>
      <w:proofErr w:type="spellStart"/>
      <w:r w:rsidRPr="00CF7F55">
        <w:rPr>
          <w:rFonts w:ascii="Times New Roman" w:hAnsi="Times New Roman" w:cs="Times New Roman"/>
          <w:b/>
          <w:sz w:val="24"/>
          <w:szCs w:val="24"/>
        </w:rPr>
        <w:t>génito</w:t>
      </w:r>
      <w:proofErr w:type="spellEnd"/>
      <w:r w:rsidRPr="00CF7F55">
        <w:rPr>
          <w:rFonts w:ascii="Times New Roman" w:hAnsi="Times New Roman" w:cs="Times New Roman"/>
          <w:b/>
          <w:sz w:val="24"/>
          <w:szCs w:val="24"/>
        </w:rPr>
        <w:t>-pelvienne</w:t>
      </w:r>
      <w:r w:rsidRPr="00CF7F55">
        <w:rPr>
          <w:rFonts w:ascii="Times New Roman" w:hAnsi="Times New Roman" w:cs="Times New Roman"/>
          <w:sz w:val="24"/>
          <w:szCs w:val="24"/>
        </w:rPr>
        <w:t xml:space="preserve"> : </w:t>
      </w:r>
      <w:r w:rsidR="004C0412" w:rsidRPr="00CF7F55">
        <w:rPr>
          <w:rFonts w:ascii="Times New Roman" w:hAnsi="Times New Roman" w:cs="Times New Roman"/>
          <w:sz w:val="24"/>
          <w:szCs w:val="24"/>
        </w:rPr>
        <w:t xml:space="preserve">l’utérus est solidement </w:t>
      </w:r>
      <w:r w:rsidR="00CF18A2">
        <w:rPr>
          <w:rFonts w:ascii="Times New Roman" w:hAnsi="Times New Roman" w:cs="Times New Roman"/>
          <w:sz w:val="24"/>
          <w:szCs w:val="24"/>
        </w:rPr>
        <w:t>fixé</w:t>
      </w:r>
      <w:r w:rsidR="00CF18A2" w:rsidRPr="00CF18A2">
        <w:rPr>
          <w:rFonts w:ascii="Times New Roman" w:hAnsi="Times New Roman" w:cs="Times New Roman"/>
          <w:sz w:val="24"/>
          <w:szCs w:val="24"/>
        </w:rPr>
        <w:t xml:space="preserve"> </w:t>
      </w:r>
      <w:r w:rsidR="00CF18A2" w:rsidRPr="00CF7F55">
        <w:rPr>
          <w:rFonts w:ascii="Times New Roman" w:hAnsi="Times New Roman" w:cs="Times New Roman"/>
          <w:sz w:val="24"/>
          <w:szCs w:val="24"/>
        </w:rPr>
        <w:t xml:space="preserve">au niveau de la région </w:t>
      </w:r>
      <w:proofErr w:type="spellStart"/>
      <w:r w:rsidR="00CF18A2" w:rsidRPr="00CF7F55">
        <w:rPr>
          <w:rFonts w:ascii="Times New Roman" w:hAnsi="Times New Roman" w:cs="Times New Roman"/>
          <w:sz w:val="24"/>
          <w:szCs w:val="24"/>
        </w:rPr>
        <w:t>cervico</w:t>
      </w:r>
      <w:proofErr w:type="spellEnd"/>
      <w:r w:rsidR="00CF18A2" w:rsidRPr="00CF7F55">
        <w:rPr>
          <w:rFonts w:ascii="Times New Roman" w:hAnsi="Times New Roman" w:cs="Times New Roman"/>
          <w:sz w:val="24"/>
          <w:szCs w:val="24"/>
        </w:rPr>
        <w:t>-isthmique</w:t>
      </w:r>
      <w:r w:rsidR="00CF18A2">
        <w:rPr>
          <w:rFonts w:ascii="Times New Roman" w:hAnsi="Times New Roman" w:cs="Times New Roman"/>
          <w:sz w:val="24"/>
          <w:szCs w:val="24"/>
        </w:rPr>
        <w:t xml:space="preserve"> par les ligaments sagittaux</w:t>
      </w:r>
      <w:r w:rsidR="004C0412" w:rsidRPr="00CF7F55">
        <w:rPr>
          <w:rFonts w:ascii="Times New Roman" w:hAnsi="Times New Roman" w:cs="Times New Roman"/>
          <w:sz w:val="24"/>
          <w:szCs w:val="24"/>
        </w:rPr>
        <w:t xml:space="preserve"> (les lames sa</w:t>
      </w:r>
      <w:r w:rsidR="00CF18A2">
        <w:rPr>
          <w:rFonts w:ascii="Times New Roman" w:hAnsi="Times New Roman" w:cs="Times New Roman"/>
          <w:sz w:val="24"/>
          <w:szCs w:val="24"/>
        </w:rPr>
        <w:t>cro-recto-</w:t>
      </w:r>
      <w:proofErr w:type="spellStart"/>
      <w:r w:rsidR="00CF18A2">
        <w:rPr>
          <w:rFonts w:ascii="Times New Roman" w:hAnsi="Times New Roman" w:cs="Times New Roman"/>
          <w:sz w:val="24"/>
          <w:szCs w:val="24"/>
        </w:rPr>
        <w:t>génito</w:t>
      </w:r>
      <w:proofErr w:type="spellEnd"/>
      <w:r w:rsidR="00CF18A2">
        <w:rPr>
          <w:rFonts w:ascii="Times New Roman" w:hAnsi="Times New Roman" w:cs="Times New Roman"/>
          <w:sz w:val="24"/>
          <w:szCs w:val="24"/>
        </w:rPr>
        <w:t>-</w:t>
      </w:r>
      <w:proofErr w:type="spellStart"/>
      <w:r w:rsidR="00C34C13">
        <w:rPr>
          <w:rFonts w:ascii="Times New Roman" w:hAnsi="Times New Roman" w:cs="Times New Roman"/>
          <w:sz w:val="24"/>
          <w:szCs w:val="24"/>
        </w:rPr>
        <w:t>cervico</w:t>
      </w:r>
      <w:proofErr w:type="spellEnd"/>
      <w:r w:rsidR="00C34C13">
        <w:rPr>
          <w:rFonts w:ascii="Times New Roman" w:hAnsi="Times New Roman" w:cs="Times New Roman"/>
          <w:sz w:val="24"/>
          <w:szCs w:val="24"/>
        </w:rPr>
        <w:t>-</w:t>
      </w:r>
      <w:r w:rsidR="00CF18A2">
        <w:rPr>
          <w:rFonts w:ascii="Times New Roman" w:hAnsi="Times New Roman" w:cs="Times New Roman"/>
          <w:sz w:val="24"/>
          <w:szCs w:val="24"/>
        </w:rPr>
        <w:t>pubiennes) et l</w:t>
      </w:r>
      <w:r w:rsidR="004C0412" w:rsidRPr="00CF7F55">
        <w:rPr>
          <w:rFonts w:ascii="Times New Roman" w:hAnsi="Times New Roman" w:cs="Times New Roman"/>
          <w:sz w:val="24"/>
          <w:szCs w:val="24"/>
        </w:rPr>
        <w:t>es ligaments transversaux (les ligaments larges)</w:t>
      </w:r>
      <w:r w:rsidR="00ED2934" w:rsidRPr="00CF7F55">
        <w:rPr>
          <w:rFonts w:ascii="Times New Roman" w:hAnsi="Times New Roman" w:cs="Times New Roman"/>
          <w:sz w:val="24"/>
          <w:szCs w:val="24"/>
        </w:rPr>
        <w:t xml:space="preserve">, dessinant </w:t>
      </w:r>
      <w:r w:rsidRPr="00CF7F55">
        <w:rPr>
          <w:rFonts w:ascii="Times New Roman" w:hAnsi="Times New Roman" w:cs="Times New Roman"/>
          <w:sz w:val="24"/>
          <w:szCs w:val="24"/>
        </w:rPr>
        <w:t xml:space="preserve">une </w:t>
      </w:r>
      <w:r w:rsidR="004C0412" w:rsidRPr="00CF7F55">
        <w:rPr>
          <w:rFonts w:ascii="Times New Roman" w:hAnsi="Times New Roman" w:cs="Times New Roman"/>
          <w:sz w:val="24"/>
          <w:szCs w:val="24"/>
        </w:rPr>
        <w:t xml:space="preserve">croix : la </w:t>
      </w:r>
      <w:r w:rsidR="004C0412" w:rsidRPr="00AB5B02">
        <w:rPr>
          <w:rFonts w:ascii="Times New Roman" w:hAnsi="Times New Roman" w:cs="Times New Roman"/>
          <w:i/>
          <w:sz w:val="24"/>
          <w:szCs w:val="24"/>
        </w:rPr>
        <w:t>croix de Richard</w:t>
      </w:r>
      <w:r w:rsidR="004C0412" w:rsidRPr="00CF7F55">
        <w:rPr>
          <w:rFonts w:ascii="Times New Roman" w:hAnsi="Times New Roman" w:cs="Times New Roman"/>
          <w:sz w:val="24"/>
          <w:szCs w:val="24"/>
        </w:rPr>
        <w:t xml:space="preserve">. </w:t>
      </w:r>
    </w:p>
    <w:p w:rsidR="004C0412" w:rsidRPr="00CF7F55" w:rsidRDefault="004C0412" w:rsidP="008E0455">
      <w:pPr>
        <w:pStyle w:val="Paragraphedeliste"/>
        <w:ind w:left="708"/>
        <w:jc w:val="both"/>
        <w:rPr>
          <w:rFonts w:ascii="Times New Roman" w:hAnsi="Times New Roman" w:cs="Times New Roman"/>
          <w:sz w:val="24"/>
          <w:szCs w:val="24"/>
        </w:rPr>
      </w:pPr>
      <w:r w:rsidRPr="00CF7F55">
        <w:rPr>
          <w:rFonts w:ascii="Times New Roman" w:hAnsi="Times New Roman" w:cs="Times New Roman"/>
          <w:sz w:val="24"/>
          <w:szCs w:val="24"/>
        </w:rPr>
        <w:t xml:space="preserve">La </w:t>
      </w:r>
      <w:r w:rsidR="00AB5B02" w:rsidRPr="000A54E4">
        <w:rPr>
          <w:rFonts w:ascii="Times New Roman" w:hAnsi="Times New Roman" w:cs="Times New Roman"/>
          <w:i/>
          <w:sz w:val="24"/>
          <w:szCs w:val="24"/>
        </w:rPr>
        <w:t xml:space="preserve">région </w:t>
      </w:r>
      <w:proofErr w:type="spellStart"/>
      <w:r w:rsidRPr="000A54E4">
        <w:rPr>
          <w:rFonts w:ascii="Times New Roman" w:hAnsi="Times New Roman" w:cs="Times New Roman"/>
          <w:i/>
          <w:sz w:val="24"/>
          <w:szCs w:val="24"/>
        </w:rPr>
        <w:t>cervico</w:t>
      </w:r>
      <w:proofErr w:type="spellEnd"/>
      <w:r w:rsidRPr="000A54E4">
        <w:rPr>
          <w:rFonts w:ascii="Times New Roman" w:hAnsi="Times New Roman" w:cs="Times New Roman"/>
          <w:i/>
          <w:sz w:val="24"/>
          <w:szCs w:val="24"/>
        </w:rPr>
        <w:t>-isthmique</w:t>
      </w:r>
      <w:r w:rsidRPr="00CF7F55">
        <w:rPr>
          <w:rFonts w:ascii="Times New Roman" w:hAnsi="Times New Roman" w:cs="Times New Roman"/>
          <w:sz w:val="24"/>
          <w:szCs w:val="24"/>
        </w:rPr>
        <w:t xml:space="preserve"> est l’axe autour duquel se font les mouvements de l’utérus. Physiologiquement, l’utérus est antéversé et </w:t>
      </w:r>
      <w:proofErr w:type="spellStart"/>
      <w:r w:rsidRPr="00CF7F55">
        <w:rPr>
          <w:rFonts w:ascii="Times New Roman" w:hAnsi="Times New Roman" w:cs="Times New Roman"/>
          <w:sz w:val="24"/>
          <w:szCs w:val="24"/>
        </w:rPr>
        <w:t>antéfléchi</w:t>
      </w:r>
      <w:proofErr w:type="spellEnd"/>
      <w:r w:rsidRPr="00CF7F55">
        <w:rPr>
          <w:rFonts w:ascii="Times New Roman" w:hAnsi="Times New Roman" w:cs="Times New Roman"/>
          <w:sz w:val="24"/>
          <w:szCs w:val="24"/>
        </w:rPr>
        <w:t>, mais, selon les tensions des ligaments, des déviations de l’utérus peuvent être observées :</w:t>
      </w:r>
    </w:p>
    <w:p w:rsidR="00ED2934" w:rsidRPr="00CF7F55" w:rsidRDefault="008E0455" w:rsidP="00BE3168">
      <w:pPr>
        <w:pStyle w:val="Paragraphedeliste"/>
        <w:numPr>
          <w:ilvl w:val="0"/>
          <w:numId w:val="12"/>
        </w:numPr>
        <w:ind w:left="1068"/>
        <w:jc w:val="both"/>
        <w:rPr>
          <w:rFonts w:ascii="Times New Roman" w:hAnsi="Times New Roman" w:cs="Times New Roman"/>
          <w:sz w:val="24"/>
          <w:szCs w:val="24"/>
        </w:rPr>
      </w:pPr>
      <w:proofErr w:type="spellStart"/>
      <w:proofErr w:type="gramStart"/>
      <w:proofErr w:type="spellEnd"/>
      <w:proofErr w:type="gramEnd"/>
      <w:proofErr w:type="spellStart"/>
      <w:proofErr w:type="spellEnd"/>
      <w:r>
        <w:t>Antéversion, rétroversion, latéro-version : l’axe passant par le corps ;</w:t>
      </w:r>
    </w:p>
    <w:p w:rsidR="00ED2934" w:rsidRPr="00CF7F55" w:rsidRDefault="008E0455" w:rsidP="00BE3168">
      <w:pPr>
        <w:pStyle w:val="Paragraphedeliste"/>
        <w:numPr>
          <w:ilvl w:val="0"/>
          <w:numId w:val="12"/>
        </w:numPr>
        <w:ind w:left="1068"/>
        <w:jc w:val="both"/>
        <w:rPr>
          <w:rFonts w:ascii="Times New Roman" w:hAnsi="Times New Roman" w:cs="Times New Roman"/>
          <w:sz w:val="24"/>
          <w:szCs w:val="24"/>
        </w:rPr>
      </w:pPr>
      <w:proofErr w:type="spellStart"/>
      <w:r>
        <w:rPr>
          <w:rFonts w:ascii="Times New Roman" w:hAnsi="Times New Roman" w:cs="Times New Roman"/>
          <w:sz w:val="24"/>
          <w:szCs w:val="24"/>
        </w:rPr>
        <w:t>Antéflexion</w:t>
      </w:r>
      <w:proofErr w:type="spellEnd"/>
      <w:r>
        <w:rPr>
          <w:rFonts w:ascii="Times New Roman" w:hAnsi="Times New Roman" w:cs="Times New Roman"/>
          <w:sz w:val="24"/>
          <w:szCs w:val="24"/>
        </w:rPr>
        <w:t xml:space="preserve">, </w:t>
      </w:r>
      <w:r w:rsidR="00DA17EC">
        <w:rPr>
          <w:rFonts w:ascii="Times New Roman" w:hAnsi="Times New Roman" w:cs="Times New Roman"/>
          <w:sz w:val="24"/>
          <w:szCs w:val="24"/>
        </w:rPr>
        <w:t>rétroflexion,</w:t>
      </w:r>
      <w:r>
        <w:rPr>
          <w:rFonts w:ascii="Times New Roman" w:hAnsi="Times New Roman" w:cs="Times New Roman"/>
          <w:sz w:val="24"/>
          <w:szCs w:val="24"/>
        </w:rPr>
        <w:t xml:space="preserve"> </w:t>
      </w:r>
      <w:proofErr w:type="spellStart"/>
      <w:r>
        <w:rPr>
          <w:rFonts w:ascii="Times New Roman" w:hAnsi="Times New Roman" w:cs="Times New Roman"/>
          <w:sz w:val="24"/>
          <w:szCs w:val="24"/>
        </w:rPr>
        <w:t>latéro-flexion</w:t>
      </w:r>
      <w:proofErr w:type="spellEnd"/>
      <w:r>
        <w:rPr>
          <w:rFonts w:ascii="Times New Roman" w:hAnsi="Times New Roman" w:cs="Times New Roman"/>
          <w:sz w:val="24"/>
          <w:szCs w:val="24"/>
        </w:rPr>
        <w:t> :</w:t>
      </w:r>
      <w:r w:rsidR="004C0412" w:rsidRPr="00CF7F55">
        <w:rPr>
          <w:rFonts w:ascii="Times New Roman" w:hAnsi="Times New Roman" w:cs="Times New Roman"/>
          <w:sz w:val="24"/>
          <w:szCs w:val="24"/>
        </w:rPr>
        <w:t xml:space="preserve"> </w:t>
      </w:r>
      <w:r w:rsidR="00DA17EC">
        <w:rPr>
          <w:rFonts w:ascii="Times New Roman" w:hAnsi="Times New Roman" w:cs="Times New Roman"/>
          <w:sz w:val="24"/>
          <w:szCs w:val="24"/>
        </w:rPr>
        <w:t>l’</w:t>
      </w:r>
      <w:r w:rsidR="004C0412" w:rsidRPr="00CF7F55">
        <w:rPr>
          <w:rFonts w:ascii="Times New Roman" w:hAnsi="Times New Roman" w:cs="Times New Roman"/>
          <w:sz w:val="24"/>
          <w:szCs w:val="24"/>
        </w:rPr>
        <w:t xml:space="preserve">axe passant par la région </w:t>
      </w:r>
      <w:proofErr w:type="spellStart"/>
      <w:r w:rsidR="004C0412" w:rsidRPr="00CF7F55">
        <w:rPr>
          <w:rFonts w:ascii="Times New Roman" w:hAnsi="Times New Roman" w:cs="Times New Roman"/>
          <w:sz w:val="24"/>
          <w:szCs w:val="24"/>
        </w:rPr>
        <w:t>cervico</w:t>
      </w:r>
      <w:proofErr w:type="spellEnd"/>
      <w:r w:rsidR="004C0412" w:rsidRPr="00CF7F55">
        <w:rPr>
          <w:rFonts w:ascii="Times New Roman" w:hAnsi="Times New Roman" w:cs="Times New Roman"/>
          <w:sz w:val="24"/>
          <w:szCs w:val="24"/>
        </w:rPr>
        <w:t>-isthmique</w:t>
      </w:r>
      <w:r>
        <w:rPr>
          <w:rFonts w:ascii="Times New Roman" w:hAnsi="Times New Roman" w:cs="Times New Roman"/>
          <w:sz w:val="24"/>
          <w:szCs w:val="24"/>
        </w:rPr>
        <w:t> ;</w:t>
      </w:r>
    </w:p>
    <w:p w:rsidR="00ED2934" w:rsidRPr="00CF7F55" w:rsidRDefault="004C0412" w:rsidP="00BE3168">
      <w:pPr>
        <w:pStyle w:val="Paragraphedeliste"/>
        <w:numPr>
          <w:ilvl w:val="0"/>
          <w:numId w:val="12"/>
        </w:numPr>
        <w:ind w:left="1068"/>
        <w:jc w:val="both"/>
        <w:rPr>
          <w:rFonts w:ascii="Times New Roman" w:hAnsi="Times New Roman" w:cs="Times New Roman"/>
          <w:sz w:val="24"/>
          <w:szCs w:val="24"/>
        </w:rPr>
      </w:pPr>
      <w:r w:rsidRPr="00CF7F55">
        <w:rPr>
          <w:rFonts w:ascii="Times New Roman" w:hAnsi="Times New Roman" w:cs="Times New Roman"/>
          <w:sz w:val="24"/>
          <w:szCs w:val="24"/>
        </w:rPr>
        <w:t>torsions du corps de l’utérus</w:t>
      </w:r>
      <w:r w:rsidR="008E0455">
        <w:rPr>
          <w:rFonts w:ascii="Times New Roman" w:hAnsi="Times New Roman" w:cs="Times New Roman"/>
          <w:sz w:val="24"/>
          <w:szCs w:val="24"/>
        </w:rPr>
        <w:t> ;</w:t>
      </w:r>
    </w:p>
    <w:p w:rsidR="00ED2934" w:rsidRPr="00CF7F55" w:rsidRDefault="008E0455" w:rsidP="00BE3168">
      <w:pPr>
        <w:pStyle w:val="Paragraphedeliste"/>
        <w:numPr>
          <w:ilvl w:val="0"/>
          <w:numId w:val="12"/>
        </w:numPr>
        <w:ind w:left="1068"/>
        <w:jc w:val="both"/>
        <w:rPr>
          <w:rFonts w:ascii="Times New Roman" w:hAnsi="Times New Roman" w:cs="Times New Roman"/>
          <w:sz w:val="24"/>
          <w:szCs w:val="24"/>
        </w:rPr>
      </w:pPr>
      <w:r>
        <w:rPr>
          <w:rFonts w:ascii="Times New Roman" w:hAnsi="Times New Roman" w:cs="Times New Roman"/>
          <w:sz w:val="24"/>
          <w:szCs w:val="24"/>
        </w:rPr>
        <w:t xml:space="preserve">antéposition, </w:t>
      </w:r>
      <w:r w:rsidR="00DA17EC">
        <w:rPr>
          <w:rFonts w:ascii="Times New Roman" w:hAnsi="Times New Roman" w:cs="Times New Roman"/>
          <w:sz w:val="24"/>
          <w:szCs w:val="24"/>
        </w:rPr>
        <w:t>rétroposition,</w:t>
      </w:r>
      <w:r>
        <w:rPr>
          <w:rFonts w:ascii="Times New Roman" w:hAnsi="Times New Roman" w:cs="Times New Roman"/>
          <w:sz w:val="24"/>
          <w:szCs w:val="24"/>
        </w:rPr>
        <w:t xml:space="preserve"> </w:t>
      </w:r>
      <w:proofErr w:type="spellStart"/>
      <w:r w:rsidR="004C0412" w:rsidRPr="00CF7F55">
        <w:rPr>
          <w:rFonts w:ascii="Times New Roman" w:hAnsi="Times New Roman" w:cs="Times New Roman"/>
          <w:sz w:val="24"/>
          <w:szCs w:val="24"/>
        </w:rPr>
        <w:t>latéro</w:t>
      </w:r>
      <w:proofErr w:type="spellEnd"/>
      <w:r w:rsidR="004C0412" w:rsidRPr="00CF7F55">
        <w:rPr>
          <w:rFonts w:ascii="Times New Roman" w:hAnsi="Times New Roman" w:cs="Times New Roman"/>
          <w:sz w:val="24"/>
          <w:szCs w:val="24"/>
        </w:rPr>
        <w:t xml:space="preserve">-position par déplacement de la région </w:t>
      </w:r>
      <w:proofErr w:type="spellStart"/>
      <w:r w:rsidR="004C0412" w:rsidRPr="00CF7F55">
        <w:rPr>
          <w:rFonts w:ascii="Times New Roman" w:hAnsi="Times New Roman" w:cs="Times New Roman"/>
          <w:sz w:val="24"/>
          <w:szCs w:val="24"/>
        </w:rPr>
        <w:t>cervico</w:t>
      </w:r>
      <w:proofErr w:type="spellEnd"/>
      <w:r w:rsidR="004C0412" w:rsidRPr="00CF7F55">
        <w:rPr>
          <w:rFonts w:ascii="Times New Roman" w:hAnsi="Times New Roman" w:cs="Times New Roman"/>
          <w:sz w:val="24"/>
          <w:szCs w:val="24"/>
        </w:rPr>
        <w:t>-isthmique elle-même</w:t>
      </w:r>
      <w:r>
        <w:rPr>
          <w:rFonts w:ascii="Times New Roman" w:hAnsi="Times New Roman" w:cs="Times New Roman"/>
          <w:sz w:val="24"/>
          <w:szCs w:val="24"/>
        </w:rPr>
        <w:t> ;</w:t>
      </w:r>
    </w:p>
    <w:p w:rsidR="005C2EBF" w:rsidRPr="00CF7F55" w:rsidRDefault="00ED2934" w:rsidP="00BE3168">
      <w:pPr>
        <w:pStyle w:val="Paragraphedeliste"/>
        <w:numPr>
          <w:ilvl w:val="0"/>
          <w:numId w:val="12"/>
        </w:numPr>
        <w:ind w:left="1068"/>
        <w:jc w:val="both"/>
        <w:rPr>
          <w:rFonts w:ascii="Times New Roman" w:hAnsi="Times New Roman" w:cs="Times New Roman"/>
          <w:sz w:val="24"/>
          <w:szCs w:val="24"/>
        </w:rPr>
      </w:pPr>
      <w:r w:rsidRPr="00CF7F55">
        <w:rPr>
          <w:rFonts w:ascii="Times New Roman" w:hAnsi="Times New Roman" w:cs="Times New Roman"/>
          <w:sz w:val="24"/>
          <w:szCs w:val="24"/>
        </w:rPr>
        <w:t>ptôse,</w:t>
      </w:r>
      <w:r w:rsidR="004C0412" w:rsidRPr="00CF7F55">
        <w:rPr>
          <w:rFonts w:ascii="Times New Roman" w:hAnsi="Times New Roman" w:cs="Times New Roman"/>
          <w:sz w:val="24"/>
          <w:szCs w:val="24"/>
        </w:rPr>
        <w:t xml:space="preserve"> prolapsus</w:t>
      </w:r>
      <w:r w:rsidR="008E0455">
        <w:rPr>
          <w:rFonts w:ascii="Times New Roman" w:hAnsi="Times New Roman" w:cs="Times New Roman"/>
          <w:sz w:val="24"/>
          <w:szCs w:val="24"/>
        </w:rPr>
        <w:t>.</w:t>
      </w:r>
    </w:p>
    <w:p w:rsidR="00323ED6" w:rsidRDefault="004C0412" w:rsidP="000A54E4">
      <w:pPr>
        <w:pStyle w:val="Paragraphedeliste"/>
        <w:ind w:left="1068"/>
        <w:jc w:val="both"/>
        <w:rPr>
          <w:rFonts w:ascii="Times New Roman" w:hAnsi="Times New Roman" w:cs="Times New Roman"/>
          <w:sz w:val="24"/>
          <w:szCs w:val="24"/>
        </w:rPr>
      </w:pPr>
      <w:proofErr w:type="spellStart"/>
      <w:proofErr w:type="spellEnd"/>
      <w:proofErr w:type="spellStart"/>
      <w:proofErr w:type="spellEnd"/>
      <w:r>
        <w:t>Les ruptures ou les rétractions vont entraîner une déviation du col utérin, source de congestions pelviennes avec lombo-sacralgies droite ou gauche selon le ligament atteint.</w:t>
      </w:r>
    </w:p>
    <w:p w:rsidR="008E0455" w:rsidRDefault="000A54E4" w:rsidP="000A54E4">
      <w:pPr>
        <w:pStyle w:val="Paragraphedeliste"/>
        <w:ind w:left="426"/>
        <w:jc w:val="both"/>
        <w:rPr>
          <w:rFonts w:ascii="Times New Roman" w:hAnsi="Times New Roman" w:cs="Times New Roman"/>
          <w:sz w:val="24"/>
          <w:szCs w:val="24"/>
        </w:rPr>
      </w:pPr>
      <w:r w:rsidRPr="00CF7F55">
        <w:rPr>
          <w:rFonts w:ascii="Times New Roman" w:hAnsi="Times New Roman" w:cs="Times New Roman"/>
          <w:b/>
          <w:sz w:val="24"/>
          <w:szCs w:val="24"/>
        </w:rPr>
        <w:t>Intérêt en ROP </w:t>
      </w:r>
      <w:r w:rsidR="008E0455">
        <w:rPr>
          <w:rFonts w:ascii="Times New Roman" w:hAnsi="Times New Roman" w:cs="Times New Roman"/>
          <w:sz w:val="24"/>
          <w:szCs w:val="24"/>
        </w:rPr>
        <w:t xml:space="preserve"> </w:t>
      </w:r>
    </w:p>
    <w:p w:rsidR="000A54E4" w:rsidRPr="00CF7F55" w:rsidRDefault="008E0455" w:rsidP="000A54E4">
      <w:pPr>
        <w:pStyle w:val="Paragraphedeliste"/>
        <w:ind w:left="426"/>
        <w:jc w:val="both"/>
        <w:rPr>
          <w:rFonts w:ascii="Times New Roman" w:hAnsi="Times New Roman" w:cs="Times New Roman"/>
          <w:sz w:val="24"/>
          <w:szCs w:val="24"/>
        </w:rPr>
      </w:pPr>
      <w:r>
        <w:rPr>
          <w:rFonts w:ascii="Times New Roman" w:hAnsi="Times New Roman" w:cs="Times New Roman"/>
          <w:sz w:val="24"/>
          <w:szCs w:val="24"/>
        </w:rPr>
        <w:t>L</w:t>
      </w:r>
      <w:r w:rsidR="000A54E4" w:rsidRPr="00CF7F55">
        <w:rPr>
          <w:rFonts w:ascii="Times New Roman" w:hAnsi="Times New Roman" w:cs="Times New Roman"/>
          <w:sz w:val="24"/>
          <w:szCs w:val="24"/>
        </w:rPr>
        <w:t xml:space="preserve">a région </w:t>
      </w:r>
      <w:proofErr w:type="spellStart"/>
      <w:r w:rsidR="000A54E4" w:rsidRPr="00CF7F55">
        <w:rPr>
          <w:rFonts w:ascii="Times New Roman" w:hAnsi="Times New Roman" w:cs="Times New Roman"/>
          <w:sz w:val="24"/>
          <w:szCs w:val="24"/>
        </w:rPr>
        <w:t>cervico</w:t>
      </w:r>
      <w:proofErr w:type="spellEnd"/>
      <w:r w:rsidR="000A54E4" w:rsidRPr="00CF7F55">
        <w:rPr>
          <w:rFonts w:ascii="Times New Roman" w:hAnsi="Times New Roman" w:cs="Times New Roman"/>
          <w:sz w:val="24"/>
          <w:szCs w:val="24"/>
        </w:rPr>
        <w:t>-isthmique est la partie la plus importante de l’utérus sur le plan statique et dynamique.</w:t>
      </w:r>
      <w:r w:rsidR="00FC6643">
        <w:rPr>
          <w:rFonts w:ascii="Times New Roman" w:hAnsi="Times New Roman" w:cs="Times New Roman"/>
          <w:sz w:val="24"/>
          <w:szCs w:val="24"/>
        </w:rPr>
        <w:t xml:space="preserve"> </w:t>
      </w:r>
      <w:r w:rsidR="000A54E4" w:rsidRPr="00CF7F55">
        <w:rPr>
          <w:rFonts w:ascii="Times New Roman" w:hAnsi="Times New Roman" w:cs="Times New Roman"/>
          <w:sz w:val="24"/>
          <w:szCs w:val="24"/>
        </w:rPr>
        <w:t>Elle est riche en mécanorécepteurs, sensibles aux étirements.</w:t>
      </w:r>
      <w:r w:rsidR="000A54E4">
        <w:rPr>
          <w:rFonts w:ascii="Times New Roman" w:hAnsi="Times New Roman" w:cs="Times New Roman"/>
          <w:sz w:val="24"/>
          <w:szCs w:val="24"/>
        </w:rPr>
        <w:t xml:space="preserve"> Priorité est donnée à sa zone réflexe. </w:t>
      </w:r>
    </w:p>
    <w:p w:rsidR="000A54E4" w:rsidRPr="000A54E4" w:rsidRDefault="000A54E4" w:rsidP="000A54E4">
      <w:pPr>
        <w:pStyle w:val="Paragraphedeliste"/>
        <w:ind w:left="426"/>
        <w:jc w:val="both"/>
        <w:rPr>
          <w:rFonts w:ascii="Times New Roman" w:hAnsi="Times New Roman" w:cs="Times New Roman"/>
          <w:sz w:val="24"/>
          <w:szCs w:val="24"/>
        </w:rPr>
      </w:pPr>
      <w:r w:rsidRPr="00CF7F55">
        <w:rPr>
          <w:rFonts w:ascii="Times New Roman" w:hAnsi="Times New Roman" w:cs="Times New Roman"/>
          <w:sz w:val="24"/>
          <w:szCs w:val="24"/>
        </w:rPr>
        <w:t>Les ligaments sont eux-mêmes doués d’une certaine capacité de contractilité grâce à des fibres musculaires au sein des fibres élastiques. Ils assurent donc une fixation « intelligente » des organes pelviens.</w:t>
      </w:r>
    </w:p>
    <w:p w:rsidR="00313FB5" w:rsidRPr="00CF7F55" w:rsidRDefault="0081351C" w:rsidP="00BE3168">
      <w:pPr>
        <w:pStyle w:val="Paragraphedeliste"/>
        <w:numPr>
          <w:ilvl w:val="0"/>
          <w:numId w:val="8"/>
        </w:numPr>
        <w:rPr>
          <w:rFonts w:ascii="Times New Roman" w:hAnsi="Times New Roman" w:cs="Times New Roman"/>
          <w:b/>
          <w:sz w:val="24"/>
          <w:szCs w:val="24"/>
        </w:rPr>
      </w:pPr>
      <w:r w:rsidRPr="00CF7F55">
        <w:rPr>
          <w:rFonts w:ascii="Times New Roman" w:hAnsi="Times New Roman" w:cs="Times New Roman"/>
          <w:b/>
          <w:sz w:val="24"/>
          <w:szCs w:val="24"/>
        </w:rPr>
        <w:t>V</w:t>
      </w:r>
      <w:r w:rsidR="00313FB5" w:rsidRPr="00CF7F55">
        <w:rPr>
          <w:rFonts w:ascii="Times New Roman" w:hAnsi="Times New Roman" w:cs="Times New Roman"/>
          <w:b/>
          <w:sz w:val="24"/>
          <w:szCs w:val="24"/>
        </w:rPr>
        <w:t>agin</w:t>
      </w:r>
      <w:r w:rsidR="00633D0E" w:rsidRPr="00CF7F55">
        <w:rPr>
          <w:rFonts w:ascii="Times New Roman" w:hAnsi="Times New Roman" w:cs="Times New Roman"/>
          <w:b/>
          <w:sz w:val="24"/>
          <w:szCs w:val="24"/>
        </w:rPr>
        <w:t> :</w:t>
      </w:r>
      <w:r w:rsidRPr="00CF7F55">
        <w:rPr>
          <w:rFonts w:ascii="Times New Roman" w:hAnsi="Times New Roman" w:cs="Times New Roman"/>
          <w:b/>
          <w:sz w:val="24"/>
          <w:szCs w:val="24"/>
        </w:rPr>
        <w:t xml:space="preserve"> </w:t>
      </w:r>
      <w:r w:rsidRPr="00CF7F55">
        <w:rPr>
          <w:rFonts w:ascii="Times New Roman" w:hAnsi="Times New Roman" w:cs="Times New Roman"/>
          <w:sz w:val="24"/>
          <w:szCs w:val="24"/>
        </w:rPr>
        <w:t>o</w:t>
      </w:r>
      <w:r w:rsidR="00313FB5" w:rsidRPr="00CF7F55">
        <w:rPr>
          <w:rFonts w:ascii="Times New Roman" w:hAnsi="Times New Roman" w:cs="Times New Roman"/>
          <w:sz w:val="24"/>
          <w:szCs w:val="24"/>
        </w:rPr>
        <w:t>rgane fé</w:t>
      </w:r>
      <w:r w:rsidR="008E0455">
        <w:rPr>
          <w:rFonts w:ascii="Times New Roman" w:hAnsi="Times New Roman" w:cs="Times New Roman"/>
          <w:sz w:val="24"/>
          <w:szCs w:val="24"/>
        </w:rPr>
        <w:t>minin de la copulation</w:t>
      </w:r>
      <w:r w:rsidR="00C07002">
        <w:rPr>
          <w:rFonts w:ascii="Times New Roman" w:hAnsi="Times New Roman" w:cs="Times New Roman"/>
          <w:sz w:val="24"/>
          <w:szCs w:val="24"/>
        </w:rPr>
        <w:t xml:space="preserve"> </w:t>
      </w:r>
      <w:r w:rsidR="0036754B">
        <w:rPr>
          <w:rFonts w:ascii="Times New Roman" w:hAnsi="Times New Roman" w:cs="Times New Roman"/>
          <w:color w:val="FF0000"/>
          <w:sz w:val="24"/>
          <w:szCs w:val="24"/>
        </w:rPr>
        <w:t>(figure 19.3</w:t>
      </w:r>
      <w:r w:rsidR="00C07002" w:rsidRPr="00C07002">
        <w:rPr>
          <w:rFonts w:ascii="Times New Roman" w:hAnsi="Times New Roman" w:cs="Times New Roman"/>
          <w:color w:val="FF0000"/>
          <w:sz w:val="24"/>
          <w:szCs w:val="24"/>
        </w:rPr>
        <w:t>)</w:t>
      </w:r>
      <w:r w:rsidR="008E0455" w:rsidRPr="008E0455">
        <w:rPr>
          <w:rFonts w:ascii="Times New Roman" w:hAnsi="Times New Roman" w:cs="Times New Roman"/>
          <w:sz w:val="24"/>
          <w:szCs w:val="24"/>
        </w:rPr>
        <w:t>, il</w:t>
      </w:r>
      <w:r w:rsidR="00C07002">
        <w:rPr>
          <w:rFonts w:ascii="Times New Roman" w:hAnsi="Times New Roman" w:cs="Times New Roman"/>
          <w:sz w:val="24"/>
          <w:szCs w:val="24"/>
        </w:rPr>
        <w:t xml:space="preserve"> </w:t>
      </w:r>
      <w:r w:rsidR="00313FB5" w:rsidRPr="00CF7F55">
        <w:rPr>
          <w:rFonts w:ascii="Times New Roman" w:hAnsi="Times New Roman" w:cs="Times New Roman"/>
          <w:sz w:val="24"/>
          <w:szCs w:val="24"/>
        </w:rPr>
        <w:t xml:space="preserve"> traverse le plancher pelvien. Sa partie inférieure s’ouvre sur la vulve, sa partie supéri</w:t>
      </w:r>
      <w:r w:rsidR="008E0455">
        <w:rPr>
          <w:rFonts w:ascii="Times New Roman" w:hAnsi="Times New Roman" w:cs="Times New Roman"/>
          <w:sz w:val="24"/>
          <w:szCs w:val="24"/>
        </w:rPr>
        <w:t>eure est intra-pelvienne.</w:t>
      </w:r>
      <w:r w:rsidR="00AB5B02">
        <w:rPr>
          <w:rFonts w:ascii="Times New Roman" w:hAnsi="Times New Roman" w:cs="Times New Roman"/>
          <w:sz w:val="24"/>
          <w:szCs w:val="24"/>
        </w:rPr>
        <w:t xml:space="preserve"> </w:t>
      </w:r>
      <w:r w:rsidR="008E0455">
        <w:rPr>
          <w:rFonts w:ascii="Times New Roman" w:hAnsi="Times New Roman" w:cs="Times New Roman"/>
          <w:sz w:val="24"/>
          <w:szCs w:val="24"/>
        </w:rPr>
        <w:t>L</w:t>
      </w:r>
      <w:r w:rsidRPr="00CF7F55">
        <w:rPr>
          <w:rFonts w:ascii="Times New Roman" w:hAnsi="Times New Roman" w:cs="Times New Roman"/>
          <w:sz w:val="24"/>
          <w:szCs w:val="24"/>
        </w:rPr>
        <w:t>e dôme vaginal</w:t>
      </w:r>
      <w:r w:rsidR="00313FB5" w:rsidRPr="00CF7F55">
        <w:rPr>
          <w:rFonts w:ascii="Times New Roman" w:hAnsi="Times New Roman" w:cs="Times New Roman"/>
          <w:sz w:val="24"/>
          <w:szCs w:val="24"/>
        </w:rPr>
        <w:t xml:space="preserve"> s’insère sur le pourtour du col utérin, dessinant avec lui des culs-de-sacs vaginaux, qui s’effacent selon l’axe de déviation du col utérin. Incliné à 60</w:t>
      </w:r>
      <w:r w:rsidR="00DC6273" w:rsidRPr="00CF7F55">
        <w:rPr>
          <w:rFonts w:ascii="Times New Roman" w:hAnsi="Times New Roman" w:cs="Times New Roman"/>
          <w:sz w:val="24"/>
          <w:szCs w:val="24"/>
        </w:rPr>
        <w:t>-70°, à l’horizontal et solidement fixé au plancher pelvien, le vagin est un puissant moyen de soutènement des organes uro-génitaux : la base de la vessie repose sur lui.</w:t>
      </w:r>
    </w:p>
    <w:p w:rsidR="0081351C" w:rsidRPr="008E0455" w:rsidRDefault="0081351C" w:rsidP="00BE3168">
      <w:pPr>
        <w:pStyle w:val="Titre1"/>
        <w:numPr>
          <w:ilvl w:val="0"/>
          <w:numId w:val="69"/>
        </w:numPr>
        <w:rPr>
          <w:color w:val="auto"/>
        </w:rPr>
      </w:pPr>
      <w:r w:rsidRPr="008E0455">
        <w:rPr>
          <w:color w:val="auto"/>
        </w:rPr>
        <w:t>Rapport</w:t>
      </w:r>
      <w:r w:rsidR="009C0F78" w:rsidRPr="008E0455">
        <w:rPr>
          <w:color w:val="auto"/>
        </w:rPr>
        <w:t>s</w:t>
      </w:r>
      <w:r w:rsidR="008E0455" w:rsidRPr="008E0455">
        <w:rPr>
          <w:color w:val="auto"/>
        </w:rPr>
        <w:t> </w:t>
      </w:r>
    </w:p>
    <w:p w:rsidR="009C0F78" w:rsidRPr="00CF7F55" w:rsidRDefault="008E0455" w:rsidP="00BE3168">
      <w:pPr>
        <w:pStyle w:val="Paragraphedeliste"/>
        <w:numPr>
          <w:ilvl w:val="0"/>
          <w:numId w:val="1"/>
        </w:numPr>
        <w:rPr>
          <w:rFonts w:ascii="Times New Roman" w:hAnsi="Times New Roman" w:cs="Times New Roman"/>
          <w:sz w:val="24"/>
          <w:szCs w:val="24"/>
        </w:rPr>
      </w:pPr>
      <w:proofErr w:type="spellStart"/>
      <w:r w:rsidRPr="008E0455">
        <w:rPr>
          <w:rFonts w:ascii="Times New Roman" w:hAnsi="Times New Roman" w:cs="Times New Roman"/>
          <w:b/>
          <w:sz w:val="24"/>
          <w:szCs w:val="24"/>
        </w:rPr>
        <w:t>Céphaliquement</w:t>
      </w:r>
      <w:proofErr w:type="spellEnd"/>
      <w:r w:rsidR="009C0F78" w:rsidRPr="00CF7F55">
        <w:rPr>
          <w:rFonts w:ascii="Times New Roman" w:hAnsi="Times New Roman" w:cs="Times New Roman"/>
          <w:sz w:val="24"/>
          <w:szCs w:val="24"/>
        </w:rPr>
        <w:t> : le péritoine</w:t>
      </w:r>
      <w:r w:rsidR="002873DD">
        <w:rPr>
          <w:rFonts w:ascii="Times New Roman" w:hAnsi="Times New Roman" w:cs="Times New Roman"/>
          <w:sz w:val="24"/>
          <w:szCs w:val="24"/>
        </w:rPr>
        <w:t> ;</w:t>
      </w:r>
      <w:r w:rsidR="00FC6643">
        <w:rPr>
          <w:rFonts w:ascii="Times New Roman" w:hAnsi="Times New Roman" w:cs="Times New Roman"/>
          <w:sz w:val="24"/>
          <w:szCs w:val="24"/>
        </w:rPr>
        <w:t xml:space="preserve"> </w:t>
      </w:r>
      <w:r w:rsidR="00FC6643" w:rsidRPr="002873DD">
        <w:rPr>
          <w:rFonts w:ascii="Times New Roman" w:hAnsi="Times New Roman" w:cs="Times New Roman"/>
          <w:b/>
          <w:color w:val="FF0000"/>
          <w:sz w:val="24"/>
          <w:szCs w:val="24"/>
        </w:rPr>
        <w:t>(figure 17.7)</w:t>
      </w:r>
    </w:p>
    <w:p w:rsidR="009C0F78" w:rsidRPr="00CF7F55" w:rsidRDefault="008E0455" w:rsidP="00BE3168">
      <w:pPr>
        <w:pStyle w:val="Paragraphedeliste"/>
        <w:numPr>
          <w:ilvl w:val="0"/>
          <w:numId w:val="1"/>
        </w:numPr>
        <w:rPr>
          <w:rFonts w:ascii="Times New Roman" w:hAnsi="Times New Roman" w:cs="Times New Roman"/>
          <w:sz w:val="24"/>
          <w:szCs w:val="24"/>
        </w:rPr>
      </w:pPr>
      <w:proofErr w:type="spellStart"/>
      <w:r w:rsidRPr="008E0455">
        <w:rPr>
          <w:rFonts w:ascii="Times New Roman" w:hAnsi="Times New Roman" w:cs="Times New Roman"/>
          <w:b/>
          <w:sz w:val="24"/>
          <w:szCs w:val="24"/>
        </w:rPr>
        <w:t>Ventralement</w:t>
      </w:r>
      <w:proofErr w:type="spellEnd"/>
      <w:r w:rsidR="009C0F78" w:rsidRPr="008E0455">
        <w:rPr>
          <w:rFonts w:ascii="Times New Roman" w:hAnsi="Times New Roman" w:cs="Times New Roman"/>
          <w:b/>
          <w:sz w:val="24"/>
          <w:szCs w:val="24"/>
        </w:rPr>
        <w:t> </w:t>
      </w:r>
      <w:r w:rsidR="009C0F78" w:rsidRPr="00CF7F55">
        <w:rPr>
          <w:rFonts w:ascii="Times New Roman" w:hAnsi="Times New Roman" w:cs="Times New Roman"/>
          <w:sz w:val="24"/>
          <w:szCs w:val="24"/>
        </w:rPr>
        <w:t xml:space="preserve">: le péritoine et la vessie dont il est séparé par le cul-de-sac </w:t>
      </w:r>
      <w:proofErr w:type="spellStart"/>
      <w:r w:rsidR="009C0F78" w:rsidRPr="00CF7F55">
        <w:rPr>
          <w:rFonts w:ascii="Times New Roman" w:hAnsi="Times New Roman" w:cs="Times New Roman"/>
          <w:sz w:val="24"/>
          <w:szCs w:val="24"/>
        </w:rPr>
        <w:t>vésico</w:t>
      </w:r>
      <w:proofErr w:type="spellEnd"/>
      <w:r w:rsidR="009C0F78" w:rsidRPr="00CF7F55">
        <w:rPr>
          <w:rFonts w:ascii="Times New Roman" w:hAnsi="Times New Roman" w:cs="Times New Roman"/>
          <w:sz w:val="24"/>
          <w:szCs w:val="24"/>
        </w:rPr>
        <w:t>-utérin</w:t>
      </w:r>
      <w:r w:rsidR="002873DD">
        <w:rPr>
          <w:rFonts w:ascii="Times New Roman" w:hAnsi="Times New Roman" w:cs="Times New Roman"/>
          <w:sz w:val="24"/>
          <w:szCs w:val="24"/>
        </w:rPr>
        <w:t> ;</w:t>
      </w:r>
      <w:r w:rsidR="00FC6643">
        <w:rPr>
          <w:rFonts w:ascii="Times New Roman" w:hAnsi="Times New Roman" w:cs="Times New Roman"/>
          <w:sz w:val="24"/>
          <w:szCs w:val="24"/>
        </w:rPr>
        <w:t xml:space="preserve"> </w:t>
      </w:r>
    </w:p>
    <w:p w:rsidR="009C0F78" w:rsidRPr="00CF7F55" w:rsidRDefault="008E0455" w:rsidP="00BE3168">
      <w:pPr>
        <w:pStyle w:val="Paragraphedeliste"/>
        <w:numPr>
          <w:ilvl w:val="0"/>
          <w:numId w:val="1"/>
        </w:numPr>
        <w:rPr>
          <w:rFonts w:ascii="Times New Roman" w:hAnsi="Times New Roman" w:cs="Times New Roman"/>
          <w:sz w:val="24"/>
          <w:szCs w:val="24"/>
        </w:rPr>
      </w:pPr>
      <w:r w:rsidRPr="008E0455">
        <w:rPr>
          <w:rFonts w:ascii="Times New Roman" w:hAnsi="Times New Roman" w:cs="Times New Roman"/>
          <w:b/>
          <w:sz w:val="24"/>
          <w:szCs w:val="24"/>
        </w:rPr>
        <w:t>Dorsalement</w:t>
      </w:r>
      <w:r w:rsidR="009C0F78" w:rsidRPr="00CF7F55">
        <w:rPr>
          <w:rFonts w:ascii="Times New Roman" w:hAnsi="Times New Roman" w:cs="Times New Roman"/>
          <w:sz w:val="24"/>
          <w:szCs w:val="24"/>
        </w:rPr>
        <w:t> : le péritoine et le rectum</w:t>
      </w:r>
      <w:r w:rsidR="00415C10" w:rsidRPr="00CF7F55">
        <w:rPr>
          <w:rFonts w:ascii="Times New Roman" w:hAnsi="Times New Roman" w:cs="Times New Roman"/>
          <w:sz w:val="24"/>
          <w:szCs w:val="24"/>
        </w:rPr>
        <w:t xml:space="preserve"> dont il est séparé par le cul-de-sac</w:t>
      </w:r>
      <w:r w:rsidR="00AB5B02">
        <w:rPr>
          <w:rFonts w:ascii="Times New Roman" w:hAnsi="Times New Roman" w:cs="Times New Roman"/>
          <w:sz w:val="24"/>
          <w:szCs w:val="24"/>
        </w:rPr>
        <w:t xml:space="preserve"> recto-utérin</w:t>
      </w:r>
      <w:r w:rsidR="00DA17EC">
        <w:rPr>
          <w:rFonts w:ascii="Times New Roman" w:hAnsi="Times New Roman" w:cs="Times New Roman"/>
          <w:sz w:val="24"/>
          <w:szCs w:val="24"/>
        </w:rPr>
        <w:t xml:space="preserve"> de Doug</w:t>
      </w:r>
      <w:r w:rsidR="00415C10" w:rsidRPr="00CF7F55">
        <w:rPr>
          <w:rFonts w:ascii="Times New Roman" w:hAnsi="Times New Roman" w:cs="Times New Roman"/>
          <w:sz w:val="24"/>
          <w:szCs w:val="24"/>
        </w:rPr>
        <w:t>las.</w:t>
      </w:r>
    </w:p>
    <w:p w:rsidR="00415C10" w:rsidRPr="00CF7F55" w:rsidRDefault="00415C10" w:rsidP="00BE3168">
      <w:pPr>
        <w:pStyle w:val="Paragraphedeliste"/>
        <w:numPr>
          <w:ilvl w:val="0"/>
          <w:numId w:val="1"/>
        </w:numPr>
        <w:rPr>
          <w:rFonts w:ascii="Times New Roman" w:hAnsi="Times New Roman" w:cs="Times New Roman"/>
          <w:sz w:val="24"/>
          <w:szCs w:val="24"/>
        </w:rPr>
      </w:pPr>
      <w:r w:rsidRPr="002873DD">
        <w:rPr>
          <w:rFonts w:ascii="Times New Roman" w:hAnsi="Times New Roman" w:cs="Times New Roman"/>
          <w:b/>
          <w:sz w:val="24"/>
          <w:szCs w:val="24"/>
        </w:rPr>
        <w:t>Latéralement</w:t>
      </w:r>
      <w:r w:rsidR="002873DD">
        <w:rPr>
          <w:rFonts w:ascii="Times New Roman" w:hAnsi="Times New Roman" w:cs="Times New Roman"/>
          <w:sz w:val="24"/>
          <w:szCs w:val="24"/>
        </w:rPr>
        <w:t> : les ligaments larges ;</w:t>
      </w:r>
    </w:p>
    <w:p w:rsidR="0081351C" w:rsidRPr="00CF7F55" w:rsidRDefault="002873DD" w:rsidP="00BE3168">
      <w:pPr>
        <w:pStyle w:val="Paragraphedeliste"/>
        <w:numPr>
          <w:ilvl w:val="0"/>
          <w:numId w:val="1"/>
        </w:numPr>
        <w:rPr>
          <w:rFonts w:ascii="Times New Roman" w:hAnsi="Times New Roman" w:cs="Times New Roman"/>
          <w:sz w:val="24"/>
          <w:szCs w:val="24"/>
        </w:rPr>
      </w:pPr>
      <w:r w:rsidRPr="002873DD">
        <w:rPr>
          <w:rFonts w:ascii="Times New Roman" w:hAnsi="Times New Roman" w:cs="Times New Roman"/>
          <w:b/>
          <w:sz w:val="24"/>
          <w:szCs w:val="24"/>
        </w:rPr>
        <w:t>Caudalement</w:t>
      </w:r>
      <w:r w:rsidR="00415C10" w:rsidRPr="00CF7F55">
        <w:rPr>
          <w:rFonts w:ascii="Times New Roman" w:hAnsi="Times New Roman" w:cs="Times New Roman"/>
          <w:sz w:val="24"/>
          <w:szCs w:val="24"/>
        </w:rPr>
        <w:t xml:space="preserve"> : la région </w:t>
      </w:r>
      <w:proofErr w:type="spellStart"/>
      <w:r w:rsidR="00415C10" w:rsidRPr="00CF7F55">
        <w:rPr>
          <w:rFonts w:ascii="Times New Roman" w:hAnsi="Times New Roman" w:cs="Times New Roman"/>
          <w:sz w:val="24"/>
          <w:szCs w:val="24"/>
        </w:rPr>
        <w:t>cervico</w:t>
      </w:r>
      <w:proofErr w:type="spellEnd"/>
      <w:r w:rsidR="00415C10" w:rsidRPr="00CF7F55">
        <w:rPr>
          <w:rFonts w:ascii="Times New Roman" w:hAnsi="Times New Roman" w:cs="Times New Roman"/>
          <w:sz w:val="24"/>
          <w:szCs w:val="24"/>
        </w:rPr>
        <w:t xml:space="preserve">-isthmique s’articule avec la région </w:t>
      </w:r>
      <w:proofErr w:type="spellStart"/>
      <w:r w:rsidR="00415C10" w:rsidRPr="00CF7F55">
        <w:rPr>
          <w:rFonts w:ascii="Times New Roman" w:hAnsi="Times New Roman" w:cs="Times New Roman"/>
          <w:sz w:val="24"/>
          <w:szCs w:val="24"/>
        </w:rPr>
        <w:t>cervico</w:t>
      </w:r>
      <w:proofErr w:type="spellEnd"/>
      <w:r w:rsidR="00415C10" w:rsidRPr="00CF7F55">
        <w:rPr>
          <w:rFonts w:ascii="Times New Roman" w:hAnsi="Times New Roman" w:cs="Times New Roman"/>
          <w:sz w:val="24"/>
          <w:szCs w:val="24"/>
        </w:rPr>
        <w:t>-trigonale de la vessie, le vagin et le périnée.</w:t>
      </w:r>
    </w:p>
    <w:p w:rsidR="00DC6273" w:rsidRPr="003C3B20" w:rsidRDefault="00415C10" w:rsidP="00BE3168">
      <w:pPr>
        <w:pStyle w:val="Titre1"/>
        <w:numPr>
          <w:ilvl w:val="0"/>
          <w:numId w:val="69"/>
        </w:numPr>
        <w:rPr>
          <w:color w:val="auto"/>
        </w:rPr>
      </w:pPr>
      <w:r w:rsidRPr="003C3B20">
        <w:rPr>
          <w:color w:val="auto"/>
        </w:rPr>
        <w:lastRenderedPageBreak/>
        <w:t>Vascularisation</w:t>
      </w:r>
      <w:r w:rsidR="002873DD" w:rsidRPr="003C3B20">
        <w:rPr>
          <w:color w:val="auto"/>
        </w:rPr>
        <w:t> </w:t>
      </w:r>
    </w:p>
    <w:p w:rsidR="00AB5B02" w:rsidRDefault="00AB5B02" w:rsidP="00BE3168">
      <w:pPr>
        <w:pStyle w:val="Paragraphedeliste"/>
        <w:numPr>
          <w:ilvl w:val="0"/>
          <w:numId w:val="51"/>
        </w:numPr>
        <w:jc w:val="both"/>
        <w:rPr>
          <w:rFonts w:ascii="Times New Roman" w:hAnsi="Times New Roman" w:cs="Times New Roman"/>
          <w:sz w:val="24"/>
          <w:szCs w:val="24"/>
        </w:rPr>
      </w:pPr>
      <w:r w:rsidRPr="00AB5B02">
        <w:rPr>
          <w:rFonts w:ascii="Times New Roman" w:hAnsi="Times New Roman" w:cs="Times New Roman"/>
          <w:b/>
          <w:sz w:val="24"/>
          <w:szCs w:val="24"/>
        </w:rPr>
        <w:t>A</w:t>
      </w:r>
      <w:r w:rsidR="00DC6273" w:rsidRPr="00AB5B02">
        <w:rPr>
          <w:rFonts w:ascii="Times New Roman" w:hAnsi="Times New Roman" w:cs="Times New Roman"/>
          <w:b/>
          <w:sz w:val="24"/>
          <w:szCs w:val="24"/>
        </w:rPr>
        <w:t>rtérielle</w:t>
      </w:r>
      <w:r w:rsidR="00DC6273" w:rsidRPr="00CF7F55">
        <w:rPr>
          <w:rFonts w:ascii="Times New Roman" w:hAnsi="Times New Roman" w:cs="Times New Roman"/>
          <w:sz w:val="24"/>
          <w:szCs w:val="24"/>
        </w:rPr>
        <w:t> :</w:t>
      </w:r>
      <w:r w:rsidR="005479FB">
        <w:rPr>
          <w:rFonts w:ascii="Times New Roman" w:hAnsi="Times New Roman" w:cs="Times New Roman"/>
          <w:sz w:val="24"/>
          <w:szCs w:val="24"/>
        </w:rPr>
        <w:t xml:space="preserve"> </w:t>
      </w:r>
      <w:r w:rsidR="002873DD">
        <w:rPr>
          <w:rFonts w:ascii="Times New Roman" w:hAnsi="Times New Roman" w:cs="Times New Roman"/>
          <w:sz w:val="24"/>
          <w:szCs w:val="24"/>
        </w:rPr>
        <w:t>l</w:t>
      </w:r>
      <w:r w:rsidR="00DC6273" w:rsidRPr="00CF7F55">
        <w:rPr>
          <w:rFonts w:ascii="Times New Roman" w:hAnsi="Times New Roman" w:cs="Times New Roman"/>
          <w:sz w:val="24"/>
          <w:szCs w:val="24"/>
        </w:rPr>
        <w:t>’artère utérine, branche de l’artère iliaque interne</w:t>
      </w:r>
      <w:r w:rsidR="00E0427F">
        <w:rPr>
          <w:rFonts w:ascii="Times New Roman" w:hAnsi="Times New Roman" w:cs="Times New Roman"/>
          <w:sz w:val="24"/>
          <w:szCs w:val="24"/>
        </w:rPr>
        <w:t xml:space="preserve"> </w:t>
      </w:r>
      <w:r w:rsidR="00E0427F" w:rsidRPr="002873DD">
        <w:rPr>
          <w:rFonts w:ascii="Times New Roman" w:hAnsi="Times New Roman" w:cs="Times New Roman"/>
          <w:b/>
          <w:color w:val="FF0000"/>
          <w:sz w:val="24"/>
          <w:szCs w:val="24"/>
        </w:rPr>
        <w:t>(figure 17.6)</w:t>
      </w:r>
      <w:r w:rsidR="00415C10" w:rsidRPr="002873DD">
        <w:rPr>
          <w:rFonts w:ascii="Times New Roman" w:hAnsi="Times New Roman" w:cs="Times New Roman"/>
          <w:b/>
          <w:sz w:val="24"/>
          <w:szCs w:val="24"/>
        </w:rPr>
        <w:t xml:space="preserve"> </w:t>
      </w:r>
      <w:r w:rsidR="00415C10" w:rsidRPr="00CF7F55">
        <w:rPr>
          <w:rFonts w:ascii="Times New Roman" w:hAnsi="Times New Roman" w:cs="Times New Roman"/>
          <w:sz w:val="24"/>
          <w:szCs w:val="24"/>
        </w:rPr>
        <w:t>est très sinueuse pour s’adapter au développement  de l’utérus pendant la grossesse.</w:t>
      </w:r>
    </w:p>
    <w:p w:rsidR="00DC6273" w:rsidRPr="00AB5B02" w:rsidRDefault="00AB5B02" w:rsidP="00BE3168">
      <w:pPr>
        <w:pStyle w:val="Paragraphedeliste"/>
        <w:numPr>
          <w:ilvl w:val="0"/>
          <w:numId w:val="51"/>
        </w:numPr>
        <w:jc w:val="both"/>
        <w:rPr>
          <w:rFonts w:ascii="Times New Roman" w:hAnsi="Times New Roman" w:cs="Times New Roman"/>
          <w:sz w:val="24"/>
          <w:szCs w:val="24"/>
        </w:rPr>
      </w:pPr>
      <w:r>
        <w:t>Veineuse : un lit vasculaire volumineux souligne l’importance du débit sanguin de l’utérus. Le drainage veineux utérin rejoint principalement le système iliaque interne. Dans la lecture clinique ROP, les communications veineuses et lymphatiques pelviennes rappellent les liens fonctionnels entre sphère uro-génitale, rectum, foie et système digestif, sans assimiler le drainage utérin au système porte.</w:t>
      </w:r>
    </w:p>
    <w:p w:rsidR="00DC6273" w:rsidRPr="003C3B20" w:rsidRDefault="002873DD" w:rsidP="00BE3168">
      <w:pPr>
        <w:pStyle w:val="Titre1"/>
        <w:numPr>
          <w:ilvl w:val="0"/>
          <w:numId w:val="69"/>
        </w:numPr>
        <w:rPr>
          <w:color w:val="auto"/>
        </w:rPr>
      </w:pPr>
      <w:r w:rsidRPr="003C3B20">
        <w:rPr>
          <w:color w:val="auto"/>
        </w:rPr>
        <w:t>Innervation </w:t>
      </w:r>
    </w:p>
    <w:p w:rsidR="00C10F92" w:rsidRPr="00C10F92" w:rsidRDefault="006B0D42" w:rsidP="00BE3168">
      <w:pPr>
        <w:pStyle w:val="Paragraphedeliste"/>
        <w:numPr>
          <w:ilvl w:val="0"/>
          <w:numId w:val="13"/>
        </w:numPr>
        <w:jc w:val="both"/>
        <w:rPr>
          <w:rFonts w:ascii="Times New Roman" w:hAnsi="Times New Roman" w:cs="Times New Roman"/>
          <w:b/>
          <w:sz w:val="24"/>
          <w:szCs w:val="24"/>
        </w:rPr>
      </w:pPr>
      <w:r w:rsidRPr="00CF7F55">
        <w:rPr>
          <w:rFonts w:ascii="Times New Roman" w:hAnsi="Times New Roman" w:cs="Times New Roman"/>
          <w:b/>
          <w:sz w:val="24"/>
          <w:szCs w:val="24"/>
        </w:rPr>
        <w:t>Sympathique</w:t>
      </w:r>
      <w:r w:rsidR="00B2525C" w:rsidRPr="00CF7F55">
        <w:rPr>
          <w:rFonts w:ascii="Times New Roman" w:hAnsi="Times New Roman" w:cs="Times New Roman"/>
          <w:b/>
          <w:sz w:val="24"/>
          <w:szCs w:val="24"/>
        </w:rPr>
        <w:t> </w:t>
      </w:r>
      <w:r w:rsidR="00B2525C" w:rsidRPr="00CF7F55">
        <w:rPr>
          <w:rFonts w:ascii="Times New Roman" w:hAnsi="Times New Roman" w:cs="Times New Roman"/>
          <w:sz w:val="24"/>
          <w:szCs w:val="24"/>
        </w:rPr>
        <w:t xml:space="preserve">: </w:t>
      </w:r>
      <w:r w:rsidR="001833B8">
        <w:rPr>
          <w:rFonts w:ascii="Times New Roman" w:hAnsi="Times New Roman" w:cs="Times New Roman"/>
          <w:sz w:val="24"/>
          <w:szCs w:val="24"/>
        </w:rPr>
        <w:t xml:space="preserve">son </w:t>
      </w:r>
      <w:r w:rsidR="00712464" w:rsidRPr="005F5AD6">
        <w:rPr>
          <w:rFonts w:ascii="Times New Roman" w:hAnsi="Times New Roman" w:cs="Times New Roman"/>
          <w:sz w:val="24"/>
          <w:szCs w:val="24"/>
        </w:rPr>
        <w:t xml:space="preserve">origine </w:t>
      </w:r>
      <w:r w:rsidR="00C10F92">
        <w:rPr>
          <w:rFonts w:ascii="Times New Roman" w:hAnsi="Times New Roman" w:cs="Times New Roman"/>
          <w:sz w:val="24"/>
          <w:szCs w:val="24"/>
        </w:rPr>
        <w:t>médullaire</w:t>
      </w:r>
      <w:r w:rsidR="001833B8">
        <w:rPr>
          <w:rFonts w:ascii="Times New Roman" w:hAnsi="Times New Roman" w:cs="Times New Roman"/>
          <w:sz w:val="24"/>
          <w:szCs w:val="24"/>
        </w:rPr>
        <w:t xml:space="preserve"> va de</w:t>
      </w:r>
      <w:r w:rsidR="00BF1DA4" w:rsidRPr="005F5AD6">
        <w:rPr>
          <w:rFonts w:ascii="Times New Roman" w:hAnsi="Times New Roman" w:cs="Times New Roman"/>
          <w:sz w:val="24"/>
          <w:szCs w:val="24"/>
        </w:rPr>
        <w:t xml:space="preserve"> </w:t>
      </w:r>
      <w:r w:rsidR="00AE392F" w:rsidRPr="005F5AD6">
        <w:rPr>
          <w:rFonts w:ascii="Times New Roman" w:hAnsi="Times New Roman" w:cs="Times New Roman"/>
          <w:sz w:val="24"/>
          <w:szCs w:val="24"/>
        </w:rPr>
        <w:t>T</w:t>
      </w:r>
      <w:r w:rsidR="005406C9">
        <w:rPr>
          <w:rFonts w:ascii="Times New Roman" w:hAnsi="Times New Roman" w:cs="Times New Roman"/>
          <w:sz w:val="24"/>
          <w:szCs w:val="24"/>
        </w:rPr>
        <w:t>h</w:t>
      </w:r>
      <w:r w:rsidR="00AE392F" w:rsidRPr="005F5AD6">
        <w:rPr>
          <w:rFonts w:ascii="Times New Roman" w:hAnsi="Times New Roman" w:cs="Times New Roman"/>
          <w:sz w:val="24"/>
          <w:szCs w:val="24"/>
        </w:rPr>
        <w:t>12 à L2</w:t>
      </w:r>
      <w:r w:rsidR="00C10F92">
        <w:rPr>
          <w:rFonts w:ascii="Times New Roman" w:hAnsi="Times New Roman" w:cs="Times New Roman"/>
          <w:sz w:val="24"/>
          <w:szCs w:val="24"/>
        </w:rPr>
        <w:t xml:space="preserve"> à hauteur de la vertèbre T</w:t>
      </w:r>
      <w:r w:rsidR="005406C9">
        <w:rPr>
          <w:rFonts w:ascii="Times New Roman" w:hAnsi="Times New Roman" w:cs="Times New Roman"/>
          <w:sz w:val="24"/>
          <w:szCs w:val="24"/>
        </w:rPr>
        <w:t>h</w:t>
      </w:r>
      <w:r w:rsidR="00C10F92">
        <w:rPr>
          <w:rFonts w:ascii="Times New Roman" w:hAnsi="Times New Roman" w:cs="Times New Roman"/>
          <w:sz w:val="24"/>
          <w:szCs w:val="24"/>
        </w:rPr>
        <w:t>12). Il se continue par deux voies :</w:t>
      </w:r>
      <w:r w:rsidR="00F34AF9">
        <w:rPr>
          <w:rFonts w:ascii="Times New Roman" w:hAnsi="Times New Roman" w:cs="Times New Roman"/>
          <w:sz w:val="24"/>
          <w:szCs w:val="24"/>
        </w:rPr>
        <w:t xml:space="preserve"> </w:t>
      </w:r>
      <w:r w:rsidR="00F34AF9" w:rsidRPr="002873DD">
        <w:rPr>
          <w:rFonts w:ascii="Times New Roman" w:hAnsi="Times New Roman" w:cs="Times New Roman"/>
          <w:b/>
          <w:color w:val="FF0000"/>
          <w:sz w:val="24"/>
          <w:szCs w:val="24"/>
        </w:rPr>
        <w:t>(figure 17.14)</w:t>
      </w:r>
    </w:p>
    <w:p w:rsidR="00E933C5" w:rsidRPr="00E933C5" w:rsidRDefault="002873DD" w:rsidP="00BE3168">
      <w:pPr>
        <w:pStyle w:val="Paragraphedeliste"/>
        <w:numPr>
          <w:ilvl w:val="0"/>
          <w:numId w:val="55"/>
        </w:numPr>
        <w:jc w:val="both"/>
        <w:rPr>
          <w:rFonts w:ascii="Times New Roman" w:hAnsi="Times New Roman" w:cs="Times New Roman"/>
          <w:b/>
          <w:sz w:val="24"/>
          <w:szCs w:val="24"/>
        </w:rPr>
      </w:pPr>
      <w:r>
        <w:rPr>
          <w:rFonts w:ascii="Times New Roman" w:hAnsi="Times New Roman" w:cs="Times New Roman"/>
          <w:sz w:val="24"/>
          <w:szCs w:val="24"/>
        </w:rPr>
        <w:t>C</w:t>
      </w:r>
      <w:r w:rsidR="00C10F92">
        <w:rPr>
          <w:rFonts w:ascii="Times New Roman" w:hAnsi="Times New Roman" w:cs="Times New Roman"/>
          <w:sz w:val="24"/>
          <w:szCs w:val="24"/>
        </w:rPr>
        <w:t>haîne ganglionnaire lombaire et sacrée</w:t>
      </w:r>
      <w:r>
        <w:rPr>
          <w:rFonts w:ascii="Times New Roman" w:hAnsi="Times New Roman" w:cs="Times New Roman"/>
          <w:sz w:val="24"/>
          <w:szCs w:val="24"/>
        </w:rPr>
        <w:t> ;</w:t>
      </w:r>
    </w:p>
    <w:p w:rsidR="00DA17EC" w:rsidRPr="00DA17EC" w:rsidRDefault="002873DD" w:rsidP="00BE3168">
      <w:pPr>
        <w:pStyle w:val="Paragraphedeliste"/>
        <w:numPr>
          <w:ilvl w:val="0"/>
          <w:numId w:val="55"/>
        </w:numPr>
        <w:jc w:val="both"/>
        <w:rPr>
          <w:rFonts w:ascii="Times New Roman" w:hAnsi="Times New Roman" w:cs="Times New Roman"/>
          <w:b/>
          <w:sz w:val="24"/>
          <w:szCs w:val="24"/>
        </w:rPr>
      </w:pPr>
      <w:r>
        <w:rPr>
          <w:rFonts w:ascii="Times New Roman" w:hAnsi="Times New Roman" w:cs="Times New Roman"/>
          <w:sz w:val="24"/>
          <w:szCs w:val="24"/>
        </w:rPr>
        <w:t xml:space="preserve"> P</w:t>
      </w:r>
      <w:r w:rsidR="00C10F92" w:rsidRPr="00E933C5">
        <w:rPr>
          <w:rFonts w:ascii="Times New Roman" w:hAnsi="Times New Roman" w:cs="Times New Roman"/>
          <w:sz w:val="24"/>
          <w:szCs w:val="24"/>
        </w:rPr>
        <w:t xml:space="preserve">lexus hypogastrique </w:t>
      </w:r>
      <w:r w:rsidR="00E933C5">
        <w:rPr>
          <w:rFonts w:ascii="Times New Roman" w:hAnsi="Times New Roman" w:cs="Times New Roman"/>
          <w:sz w:val="24"/>
          <w:szCs w:val="24"/>
        </w:rPr>
        <w:t>supérieur</w:t>
      </w:r>
      <w:r w:rsidR="00DA17EC">
        <w:rPr>
          <w:rFonts w:ascii="Times New Roman" w:hAnsi="Times New Roman" w:cs="Times New Roman"/>
          <w:sz w:val="24"/>
          <w:szCs w:val="24"/>
        </w:rPr>
        <w:t xml:space="preserve"> : </w:t>
      </w:r>
      <w:r w:rsidR="00DA17EC" w:rsidRPr="00DA17EC">
        <w:rPr>
          <w:rFonts w:ascii="Times New Roman" w:hAnsi="Times New Roman" w:cs="Times New Roman"/>
          <w:sz w:val="24"/>
          <w:szCs w:val="24"/>
        </w:rPr>
        <w:t xml:space="preserve">il prolonge caudalement la </w:t>
      </w:r>
      <w:r w:rsidR="00DA17EC" w:rsidRPr="00DA17EC">
        <w:rPr>
          <w:rStyle w:val="Titre2Car"/>
          <w:rFonts w:ascii="Times New Roman" w:hAnsi="Times New Roman" w:cs="Times New Roman"/>
          <w:b w:val="0"/>
          <w:color w:val="auto"/>
          <w:sz w:val="24"/>
          <w:szCs w:val="24"/>
        </w:rPr>
        <w:t xml:space="preserve">chaine </w:t>
      </w:r>
      <w:proofErr w:type="spellStart"/>
      <w:r w:rsidR="00DA17EC" w:rsidRPr="00DA17EC">
        <w:rPr>
          <w:rStyle w:val="Titre2Car"/>
          <w:rFonts w:ascii="Times New Roman" w:hAnsi="Times New Roman" w:cs="Times New Roman"/>
          <w:b w:val="0"/>
          <w:color w:val="auto"/>
          <w:sz w:val="24"/>
          <w:szCs w:val="24"/>
        </w:rPr>
        <w:t>plexique</w:t>
      </w:r>
      <w:proofErr w:type="spellEnd"/>
      <w:r w:rsidR="00DA17EC" w:rsidRPr="00DA17EC">
        <w:rPr>
          <w:rStyle w:val="Titre2Car"/>
          <w:rFonts w:ascii="Times New Roman" w:hAnsi="Times New Roman" w:cs="Times New Roman"/>
          <w:b w:val="0"/>
          <w:color w:val="auto"/>
          <w:sz w:val="24"/>
          <w:szCs w:val="24"/>
        </w:rPr>
        <w:t xml:space="preserve"> pré-vertébrale</w:t>
      </w:r>
      <w:r w:rsidR="00DA17EC" w:rsidRPr="00DA17EC">
        <w:rPr>
          <w:rFonts w:ascii="Times New Roman" w:hAnsi="Times New Roman" w:cs="Times New Roman"/>
          <w:b/>
          <w:sz w:val="24"/>
          <w:szCs w:val="24"/>
        </w:rPr>
        <w:t>.</w:t>
      </w:r>
      <w:r w:rsidR="00DA17EC" w:rsidRPr="00DA17EC">
        <w:rPr>
          <w:rFonts w:ascii="Times New Roman" w:hAnsi="Times New Roman" w:cs="Times New Roman"/>
          <w:i/>
          <w:sz w:val="24"/>
          <w:szCs w:val="24"/>
        </w:rPr>
        <w:t xml:space="preserve"> </w:t>
      </w:r>
      <w:r w:rsidR="00DA17EC" w:rsidRPr="00DA17EC">
        <w:rPr>
          <w:rFonts w:ascii="Times New Roman" w:hAnsi="Times New Roman" w:cs="Times New Roman"/>
          <w:sz w:val="24"/>
          <w:szCs w:val="24"/>
        </w:rPr>
        <w:t>Il apporte l’innervation sympathique au plexus hypogastrique inférieur.</w:t>
      </w:r>
      <w:r w:rsidR="00DA17EC" w:rsidRPr="00DA17EC">
        <w:rPr>
          <w:rFonts w:ascii="Times New Roman" w:hAnsi="Times New Roman" w:cs="Times New Roman"/>
          <w:b/>
          <w:sz w:val="24"/>
          <w:szCs w:val="24"/>
        </w:rPr>
        <w:t xml:space="preserve"> </w:t>
      </w:r>
    </w:p>
    <w:p w:rsidR="00DA724B" w:rsidRPr="00E933C5" w:rsidRDefault="00DA724B" w:rsidP="00BE3168">
      <w:pPr>
        <w:pStyle w:val="Paragraphedeliste"/>
        <w:numPr>
          <w:ilvl w:val="0"/>
          <w:numId w:val="13"/>
        </w:numPr>
        <w:jc w:val="both"/>
        <w:rPr>
          <w:rFonts w:ascii="Times New Roman" w:hAnsi="Times New Roman" w:cs="Times New Roman"/>
          <w:sz w:val="24"/>
          <w:szCs w:val="24"/>
        </w:rPr>
      </w:pPr>
      <w:r w:rsidRPr="00CF7F55">
        <w:rPr>
          <w:rFonts w:ascii="Times New Roman" w:hAnsi="Times New Roman" w:cs="Times New Roman"/>
          <w:b/>
          <w:sz w:val="24"/>
          <w:szCs w:val="24"/>
        </w:rPr>
        <w:t>Parasympathique</w:t>
      </w:r>
      <w:r w:rsidRPr="00CF7F55">
        <w:rPr>
          <w:rFonts w:ascii="Times New Roman" w:hAnsi="Times New Roman" w:cs="Times New Roman"/>
          <w:sz w:val="24"/>
          <w:szCs w:val="24"/>
        </w:rPr>
        <w:t> :</w:t>
      </w:r>
      <w:r>
        <w:rPr>
          <w:rFonts w:ascii="Times New Roman" w:hAnsi="Times New Roman" w:cs="Times New Roman"/>
          <w:sz w:val="24"/>
          <w:szCs w:val="24"/>
        </w:rPr>
        <w:t xml:space="preserve"> son origine médullaire est</w:t>
      </w:r>
      <w:r w:rsidRPr="00712464">
        <w:rPr>
          <w:rFonts w:ascii="Times New Roman" w:hAnsi="Times New Roman" w:cs="Times New Roman"/>
          <w:sz w:val="24"/>
          <w:szCs w:val="24"/>
        </w:rPr>
        <w:t xml:space="preserve"> la moelle sacrée S2-S</w:t>
      </w:r>
      <w:r>
        <w:rPr>
          <w:rFonts w:ascii="Times New Roman" w:hAnsi="Times New Roman" w:cs="Times New Roman"/>
          <w:sz w:val="24"/>
          <w:szCs w:val="24"/>
        </w:rPr>
        <w:t xml:space="preserve">3-S4 à hauteur </w:t>
      </w:r>
      <w:r w:rsidRPr="00712464">
        <w:rPr>
          <w:rFonts w:ascii="Times New Roman" w:hAnsi="Times New Roman" w:cs="Times New Roman"/>
          <w:sz w:val="24"/>
          <w:szCs w:val="24"/>
        </w:rPr>
        <w:t xml:space="preserve"> de la vertèbre L1.</w:t>
      </w:r>
      <w:r>
        <w:rPr>
          <w:rFonts w:ascii="Times New Roman" w:hAnsi="Times New Roman" w:cs="Times New Roman"/>
          <w:sz w:val="24"/>
          <w:szCs w:val="24"/>
        </w:rPr>
        <w:t xml:space="preserve"> L</w:t>
      </w:r>
      <w:r w:rsidRPr="005F5AD6">
        <w:rPr>
          <w:rFonts w:ascii="Times New Roman" w:hAnsi="Times New Roman" w:cs="Times New Roman"/>
          <w:sz w:val="24"/>
          <w:szCs w:val="24"/>
        </w:rPr>
        <w:t>es  2</w:t>
      </w:r>
      <w:r w:rsidRPr="005F5AD6">
        <w:rPr>
          <w:rFonts w:ascii="Times New Roman" w:hAnsi="Times New Roman" w:cs="Times New Roman"/>
          <w:sz w:val="24"/>
          <w:szCs w:val="24"/>
          <w:vertAlign w:val="superscript"/>
        </w:rPr>
        <w:t>ème</w:t>
      </w:r>
      <w:r w:rsidRPr="005F5AD6">
        <w:rPr>
          <w:rFonts w:ascii="Times New Roman" w:hAnsi="Times New Roman" w:cs="Times New Roman"/>
          <w:sz w:val="24"/>
          <w:szCs w:val="24"/>
        </w:rPr>
        <w:t>, 3</w:t>
      </w:r>
      <w:r w:rsidRPr="005F5AD6">
        <w:rPr>
          <w:rFonts w:ascii="Times New Roman" w:hAnsi="Times New Roman" w:cs="Times New Roman"/>
          <w:sz w:val="24"/>
          <w:szCs w:val="24"/>
          <w:vertAlign w:val="superscript"/>
        </w:rPr>
        <w:t>ème</w:t>
      </w:r>
      <w:r w:rsidRPr="005F5AD6">
        <w:rPr>
          <w:rFonts w:ascii="Times New Roman" w:hAnsi="Times New Roman" w:cs="Times New Roman"/>
          <w:sz w:val="24"/>
          <w:szCs w:val="24"/>
        </w:rPr>
        <w:t xml:space="preserve"> et 4</w:t>
      </w:r>
      <w:r w:rsidRPr="005F5AD6">
        <w:rPr>
          <w:rFonts w:ascii="Times New Roman" w:hAnsi="Times New Roman" w:cs="Times New Roman"/>
          <w:sz w:val="24"/>
          <w:szCs w:val="24"/>
          <w:vertAlign w:val="superscript"/>
        </w:rPr>
        <w:t>ème</w:t>
      </w:r>
      <w:r w:rsidRPr="005F5AD6">
        <w:rPr>
          <w:rFonts w:ascii="Times New Roman" w:hAnsi="Times New Roman" w:cs="Times New Roman"/>
          <w:sz w:val="24"/>
          <w:szCs w:val="24"/>
        </w:rPr>
        <w:t xml:space="preserve"> racines sacrées  forment le nerf érecteur d’</w:t>
      </w:r>
      <w:proofErr w:type="spellStart"/>
      <w:r w:rsidRPr="005F5AD6">
        <w:rPr>
          <w:rFonts w:ascii="Times New Roman" w:hAnsi="Times New Roman" w:cs="Times New Roman"/>
          <w:sz w:val="24"/>
          <w:szCs w:val="24"/>
        </w:rPr>
        <w:t>Eckard</w:t>
      </w:r>
      <w:r>
        <w:rPr>
          <w:rFonts w:ascii="Times New Roman" w:hAnsi="Times New Roman" w:cs="Times New Roman"/>
          <w:sz w:val="24"/>
          <w:szCs w:val="24"/>
        </w:rPr>
        <w:t>t</w:t>
      </w:r>
      <w:proofErr w:type="spellEnd"/>
      <w:r>
        <w:rPr>
          <w:rFonts w:ascii="Times New Roman" w:hAnsi="Times New Roman" w:cs="Times New Roman"/>
          <w:sz w:val="24"/>
          <w:szCs w:val="24"/>
        </w:rPr>
        <w:t xml:space="preserve"> qui rejoint le plexus hypogastrique inférieur</w:t>
      </w:r>
      <w:r w:rsidR="002873DD">
        <w:rPr>
          <w:rFonts w:ascii="Times New Roman" w:hAnsi="Times New Roman" w:cs="Times New Roman"/>
          <w:sz w:val="24"/>
          <w:szCs w:val="24"/>
        </w:rPr>
        <w:t>.</w:t>
      </w:r>
    </w:p>
    <w:p w:rsidR="00471879" w:rsidRDefault="005F5AD6" w:rsidP="00BE3168">
      <w:pPr>
        <w:pStyle w:val="Paragraphedeliste"/>
        <w:numPr>
          <w:ilvl w:val="0"/>
          <w:numId w:val="14"/>
        </w:numPr>
        <w:jc w:val="both"/>
        <w:rPr>
          <w:rFonts w:ascii="Times New Roman" w:hAnsi="Times New Roman" w:cs="Times New Roman"/>
          <w:sz w:val="24"/>
          <w:szCs w:val="24"/>
        </w:rPr>
      </w:pPr>
      <w:proofErr w:type="spellStart"/>
      <w:proofErr w:type="spellEnd"/>
      <w:proofErr w:type="spellStart"/>
      <w:proofErr w:type="spellEnd"/>
      <w:r>
        <w:t>Plexus hypogastrique inférieur : il est situé dans la cavité pelvienne (figure 17.14), contenu dans la lame SRGCP. Il apporte l’innervation sympathique et parasympathique aux organes uro-génitaux, au rectum et à l’anus. Les ligaments utérosacraux sont particulièrement fournis en fibres sympathiques viscéro-sensibles. Leur rupture et fibrose engendrent des congestions et des douleurs (dysménorrhées) par les déviations causées au niveau du col.</w:t>
      </w:r>
    </w:p>
    <w:p w:rsidR="00471879" w:rsidRDefault="00471879" w:rsidP="00BE3168">
      <w:pPr>
        <w:pStyle w:val="Paragraphedeliste"/>
        <w:numPr>
          <w:ilvl w:val="0"/>
          <w:numId w:val="14"/>
        </w:numPr>
        <w:jc w:val="both"/>
        <w:rPr>
          <w:rFonts w:ascii="Times New Roman" w:hAnsi="Times New Roman" w:cs="Times New Roman"/>
          <w:sz w:val="24"/>
          <w:szCs w:val="24"/>
        </w:rPr>
      </w:pPr>
      <w:r w:rsidRPr="00471879">
        <w:rPr>
          <w:rFonts w:ascii="Times New Roman" w:hAnsi="Times New Roman" w:cs="Times New Roman"/>
          <w:b/>
          <w:sz w:val="24"/>
          <w:szCs w:val="24"/>
        </w:rPr>
        <w:t>A</w:t>
      </w:r>
      <w:r w:rsidR="001A6D22" w:rsidRPr="00471879">
        <w:rPr>
          <w:rFonts w:ascii="Times New Roman" w:hAnsi="Times New Roman" w:cs="Times New Roman"/>
          <w:b/>
          <w:sz w:val="24"/>
          <w:szCs w:val="24"/>
        </w:rPr>
        <w:t>ction du Sympathique</w:t>
      </w:r>
      <w:r w:rsidR="001A6D22" w:rsidRPr="00471879">
        <w:rPr>
          <w:rFonts w:ascii="Times New Roman" w:hAnsi="Times New Roman" w:cs="Times New Roman"/>
          <w:sz w:val="24"/>
          <w:szCs w:val="24"/>
        </w:rPr>
        <w:t> :</w:t>
      </w:r>
      <w:r w:rsidRPr="00471879">
        <w:rPr>
          <w:rFonts w:ascii="Times New Roman" w:hAnsi="Times New Roman" w:cs="Times New Roman"/>
          <w:sz w:val="24"/>
          <w:szCs w:val="24"/>
        </w:rPr>
        <w:t xml:space="preserve"> </w:t>
      </w:r>
      <w:r w:rsidR="001A6D22" w:rsidRPr="00471879">
        <w:rPr>
          <w:rFonts w:ascii="Times New Roman" w:hAnsi="Times New Roman" w:cs="Times New Roman"/>
          <w:sz w:val="24"/>
          <w:szCs w:val="24"/>
        </w:rPr>
        <w:t>tendance à la dilatation</w:t>
      </w:r>
      <w:r>
        <w:rPr>
          <w:rFonts w:ascii="Times New Roman" w:hAnsi="Times New Roman" w:cs="Times New Roman"/>
          <w:sz w:val="24"/>
          <w:szCs w:val="24"/>
        </w:rPr>
        <w:t xml:space="preserve"> de l’utérus</w:t>
      </w:r>
      <w:r w:rsidR="000E1E64">
        <w:rPr>
          <w:rFonts w:ascii="Times New Roman" w:hAnsi="Times New Roman" w:cs="Times New Roman"/>
          <w:sz w:val="24"/>
          <w:szCs w:val="24"/>
        </w:rPr>
        <w:t> ;</w:t>
      </w:r>
    </w:p>
    <w:p w:rsidR="001A6D22" w:rsidRPr="00471879" w:rsidRDefault="00471879" w:rsidP="00BE3168">
      <w:pPr>
        <w:pStyle w:val="Paragraphedeliste"/>
        <w:numPr>
          <w:ilvl w:val="0"/>
          <w:numId w:val="14"/>
        </w:numPr>
        <w:jc w:val="both"/>
        <w:rPr>
          <w:rFonts w:ascii="Times New Roman" w:hAnsi="Times New Roman" w:cs="Times New Roman"/>
          <w:sz w:val="24"/>
          <w:szCs w:val="24"/>
        </w:rPr>
      </w:pPr>
      <w:r w:rsidRPr="00471879">
        <w:rPr>
          <w:rFonts w:ascii="Times New Roman" w:hAnsi="Times New Roman" w:cs="Times New Roman"/>
          <w:b/>
          <w:sz w:val="24"/>
          <w:szCs w:val="24"/>
        </w:rPr>
        <w:t xml:space="preserve">Action du </w:t>
      </w:r>
      <w:r w:rsidR="001A6D22" w:rsidRPr="00471879">
        <w:rPr>
          <w:rFonts w:ascii="Times New Roman" w:hAnsi="Times New Roman" w:cs="Times New Roman"/>
          <w:b/>
          <w:sz w:val="24"/>
          <w:szCs w:val="24"/>
        </w:rPr>
        <w:t>Parasympathique</w:t>
      </w:r>
      <w:r w:rsidR="001A6D22" w:rsidRPr="00471879">
        <w:rPr>
          <w:rFonts w:ascii="Times New Roman" w:hAnsi="Times New Roman" w:cs="Times New Roman"/>
          <w:sz w:val="24"/>
          <w:szCs w:val="24"/>
        </w:rPr>
        <w:t> :</w:t>
      </w:r>
      <w:r w:rsidRPr="00471879">
        <w:rPr>
          <w:rFonts w:ascii="Times New Roman" w:hAnsi="Times New Roman" w:cs="Times New Roman"/>
          <w:sz w:val="24"/>
          <w:szCs w:val="24"/>
        </w:rPr>
        <w:t xml:space="preserve"> tendance à s</w:t>
      </w:r>
      <w:r w:rsidR="001A6D22" w:rsidRPr="00471879">
        <w:rPr>
          <w:rFonts w:ascii="Times New Roman" w:hAnsi="Times New Roman" w:cs="Times New Roman"/>
          <w:sz w:val="24"/>
          <w:szCs w:val="24"/>
        </w:rPr>
        <w:t>a contraction</w:t>
      </w:r>
      <w:r w:rsidR="000E1E64">
        <w:rPr>
          <w:rFonts w:ascii="Times New Roman" w:hAnsi="Times New Roman" w:cs="Times New Roman"/>
          <w:sz w:val="24"/>
          <w:szCs w:val="24"/>
        </w:rPr>
        <w:t>.</w:t>
      </w:r>
    </w:p>
    <w:p w:rsidR="006A2F29" w:rsidRPr="003C3B20" w:rsidRDefault="000E1E64" w:rsidP="00BE3168">
      <w:pPr>
        <w:pStyle w:val="Titre1"/>
        <w:numPr>
          <w:ilvl w:val="0"/>
          <w:numId w:val="69"/>
        </w:numPr>
        <w:rPr>
          <w:color w:val="auto"/>
        </w:rPr>
      </w:pPr>
      <w:r w:rsidRPr="003C3B20">
        <w:rPr>
          <w:color w:val="auto"/>
        </w:rPr>
        <w:t>Physiologie </w:t>
      </w:r>
    </w:p>
    <w:p w:rsidR="009A5ACD" w:rsidRPr="00CF7F55" w:rsidRDefault="000E1E64" w:rsidP="009A5ACD">
      <w:pPr>
        <w:pStyle w:val="Paragraphedeliste"/>
        <w:ind w:left="786"/>
        <w:rPr>
          <w:rFonts w:ascii="Times New Roman" w:hAnsi="Times New Roman" w:cs="Times New Roman"/>
          <w:sz w:val="24"/>
          <w:szCs w:val="24"/>
        </w:rPr>
      </w:pPr>
      <w:r>
        <w:rPr>
          <w:rFonts w:ascii="Times New Roman" w:hAnsi="Times New Roman" w:cs="Times New Roman"/>
          <w:sz w:val="24"/>
          <w:szCs w:val="24"/>
        </w:rPr>
        <w:t>L’utérus</w:t>
      </w:r>
      <w:r w:rsidR="00AC351A" w:rsidRPr="00CF7F55">
        <w:rPr>
          <w:rFonts w:ascii="Times New Roman" w:hAnsi="Times New Roman" w:cs="Times New Roman"/>
          <w:sz w:val="24"/>
          <w:szCs w:val="24"/>
        </w:rPr>
        <w:t xml:space="preserve">  </w:t>
      </w:r>
      <w:r>
        <w:rPr>
          <w:rFonts w:ascii="Times New Roman" w:hAnsi="Times New Roman" w:cs="Times New Roman"/>
          <w:sz w:val="24"/>
          <w:szCs w:val="24"/>
        </w:rPr>
        <w:t>doit être mobile pour assurer correctement se</w:t>
      </w:r>
      <w:r w:rsidR="009A5ACD" w:rsidRPr="00CF7F55">
        <w:rPr>
          <w:rFonts w:ascii="Times New Roman" w:hAnsi="Times New Roman" w:cs="Times New Roman"/>
          <w:sz w:val="24"/>
          <w:szCs w:val="24"/>
        </w:rPr>
        <w:t>s fonctions.</w:t>
      </w:r>
    </w:p>
    <w:p w:rsidR="009A5ACD" w:rsidRPr="00CF7F55" w:rsidRDefault="000E1E64" w:rsidP="009A5ACD">
      <w:pPr>
        <w:pStyle w:val="Paragraphedeliste"/>
        <w:ind w:left="786"/>
        <w:rPr>
          <w:rFonts w:ascii="Times New Roman" w:hAnsi="Times New Roman" w:cs="Times New Roman"/>
          <w:sz w:val="24"/>
          <w:szCs w:val="24"/>
        </w:rPr>
      </w:pPr>
      <w:r>
        <w:rPr>
          <w:rFonts w:ascii="Times New Roman" w:hAnsi="Times New Roman" w:cs="Times New Roman"/>
          <w:sz w:val="24"/>
          <w:szCs w:val="24"/>
        </w:rPr>
        <w:t>Il es</w:t>
      </w:r>
      <w:r w:rsidR="009A5ACD" w:rsidRPr="00CF7F55">
        <w:rPr>
          <w:rFonts w:ascii="Times New Roman" w:hAnsi="Times New Roman" w:cs="Times New Roman"/>
          <w:sz w:val="24"/>
          <w:szCs w:val="24"/>
        </w:rPr>
        <w:t xml:space="preserve">t </w:t>
      </w:r>
      <w:r w:rsidR="00AC351A" w:rsidRPr="00CF7F55">
        <w:rPr>
          <w:rFonts w:ascii="Times New Roman" w:hAnsi="Times New Roman" w:cs="Times New Roman"/>
          <w:sz w:val="24"/>
          <w:szCs w:val="24"/>
        </w:rPr>
        <w:t>soumis à des mouvements passifs et actifs :</w:t>
      </w:r>
      <w:r w:rsidR="009A5ACD" w:rsidRPr="00CF7F55">
        <w:rPr>
          <w:rFonts w:ascii="Times New Roman" w:hAnsi="Times New Roman" w:cs="Times New Roman"/>
          <w:sz w:val="24"/>
          <w:szCs w:val="24"/>
        </w:rPr>
        <w:t xml:space="preserve"> </w:t>
      </w:r>
    </w:p>
    <w:p w:rsidR="000C2B28" w:rsidRPr="00CF7F55" w:rsidRDefault="00AC351A" w:rsidP="00BE3168">
      <w:pPr>
        <w:pStyle w:val="Paragraphedeliste"/>
        <w:numPr>
          <w:ilvl w:val="0"/>
          <w:numId w:val="14"/>
        </w:numPr>
        <w:rPr>
          <w:rFonts w:ascii="Times New Roman" w:hAnsi="Times New Roman" w:cs="Times New Roman"/>
          <w:sz w:val="24"/>
          <w:szCs w:val="24"/>
        </w:rPr>
      </w:pPr>
      <w:r w:rsidRPr="00CF7F55">
        <w:rPr>
          <w:rFonts w:ascii="Times New Roman" w:hAnsi="Times New Roman" w:cs="Times New Roman"/>
          <w:b/>
          <w:sz w:val="24"/>
          <w:szCs w:val="24"/>
        </w:rPr>
        <w:t>Mouvements passifs</w:t>
      </w:r>
      <w:r w:rsidRPr="00CF7F55">
        <w:rPr>
          <w:rFonts w:ascii="Times New Roman" w:hAnsi="Times New Roman" w:cs="Times New Roman"/>
          <w:sz w:val="24"/>
          <w:szCs w:val="24"/>
        </w:rPr>
        <w:t> :</w:t>
      </w:r>
    </w:p>
    <w:p w:rsidR="00E933C5" w:rsidRDefault="000C2B28" w:rsidP="00BE3168">
      <w:pPr>
        <w:pStyle w:val="Paragraphedeliste"/>
        <w:numPr>
          <w:ilvl w:val="0"/>
          <w:numId w:val="15"/>
        </w:numPr>
        <w:jc w:val="both"/>
        <w:rPr>
          <w:rFonts w:ascii="Times New Roman" w:hAnsi="Times New Roman" w:cs="Times New Roman"/>
          <w:sz w:val="24"/>
          <w:szCs w:val="24"/>
        </w:rPr>
      </w:pPr>
      <w:r w:rsidRPr="00CF7F55">
        <w:rPr>
          <w:rFonts w:ascii="Times New Roman" w:hAnsi="Times New Roman" w:cs="Times New Roman"/>
          <w:b/>
          <w:sz w:val="24"/>
          <w:szCs w:val="24"/>
        </w:rPr>
        <w:t>Diaphragme thoracique </w:t>
      </w:r>
      <w:r w:rsidRPr="00CF7F55">
        <w:rPr>
          <w:rFonts w:ascii="Times New Roman" w:hAnsi="Times New Roman" w:cs="Times New Roman"/>
          <w:sz w:val="24"/>
          <w:szCs w:val="24"/>
        </w:rPr>
        <w:t>:</w:t>
      </w:r>
      <w:r w:rsidR="00AC351A" w:rsidRPr="00CF7F55">
        <w:rPr>
          <w:rFonts w:ascii="Times New Roman" w:hAnsi="Times New Roman" w:cs="Times New Roman"/>
          <w:sz w:val="24"/>
          <w:szCs w:val="24"/>
        </w:rPr>
        <w:t xml:space="preserve"> </w:t>
      </w:r>
      <w:r w:rsidR="00E933C5">
        <w:rPr>
          <w:rFonts w:ascii="Times New Roman" w:hAnsi="Times New Roman" w:cs="Times New Roman"/>
          <w:sz w:val="24"/>
          <w:szCs w:val="24"/>
        </w:rPr>
        <w:t>bien qu’il</w:t>
      </w:r>
      <w:r w:rsidRPr="00CF7F55">
        <w:rPr>
          <w:rFonts w:ascii="Times New Roman" w:hAnsi="Times New Roman" w:cs="Times New Roman"/>
          <w:sz w:val="24"/>
          <w:szCs w:val="24"/>
        </w:rPr>
        <w:t xml:space="preserve"> soit éloigné du diaphragme, le dôme utérin peut varier de 2cm lors de l’inspiration et de </w:t>
      </w:r>
      <w:proofErr w:type="gramStart"/>
      <w:r w:rsidRPr="00CF7F55">
        <w:rPr>
          <w:rFonts w:ascii="Times New Roman" w:hAnsi="Times New Roman" w:cs="Times New Roman"/>
          <w:sz w:val="24"/>
          <w:szCs w:val="24"/>
        </w:rPr>
        <w:t>l’expiration forcées</w:t>
      </w:r>
      <w:proofErr w:type="gramEnd"/>
      <w:r w:rsidRPr="00CF7F55">
        <w:rPr>
          <w:rFonts w:ascii="Times New Roman" w:hAnsi="Times New Roman" w:cs="Times New Roman"/>
          <w:sz w:val="24"/>
          <w:szCs w:val="24"/>
        </w:rPr>
        <w:t>.</w:t>
      </w:r>
    </w:p>
    <w:p w:rsidR="000E1E64" w:rsidRDefault="00E933C5" w:rsidP="009923FC">
      <w:pPr>
        <w:ind w:left="708"/>
        <w:jc w:val="both"/>
        <w:rPr>
          <w:rFonts w:ascii="Times New Roman" w:hAnsi="Times New Roman" w:cs="Times New Roman"/>
          <w:sz w:val="24"/>
          <w:szCs w:val="24"/>
        </w:rPr>
      </w:pPr>
      <w:r w:rsidRPr="00E933C5">
        <w:rPr>
          <w:rFonts w:ascii="Times New Roman" w:hAnsi="Times New Roman" w:cs="Times New Roman"/>
          <w:b/>
          <w:sz w:val="24"/>
          <w:szCs w:val="24"/>
        </w:rPr>
        <w:t>Intérêt en ROP </w:t>
      </w:r>
    </w:p>
    <w:p w:rsidR="006A2F29" w:rsidRPr="00E933C5" w:rsidRDefault="000C2B28" w:rsidP="009923FC">
      <w:pPr>
        <w:ind w:left="708"/>
        <w:jc w:val="both"/>
        <w:rPr>
          <w:rFonts w:ascii="Times New Roman" w:hAnsi="Times New Roman" w:cs="Times New Roman"/>
          <w:sz w:val="24"/>
          <w:szCs w:val="24"/>
        </w:rPr>
      </w:pPr>
      <w:r w:rsidRPr="00E933C5">
        <w:rPr>
          <w:rFonts w:ascii="Times New Roman" w:hAnsi="Times New Roman" w:cs="Times New Roman"/>
          <w:sz w:val="24"/>
          <w:szCs w:val="24"/>
        </w:rPr>
        <w:t xml:space="preserve"> Une malposit</w:t>
      </w:r>
      <w:r w:rsidR="00484493">
        <w:rPr>
          <w:rFonts w:ascii="Times New Roman" w:hAnsi="Times New Roman" w:cs="Times New Roman"/>
          <w:sz w:val="24"/>
          <w:szCs w:val="24"/>
        </w:rPr>
        <w:t>ion utérine qui subit 2400 mouve</w:t>
      </w:r>
      <w:r w:rsidRPr="00E933C5">
        <w:rPr>
          <w:rFonts w:ascii="Times New Roman" w:hAnsi="Times New Roman" w:cs="Times New Roman"/>
          <w:sz w:val="24"/>
          <w:szCs w:val="24"/>
        </w:rPr>
        <w:t>ments diaphragmatiques journaliers selon un axe faussé, ne peut que créer une congestion locale.</w:t>
      </w:r>
    </w:p>
    <w:p w:rsidR="000C2B28" w:rsidRPr="00CF7F55" w:rsidRDefault="000C2B28" w:rsidP="00BE3168">
      <w:pPr>
        <w:pStyle w:val="Paragraphedeliste"/>
        <w:numPr>
          <w:ilvl w:val="0"/>
          <w:numId w:val="15"/>
        </w:numPr>
        <w:jc w:val="both"/>
        <w:rPr>
          <w:rFonts w:ascii="Times New Roman" w:hAnsi="Times New Roman" w:cs="Times New Roman"/>
          <w:sz w:val="24"/>
          <w:szCs w:val="24"/>
        </w:rPr>
      </w:pPr>
      <w:r w:rsidRPr="00CF7F55">
        <w:rPr>
          <w:rFonts w:ascii="Times New Roman" w:hAnsi="Times New Roman" w:cs="Times New Roman"/>
          <w:b/>
          <w:sz w:val="24"/>
          <w:szCs w:val="24"/>
        </w:rPr>
        <w:t xml:space="preserve">Marche et activité physique : </w:t>
      </w:r>
      <w:r w:rsidRPr="00CF7F55">
        <w:rPr>
          <w:rFonts w:ascii="Times New Roman" w:hAnsi="Times New Roman" w:cs="Times New Roman"/>
          <w:sz w:val="24"/>
          <w:szCs w:val="24"/>
        </w:rPr>
        <w:t xml:space="preserve">l’utérus et la vessie suivent les mouvements du corps. </w:t>
      </w:r>
    </w:p>
    <w:p w:rsidR="003B14CB" w:rsidRPr="00CF7F55" w:rsidRDefault="003B14CB" w:rsidP="00BE3168">
      <w:pPr>
        <w:pStyle w:val="Paragraphedeliste"/>
        <w:numPr>
          <w:ilvl w:val="0"/>
          <w:numId w:val="15"/>
        </w:numPr>
        <w:jc w:val="both"/>
        <w:rPr>
          <w:rFonts w:ascii="Times New Roman" w:hAnsi="Times New Roman" w:cs="Times New Roman"/>
          <w:sz w:val="24"/>
          <w:szCs w:val="24"/>
        </w:rPr>
      </w:pPr>
      <w:r w:rsidRPr="00CF7F55">
        <w:rPr>
          <w:rFonts w:ascii="Times New Roman" w:hAnsi="Times New Roman" w:cs="Times New Roman"/>
          <w:b/>
          <w:sz w:val="24"/>
          <w:szCs w:val="24"/>
        </w:rPr>
        <w:t>Vessie </w:t>
      </w:r>
      <w:r w:rsidRPr="00CF7F55">
        <w:rPr>
          <w:rFonts w:ascii="Times New Roman" w:hAnsi="Times New Roman" w:cs="Times New Roman"/>
          <w:sz w:val="24"/>
          <w:szCs w:val="24"/>
        </w:rPr>
        <w:t xml:space="preserve">: quand la vessie se remplie, le corps de l’utérus posé sur la vessie se </w:t>
      </w:r>
      <w:proofErr w:type="spellStart"/>
      <w:r w:rsidRPr="00CF7F55">
        <w:rPr>
          <w:rFonts w:ascii="Times New Roman" w:hAnsi="Times New Roman" w:cs="Times New Roman"/>
          <w:sz w:val="24"/>
          <w:szCs w:val="24"/>
        </w:rPr>
        <w:t>verticalise</w:t>
      </w:r>
      <w:proofErr w:type="spellEnd"/>
      <w:r w:rsidRPr="00CF7F55">
        <w:rPr>
          <w:rFonts w:ascii="Times New Roman" w:hAnsi="Times New Roman" w:cs="Times New Roman"/>
          <w:sz w:val="24"/>
          <w:szCs w:val="24"/>
        </w:rPr>
        <w:t xml:space="preserve"> et recule</w:t>
      </w:r>
      <w:r w:rsidR="009923FC">
        <w:rPr>
          <w:rFonts w:ascii="Times New Roman" w:hAnsi="Times New Roman" w:cs="Times New Roman"/>
          <w:sz w:val="24"/>
          <w:szCs w:val="24"/>
        </w:rPr>
        <w:t>.</w:t>
      </w:r>
    </w:p>
    <w:p w:rsidR="003B14CB" w:rsidRPr="00CF7F55" w:rsidRDefault="003B14CB" w:rsidP="00BE3168">
      <w:pPr>
        <w:pStyle w:val="Paragraphedeliste"/>
        <w:numPr>
          <w:ilvl w:val="0"/>
          <w:numId w:val="15"/>
        </w:numPr>
        <w:jc w:val="both"/>
        <w:rPr>
          <w:rFonts w:ascii="Times New Roman" w:hAnsi="Times New Roman" w:cs="Times New Roman"/>
          <w:sz w:val="24"/>
          <w:szCs w:val="24"/>
        </w:rPr>
      </w:pPr>
      <w:r w:rsidRPr="00CF7F55">
        <w:rPr>
          <w:rFonts w:ascii="Times New Roman" w:hAnsi="Times New Roman" w:cs="Times New Roman"/>
          <w:b/>
          <w:sz w:val="24"/>
          <w:szCs w:val="24"/>
        </w:rPr>
        <w:lastRenderedPageBreak/>
        <w:t>Rectum </w:t>
      </w:r>
      <w:r w:rsidRPr="00CF7F55">
        <w:rPr>
          <w:rFonts w:ascii="Times New Roman" w:hAnsi="Times New Roman" w:cs="Times New Roman"/>
          <w:sz w:val="24"/>
          <w:szCs w:val="24"/>
        </w:rPr>
        <w:t>: quand le rectum est plein, surtout dans les constipations opiniâtres basses, l</w:t>
      </w:r>
      <w:r w:rsidR="000E1E64">
        <w:rPr>
          <w:rFonts w:ascii="Times New Roman" w:hAnsi="Times New Roman" w:cs="Times New Roman"/>
          <w:sz w:val="24"/>
          <w:szCs w:val="24"/>
        </w:rPr>
        <w:t xml:space="preserve">’utérus est chassé </w:t>
      </w:r>
      <w:proofErr w:type="spellStart"/>
      <w:r w:rsidR="000E1E64">
        <w:rPr>
          <w:rFonts w:ascii="Times New Roman" w:hAnsi="Times New Roman" w:cs="Times New Roman"/>
          <w:sz w:val="24"/>
          <w:szCs w:val="24"/>
        </w:rPr>
        <w:t>ventralement</w:t>
      </w:r>
      <w:proofErr w:type="spellEnd"/>
      <w:r w:rsidR="009923FC">
        <w:rPr>
          <w:rFonts w:ascii="Times New Roman" w:hAnsi="Times New Roman" w:cs="Times New Roman"/>
          <w:sz w:val="24"/>
          <w:szCs w:val="24"/>
        </w:rPr>
        <w:t>.</w:t>
      </w:r>
      <w:r w:rsidRPr="00CF7F55">
        <w:rPr>
          <w:rFonts w:ascii="Times New Roman" w:hAnsi="Times New Roman" w:cs="Times New Roman"/>
          <w:sz w:val="24"/>
          <w:szCs w:val="24"/>
        </w:rPr>
        <w:t xml:space="preserve"> </w:t>
      </w:r>
    </w:p>
    <w:p w:rsidR="003B14CB" w:rsidRPr="00CF7F55" w:rsidRDefault="00E0427F" w:rsidP="00BE3168">
      <w:pPr>
        <w:pStyle w:val="Paragraphedeliste"/>
        <w:numPr>
          <w:ilvl w:val="0"/>
          <w:numId w:val="15"/>
        </w:numPr>
        <w:jc w:val="both"/>
        <w:rPr>
          <w:rFonts w:ascii="Times New Roman" w:hAnsi="Times New Roman" w:cs="Times New Roman"/>
          <w:sz w:val="24"/>
          <w:szCs w:val="24"/>
        </w:rPr>
      </w:pPr>
      <w:r>
        <w:rPr>
          <w:rFonts w:ascii="Times New Roman" w:hAnsi="Times New Roman" w:cs="Times New Roman"/>
          <w:b/>
          <w:sz w:val="24"/>
          <w:szCs w:val="24"/>
        </w:rPr>
        <w:t>Vessie et  rectum</w:t>
      </w:r>
      <w:r w:rsidR="003B14CB" w:rsidRPr="00CF7F55">
        <w:rPr>
          <w:rFonts w:ascii="Times New Roman" w:hAnsi="Times New Roman" w:cs="Times New Roman"/>
          <w:b/>
          <w:sz w:val="24"/>
          <w:szCs w:val="24"/>
        </w:rPr>
        <w:t xml:space="preserve"> pleins </w:t>
      </w:r>
      <w:r w:rsidR="003B14CB" w:rsidRPr="00CF7F55">
        <w:rPr>
          <w:rFonts w:ascii="Times New Roman" w:hAnsi="Times New Roman" w:cs="Times New Roman"/>
          <w:sz w:val="24"/>
          <w:szCs w:val="24"/>
        </w:rPr>
        <w:t xml:space="preserve">: l’utérus se </w:t>
      </w:r>
      <w:proofErr w:type="spellStart"/>
      <w:r w:rsidR="003B14CB" w:rsidRPr="00CF7F55">
        <w:rPr>
          <w:rFonts w:ascii="Times New Roman" w:hAnsi="Times New Roman" w:cs="Times New Roman"/>
          <w:sz w:val="24"/>
          <w:szCs w:val="24"/>
        </w:rPr>
        <w:t>verticalise</w:t>
      </w:r>
      <w:proofErr w:type="spellEnd"/>
      <w:r w:rsidR="009923FC">
        <w:rPr>
          <w:rFonts w:ascii="Times New Roman" w:hAnsi="Times New Roman" w:cs="Times New Roman"/>
          <w:sz w:val="24"/>
          <w:szCs w:val="24"/>
        </w:rPr>
        <w:t>.</w:t>
      </w:r>
    </w:p>
    <w:p w:rsidR="003B14CB" w:rsidRPr="00CF7F55" w:rsidRDefault="003B14CB" w:rsidP="00BE3168">
      <w:pPr>
        <w:pStyle w:val="Paragraphedeliste"/>
        <w:numPr>
          <w:ilvl w:val="0"/>
          <w:numId w:val="14"/>
        </w:numPr>
        <w:jc w:val="both"/>
        <w:rPr>
          <w:rFonts w:ascii="Times New Roman" w:hAnsi="Times New Roman" w:cs="Times New Roman"/>
          <w:sz w:val="24"/>
          <w:szCs w:val="24"/>
        </w:rPr>
      </w:pPr>
      <w:r w:rsidRPr="00CF7F55">
        <w:rPr>
          <w:rFonts w:ascii="Times New Roman" w:hAnsi="Times New Roman" w:cs="Times New Roman"/>
          <w:b/>
          <w:sz w:val="24"/>
          <w:szCs w:val="24"/>
        </w:rPr>
        <w:t>Mouvements actifs </w:t>
      </w:r>
      <w:r w:rsidRPr="00CF7F55">
        <w:rPr>
          <w:rFonts w:ascii="Times New Roman" w:hAnsi="Times New Roman" w:cs="Times New Roman"/>
          <w:sz w:val="24"/>
          <w:szCs w:val="24"/>
        </w:rPr>
        <w:t xml:space="preserve">: Les mouvements de l’utérus dépendent </w:t>
      </w:r>
      <w:r w:rsidR="002341CE" w:rsidRPr="00CF7F55">
        <w:rPr>
          <w:rFonts w:ascii="Times New Roman" w:hAnsi="Times New Roman" w:cs="Times New Roman"/>
          <w:sz w:val="24"/>
          <w:szCs w:val="24"/>
        </w:rPr>
        <w:t xml:space="preserve">de </w:t>
      </w:r>
    </w:p>
    <w:p w:rsidR="002341CE" w:rsidRPr="00CF7F55" w:rsidRDefault="002341CE" w:rsidP="00BE3168">
      <w:pPr>
        <w:pStyle w:val="Paragraphedeliste"/>
        <w:numPr>
          <w:ilvl w:val="0"/>
          <w:numId w:val="16"/>
        </w:numPr>
        <w:jc w:val="both"/>
        <w:rPr>
          <w:rFonts w:ascii="Times New Roman" w:hAnsi="Times New Roman" w:cs="Times New Roman"/>
          <w:sz w:val="24"/>
          <w:szCs w:val="24"/>
        </w:rPr>
      </w:pPr>
      <w:r w:rsidRPr="00CF7F55">
        <w:rPr>
          <w:rFonts w:ascii="Times New Roman" w:hAnsi="Times New Roman" w:cs="Times New Roman"/>
          <w:b/>
          <w:sz w:val="24"/>
          <w:szCs w:val="24"/>
        </w:rPr>
        <w:t>Activité hormonale</w:t>
      </w:r>
      <w:r w:rsidR="009A5ACD" w:rsidRPr="00CF7F55">
        <w:rPr>
          <w:rFonts w:ascii="Times New Roman" w:hAnsi="Times New Roman" w:cs="Times New Roman"/>
          <w:sz w:val="24"/>
          <w:szCs w:val="24"/>
        </w:rPr>
        <w:t xml:space="preserve"> : </w:t>
      </w:r>
      <w:r w:rsidRPr="00CF7F55">
        <w:rPr>
          <w:rFonts w:ascii="Times New Roman" w:hAnsi="Times New Roman" w:cs="Times New Roman"/>
          <w:sz w:val="24"/>
          <w:szCs w:val="24"/>
        </w:rPr>
        <w:t>Hypothalamus et hypophyse gouvernent le cycle menstruel :</w:t>
      </w:r>
    </w:p>
    <w:p w:rsidR="006E05F1" w:rsidRPr="00CF7F55" w:rsidRDefault="003B14CB" w:rsidP="00BE3168">
      <w:pPr>
        <w:pStyle w:val="Paragraphedeliste"/>
        <w:numPr>
          <w:ilvl w:val="0"/>
          <w:numId w:val="17"/>
        </w:numPr>
        <w:jc w:val="both"/>
        <w:rPr>
          <w:rFonts w:ascii="Times New Roman" w:hAnsi="Times New Roman" w:cs="Times New Roman"/>
          <w:sz w:val="24"/>
          <w:szCs w:val="24"/>
        </w:rPr>
      </w:pPr>
      <w:proofErr w:type="spellStart"/>
      <w:proofErr w:type="spellEnd"/>
      <w:proofErr w:type="spellStart"/>
      <w:proofErr w:type="spellEnd"/>
      <w:r>
        <w:t>Phase folliculaire : les œstrogènes favorisent le développement du myomètre et la fréquence des contractions. L’imbibition aqueuse augmente le poids de l’utérus.</w:t>
      </w:r>
    </w:p>
    <w:p w:rsidR="002341CE" w:rsidRPr="00CF7F55" w:rsidRDefault="002341CE" w:rsidP="00BE3168">
      <w:pPr>
        <w:pStyle w:val="Paragraphedeliste"/>
        <w:numPr>
          <w:ilvl w:val="0"/>
          <w:numId w:val="17"/>
        </w:numPr>
        <w:jc w:val="both"/>
        <w:rPr>
          <w:rFonts w:ascii="Times New Roman" w:hAnsi="Times New Roman" w:cs="Times New Roman"/>
          <w:sz w:val="24"/>
          <w:szCs w:val="24"/>
        </w:rPr>
      </w:pPr>
      <w:r w:rsidRPr="00CF7F55">
        <w:rPr>
          <w:rFonts w:ascii="Times New Roman" w:hAnsi="Times New Roman" w:cs="Times New Roman"/>
          <w:b/>
          <w:sz w:val="24"/>
          <w:szCs w:val="24"/>
        </w:rPr>
        <w:t>Phase lutéale</w:t>
      </w:r>
      <w:r w:rsidRPr="00CF7F55">
        <w:rPr>
          <w:rFonts w:ascii="Times New Roman" w:hAnsi="Times New Roman" w:cs="Times New Roman"/>
          <w:sz w:val="24"/>
          <w:szCs w:val="24"/>
        </w:rPr>
        <w:t xml:space="preserve"> : le </w:t>
      </w:r>
      <w:proofErr w:type="spellStart"/>
      <w:r w:rsidRPr="00CF7F55">
        <w:rPr>
          <w:rFonts w:ascii="Times New Roman" w:hAnsi="Times New Roman" w:cs="Times New Roman"/>
          <w:sz w:val="24"/>
          <w:szCs w:val="24"/>
        </w:rPr>
        <w:t>myomètre</w:t>
      </w:r>
      <w:proofErr w:type="spellEnd"/>
      <w:r w:rsidRPr="00CF7F55">
        <w:rPr>
          <w:rFonts w:ascii="Times New Roman" w:hAnsi="Times New Roman" w:cs="Times New Roman"/>
          <w:sz w:val="24"/>
          <w:szCs w:val="24"/>
        </w:rPr>
        <w:t xml:space="preserve"> devient hypotonique et les contractions moins amples</w:t>
      </w:r>
      <w:r w:rsidR="006E05F1" w:rsidRPr="00CF7F55">
        <w:rPr>
          <w:rFonts w:ascii="Times New Roman" w:hAnsi="Times New Roman" w:cs="Times New Roman"/>
          <w:sz w:val="24"/>
          <w:szCs w:val="24"/>
        </w:rPr>
        <w:t>.</w:t>
      </w:r>
    </w:p>
    <w:p w:rsidR="006E05F1" w:rsidRPr="00CF7F55" w:rsidRDefault="006E05F1" w:rsidP="00BE3168">
      <w:pPr>
        <w:pStyle w:val="Paragraphedeliste"/>
        <w:numPr>
          <w:ilvl w:val="0"/>
          <w:numId w:val="16"/>
        </w:numPr>
        <w:jc w:val="both"/>
        <w:rPr>
          <w:rFonts w:ascii="Times New Roman" w:hAnsi="Times New Roman" w:cs="Times New Roman"/>
          <w:sz w:val="24"/>
          <w:szCs w:val="24"/>
        </w:rPr>
      </w:pPr>
      <w:r w:rsidRPr="00CF7F55">
        <w:rPr>
          <w:rFonts w:ascii="Times New Roman" w:hAnsi="Times New Roman" w:cs="Times New Roman"/>
          <w:b/>
          <w:sz w:val="24"/>
          <w:szCs w:val="24"/>
        </w:rPr>
        <w:t>Coït</w:t>
      </w:r>
      <w:r w:rsidRPr="00CF7F55">
        <w:rPr>
          <w:rFonts w:ascii="Times New Roman" w:hAnsi="Times New Roman" w:cs="Times New Roman"/>
          <w:sz w:val="24"/>
          <w:szCs w:val="24"/>
        </w:rPr>
        <w:t> : les 2/3 du vagin s’ovalise</w:t>
      </w:r>
      <w:r w:rsidR="009923FC">
        <w:rPr>
          <w:rFonts w:ascii="Times New Roman" w:hAnsi="Times New Roman" w:cs="Times New Roman"/>
          <w:sz w:val="24"/>
          <w:szCs w:val="24"/>
        </w:rPr>
        <w:t>nt</w:t>
      </w:r>
      <w:r w:rsidRPr="00CF7F55">
        <w:rPr>
          <w:rFonts w:ascii="Times New Roman" w:hAnsi="Times New Roman" w:cs="Times New Roman"/>
          <w:sz w:val="24"/>
          <w:szCs w:val="24"/>
        </w:rPr>
        <w:t xml:space="preserve"> et augmentent de volume puis le 1</w:t>
      </w:r>
      <w:r w:rsidR="00E933C5">
        <w:rPr>
          <w:rFonts w:ascii="Times New Roman" w:hAnsi="Times New Roman" w:cs="Times New Roman"/>
          <w:sz w:val="24"/>
          <w:szCs w:val="24"/>
        </w:rPr>
        <w:t>/3 inférieur se contracte. L</w:t>
      </w:r>
      <w:r w:rsidRPr="00CF7F55">
        <w:rPr>
          <w:rFonts w:ascii="Times New Roman" w:hAnsi="Times New Roman" w:cs="Times New Roman"/>
          <w:sz w:val="24"/>
          <w:szCs w:val="24"/>
        </w:rPr>
        <w:t>’orgasme provoque une élévation rythmique de l’utérus et une ouverture du col.</w:t>
      </w:r>
    </w:p>
    <w:p w:rsidR="006E05F1" w:rsidRPr="00CF7F55" w:rsidRDefault="006E05F1" w:rsidP="00BE3168">
      <w:pPr>
        <w:pStyle w:val="Paragraphedeliste"/>
        <w:numPr>
          <w:ilvl w:val="0"/>
          <w:numId w:val="16"/>
        </w:numPr>
        <w:jc w:val="both"/>
        <w:rPr>
          <w:rFonts w:ascii="Times New Roman" w:hAnsi="Times New Roman" w:cs="Times New Roman"/>
          <w:sz w:val="24"/>
          <w:szCs w:val="24"/>
        </w:rPr>
      </w:pPr>
      <w:r>
        <w:t>Grossesse et accouchement : l’augmentation de volume et de poids, les dilatations et  les contractions soumettent les ligaments utérins à des distensions importantes. Toute fixation ligamentaire se fibrose et crée des douleurs en fin de grossesse, devenant très vives au moment de l’expulsion.</w:t>
      </w:r>
    </w:p>
    <w:p w:rsidR="000E1E64" w:rsidRDefault="000E1E64" w:rsidP="001A41E3">
      <w:pPr>
        <w:pStyle w:val="Paragraphedeliste"/>
        <w:ind w:left="1146"/>
        <w:jc w:val="both"/>
        <w:rPr>
          <w:rFonts w:ascii="Times New Roman" w:hAnsi="Times New Roman" w:cs="Times New Roman"/>
          <w:b/>
          <w:sz w:val="24"/>
          <w:szCs w:val="24"/>
        </w:rPr>
      </w:pPr>
      <w:r>
        <w:rPr>
          <w:rFonts w:ascii="Times New Roman" w:hAnsi="Times New Roman" w:cs="Times New Roman"/>
          <w:b/>
          <w:sz w:val="24"/>
          <w:szCs w:val="24"/>
        </w:rPr>
        <w:t>Intérêt en ROP </w:t>
      </w:r>
    </w:p>
    <w:p w:rsidR="004E2CE6" w:rsidRPr="00CF7F55" w:rsidRDefault="004E2CE6" w:rsidP="001A41E3">
      <w:pPr>
        <w:pStyle w:val="Paragraphedeliste"/>
        <w:ind w:left="1146"/>
        <w:jc w:val="both"/>
        <w:rPr>
          <w:rFonts w:ascii="Times New Roman" w:hAnsi="Times New Roman" w:cs="Times New Roman"/>
          <w:sz w:val="24"/>
          <w:szCs w:val="24"/>
        </w:rPr>
      </w:pPr>
      <w:r>
        <w:t>Il est important de suivre les parturientes pour préparer la cavité pelvienne et l’utérus à l’accouchement. La ROP pendant la grossesse doit être pratiquée avec prudence, par un praticien formé, en tenant compte du terme, du contexte obstétrical et des contre-indications médicales éventuelles. En cas de grossesse à risque, de saignement, de douleur inhabituelle ou de menace d’accouchement prématuré, l’avis médical prime.</w:t>
      </w:r>
    </w:p>
    <w:p w:rsidR="004E2CE6" w:rsidRPr="000355E3" w:rsidRDefault="000E1E64" w:rsidP="00BE3168">
      <w:pPr>
        <w:pStyle w:val="Titre1"/>
        <w:numPr>
          <w:ilvl w:val="0"/>
          <w:numId w:val="69"/>
        </w:numPr>
        <w:rPr>
          <w:color w:val="auto"/>
        </w:rPr>
      </w:pPr>
      <w:r w:rsidRPr="000355E3">
        <w:rPr>
          <w:color w:val="auto"/>
        </w:rPr>
        <w:t>Pathologies courantes </w:t>
      </w:r>
    </w:p>
    <w:p w:rsidR="001A41E3" w:rsidRPr="00CF7F55" w:rsidRDefault="009A5ACD" w:rsidP="00BE3168">
      <w:pPr>
        <w:pStyle w:val="Paragraphedeliste"/>
        <w:numPr>
          <w:ilvl w:val="0"/>
          <w:numId w:val="13"/>
        </w:numPr>
        <w:rPr>
          <w:rFonts w:ascii="Times New Roman" w:hAnsi="Times New Roman" w:cs="Times New Roman"/>
          <w:sz w:val="24"/>
          <w:szCs w:val="24"/>
        </w:rPr>
      </w:pPr>
      <w:r w:rsidRPr="00CF7F55">
        <w:rPr>
          <w:rFonts w:ascii="Times New Roman" w:hAnsi="Times New Roman" w:cs="Times New Roman"/>
          <w:b/>
          <w:sz w:val="24"/>
          <w:szCs w:val="24"/>
        </w:rPr>
        <w:t>Diagnostic</w:t>
      </w:r>
      <w:r w:rsidR="001A41E3" w:rsidRPr="00CF7F55">
        <w:rPr>
          <w:rFonts w:ascii="Times New Roman" w:hAnsi="Times New Roman" w:cs="Times New Roman"/>
          <w:b/>
          <w:sz w:val="24"/>
          <w:szCs w:val="24"/>
        </w:rPr>
        <w:t xml:space="preserve"> d’exclusion</w:t>
      </w:r>
      <w:r w:rsidR="001A41E3" w:rsidRPr="00CF7F55">
        <w:rPr>
          <w:rFonts w:ascii="Times New Roman" w:hAnsi="Times New Roman" w:cs="Times New Roman"/>
          <w:sz w:val="24"/>
          <w:szCs w:val="24"/>
        </w:rPr>
        <w:t> :</w:t>
      </w:r>
    </w:p>
    <w:p w:rsidR="001A41E3" w:rsidRPr="00CF7F55" w:rsidRDefault="001A41E3" w:rsidP="00BE3168">
      <w:pPr>
        <w:pStyle w:val="Paragraphedeliste"/>
        <w:numPr>
          <w:ilvl w:val="0"/>
          <w:numId w:val="18"/>
        </w:numPr>
        <w:rPr>
          <w:rFonts w:ascii="Times New Roman" w:hAnsi="Times New Roman" w:cs="Times New Roman"/>
          <w:sz w:val="24"/>
          <w:szCs w:val="24"/>
        </w:rPr>
      </w:pPr>
      <w:r w:rsidRPr="00660C0A">
        <w:rPr>
          <w:rFonts w:ascii="Times New Roman" w:hAnsi="Times New Roman" w:cs="Times New Roman"/>
          <w:b/>
          <w:sz w:val="24"/>
          <w:szCs w:val="24"/>
        </w:rPr>
        <w:t>Hémorragies</w:t>
      </w:r>
      <w:r w:rsidRPr="00CF7F55">
        <w:rPr>
          <w:rFonts w:ascii="Times New Roman" w:hAnsi="Times New Roman" w:cs="Times New Roman"/>
          <w:sz w:val="24"/>
          <w:szCs w:val="24"/>
        </w:rPr>
        <w:t xml:space="preserve"> </w:t>
      </w:r>
      <w:r w:rsidR="009A5ACD" w:rsidRPr="00CF7F55">
        <w:rPr>
          <w:rFonts w:ascii="Times New Roman" w:hAnsi="Times New Roman" w:cs="Times New Roman"/>
          <w:sz w:val="24"/>
          <w:szCs w:val="24"/>
        </w:rPr>
        <w:t>en dehors des règles (métrorragies)</w:t>
      </w:r>
      <w:r w:rsidR="000E1E64">
        <w:rPr>
          <w:rFonts w:ascii="Times New Roman" w:hAnsi="Times New Roman" w:cs="Times New Roman"/>
          <w:sz w:val="24"/>
          <w:szCs w:val="24"/>
        </w:rPr>
        <w:t> ;</w:t>
      </w:r>
    </w:p>
    <w:p w:rsidR="00A52C09" w:rsidRPr="00CF7F55" w:rsidRDefault="00A52C09" w:rsidP="00BE3168">
      <w:pPr>
        <w:pStyle w:val="Paragraphedeliste"/>
        <w:numPr>
          <w:ilvl w:val="0"/>
          <w:numId w:val="18"/>
        </w:numPr>
        <w:rPr>
          <w:rFonts w:ascii="Times New Roman" w:hAnsi="Times New Roman" w:cs="Times New Roman"/>
          <w:sz w:val="24"/>
          <w:szCs w:val="24"/>
        </w:rPr>
      </w:pPr>
      <w:r w:rsidRPr="00660C0A">
        <w:rPr>
          <w:rFonts w:ascii="Times New Roman" w:hAnsi="Times New Roman" w:cs="Times New Roman"/>
          <w:b/>
          <w:sz w:val="24"/>
          <w:szCs w:val="24"/>
        </w:rPr>
        <w:t>Fibrome gros</w:t>
      </w:r>
      <w:r w:rsidRPr="00CF7F55">
        <w:rPr>
          <w:rFonts w:ascii="Times New Roman" w:hAnsi="Times New Roman" w:cs="Times New Roman"/>
          <w:sz w:val="24"/>
          <w:szCs w:val="24"/>
        </w:rPr>
        <w:t> : risque d’hémorragie et nécrobiose</w:t>
      </w:r>
      <w:r w:rsidR="000E1E64">
        <w:rPr>
          <w:rFonts w:ascii="Times New Roman" w:hAnsi="Times New Roman" w:cs="Times New Roman"/>
          <w:sz w:val="24"/>
          <w:szCs w:val="24"/>
        </w:rPr>
        <w:t> ;</w:t>
      </w:r>
    </w:p>
    <w:p w:rsidR="001A41E3" w:rsidRDefault="001A41E3" w:rsidP="00BE3168">
      <w:pPr>
        <w:pStyle w:val="Paragraphedeliste"/>
        <w:numPr>
          <w:ilvl w:val="0"/>
          <w:numId w:val="18"/>
        </w:numPr>
        <w:rPr>
          <w:rFonts w:ascii="Times New Roman" w:hAnsi="Times New Roman" w:cs="Times New Roman"/>
          <w:sz w:val="24"/>
          <w:szCs w:val="24"/>
        </w:rPr>
      </w:pPr>
      <w:r w:rsidRPr="00660C0A">
        <w:rPr>
          <w:rFonts w:ascii="Times New Roman" w:hAnsi="Times New Roman" w:cs="Times New Roman"/>
          <w:b/>
          <w:sz w:val="24"/>
          <w:szCs w:val="24"/>
        </w:rPr>
        <w:t>Grossesses extra-utérines</w:t>
      </w:r>
      <w:r w:rsidRPr="00CF7F55">
        <w:rPr>
          <w:rFonts w:ascii="Times New Roman" w:hAnsi="Times New Roman" w:cs="Times New Roman"/>
          <w:sz w:val="24"/>
          <w:szCs w:val="24"/>
        </w:rPr>
        <w:t xml:space="preserve"> : retard des règles, pâleur, abdomen douloureux, tension artérielle basse, hyperventilation, pouls </w:t>
      </w:r>
      <w:proofErr w:type="spellStart"/>
      <w:r w:rsidRPr="00CF7F55">
        <w:rPr>
          <w:rFonts w:ascii="Times New Roman" w:hAnsi="Times New Roman" w:cs="Times New Roman"/>
          <w:sz w:val="24"/>
          <w:szCs w:val="24"/>
        </w:rPr>
        <w:t>fileux</w:t>
      </w:r>
      <w:proofErr w:type="spellEnd"/>
      <w:r w:rsidRPr="00CF7F55">
        <w:rPr>
          <w:rFonts w:ascii="Times New Roman" w:hAnsi="Times New Roman" w:cs="Times New Roman"/>
          <w:sz w:val="24"/>
          <w:szCs w:val="24"/>
        </w:rPr>
        <w:t xml:space="preserve"> et rapide. Le premier</w:t>
      </w:r>
      <w:r w:rsidR="009A5ACD" w:rsidRPr="00CF7F55">
        <w:rPr>
          <w:rFonts w:ascii="Times New Roman" w:hAnsi="Times New Roman" w:cs="Times New Roman"/>
          <w:sz w:val="24"/>
          <w:szCs w:val="24"/>
        </w:rPr>
        <w:t xml:space="preserve"> </w:t>
      </w:r>
      <w:r w:rsidRPr="00CF7F55">
        <w:rPr>
          <w:rFonts w:ascii="Times New Roman" w:hAnsi="Times New Roman" w:cs="Times New Roman"/>
          <w:sz w:val="24"/>
          <w:szCs w:val="24"/>
        </w:rPr>
        <w:t>signe peut être une lombalgie à irradiation antérieure</w:t>
      </w:r>
      <w:r w:rsidR="009A5ACD" w:rsidRPr="00CF7F55">
        <w:rPr>
          <w:rFonts w:ascii="Times New Roman" w:hAnsi="Times New Roman" w:cs="Times New Roman"/>
          <w:sz w:val="24"/>
          <w:szCs w:val="24"/>
        </w:rPr>
        <w:t>.</w:t>
      </w:r>
    </w:p>
    <w:p w:rsidR="000E1E64" w:rsidRPr="00CF7F55" w:rsidRDefault="000E1E64" w:rsidP="000E1E64">
      <w:pPr>
        <w:pStyle w:val="Paragraphedeliste"/>
        <w:ind w:left="1211"/>
        <w:rPr>
          <w:rFonts w:ascii="Times New Roman" w:hAnsi="Times New Roman" w:cs="Times New Roman"/>
          <w:sz w:val="24"/>
          <w:szCs w:val="24"/>
        </w:rPr>
      </w:pPr>
      <w:r w:rsidRPr="000E1E64">
        <w:rPr>
          <w:rFonts w:ascii="Times New Roman" w:hAnsi="Times New Roman" w:cs="Times New Roman"/>
          <w:sz w:val="24"/>
          <w:szCs w:val="24"/>
        </w:rPr>
        <w:t>N.</w:t>
      </w:r>
      <w:r>
        <w:rPr>
          <w:rFonts w:ascii="Times New Roman" w:hAnsi="Times New Roman" w:cs="Times New Roman"/>
          <w:sz w:val="24"/>
          <w:szCs w:val="24"/>
        </w:rPr>
        <w:t>B. Toujours demander la date des dernières règles.</w:t>
      </w:r>
    </w:p>
    <w:p w:rsidR="00660C0A" w:rsidRDefault="001A41E3" w:rsidP="00BE3168">
      <w:pPr>
        <w:pStyle w:val="Paragraphedeliste"/>
        <w:numPr>
          <w:ilvl w:val="0"/>
          <w:numId w:val="18"/>
        </w:numPr>
        <w:rPr>
          <w:rFonts w:ascii="Times New Roman" w:hAnsi="Times New Roman" w:cs="Times New Roman"/>
          <w:b/>
          <w:sz w:val="24"/>
          <w:szCs w:val="24"/>
        </w:rPr>
      </w:pPr>
      <w:r w:rsidRPr="00660C0A">
        <w:rPr>
          <w:rFonts w:ascii="Times New Roman" w:hAnsi="Times New Roman" w:cs="Times New Roman"/>
          <w:b/>
          <w:sz w:val="24"/>
          <w:szCs w:val="24"/>
        </w:rPr>
        <w:t>Infections</w:t>
      </w:r>
      <w:r w:rsidR="000E1E64">
        <w:rPr>
          <w:rFonts w:ascii="Times New Roman" w:hAnsi="Times New Roman" w:cs="Times New Roman"/>
          <w:b/>
          <w:sz w:val="24"/>
          <w:szCs w:val="24"/>
        </w:rPr>
        <w:t> ;</w:t>
      </w:r>
    </w:p>
    <w:p>
      <w:pPr>
        <w:pStyle w:val="Paragraphedeliste"/>
      </w:pPr>
      <w:r>
        <w:t>Cancer du col : il est principalement lié à une infection persistante par des HPV à haut risque. Le tabac et l’immunodépression peuvent augmenter le risque.</w:t>
      </w:r>
    </w:p>
    <w:p>
      <w:pPr>
        <w:pStyle w:val="Paragraphedeliste"/>
      </w:pPr>
      <w:r>
        <w:t>Symptômes possibles : métrorragies récidivantes, leucorrhée, lésion ou ulcération du col, bourgeon, gros col, induration au toucher vaginal.</w:t>
      </w:r>
    </w:p>
    <w:p>
      <w:pPr>
        <w:pStyle w:val="Paragraphedeliste"/>
      </w:pPr>
      <w:r>
        <w:t>Dépistage : test HPV et/ou frottis cervico-utérin selon l’âge et les recommandations nationales.</w:t>
      </w:r>
    </w:p>
    <w:p>
      <w:pPr>
        <w:pStyle w:val="Paragraphedeliste"/>
      </w:pPr>
      <w:r>
        <w:t>Cancer du corps utérin : cancer plus fréquent après la ménopause.</w:t>
      </w:r>
    </w:p>
    <w:p>
      <w:pPr>
        <w:pStyle w:val="Paragraphedeliste"/>
      </w:pPr>
      <w:r>
        <w:t>Symptômes : métrorragie post-ménopausique, pertes anormales, douleurs pelviennes possibles.</w:t>
      </w:r>
    </w:p>
    <w:p>
      <w:pPr>
        <w:pStyle w:val="Paragraphedeliste"/>
      </w:pPr>
      <w:r>
        <w:t>Examen médical spécialisé : échographie pelvienne ou endovaginale et prélèvement endométrial selon indication. Toute métrorragie post-ménopausique doit conduire à un avis médical.</w:t>
      </w:r>
    </w:p>
    <w:p w:rsidR="009A5ACD" w:rsidRPr="00CF7F55" w:rsidRDefault="009A5ACD" w:rsidP="00BE3168">
      <w:pPr>
        <w:pStyle w:val="Paragraphedeliste"/>
        <w:numPr>
          <w:ilvl w:val="0"/>
          <w:numId w:val="13"/>
        </w:numPr>
        <w:rPr>
          <w:rFonts w:ascii="Times New Roman" w:hAnsi="Times New Roman" w:cs="Times New Roman"/>
          <w:sz w:val="24"/>
          <w:szCs w:val="24"/>
        </w:rPr>
      </w:pPr>
      <w:r w:rsidRPr="00CF7F55">
        <w:rPr>
          <w:rFonts w:ascii="Times New Roman" w:hAnsi="Times New Roman" w:cs="Times New Roman"/>
          <w:b/>
          <w:sz w:val="24"/>
          <w:szCs w:val="24"/>
        </w:rPr>
        <w:t>Indications </w:t>
      </w:r>
      <w:r w:rsidRPr="00CF7F55">
        <w:rPr>
          <w:rFonts w:ascii="Times New Roman" w:hAnsi="Times New Roman" w:cs="Times New Roman"/>
          <w:sz w:val="24"/>
          <w:szCs w:val="24"/>
        </w:rPr>
        <w:t>: pathologies fonctionnelles</w:t>
      </w:r>
    </w:p>
    <w:p w:rsidR="004B6010" w:rsidRPr="00CF7F55" w:rsidRDefault="004B6010" w:rsidP="00BE3168">
      <w:pPr>
        <w:pStyle w:val="Paragraphedeliste"/>
        <w:numPr>
          <w:ilvl w:val="0"/>
          <w:numId w:val="39"/>
        </w:numPr>
        <w:rPr>
          <w:rFonts w:ascii="Times New Roman" w:hAnsi="Times New Roman" w:cs="Times New Roman"/>
          <w:sz w:val="24"/>
          <w:szCs w:val="24"/>
        </w:rPr>
      </w:pPr>
      <w:r w:rsidRPr="00CF7F55">
        <w:rPr>
          <w:rFonts w:ascii="Times New Roman" w:hAnsi="Times New Roman" w:cs="Times New Roman"/>
          <w:b/>
          <w:sz w:val="24"/>
          <w:szCs w:val="24"/>
        </w:rPr>
        <w:t>Lombalgies,</w:t>
      </w:r>
      <w:r w:rsidR="002A6BAC" w:rsidRPr="00CF7F55">
        <w:rPr>
          <w:rFonts w:ascii="Times New Roman" w:hAnsi="Times New Roman" w:cs="Times New Roman"/>
          <w:b/>
          <w:sz w:val="24"/>
          <w:szCs w:val="24"/>
        </w:rPr>
        <w:t xml:space="preserve"> </w:t>
      </w:r>
      <w:proofErr w:type="spellStart"/>
      <w:r w:rsidRPr="00CF7F55">
        <w:rPr>
          <w:rFonts w:ascii="Times New Roman" w:hAnsi="Times New Roman" w:cs="Times New Roman"/>
          <w:b/>
          <w:sz w:val="24"/>
          <w:szCs w:val="24"/>
        </w:rPr>
        <w:t>sacralgies</w:t>
      </w:r>
      <w:proofErr w:type="spellEnd"/>
      <w:r w:rsidRPr="00CF7F55">
        <w:rPr>
          <w:rFonts w:ascii="Times New Roman" w:hAnsi="Times New Roman" w:cs="Times New Roman"/>
          <w:b/>
          <w:sz w:val="24"/>
          <w:szCs w:val="24"/>
        </w:rPr>
        <w:t xml:space="preserve">, </w:t>
      </w:r>
      <w:proofErr w:type="spellStart"/>
      <w:r w:rsidR="002A6BAC" w:rsidRPr="00CF7F55">
        <w:rPr>
          <w:rFonts w:ascii="Times New Roman" w:hAnsi="Times New Roman" w:cs="Times New Roman"/>
          <w:b/>
          <w:sz w:val="24"/>
          <w:szCs w:val="24"/>
        </w:rPr>
        <w:t>sciatalgies</w:t>
      </w:r>
      <w:proofErr w:type="spellEnd"/>
      <w:r w:rsidRPr="00CF7F55">
        <w:rPr>
          <w:rFonts w:ascii="Times New Roman" w:hAnsi="Times New Roman" w:cs="Times New Roman"/>
          <w:sz w:val="24"/>
          <w:szCs w:val="24"/>
        </w:rPr>
        <w:t> : elles peuvent être dues à des fixations de l’utérus</w:t>
      </w:r>
      <w:r w:rsidR="002A6BAC" w:rsidRPr="00CF7F55">
        <w:rPr>
          <w:rFonts w:ascii="Times New Roman" w:hAnsi="Times New Roman" w:cs="Times New Roman"/>
          <w:sz w:val="24"/>
          <w:szCs w:val="24"/>
        </w:rPr>
        <w:t xml:space="preserve">. </w:t>
      </w:r>
      <w:r w:rsidR="00401E79" w:rsidRPr="00CF7F55">
        <w:rPr>
          <w:rFonts w:ascii="Times New Roman" w:hAnsi="Times New Roman" w:cs="Times New Roman"/>
          <w:sz w:val="24"/>
          <w:szCs w:val="24"/>
        </w:rPr>
        <w:t>D</w:t>
      </w:r>
      <w:r w:rsidR="002A6BAC" w:rsidRPr="00CF7F55">
        <w:rPr>
          <w:rFonts w:ascii="Times New Roman" w:hAnsi="Times New Roman" w:cs="Times New Roman"/>
          <w:sz w:val="24"/>
          <w:szCs w:val="24"/>
        </w:rPr>
        <w:t xml:space="preserve">es tensions ligamentaires </w:t>
      </w:r>
      <w:r w:rsidR="00401E79" w:rsidRPr="00CF7F55">
        <w:rPr>
          <w:rFonts w:ascii="Times New Roman" w:hAnsi="Times New Roman" w:cs="Times New Roman"/>
          <w:sz w:val="24"/>
          <w:szCs w:val="24"/>
        </w:rPr>
        <w:t xml:space="preserve">excessives dévient </w:t>
      </w:r>
      <w:r w:rsidR="002A6BAC" w:rsidRPr="00CF7F55">
        <w:rPr>
          <w:rFonts w:ascii="Times New Roman" w:hAnsi="Times New Roman" w:cs="Times New Roman"/>
          <w:sz w:val="24"/>
          <w:szCs w:val="24"/>
        </w:rPr>
        <w:t xml:space="preserve">la région </w:t>
      </w:r>
      <w:proofErr w:type="spellStart"/>
      <w:r w:rsidR="002A6BAC" w:rsidRPr="00CF7F55">
        <w:rPr>
          <w:rFonts w:ascii="Times New Roman" w:hAnsi="Times New Roman" w:cs="Times New Roman"/>
          <w:sz w:val="24"/>
          <w:szCs w:val="24"/>
        </w:rPr>
        <w:t>cervico</w:t>
      </w:r>
      <w:proofErr w:type="spellEnd"/>
      <w:r w:rsidR="002A6BAC" w:rsidRPr="00CF7F55">
        <w:rPr>
          <w:rFonts w:ascii="Times New Roman" w:hAnsi="Times New Roman" w:cs="Times New Roman"/>
          <w:sz w:val="24"/>
          <w:szCs w:val="24"/>
        </w:rPr>
        <w:t>-</w:t>
      </w:r>
      <w:r w:rsidR="002A6BAC" w:rsidRPr="00CF7F55">
        <w:rPr>
          <w:rFonts w:ascii="Times New Roman" w:hAnsi="Times New Roman" w:cs="Times New Roman"/>
          <w:sz w:val="24"/>
          <w:szCs w:val="24"/>
        </w:rPr>
        <w:lastRenderedPageBreak/>
        <w:t xml:space="preserve">isthmique de l’utérus </w:t>
      </w:r>
      <w:r w:rsidR="00401E79" w:rsidRPr="00CF7F55">
        <w:rPr>
          <w:rFonts w:ascii="Times New Roman" w:hAnsi="Times New Roman" w:cs="Times New Roman"/>
          <w:sz w:val="24"/>
          <w:szCs w:val="24"/>
        </w:rPr>
        <w:t xml:space="preserve"> et </w:t>
      </w:r>
      <w:r w:rsidR="002A6BAC" w:rsidRPr="00CF7F55">
        <w:rPr>
          <w:rFonts w:ascii="Times New Roman" w:hAnsi="Times New Roman" w:cs="Times New Roman"/>
          <w:sz w:val="24"/>
          <w:szCs w:val="24"/>
        </w:rPr>
        <w:t>fixe</w:t>
      </w:r>
      <w:r w:rsidR="00401E79" w:rsidRPr="00CF7F55">
        <w:rPr>
          <w:rFonts w:ascii="Times New Roman" w:hAnsi="Times New Roman" w:cs="Times New Roman"/>
          <w:sz w:val="24"/>
          <w:szCs w:val="24"/>
        </w:rPr>
        <w:t>nt</w:t>
      </w:r>
      <w:r w:rsidR="002A6BAC" w:rsidRPr="00CF7F55">
        <w:rPr>
          <w:rFonts w:ascii="Times New Roman" w:hAnsi="Times New Roman" w:cs="Times New Roman"/>
          <w:sz w:val="24"/>
          <w:szCs w:val="24"/>
        </w:rPr>
        <w:t xml:space="preserve"> la sacro-iliaque, le muscle piriforme et crée une </w:t>
      </w:r>
      <w:proofErr w:type="spellStart"/>
      <w:r w:rsidR="002A6BAC" w:rsidRPr="00CF7F55">
        <w:rPr>
          <w:rFonts w:ascii="Times New Roman" w:hAnsi="Times New Roman" w:cs="Times New Roman"/>
          <w:sz w:val="24"/>
          <w:szCs w:val="24"/>
        </w:rPr>
        <w:t>sciatalgie</w:t>
      </w:r>
      <w:proofErr w:type="spellEnd"/>
      <w:r w:rsidR="002A6BAC" w:rsidRPr="00CF7F55">
        <w:rPr>
          <w:rFonts w:ascii="Times New Roman" w:hAnsi="Times New Roman" w:cs="Times New Roman"/>
          <w:sz w:val="24"/>
          <w:szCs w:val="24"/>
        </w:rPr>
        <w:t>, le plus souvent à gauche.</w:t>
      </w:r>
    </w:p>
    <w:p w:rsidR="002A6BAC" w:rsidRPr="00CF7F55" w:rsidRDefault="002A6BAC" w:rsidP="00BE3168">
      <w:pPr>
        <w:pStyle w:val="Paragraphedeliste"/>
        <w:numPr>
          <w:ilvl w:val="0"/>
          <w:numId w:val="14"/>
        </w:numPr>
        <w:rPr>
          <w:rFonts w:ascii="Times New Roman" w:hAnsi="Times New Roman" w:cs="Times New Roman"/>
          <w:sz w:val="24"/>
          <w:szCs w:val="24"/>
        </w:rPr>
      </w:pPr>
      <w:r w:rsidRPr="00CF7F55">
        <w:rPr>
          <w:rFonts w:ascii="Times New Roman" w:hAnsi="Times New Roman" w:cs="Times New Roman"/>
          <w:b/>
          <w:sz w:val="24"/>
          <w:szCs w:val="24"/>
        </w:rPr>
        <w:t>Séquelles traumatiques, chirurgicales, infectieuses et du post-partum </w:t>
      </w:r>
      <w:r w:rsidRPr="00CF7F55">
        <w:rPr>
          <w:rFonts w:ascii="Times New Roman" w:hAnsi="Times New Roman" w:cs="Times New Roman"/>
          <w:sz w:val="24"/>
          <w:szCs w:val="24"/>
        </w:rPr>
        <w:t>: elles créent des adhérences</w:t>
      </w:r>
      <w:r w:rsidR="007B253E" w:rsidRPr="00CF7F55">
        <w:rPr>
          <w:rFonts w:ascii="Times New Roman" w:hAnsi="Times New Roman" w:cs="Times New Roman"/>
          <w:sz w:val="24"/>
          <w:szCs w:val="24"/>
        </w:rPr>
        <w:t xml:space="preserve"> qui se </w:t>
      </w:r>
      <w:r w:rsidR="00484493">
        <w:rPr>
          <w:rFonts w:ascii="Times New Roman" w:hAnsi="Times New Roman" w:cs="Times New Roman"/>
          <w:sz w:val="24"/>
          <w:szCs w:val="24"/>
        </w:rPr>
        <w:t>répercutent sur la statique (pto</w:t>
      </w:r>
      <w:r w:rsidR="007B253E" w:rsidRPr="00CF7F55">
        <w:rPr>
          <w:rFonts w:ascii="Times New Roman" w:hAnsi="Times New Roman" w:cs="Times New Roman"/>
          <w:sz w:val="24"/>
          <w:szCs w:val="24"/>
        </w:rPr>
        <w:t>ses) et la dynamique  génitale et urinaire</w:t>
      </w:r>
      <w:r w:rsidR="00437E0D">
        <w:rPr>
          <w:rFonts w:ascii="Times New Roman" w:hAnsi="Times New Roman" w:cs="Times New Roman"/>
          <w:sz w:val="24"/>
          <w:szCs w:val="24"/>
        </w:rPr>
        <w:t>.</w:t>
      </w:r>
    </w:p>
    <w:p w:rsidR="007B253E" w:rsidRPr="00CF7F55" w:rsidRDefault="007B253E" w:rsidP="00BE3168">
      <w:pPr>
        <w:pStyle w:val="Paragraphedeliste"/>
        <w:numPr>
          <w:ilvl w:val="0"/>
          <w:numId w:val="14"/>
        </w:numPr>
        <w:rPr>
          <w:rFonts w:ascii="Times New Roman" w:hAnsi="Times New Roman" w:cs="Times New Roman"/>
          <w:sz w:val="24"/>
          <w:szCs w:val="24"/>
        </w:rPr>
      </w:pPr>
      <w:proofErr w:type="spellStart"/>
      <w:proofErr w:type="spellEnd"/>
      <w:r>
        <w:t>Troubles circulatoires : Une fixation ou une ptose comprime les nerfs vaso-moteurs et la circulation artérielle, veineuse et lymphatique de la cavité pelvienne et des membres inférieurs (varices, œdèmes).</w:t>
      </w:r>
    </w:p>
    <w:p w:rsidR="007B253E" w:rsidRPr="00CF7F55" w:rsidRDefault="007B253E" w:rsidP="00BE3168">
      <w:pPr>
        <w:pStyle w:val="Paragraphedeliste"/>
        <w:numPr>
          <w:ilvl w:val="0"/>
          <w:numId w:val="14"/>
        </w:numPr>
        <w:rPr>
          <w:rFonts w:ascii="Times New Roman" w:hAnsi="Times New Roman" w:cs="Times New Roman"/>
          <w:sz w:val="24"/>
          <w:szCs w:val="24"/>
        </w:rPr>
      </w:pPr>
      <w:proofErr w:type="spellStart"/>
      <w:proofErr w:type="spellEnd"/>
      <w:r>
        <w:t>Dysménorrhées : les fixations articulaires et génitales peuvent créer des douleurs génitales prémenstruelles ou menstruelles par irritation des fibres  sympathiques viscéro-sensibles contenues dans le plexus hypogastrique inférieur.</w:t>
      </w:r>
    </w:p>
    <w:p w:rsidR="00401E79" w:rsidRPr="00CF7F55" w:rsidRDefault="00401E79" w:rsidP="00BE3168">
      <w:pPr>
        <w:pStyle w:val="Paragraphedeliste"/>
        <w:numPr>
          <w:ilvl w:val="0"/>
          <w:numId w:val="14"/>
        </w:numPr>
        <w:rPr>
          <w:rFonts w:ascii="Times New Roman" w:hAnsi="Times New Roman" w:cs="Times New Roman"/>
          <w:sz w:val="24"/>
          <w:szCs w:val="24"/>
        </w:rPr>
      </w:pPr>
      <w:r w:rsidRPr="00CF7F55">
        <w:rPr>
          <w:rFonts w:ascii="Times New Roman" w:hAnsi="Times New Roman" w:cs="Times New Roman"/>
          <w:b/>
          <w:sz w:val="24"/>
          <w:szCs w:val="24"/>
        </w:rPr>
        <w:t>Dyspareunies, anorgasmies </w:t>
      </w:r>
      <w:r w:rsidRPr="00CF7F55">
        <w:rPr>
          <w:rFonts w:ascii="Times New Roman" w:hAnsi="Times New Roman" w:cs="Times New Roman"/>
          <w:sz w:val="24"/>
          <w:szCs w:val="24"/>
        </w:rPr>
        <w:t xml:space="preserve">: les troubles de la libido et de l’anorgasmie peuvent avoir d’autres causes que tissulaire mais toutes fixations </w:t>
      </w:r>
      <w:proofErr w:type="spellStart"/>
      <w:r w:rsidRPr="00CF7F55">
        <w:rPr>
          <w:rFonts w:ascii="Times New Roman" w:hAnsi="Times New Roman" w:cs="Times New Roman"/>
          <w:sz w:val="24"/>
          <w:szCs w:val="24"/>
        </w:rPr>
        <w:t>vésico</w:t>
      </w:r>
      <w:proofErr w:type="spellEnd"/>
      <w:r w:rsidRPr="00CF7F55">
        <w:rPr>
          <w:rFonts w:ascii="Times New Roman" w:hAnsi="Times New Roman" w:cs="Times New Roman"/>
          <w:sz w:val="24"/>
          <w:szCs w:val="24"/>
        </w:rPr>
        <w:t>-utéro-vaginale ou coccygienne peuvent rendre les rapports difficiles ou douloureux.</w:t>
      </w:r>
    </w:p>
    <w:p w:rsidR="00A635BA" w:rsidRDefault="00CB3B63" w:rsidP="00BE3168">
      <w:pPr>
        <w:pStyle w:val="Paragraphedeliste"/>
        <w:numPr>
          <w:ilvl w:val="0"/>
          <w:numId w:val="14"/>
        </w:numPr>
        <w:rPr>
          <w:rFonts w:ascii="Times New Roman" w:hAnsi="Times New Roman" w:cs="Times New Roman"/>
          <w:sz w:val="24"/>
          <w:szCs w:val="24"/>
        </w:rPr>
      </w:pPr>
      <w:r>
        <w:t>Hystérectomie : par l’absence de l’utérus,  les forces gravitaires abdominales  s’exercent directement sur la vessie dont le sphincter externe tend à sortir de son enceinte manométrique et entraîner une IUE. (Cf. Chapitre 18, IUE, page…)</w:t>
      </w:r>
    </w:p>
    <w:p w:rsidR="00C103D6" w:rsidRPr="00422128" w:rsidRDefault="00A635BA" w:rsidP="00422128">
      <w:pPr>
        <w:pStyle w:val="Paragraphedeliste"/>
        <w:ind w:left="786"/>
        <w:rPr>
          <w:rFonts w:ascii="Times New Roman" w:hAnsi="Times New Roman" w:cs="Times New Roman"/>
          <w:sz w:val="24"/>
          <w:szCs w:val="24"/>
        </w:rPr>
      </w:pPr>
      <w:r>
        <w:rPr>
          <w:rFonts w:ascii="Times New Roman" w:hAnsi="Times New Roman" w:cs="Times New Roman"/>
          <w:b/>
          <w:sz w:val="24"/>
          <w:szCs w:val="24"/>
        </w:rPr>
        <w:t>ROP des suites d’hystérectomies </w:t>
      </w:r>
      <w:r>
        <w:rPr>
          <w:rFonts w:ascii="Times New Roman" w:hAnsi="Times New Roman" w:cs="Times New Roman"/>
          <w:sz w:val="24"/>
          <w:szCs w:val="24"/>
        </w:rPr>
        <w:t>:</w:t>
      </w:r>
      <w:r w:rsidR="001F527A" w:rsidRPr="00CF7F55">
        <w:rPr>
          <w:rFonts w:ascii="Times New Roman" w:hAnsi="Times New Roman" w:cs="Times New Roman"/>
          <w:sz w:val="24"/>
          <w:szCs w:val="24"/>
        </w:rPr>
        <w:t xml:space="preserve"> zones réflexes de l’intestin, de la vessie, du rectum</w:t>
      </w:r>
      <w:r w:rsidR="00E933C5">
        <w:rPr>
          <w:rFonts w:ascii="Times New Roman" w:hAnsi="Times New Roman" w:cs="Times New Roman"/>
          <w:sz w:val="24"/>
          <w:szCs w:val="24"/>
        </w:rPr>
        <w:t>,</w:t>
      </w:r>
      <w:r w:rsidR="001F527A" w:rsidRPr="00CF7F55">
        <w:rPr>
          <w:rFonts w:ascii="Times New Roman" w:hAnsi="Times New Roman" w:cs="Times New Roman"/>
          <w:sz w:val="24"/>
          <w:szCs w:val="24"/>
        </w:rPr>
        <w:t xml:space="preserve"> les plexus lombaire et sacré, le cadre pelvien (sacrum, coccyx, fosses obturatr</w:t>
      </w:r>
      <w:r>
        <w:rPr>
          <w:rFonts w:ascii="Times New Roman" w:hAnsi="Times New Roman" w:cs="Times New Roman"/>
          <w:sz w:val="24"/>
          <w:szCs w:val="24"/>
        </w:rPr>
        <w:t>i</w:t>
      </w:r>
      <w:r w:rsidR="001F527A" w:rsidRPr="00CF7F55">
        <w:rPr>
          <w:rFonts w:ascii="Times New Roman" w:hAnsi="Times New Roman" w:cs="Times New Roman"/>
          <w:sz w:val="24"/>
          <w:szCs w:val="24"/>
        </w:rPr>
        <w:t>ces, piriformes).</w:t>
      </w:r>
    </w:p>
    <w:p w:rsidR="00A52C09" w:rsidRPr="003C3B20" w:rsidRDefault="001A0696" w:rsidP="00BE3168">
      <w:pPr>
        <w:pStyle w:val="Titre1"/>
        <w:numPr>
          <w:ilvl w:val="0"/>
          <w:numId w:val="69"/>
        </w:numPr>
        <w:rPr>
          <w:color w:val="auto"/>
        </w:rPr>
      </w:pPr>
      <w:r w:rsidRPr="003C3B20">
        <w:rPr>
          <w:color w:val="auto"/>
        </w:rPr>
        <w:t xml:space="preserve"> Relations </w:t>
      </w:r>
      <w:proofErr w:type="spellStart"/>
      <w:r w:rsidRPr="003C3B20">
        <w:rPr>
          <w:color w:val="auto"/>
        </w:rPr>
        <w:t>viscéro</w:t>
      </w:r>
      <w:proofErr w:type="spellEnd"/>
      <w:r w:rsidRPr="003C3B20">
        <w:rPr>
          <w:color w:val="auto"/>
        </w:rPr>
        <w:t>-somatiques </w:t>
      </w:r>
    </w:p>
    <w:p w:rsidR="00A52C09" w:rsidRPr="00CF7F55" w:rsidRDefault="003E6B59" w:rsidP="00BE3168">
      <w:pPr>
        <w:pStyle w:val="Paragraphedeliste"/>
        <w:numPr>
          <w:ilvl w:val="0"/>
          <w:numId w:val="13"/>
        </w:numPr>
        <w:rPr>
          <w:rFonts w:ascii="Times New Roman" w:hAnsi="Times New Roman" w:cs="Times New Roman"/>
          <w:sz w:val="24"/>
          <w:szCs w:val="24"/>
        </w:rPr>
      </w:pPr>
      <w:r w:rsidRPr="00CF7F55">
        <w:rPr>
          <w:rFonts w:ascii="Times New Roman" w:hAnsi="Times New Roman" w:cs="Times New Roman"/>
          <w:sz w:val="24"/>
          <w:szCs w:val="24"/>
        </w:rPr>
        <w:t>Vertèbres T</w:t>
      </w:r>
      <w:r w:rsidR="00CF42E4">
        <w:rPr>
          <w:rFonts w:ascii="Times New Roman" w:hAnsi="Times New Roman" w:cs="Times New Roman"/>
          <w:sz w:val="24"/>
          <w:szCs w:val="24"/>
        </w:rPr>
        <w:t>h</w:t>
      </w:r>
      <w:r w:rsidRPr="00CF7F55">
        <w:rPr>
          <w:rFonts w:ascii="Times New Roman" w:hAnsi="Times New Roman" w:cs="Times New Roman"/>
          <w:sz w:val="24"/>
          <w:szCs w:val="24"/>
        </w:rPr>
        <w:t>12-L1,</w:t>
      </w:r>
      <w:r w:rsidR="00E57F4E" w:rsidRPr="00CF7F55">
        <w:rPr>
          <w:rFonts w:ascii="Times New Roman" w:hAnsi="Times New Roman" w:cs="Times New Roman"/>
          <w:sz w:val="24"/>
          <w:szCs w:val="24"/>
        </w:rPr>
        <w:t xml:space="preserve"> L5-S</w:t>
      </w:r>
      <w:r w:rsidRPr="00CF7F55">
        <w:rPr>
          <w:rFonts w:ascii="Times New Roman" w:hAnsi="Times New Roman" w:cs="Times New Roman"/>
          <w:sz w:val="24"/>
          <w:szCs w:val="24"/>
        </w:rPr>
        <w:t>acrum,</w:t>
      </w:r>
      <w:r w:rsidR="005754FD" w:rsidRPr="00CF7F55">
        <w:rPr>
          <w:rFonts w:ascii="Times New Roman" w:hAnsi="Times New Roman" w:cs="Times New Roman"/>
          <w:sz w:val="24"/>
          <w:szCs w:val="24"/>
        </w:rPr>
        <w:t xml:space="preserve"> C2</w:t>
      </w:r>
      <w:r w:rsidR="001A0696">
        <w:rPr>
          <w:rFonts w:ascii="Times New Roman" w:hAnsi="Times New Roman" w:cs="Times New Roman"/>
          <w:sz w:val="24"/>
          <w:szCs w:val="24"/>
        </w:rPr>
        <w:t> ;</w:t>
      </w:r>
    </w:p>
    <w:p w:rsidR="005754FD" w:rsidRPr="00CF7F55" w:rsidRDefault="005754FD" w:rsidP="00BE3168">
      <w:pPr>
        <w:pStyle w:val="Paragraphedeliste"/>
        <w:numPr>
          <w:ilvl w:val="0"/>
          <w:numId w:val="13"/>
        </w:numPr>
        <w:rPr>
          <w:rFonts w:ascii="Times New Roman" w:hAnsi="Times New Roman" w:cs="Times New Roman"/>
          <w:sz w:val="24"/>
          <w:szCs w:val="24"/>
        </w:rPr>
      </w:pPr>
      <w:r w:rsidRPr="00CF7F55">
        <w:rPr>
          <w:rFonts w:ascii="Times New Roman" w:hAnsi="Times New Roman" w:cs="Times New Roman"/>
          <w:sz w:val="24"/>
          <w:szCs w:val="24"/>
        </w:rPr>
        <w:t xml:space="preserve">Suture </w:t>
      </w:r>
      <w:proofErr w:type="spellStart"/>
      <w:r w:rsidRPr="00CF7F55">
        <w:rPr>
          <w:rFonts w:ascii="Times New Roman" w:hAnsi="Times New Roman" w:cs="Times New Roman"/>
          <w:sz w:val="24"/>
          <w:szCs w:val="24"/>
        </w:rPr>
        <w:t>occipito</w:t>
      </w:r>
      <w:proofErr w:type="spellEnd"/>
      <w:r w:rsidRPr="00CF7F55">
        <w:rPr>
          <w:rFonts w:ascii="Times New Roman" w:hAnsi="Times New Roman" w:cs="Times New Roman"/>
          <w:sz w:val="24"/>
          <w:szCs w:val="24"/>
        </w:rPr>
        <w:t>-mastoïdienne</w:t>
      </w:r>
      <w:r w:rsidR="001A0696">
        <w:rPr>
          <w:rFonts w:ascii="Times New Roman" w:hAnsi="Times New Roman" w:cs="Times New Roman"/>
          <w:sz w:val="24"/>
          <w:szCs w:val="24"/>
        </w:rPr>
        <w:t> ;</w:t>
      </w:r>
    </w:p>
    <w:p w:rsidR="005754FD" w:rsidRPr="00CF7F55" w:rsidRDefault="005754FD" w:rsidP="00BE3168">
      <w:pPr>
        <w:pStyle w:val="Paragraphedeliste"/>
        <w:numPr>
          <w:ilvl w:val="0"/>
          <w:numId w:val="13"/>
        </w:numPr>
        <w:rPr>
          <w:rFonts w:ascii="Times New Roman" w:hAnsi="Times New Roman" w:cs="Times New Roman"/>
          <w:sz w:val="24"/>
          <w:szCs w:val="24"/>
        </w:rPr>
      </w:pPr>
      <w:r w:rsidRPr="00CF7F55">
        <w:rPr>
          <w:rFonts w:ascii="Times New Roman" w:hAnsi="Times New Roman" w:cs="Times New Roman"/>
          <w:sz w:val="24"/>
          <w:szCs w:val="24"/>
        </w:rPr>
        <w:t>Membre inférieur, pied</w:t>
      </w:r>
      <w:r w:rsidR="001A0696">
        <w:rPr>
          <w:rFonts w:ascii="Times New Roman" w:hAnsi="Times New Roman" w:cs="Times New Roman"/>
          <w:sz w:val="24"/>
          <w:szCs w:val="24"/>
        </w:rPr>
        <w:t>.</w:t>
      </w:r>
    </w:p>
    <w:p w:rsidR="00A52C09" w:rsidRPr="009234A5" w:rsidRDefault="001A0696" w:rsidP="00BE3168">
      <w:pPr>
        <w:pStyle w:val="Titre1"/>
        <w:numPr>
          <w:ilvl w:val="0"/>
          <w:numId w:val="69"/>
        </w:numPr>
        <w:rPr>
          <w:color w:val="auto"/>
        </w:rPr>
      </w:pPr>
      <w:r w:rsidRPr="009234A5">
        <w:rPr>
          <w:color w:val="auto"/>
        </w:rPr>
        <w:t xml:space="preserve"> </w:t>
      </w:r>
      <w:r w:rsidR="005754FD" w:rsidRPr="009234A5">
        <w:rPr>
          <w:color w:val="auto"/>
        </w:rPr>
        <w:t xml:space="preserve">Relations </w:t>
      </w:r>
      <w:proofErr w:type="spellStart"/>
      <w:r w:rsidR="005754FD" w:rsidRPr="009234A5">
        <w:rPr>
          <w:color w:val="auto"/>
        </w:rPr>
        <w:t>viscéro</w:t>
      </w:r>
      <w:proofErr w:type="spellEnd"/>
      <w:r w:rsidR="005754FD" w:rsidRPr="009234A5">
        <w:rPr>
          <w:color w:val="auto"/>
        </w:rPr>
        <w:t>-émotionnelles</w:t>
      </w:r>
    </w:p>
    <w:p w:rsidR="008D3B2D" w:rsidRPr="00CF7F55" w:rsidRDefault="008D3B2D" w:rsidP="008D3B2D">
      <w:pPr>
        <w:pStyle w:val="Paragraphedeliste"/>
        <w:jc w:val="both"/>
        <w:rPr>
          <w:rFonts w:ascii="Times New Roman" w:hAnsi="Times New Roman" w:cs="Times New Roman"/>
          <w:sz w:val="24"/>
          <w:szCs w:val="24"/>
        </w:rPr>
      </w:pPr>
      <w:r w:rsidRPr="00CF7F55">
        <w:rPr>
          <w:rFonts w:ascii="Times New Roman" w:hAnsi="Times New Roman" w:cs="Times New Roman"/>
          <w:sz w:val="24"/>
          <w:szCs w:val="24"/>
        </w:rPr>
        <w:t>Les troubles émotionnels et affectifs ne laissent pas indemne la sphère uro-génitale : la peur, les contrariétés, les co</w:t>
      </w:r>
      <w:r w:rsidR="00CF42E4">
        <w:rPr>
          <w:rFonts w:ascii="Times New Roman" w:hAnsi="Times New Roman" w:cs="Times New Roman"/>
          <w:sz w:val="24"/>
          <w:szCs w:val="24"/>
        </w:rPr>
        <w:t>nflits, mais surtout</w:t>
      </w:r>
      <w:r w:rsidRPr="00CF7F55">
        <w:rPr>
          <w:rFonts w:ascii="Times New Roman" w:hAnsi="Times New Roman" w:cs="Times New Roman"/>
          <w:sz w:val="24"/>
          <w:szCs w:val="24"/>
        </w:rPr>
        <w:t xml:space="preserve"> les violences sexuelles ont des répercussions lourdes qui nuisent au </w:t>
      </w:r>
      <w:r w:rsidR="00CF42E4">
        <w:rPr>
          <w:rFonts w:ascii="Times New Roman" w:hAnsi="Times New Roman" w:cs="Times New Roman"/>
          <w:sz w:val="24"/>
          <w:szCs w:val="24"/>
        </w:rPr>
        <w:t>bon équilibre neuro-végétatif,</w:t>
      </w:r>
      <w:r w:rsidRPr="00CF7F55">
        <w:rPr>
          <w:rFonts w:ascii="Times New Roman" w:hAnsi="Times New Roman" w:cs="Times New Roman"/>
          <w:sz w:val="24"/>
          <w:szCs w:val="24"/>
        </w:rPr>
        <w:t xml:space="preserve"> hormonal</w:t>
      </w:r>
      <w:r w:rsidR="00CF42E4">
        <w:rPr>
          <w:rFonts w:ascii="Times New Roman" w:hAnsi="Times New Roman" w:cs="Times New Roman"/>
          <w:sz w:val="24"/>
          <w:szCs w:val="24"/>
        </w:rPr>
        <w:t xml:space="preserve"> et émotionnel</w:t>
      </w:r>
      <w:r w:rsidRPr="00CF7F55">
        <w:rPr>
          <w:rFonts w:ascii="Times New Roman" w:hAnsi="Times New Roman" w:cs="Times New Roman"/>
          <w:sz w:val="24"/>
          <w:szCs w:val="24"/>
        </w:rPr>
        <w:t xml:space="preserve"> : trouble des règles, aménorrhées, troubles sexuels dans les deux sexes, infertilité, etc. sans oublier les désordres psychologiques </w:t>
      </w:r>
      <w:r w:rsidR="00B13E4B" w:rsidRPr="00CF7F55">
        <w:rPr>
          <w:rFonts w:ascii="Times New Roman" w:hAnsi="Times New Roman" w:cs="Times New Roman"/>
          <w:sz w:val="24"/>
          <w:szCs w:val="24"/>
        </w:rPr>
        <w:t xml:space="preserve"> du passé, remontant à l’enfance (viol, inceste</w:t>
      </w:r>
      <w:r w:rsidR="001A0696">
        <w:rPr>
          <w:rFonts w:ascii="Times New Roman" w:hAnsi="Times New Roman" w:cs="Times New Roman"/>
          <w:sz w:val="24"/>
          <w:szCs w:val="24"/>
        </w:rPr>
        <w:t>, attouchements</w:t>
      </w:r>
      <w:r w:rsidR="00B13E4B" w:rsidRPr="00CF7F55">
        <w:rPr>
          <w:rFonts w:ascii="Times New Roman" w:hAnsi="Times New Roman" w:cs="Times New Roman"/>
          <w:sz w:val="24"/>
          <w:szCs w:val="24"/>
        </w:rPr>
        <w:t xml:space="preserve">) difficiles </w:t>
      </w:r>
      <w:r w:rsidRPr="00CF7F55">
        <w:rPr>
          <w:rFonts w:ascii="Times New Roman" w:hAnsi="Times New Roman" w:cs="Times New Roman"/>
          <w:sz w:val="24"/>
          <w:szCs w:val="24"/>
        </w:rPr>
        <w:t>à gérer toute leur vie</w:t>
      </w:r>
      <w:r w:rsidR="00B13E4B" w:rsidRPr="00CF7F55">
        <w:rPr>
          <w:rFonts w:ascii="Times New Roman" w:hAnsi="Times New Roman" w:cs="Times New Roman"/>
          <w:sz w:val="24"/>
          <w:szCs w:val="24"/>
        </w:rPr>
        <w:t xml:space="preserve"> </w:t>
      </w:r>
      <w:r w:rsidRPr="00CF7F55">
        <w:rPr>
          <w:rFonts w:ascii="Times New Roman" w:hAnsi="Times New Roman" w:cs="Times New Roman"/>
          <w:sz w:val="24"/>
          <w:szCs w:val="24"/>
        </w:rPr>
        <w:t xml:space="preserve"> malgré l’accompagnement psychologique indispensable auprès des professionnel</w:t>
      </w:r>
      <w:r w:rsidR="00B13E4B" w:rsidRPr="00CF7F55">
        <w:rPr>
          <w:rFonts w:ascii="Times New Roman" w:hAnsi="Times New Roman" w:cs="Times New Roman"/>
          <w:sz w:val="24"/>
          <w:szCs w:val="24"/>
        </w:rPr>
        <w:t>s.</w:t>
      </w:r>
    </w:p>
    <w:p w:rsidR="00DC6273" w:rsidRDefault="00DC6273" w:rsidP="00DC6273">
      <w:pPr>
        <w:jc w:val="both"/>
        <w:rPr>
          <w:rFonts w:ascii="Times New Roman" w:hAnsi="Times New Roman" w:cs="Times New Roman"/>
          <w:sz w:val="24"/>
          <w:szCs w:val="24"/>
        </w:rPr>
      </w:pPr>
    </w:p>
    <w:p w:rsidR="00675103" w:rsidRPr="00675103" w:rsidRDefault="00675103" w:rsidP="00675103">
      <w:pPr>
        <w:pStyle w:val="Titre1"/>
        <w:jc w:val="center"/>
        <w:rPr>
          <w:rFonts w:ascii="Times New Roman" w:hAnsi="Times New Roman" w:cs="Times New Roman"/>
          <w:sz w:val="48"/>
          <w:szCs w:val="48"/>
        </w:rPr>
      </w:pPr>
      <w:r w:rsidRPr="00675103">
        <w:rPr>
          <w:rFonts w:ascii="Times New Roman" w:hAnsi="Times New Roman" w:cs="Times New Roman"/>
          <w:sz w:val="48"/>
          <w:szCs w:val="48"/>
        </w:rPr>
        <w:t>Ovaires et trompes</w:t>
      </w:r>
    </w:p>
    <w:p w:rsidR="00133B3B" w:rsidRPr="0049268D" w:rsidRDefault="0049268D" w:rsidP="00BE3168">
      <w:pPr>
        <w:pStyle w:val="Titre1"/>
        <w:numPr>
          <w:ilvl w:val="0"/>
          <w:numId w:val="73"/>
        </w:numPr>
        <w:rPr>
          <w:color w:val="auto"/>
        </w:rPr>
      </w:pPr>
      <w:r w:rsidRPr="0049268D">
        <w:rPr>
          <w:color w:val="auto"/>
        </w:rPr>
        <w:t>Présentation </w:t>
      </w:r>
    </w:p>
    <w:p w:rsidR="005C465D" w:rsidRPr="00CF7F55" w:rsidRDefault="005C465D" w:rsidP="00BE3168">
      <w:pPr>
        <w:pStyle w:val="Paragraphedeliste"/>
        <w:numPr>
          <w:ilvl w:val="0"/>
          <w:numId w:val="29"/>
        </w:numPr>
        <w:jc w:val="both"/>
        <w:rPr>
          <w:rFonts w:ascii="Times New Roman" w:hAnsi="Times New Roman" w:cs="Times New Roman"/>
          <w:sz w:val="24"/>
          <w:szCs w:val="24"/>
        </w:rPr>
      </w:pPr>
      <w:r>
        <w:t xml:space="preserve">Ovaires : glandes génitales de la femme, les deux ovaires sont le lieu de formation des ovules et le siège de sécrétions hormonales : œstrogène et progestérone. </w:t>
      </w:r>
    </w:p>
    <w:p w:rsidR="005E7E68" w:rsidRDefault="005C465D" w:rsidP="00BE3168">
      <w:pPr>
        <w:pStyle w:val="Paragraphedeliste"/>
        <w:numPr>
          <w:ilvl w:val="0"/>
          <w:numId w:val="29"/>
        </w:numPr>
        <w:jc w:val="both"/>
        <w:rPr>
          <w:rFonts w:ascii="Times New Roman" w:hAnsi="Times New Roman" w:cs="Times New Roman"/>
          <w:sz w:val="24"/>
          <w:szCs w:val="24"/>
        </w:rPr>
      </w:pPr>
      <w:r w:rsidRPr="00CF7F55">
        <w:rPr>
          <w:rFonts w:ascii="Times New Roman" w:hAnsi="Times New Roman" w:cs="Times New Roman"/>
          <w:b/>
          <w:sz w:val="24"/>
          <w:szCs w:val="24"/>
        </w:rPr>
        <w:t>Trompes</w:t>
      </w:r>
      <w:r w:rsidR="00960254">
        <w:rPr>
          <w:rFonts w:ascii="Times New Roman" w:hAnsi="Times New Roman" w:cs="Times New Roman"/>
          <w:b/>
          <w:sz w:val="24"/>
          <w:szCs w:val="24"/>
        </w:rPr>
        <w:t xml:space="preserve"> de Fallope</w:t>
      </w:r>
      <w:r w:rsidRPr="00CF7F55">
        <w:rPr>
          <w:rFonts w:ascii="Times New Roman" w:hAnsi="Times New Roman" w:cs="Times New Roman"/>
          <w:sz w:val="24"/>
          <w:szCs w:val="24"/>
        </w:rPr>
        <w:t> </w:t>
      </w:r>
      <w:r w:rsidRPr="00CF7F55">
        <w:rPr>
          <w:rFonts w:ascii="Times New Roman" w:hAnsi="Times New Roman" w:cs="Times New Roman"/>
          <w:sz w:val="24"/>
          <w:szCs w:val="24"/>
        </w:rPr>
        <w:t>:</w:t>
      </w:r>
      <w:r w:rsidR="0049268D">
        <w:rPr>
          <w:rFonts w:ascii="Times New Roman" w:hAnsi="Times New Roman" w:cs="Times New Roman"/>
          <w:sz w:val="24"/>
          <w:szCs w:val="24"/>
        </w:rPr>
        <w:t xml:space="preserve"> el</w:t>
      </w:r>
      <w:r w:rsidR="00960254">
        <w:rPr>
          <w:rFonts w:ascii="Times New Roman" w:hAnsi="Times New Roman" w:cs="Times New Roman"/>
          <w:sz w:val="24"/>
          <w:szCs w:val="24"/>
        </w:rPr>
        <w:t>l</w:t>
      </w:r>
      <w:r w:rsidR="0049268D">
        <w:rPr>
          <w:rFonts w:ascii="Times New Roman" w:hAnsi="Times New Roman" w:cs="Times New Roman"/>
          <w:sz w:val="24"/>
          <w:szCs w:val="24"/>
        </w:rPr>
        <w:t>e</w:t>
      </w:r>
      <w:r w:rsidR="00960254">
        <w:rPr>
          <w:rFonts w:ascii="Times New Roman" w:hAnsi="Times New Roman" w:cs="Times New Roman"/>
          <w:sz w:val="24"/>
          <w:szCs w:val="24"/>
        </w:rPr>
        <w:t>s relient les ovaires à la cavité utérine. L’</w:t>
      </w:r>
      <w:r w:rsidR="005E7E68">
        <w:rPr>
          <w:rFonts w:ascii="Times New Roman" w:hAnsi="Times New Roman" w:cs="Times New Roman"/>
          <w:sz w:val="24"/>
          <w:szCs w:val="24"/>
        </w:rPr>
        <w:t>ovule</w:t>
      </w:r>
      <w:r w:rsidR="00960254">
        <w:rPr>
          <w:rFonts w:ascii="Times New Roman" w:hAnsi="Times New Roman" w:cs="Times New Roman"/>
          <w:sz w:val="24"/>
          <w:szCs w:val="24"/>
        </w:rPr>
        <w:t xml:space="preserve"> libéré tous les mois</w:t>
      </w:r>
      <w:r w:rsidR="005E7E68">
        <w:rPr>
          <w:rFonts w:ascii="Times New Roman" w:hAnsi="Times New Roman" w:cs="Times New Roman"/>
          <w:sz w:val="24"/>
          <w:szCs w:val="24"/>
        </w:rPr>
        <w:t xml:space="preserve"> par l’ovaire, migre dans la trompe à la rencontre des spermatozoïdes. L’ovule fécondé gagne ensuite la cavité utérine.</w:t>
      </w:r>
      <w:r w:rsidR="0059565C">
        <w:rPr>
          <w:rFonts w:ascii="Times New Roman" w:hAnsi="Times New Roman" w:cs="Times New Roman"/>
          <w:sz w:val="24"/>
          <w:szCs w:val="24"/>
        </w:rPr>
        <w:t xml:space="preserve"> </w:t>
      </w:r>
      <w:r w:rsidR="0059565C" w:rsidRPr="0049268D">
        <w:rPr>
          <w:rFonts w:ascii="Times New Roman" w:hAnsi="Times New Roman" w:cs="Times New Roman"/>
          <w:b/>
          <w:color w:val="FF0000"/>
          <w:sz w:val="24"/>
          <w:szCs w:val="24"/>
        </w:rPr>
        <w:t>(figure 19.</w:t>
      </w:r>
      <w:r w:rsidR="00E66FDE" w:rsidRPr="0049268D">
        <w:rPr>
          <w:rFonts w:ascii="Times New Roman" w:hAnsi="Times New Roman" w:cs="Times New Roman"/>
          <w:b/>
          <w:color w:val="FF0000"/>
          <w:sz w:val="24"/>
          <w:szCs w:val="24"/>
        </w:rPr>
        <w:t>5</w:t>
      </w:r>
      <w:r w:rsidR="0059565C" w:rsidRPr="0049268D">
        <w:rPr>
          <w:rFonts w:ascii="Times New Roman" w:hAnsi="Times New Roman" w:cs="Times New Roman"/>
          <w:b/>
          <w:color w:val="FF0000"/>
          <w:sz w:val="24"/>
          <w:szCs w:val="24"/>
        </w:rPr>
        <w:t>)</w:t>
      </w:r>
    </w:p>
    <w:p w:rsidR="00C8379E" w:rsidRPr="006C705C" w:rsidRDefault="00C8379E" w:rsidP="00BE3168">
      <w:pPr>
        <w:pStyle w:val="Titre1"/>
        <w:numPr>
          <w:ilvl w:val="0"/>
          <w:numId w:val="74"/>
        </w:numPr>
        <w:rPr>
          <w:color w:val="auto"/>
        </w:rPr>
      </w:pPr>
      <w:r w:rsidRPr="006C705C">
        <w:rPr>
          <w:color w:val="auto"/>
        </w:rPr>
        <w:t>Situation </w:t>
      </w:r>
      <w:r w:rsidR="00B32601" w:rsidRPr="006C705C">
        <w:rPr>
          <w:color w:val="auto"/>
        </w:rPr>
        <w:t xml:space="preserve"> </w:t>
      </w:r>
    </w:p>
    <w:p w:rsidR="00B32601" w:rsidRPr="00D73FBF" w:rsidRDefault="00D73FBF" w:rsidP="00BE3168">
      <w:pPr>
        <w:pStyle w:val="Paragraphedeliste"/>
        <w:numPr>
          <w:ilvl w:val="0"/>
          <w:numId w:val="53"/>
        </w:numPr>
        <w:rPr>
          <w:rFonts w:ascii="Times New Roman" w:hAnsi="Times New Roman" w:cs="Times New Roman"/>
          <w:sz w:val="24"/>
          <w:szCs w:val="24"/>
        </w:rPr>
      </w:pPr>
      <w:proofErr w:type="spellStart"/>
      <w:proofErr w:type="gramStart"/>
      <w:proofErr w:type="spellEnd"/>
      <w:proofErr w:type="gramEnd"/>
      <w:r>
        <w:t xml:space="preserve">Ovaire : il a la forme d’une amande de 4cm de long, 2cm de large et 1cm d’épaisseur. Son poids est de 6 à 8gr. </w:t>
      </w:r>
    </w:p>
    <w:p w:rsidR="0043696D" w:rsidRDefault="00B32601" w:rsidP="00BE3168">
      <w:pPr>
        <w:pStyle w:val="Paragraphedeliste"/>
        <w:numPr>
          <w:ilvl w:val="0"/>
          <w:numId w:val="39"/>
        </w:numPr>
        <w:jc w:val="both"/>
        <w:rPr>
          <w:rFonts w:ascii="Times New Roman" w:hAnsi="Times New Roman" w:cs="Times New Roman"/>
          <w:sz w:val="24"/>
          <w:szCs w:val="24"/>
        </w:rPr>
      </w:pPr>
      <w:r w:rsidRPr="0043696D">
        <w:rPr>
          <w:rFonts w:ascii="Times New Roman" w:hAnsi="Times New Roman" w:cs="Times New Roman"/>
          <w:sz w:val="24"/>
          <w:szCs w:val="24"/>
        </w:rPr>
        <w:t xml:space="preserve">Chez la nullipare, l’ovaire est situé très haut, à proximité du nerf obturateur, dans la </w:t>
      </w:r>
      <w:r w:rsidRPr="0043696D">
        <w:rPr>
          <w:rFonts w:ascii="Times New Roman" w:hAnsi="Times New Roman" w:cs="Times New Roman"/>
          <w:i/>
          <w:sz w:val="24"/>
          <w:szCs w:val="24"/>
        </w:rPr>
        <w:t xml:space="preserve">fossette de </w:t>
      </w:r>
      <w:proofErr w:type="spellStart"/>
      <w:r w:rsidRPr="0043696D">
        <w:rPr>
          <w:rFonts w:ascii="Times New Roman" w:hAnsi="Times New Roman" w:cs="Times New Roman"/>
          <w:i/>
          <w:sz w:val="24"/>
          <w:szCs w:val="24"/>
        </w:rPr>
        <w:t>Krause</w:t>
      </w:r>
      <w:proofErr w:type="spellEnd"/>
      <w:r w:rsidRPr="0043696D">
        <w:rPr>
          <w:rFonts w:ascii="Times New Roman" w:hAnsi="Times New Roman" w:cs="Times New Roman"/>
          <w:sz w:val="24"/>
          <w:szCs w:val="24"/>
        </w:rPr>
        <w:t>, pouvant créer, en cas de congestion ovarienne chez la jeune fille pubère, des gonalgies de type congestif et non mécanique.</w:t>
      </w:r>
    </w:p>
    <w:p w:rsidR="00B32601" w:rsidRPr="0043696D" w:rsidRDefault="00B32601" w:rsidP="00BE3168">
      <w:pPr>
        <w:pStyle w:val="Paragraphedeliste"/>
        <w:numPr>
          <w:ilvl w:val="0"/>
          <w:numId w:val="39"/>
        </w:numPr>
        <w:jc w:val="both"/>
        <w:rPr>
          <w:rFonts w:ascii="Times New Roman" w:hAnsi="Times New Roman" w:cs="Times New Roman"/>
          <w:sz w:val="24"/>
          <w:szCs w:val="24"/>
        </w:rPr>
      </w:pPr>
      <w:r w:rsidRPr="0043696D">
        <w:rPr>
          <w:rFonts w:ascii="Times New Roman" w:hAnsi="Times New Roman" w:cs="Times New Roman"/>
          <w:sz w:val="24"/>
          <w:szCs w:val="24"/>
        </w:rPr>
        <w:t>Chez la multipare ou la femme plus âgée, l’ovaire tend à descendre en direction du cul-de-sac</w:t>
      </w:r>
      <w:r w:rsidR="0072006A" w:rsidRPr="0043696D">
        <w:rPr>
          <w:rFonts w:ascii="Times New Roman" w:hAnsi="Times New Roman" w:cs="Times New Roman"/>
          <w:sz w:val="24"/>
          <w:szCs w:val="24"/>
        </w:rPr>
        <w:t xml:space="preserve"> recto-utérin </w:t>
      </w:r>
      <w:r w:rsidRPr="0043696D">
        <w:rPr>
          <w:rFonts w:ascii="Times New Roman" w:hAnsi="Times New Roman" w:cs="Times New Roman"/>
          <w:sz w:val="24"/>
          <w:szCs w:val="24"/>
        </w:rPr>
        <w:t xml:space="preserve"> de Douglas, dans la </w:t>
      </w:r>
      <w:r w:rsidRPr="0043696D">
        <w:rPr>
          <w:rFonts w:ascii="Times New Roman" w:hAnsi="Times New Roman" w:cs="Times New Roman"/>
          <w:i/>
          <w:sz w:val="24"/>
          <w:szCs w:val="24"/>
        </w:rPr>
        <w:t>fossette de Claudius</w:t>
      </w:r>
      <w:r w:rsidRPr="0043696D">
        <w:rPr>
          <w:rFonts w:ascii="Times New Roman" w:hAnsi="Times New Roman" w:cs="Times New Roman"/>
          <w:sz w:val="24"/>
          <w:szCs w:val="24"/>
        </w:rPr>
        <w:t xml:space="preserve">, et peut </w:t>
      </w:r>
      <w:r w:rsidRPr="0043696D">
        <w:rPr>
          <w:rFonts w:ascii="Times New Roman" w:hAnsi="Times New Roman" w:cs="Times New Roman"/>
          <w:sz w:val="24"/>
          <w:szCs w:val="24"/>
        </w:rPr>
        <w:lastRenderedPageBreak/>
        <w:t>rentrer en contact avec le muscle piriforme et le nerf sciatique, expliquant certa</w:t>
      </w:r>
      <w:r w:rsidR="0043696D">
        <w:rPr>
          <w:rFonts w:ascii="Times New Roman" w:hAnsi="Times New Roman" w:cs="Times New Roman"/>
          <w:sz w:val="24"/>
          <w:szCs w:val="24"/>
        </w:rPr>
        <w:t xml:space="preserve">ines </w:t>
      </w:r>
      <w:proofErr w:type="spellStart"/>
      <w:r w:rsidR="0043696D">
        <w:rPr>
          <w:rFonts w:ascii="Times New Roman" w:hAnsi="Times New Roman" w:cs="Times New Roman"/>
          <w:sz w:val="24"/>
          <w:szCs w:val="24"/>
        </w:rPr>
        <w:t>lombo</w:t>
      </w:r>
      <w:proofErr w:type="spellEnd"/>
      <w:r w:rsidR="0043696D">
        <w:rPr>
          <w:rFonts w:ascii="Times New Roman" w:hAnsi="Times New Roman" w:cs="Times New Roman"/>
          <w:sz w:val="24"/>
          <w:szCs w:val="24"/>
        </w:rPr>
        <w:t>-</w:t>
      </w:r>
      <w:proofErr w:type="spellStart"/>
      <w:r w:rsidR="0043696D">
        <w:rPr>
          <w:rFonts w:ascii="Times New Roman" w:hAnsi="Times New Roman" w:cs="Times New Roman"/>
          <w:sz w:val="24"/>
          <w:szCs w:val="24"/>
        </w:rPr>
        <w:t>sciatalgies</w:t>
      </w:r>
      <w:proofErr w:type="spellEnd"/>
      <w:r w:rsidRPr="0043696D">
        <w:rPr>
          <w:rFonts w:ascii="Times New Roman" w:hAnsi="Times New Roman" w:cs="Times New Roman"/>
          <w:sz w:val="24"/>
          <w:szCs w:val="24"/>
        </w:rPr>
        <w:t>.</w:t>
      </w:r>
    </w:p>
    <w:p w:rsidR="00D73FBF" w:rsidRPr="00D73FBF" w:rsidRDefault="00D73FBF" w:rsidP="00BE3168">
      <w:pPr>
        <w:pStyle w:val="Paragraphedeliste"/>
        <w:numPr>
          <w:ilvl w:val="0"/>
          <w:numId w:val="53"/>
        </w:numPr>
        <w:jc w:val="both"/>
        <w:rPr>
          <w:rFonts w:ascii="Times New Roman" w:hAnsi="Times New Roman" w:cs="Times New Roman"/>
          <w:sz w:val="24"/>
          <w:szCs w:val="24"/>
        </w:rPr>
      </w:pPr>
      <w:r w:rsidRPr="00D73FBF">
        <w:rPr>
          <w:rFonts w:ascii="Times New Roman" w:hAnsi="Times New Roman" w:cs="Times New Roman"/>
          <w:b/>
          <w:sz w:val="24"/>
          <w:szCs w:val="24"/>
        </w:rPr>
        <w:t>Trompe</w:t>
      </w:r>
      <w:r>
        <w:rPr>
          <w:rFonts w:ascii="Times New Roman" w:hAnsi="Times New Roman" w:cs="Times New Roman"/>
          <w:sz w:val="24"/>
          <w:szCs w:val="24"/>
        </w:rPr>
        <w:t> :</w:t>
      </w:r>
      <w:r w:rsidR="0052615C">
        <w:rPr>
          <w:rFonts w:ascii="Times New Roman" w:hAnsi="Times New Roman" w:cs="Times New Roman"/>
          <w:sz w:val="24"/>
          <w:szCs w:val="24"/>
        </w:rPr>
        <w:t xml:space="preserve"> elle est située</w:t>
      </w:r>
      <w:r w:rsidR="0052615C" w:rsidRPr="0052615C">
        <w:rPr>
          <w:rFonts w:ascii="Times New Roman" w:hAnsi="Times New Roman" w:cs="Times New Roman"/>
          <w:sz w:val="24"/>
          <w:szCs w:val="24"/>
        </w:rPr>
        <w:t xml:space="preserve"> </w:t>
      </w:r>
      <w:r w:rsidR="0052615C" w:rsidRPr="00CF7F55">
        <w:rPr>
          <w:rFonts w:ascii="Times New Roman" w:hAnsi="Times New Roman" w:cs="Times New Roman"/>
          <w:sz w:val="24"/>
          <w:szCs w:val="24"/>
        </w:rPr>
        <w:t>dans l’aileron supérieur du ligament large</w:t>
      </w:r>
      <w:r w:rsidR="0036754B">
        <w:rPr>
          <w:rFonts w:ascii="Times New Roman" w:hAnsi="Times New Roman" w:cs="Times New Roman"/>
          <w:sz w:val="24"/>
          <w:szCs w:val="24"/>
        </w:rPr>
        <w:t xml:space="preserve"> </w:t>
      </w:r>
      <w:r w:rsidR="0052615C" w:rsidRPr="0049268D">
        <w:rPr>
          <w:rFonts w:ascii="Times New Roman" w:hAnsi="Times New Roman" w:cs="Times New Roman"/>
          <w:b/>
          <w:color w:val="FF0000"/>
          <w:sz w:val="24"/>
          <w:szCs w:val="24"/>
        </w:rPr>
        <w:t>(figure 17.7)</w:t>
      </w:r>
      <w:r w:rsidR="0052615C" w:rsidRPr="0049268D">
        <w:rPr>
          <w:rFonts w:ascii="Times New Roman" w:hAnsi="Times New Roman" w:cs="Times New Roman"/>
          <w:sz w:val="24"/>
          <w:szCs w:val="24"/>
        </w:rPr>
        <w:t>,</w:t>
      </w:r>
      <w:r w:rsidR="0052615C">
        <w:rPr>
          <w:rFonts w:ascii="Times New Roman" w:hAnsi="Times New Roman" w:cs="Times New Roman"/>
          <w:sz w:val="24"/>
          <w:szCs w:val="24"/>
        </w:rPr>
        <w:t xml:space="preserve">  au-dessus et en avant de</w:t>
      </w:r>
      <w:r>
        <w:rPr>
          <w:rFonts w:ascii="Times New Roman" w:hAnsi="Times New Roman" w:cs="Times New Roman"/>
          <w:sz w:val="24"/>
          <w:szCs w:val="24"/>
        </w:rPr>
        <w:t xml:space="preserve"> l’ova</w:t>
      </w:r>
      <w:r w:rsidR="0052615C">
        <w:rPr>
          <w:rFonts w:ascii="Times New Roman" w:hAnsi="Times New Roman" w:cs="Times New Roman"/>
          <w:sz w:val="24"/>
          <w:szCs w:val="24"/>
        </w:rPr>
        <w:t>ire</w:t>
      </w:r>
      <w:r>
        <w:rPr>
          <w:rFonts w:ascii="Times New Roman" w:hAnsi="Times New Roman" w:cs="Times New Roman"/>
          <w:sz w:val="24"/>
          <w:szCs w:val="24"/>
        </w:rPr>
        <w:t xml:space="preserve"> et</w:t>
      </w:r>
      <w:r w:rsidR="0052615C">
        <w:rPr>
          <w:rFonts w:ascii="Times New Roman" w:hAnsi="Times New Roman" w:cs="Times New Roman"/>
          <w:sz w:val="24"/>
          <w:szCs w:val="24"/>
        </w:rPr>
        <w:t xml:space="preserve"> en arrière du ligament rond</w:t>
      </w:r>
      <w:r>
        <w:rPr>
          <w:rFonts w:ascii="Times New Roman" w:hAnsi="Times New Roman" w:cs="Times New Roman"/>
          <w:sz w:val="24"/>
          <w:szCs w:val="24"/>
        </w:rPr>
        <w:t xml:space="preserve">. La trompe est très mobile. </w:t>
      </w:r>
    </w:p>
    <w:p w:rsidR="00B32601" w:rsidRPr="0049268D" w:rsidRDefault="00B32601" w:rsidP="00BE3168">
      <w:pPr>
        <w:pStyle w:val="Titre1"/>
        <w:numPr>
          <w:ilvl w:val="0"/>
          <w:numId w:val="75"/>
        </w:numPr>
        <w:rPr>
          <w:color w:val="auto"/>
        </w:rPr>
      </w:pPr>
      <w:r w:rsidRPr="0049268D">
        <w:rPr>
          <w:color w:val="auto"/>
        </w:rPr>
        <w:t>Anatomie</w:t>
      </w:r>
      <w:r w:rsidR="0049268D" w:rsidRPr="0049268D">
        <w:rPr>
          <w:color w:val="auto"/>
        </w:rPr>
        <w:t> </w:t>
      </w:r>
      <w:r w:rsidRPr="0049268D">
        <w:rPr>
          <w:color w:val="auto"/>
        </w:rPr>
        <w:t xml:space="preserve"> </w:t>
      </w:r>
    </w:p>
    <w:p w:rsidR="00FC614A" w:rsidRDefault="00A54F89" w:rsidP="00BE3168">
      <w:pPr>
        <w:pStyle w:val="Paragraphedeliste"/>
        <w:numPr>
          <w:ilvl w:val="0"/>
          <w:numId w:val="20"/>
        </w:numPr>
        <w:rPr>
          <w:rFonts w:ascii="Times New Roman" w:hAnsi="Times New Roman" w:cs="Times New Roman"/>
          <w:sz w:val="24"/>
          <w:szCs w:val="24"/>
        </w:rPr>
      </w:pPr>
      <w:proofErr w:type="spellStart"/>
      <w:proofErr w:type="spellEnd"/>
      <w:r>
        <w:t>Ovaire : il est situé dans le cavum rétro-utérin,  en arrière du ligament large auquel il est relié par  un repli du péritoine appelé aileron postérieur (figure 17.7),  contre la paroi latérale du pelvis.</w:t>
      </w:r>
    </w:p>
    <w:p w:rsidR="0049268D" w:rsidRDefault="00FC614A" w:rsidP="0049268D">
      <w:pPr>
        <w:pStyle w:val="Paragraphedeliste"/>
        <w:ind w:left="1069"/>
        <w:rPr>
          <w:rFonts w:ascii="Times New Roman" w:hAnsi="Times New Roman" w:cs="Times New Roman"/>
          <w:sz w:val="24"/>
          <w:szCs w:val="24"/>
        </w:rPr>
      </w:pPr>
      <w:r>
        <w:rPr>
          <w:rFonts w:ascii="Times New Roman" w:hAnsi="Times New Roman" w:cs="Times New Roman"/>
          <w:sz w:val="24"/>
          <w:szCs w:val="24"/>
        </w:rPr>
        <w:t xml:space="preserve"> Il n’est pas enveloppé par le péritoine viscéral</w:t>
      </w:r>
      <w:r w:rsidR="0049268D">
        <w:rPr>
          <w:rFonts w:ascii="Times New Roman" w:hAnsi="Times New Roman" w:cs="Times New Roman"/>
          <w:sz w:val="24"/>
          <w:szCs w:val="24"/>
        </w:rPr>
        <w:t xml:space="preserve"> (il est</w:t>
      </w:r>
      <w:r w:rsidR="00BD0F6C">
        <w:rPr>
          <w:rFonts w:ascii="Times New Roman" w:hAnsi="Times New Roman" w:cs="Times New Roman"/>
          <w:sz w:val="24"/>
          <w:szCs w:val="24"/>
        </w:rPr>
        <w:t xml:space="preserve"> non </w:t>
      </w:r>
      <w:proofErr w:type="spellStart"/>
      <w:r w:rsidR="00BD0F6C">
        <w:rPr>
          <w:rFonts w:ascii="Times New Roman" w:hAnsi="Times New Roman" w:cs="Times New Roman"/>
          <w:sz w:val="24"/>
          <w:szCs w:val="24"/>
        </w:rPr>
        <w:t>péritonisé</w:t>
      </w:r>
      <w:proofErr w:type="spellEnd"/>
      <w:r w:rsidR="00BD0F6C">
        <w:rPr>
          <w:rFonts w:ascii="Times New Roman" w:hAnsi="Times New Roman" w:cs="Times New Roman"/>
          <w:sz w:val="24"/>
          <w:szCs w:val="24"/>
        </w:rPr>
        <w:t>)</w:t>
      </w:r>
      <w:r>
        <w:rPr>
          <w:rFonts w:ascii="Times New Roman" w:hAnsi="Times New Roman" w:cs="Times New Roman"/>
          <w:sz w:val="24"/>
          <w:szCs w:val="24"/>
        </w:rPr>
        <w:t xml:space="preserve"> et il est libre dans la cavité pelvienne</w:t>
      </w:r>
      <w:r w:rsidR="00137A8D" w:rsidRPr="00CF7F55">
        <w:rPr>
          <w:rFonts w:ascii="Times New Roman" w:hAnsi="Times New Roman" w:cs="Times New Roman"/>
          <w:sz w:val="24"/>
          <w:szCs w:val="24"/>
        </w:rPr>
        <w:t>.</w:t>
      </w:r>
    </w:p>
    <w:p w:rsidR="00FC614A" w:rsidRPr="00FC614A" w:rsidRDefault="00FC614A" w:rsidP="00BE3168">
      <w:pPr>
        <w:pStyle w:val="Paragraphedeliste"/>
        <w:numPr>
          <w:ilvl w:val="0"/>
          <w:numId w:val="19"/>
        </w:numPr>
        <w:jc w:val="both"/>
        <w:rPr>
          <w:rFonts w:ascii="Times New Roman" w:hAnsi="Times New Roman" w:cs="Times New Roman"/>
          <w:sz w:val="24"/>
          <w:szCs w:val="24"/>
        </w:rPr>
      </w:pPr>
      <w:r w:rsidRPr="00FC614A">
        <w:rPr>
          <w:rFonts w:ascii="Times New Roman" w:hAnsi="Times New Roman" w:cs="Times New Roman"/>
          <w:b/>
          <w:sz w:val="24"/>
          <w:szCs w:val="24"/>
        </w:rPr>
        <w:t>Moyens de fixité</w:t>
      </w:r>
      <w:r w:rsidRPr="00FC614A">
        <w:rPr>
          <w:rFonts w:ascii="Times New Roman" w:hAnsi="Times New Roman" w:cs="Times New Roman"/>
          <w:sz w:val="24"/>
          <w:szCs w:val="24"/>
        </w:rPr>
        <w:t> :</w:t>
      </w:r>
    </w:p>
    <w:p w:rsidR="0049268D" w:rsidRPr="0049268D" w:rsidRDefault="00D4571F" w:rsidP="00BE3168">
      <w:pPr>
        <w:pStyle w:val="Paragraphedeliste"/>
        <w:numPr>
          <w:ilvl w:val="0"/>
          <w:numId w:val="54"/>
        </w:numPr>
        <w:jc w:val="both"/>
        <w:rPr>
          <w:rFonts w:ascii="Times New Roman" w:hAnsi="Times New Roman" w:cs="Times New Roman"/>
          <w:sz w:val="24"/>
          <w:szCs w:val="24"/>
        </w:rPr>
      </w:pPr>
      <w:r w:rsidRPr="00CF7F55">
        <w:rPr>
          <w:rFonts w:ascii="Times New Roman" w:hAnsi="Times New Roman" w:cs="Times New Roman"/>
          <w:i/>
          <w:sz w:val="24"/>
          <w:szCs w:val="24"/>
        </w:rPr>
        <w:t xml:space="preserve">Ligament </w:t>
      </w:r>
      <w:proofErr w:type="spellStart"/>
      <w:r w:rsidRPr="00CF7F55">
        <w:rPr>
          <w:rFonts w:ascii="Times New Roman" w:hAnsi="Times New Roman" w:cs="Times New Roman"/>
          <w:i/>
          <w:sz w:val="24"/>
          <w:szCs w:val="24"/>
        </w:rPr>
        <w:t>lombo</w:t>
      </w:r>
      <w:proofErr w:type="spellEnd"/>
      <w:r w:rsidRPr="00CF7F55">
        <w:rPr>
          <w:rFonts w:ascii="Times New Roman" w:hAnsi="Times New Roman" w:cs="Times New Roman"/>
          <w:i/>
          <w:sz w:val="24"/>
          <w:szCs w:val="24"/>
        </w:rPr>
        <w:t>-ovarien</w:t>
      </w:r>
      <w:r w:rsidR="00F61FD2" w:rsidRPr="00CF7F55">
        <w:rPr>
          <w:rFonts w:ascii="Times New Roman" w:hAnsi="Times New Roman" w:cs="Times New Roman"/>
          <w:b/>
          <w:sz w:val="24"/>
          <w:szCs w:val="24"/>
        </w:rPr>
        <w:t xml:space="preserve"> </w:t>
      </w:r>
      <w:r w:rsidR="00F61FD2" w:rsidRPr="00CF7F55">
        <w:rPr>
          <w:rFonts w:ascii="Times New Roman" w:hAnsi="Times New Roman" w:cs="Times New Roman"/>
          <w:i/>
          <w:sz w:val="24"/>
          <w:szCs w:val="24"/>
        </w:rPr>
        <w:t>ou ligament suspenseur</w:t>
      </w:r>
      <w:r w:rsidR="00F61FD2" w:rsidRPr="00CF7F55">
        <w:rPr>
          <w:rFonts w:ascii="Times New Roman" w:hAnsi="Times New Roman" w:cs="Times New Roman"/>
          <w:b/>
          <w:i/>
          <w:sz w:val="24"/>
          <w:szCs w:val="24"/>
        </w:rPr>
        <w:t xml:space="preserve"> </w:t>
      </w:r>
      <w:r w:rsidRPr="00CF7F55">
        <w:rPr>
          <w:rFonts w:ascii="Times New Roman" w:hAnsi="Times New Roman" w:cs="Times New Roman"/>
          <w:sz w:val="24"/>
          <w:szCs w:val="24"/>
        </w:rPr>
        <w:t>: il attache l’ovaire à la paroi pelvienne</w:t>
      </w:r>
      <w:r w:rsidR="001A320C" w:rsidRPr="00CF7F55">
        <w:rPr>
          <w:rFonts w:ascii="Times New Roman" w:hAnsi="Times New Roman" w:cs="Times New Roman"/>
          <w:sz w:val="24"/>
          <w:szCs w:val="24"/>
        </w:rPr>
        <w:t xml:space="preserve"> </w:t>
      </w:r>
      <w:r w:rsidRPr="00CF7F55">
        <w:rPr>
          <w:rFonts w:ascii="Times New Roman" w:hAnsi="Times New Roman" w:cs="Times New Roman"/>
          <w:sz w:val="24"/>
          <w:szCs w:val="24"/>
        </w:rPr>
        <w:t>et aux aponévroses lombaires</w:t>
      </w:r>
      <w:r w:rsidR="0049268D">
        <w:rPr>
          <w:rFonts w:ascii="Times New Roman" w:hAnsi="Times New Roman" w:cs="Times New Roman"/>
          <w:sz w:val="24"/>
          <w:szCs w:val="24"/>
        </w:rPr>
        <w:t> ;</w:t>
      </w:r>
      <w:r w:rsidR="00E66FDE">
        <w:rPr>
          <w:rFonts w:ascii="Times New Roman" w:hAnsi="Times New Roman" w:cs="Times New Roman"/>
          <w:sz w:val="24"/>
          <w:szCs w:val="24"/>
        </w:rPr>
        <w:t xml:space="preserve"> </w:t>
      </w:r>
      <w:r w:rsidR="00E66FDE" w:rsidRPr="0049268D">
        <w:rPr>
          <w:rFonts w:ascii="Times New Roman" w:hAnsi="Times New Roman" w:cs="Times New Roman"/>
          <w:b/>
          <w:color w:val="FF0000"/>
          <w:sz w:val="24"/>
          <w:szCs w:val="24"/>
        </w:rPr>
        <w:t>(figure 19.6)</w:t>
      </w:r>
    </w:p>
    <w:p w:rsidR="0049268D" w:rsidRPr="0049268D" w:rsidRDefault="00FC614A" w:rsidP="00BE3168">
      <w:pPr>
        <w:pStyle w:val="Paragraphedeliste"/>
        <w:numPr>
          <w:ilvl w:val="0"/>
          <w:numId w:val="54"/>
        </w:numPr>
        <w:jc w:val="both"/>
        <w:rPr>
          <w:rFonts w:ascii="Times New Roman" w:hAnsi="Times New Roman" w:cs="Times New Roman"/>
          <w:sz w:val="24"/>
          <w:szCs w:val="24"/>
        </w:rPr>
      </w:pPr>
      <w:r w:rsidRPr="0049268D">
        <w:rPr>
          <w:rFonts w:ascii="Times New Roman" w:hAnsi="Times New Roman" w:cs="Times New Roman"/>
          <w:i/>
          <w:sz w:val="24"/>
          <w:szCs w:val="24"/>
        </w:rPr>
        <w:t>Ligament utéro</w:t>
      </w:r>
      <w:r w:rsidRPr="0049268D">
        <w:rPr>
          <w:rFonts w:ascii="Times New Roman" w:hAnsi="Times New Roman" w:cs="Times New Roman"/>
          <w:sz w:val="24"/>
          <w:szCs w:val="24"/>
        </w:rPr>
        <w:t>-</w:t>
      </w:r>
      <w:r w:rsidRPr="0049268D">
        <w:rPr>
          <w:rFonts w:ascii="Times New Roman" w:hAnsi="Times New Roman" w:cs="Times New Roman"/>
          <w:i/>
          <w:sz w:val="24"/>
          <w:szCs w:val="24"/>
        </w:rPr>
        <w:t>ovarien</w:t>
      </w:r>
      <w:r w:rsidRPr="0049268D">
        <w:rPr>
          <w:rFonts w:ascii="Times New Roman" w:hAnsi="Times New Roman" w:cs="Times New Roman"/>
          <w:sz w:val="24"/>
          <w:szCs w:val="24"/>
        </w:rPr>
        <w:t> :</w:t>
      </w:r>
      <w:r w:rsidR="006C705C">
        <w:rPr>
          <w:rFonts w:ascii="Times New Roman" w:hAnsi="Times New Roman" w:cs="Times New Roman"/>
          <w:sz w:val="24"/>
          <w:szCs w:val="24"/>
        </w:rPr>
        <w:t xml:space="preserve"> </w:t>
      </w:r>
      <w:r w:rsidR="0049268D" w:rsidRPr="0049268D">
        <w:rPr>
          <w:rFonts w:ascii="Times New Roman" w:hAnsi="Times New Roman" w:cs="Times New Roman"/>
          <w:sz w:val="24"/>
          <w:szCs w:val="24"/>
        </w:rPr>
        <w:t xml:space="preserve">c’est l’aileron postérieur du ligament large. Il relie l’ovaire à la corne de l’utérus par l’intermédiaire d’un mésentère (le </w:t>
      </w:r>
      <w:proofErr w:type="spellStart"/>
      <w:r w:rsidR="0049268D" w:rsidRPr="0049268D">
        <w:rPr>
          <w:rFonts w:ascii="Times New Roman" w:hAnsi="Times New Roman" w:cs="Times New Roman"/>
          <w:sz w:val="24"/>
          <w:szCs w:val="24"/>
        </w:rPr>
        <w:t>mésovarium</w:t>
      </w:r>
      <w:proofErr w:type="spellEnd"/>
      <w:r w:rsidR="0049268D" w:rsidRPr="0049268D">
        <w:rPr>
          <w:rFonts w:ascii="Times New Roman" w:hAnsi="Times New Roman" w:cs="Times New Roman"/>
          <w:sz w:val="24"/>
          <w:szCs w:val="24"/>
        </w:rPr>
        <w:t>) à la face postérieure du ligament large</w:t>
      </w:r>
      <w:r w:rsidR="006C705C">
        <w:rPr>
          <w:rFonts w:ascii="Times New Roman" w:hAnsi="Times New Roman" w:cs="Times New Roman"/>
          <w:sz w:val="24"/>
          <w:szCs w:val="24"/>
        </w:rPr>
        <w:t> ;</w:t>
      </w:r>
    </w:p>
    <w:p w:rsidR="00FC614A" w:rsidRPr="00CF7F55" w:rsidRDefault="00FC614A" w:rsidP="00BE3168">
      <w:pPr>
        <w:pStyle w:val="Paragraphedeliste"/>
        <w:numPr>
          <w:ilvl w:val="0"/>
          <w:numId w:val="54"/>
        </w:numPr>
        <w:jc w:val="both"/>
        <w:rPr>
          <w:rFonts w:ascii="Times New Roman" w:hAnsi="Times New Roman" w:cs="Times New Roman"/>
          <w:sz w:val="24"/>
          <w:szCs w:val="24"/>
        </w:rPr>
      </w:pPr>
      <w:r>
        <w:rPr>
          <w:rFonts w:ascii="Times New Roman" w:hAnsi="Times New Roman" w:cs="Times New Roman"/>
          <w:i/>
          <w:sz w:val="24"/>
          <w:szCs w:val="24"/>
        </w:rPr>
        <w:t xml:space="preserve">Ligament </w:t>
      </w:r>
      <w:proofErr w:type="spellStart"/>
      <w:r>
        <w:rPr>
          <w:rFonts w:ascii="Times New Roman" w:hAnsi="Times New Roman" w:cs="Times New Roman"/>
          <w:i/>
          <w:sz w:val="24"/>
          <w:szCs w:val="24"/>
        </w:rPr>
        <w:t>tubo</w:t>
      </w:r>
      <w:proofErr w:type="spellEnd"/>
      <w:r w:rsidRPr="00FC614A">
        <w:rPr>
          <w:rFonts w:ascii="Times New Roman" w:hAnsi="Times New Roman" w:cs="Times New Roman"/>
          <w:sz w:val="24"/>
          <w:szCs w:val="24"/>
        </w:rPr>
        <w:t>-</w:t>
      </w:r>
      <w:r w:rsidRPr="00BD0F6C">
        <w:rPr>
          <w:rFonts w:ascii="Times New Roman" w:hAnsi="Times New Roman" w:cs="Times New Roman"/>
          <w:i/>
          <w:sz w:val="24"/>
          <w:szCs w:val="24"/>
        </w:rPr>
        <w:t>ovarien</w:t>
      </w:r>
      <w:r>
        <w:rPr>
          <w:rFonts w:ascii="Times New Roman" w:hAnsi="Times New Roman" w:cs="Times New Roman"/>
          <w:sz w:val="24"/>
          <w:szCs w:val="24"/>
        </w:rPr>
        <w:t> : il relie l’ovaire au pavillon de la trompe.</w:t>
      </w:r>
    </w:p>
    <w:p w:rsidR="005C2EBF" w:rsidRDefault="00391E1C" w:rsidP="00277968">
      <w:pPr>
        <w:pStyle w:val="Paragraphedeliste"/>
        <w:ind w:left="1440"/>
        <w:jc w:val="both"/>
        <w:rPr>
          <w:rFonts w:ascii="Times New Roman" w:hAnsi="Times New Roman" w:cs="Times New Roman"/>
          <w:sz w:val="24"/>
          <w:szCs w:val="24"/>
        </w:rPr>
      </w:pPr>
      <w:r w:rsidRPr="00CF7F55">
        <w:rPr>
          <w:rFonts w:ascii="Times New Roman" w:hAnsi="Times New Roman" w:cs="Times New Roman"/>
          <w:sz w:val="24"/>
          <w:szCs w:val="24"/>
        </w:rPr>
        <w:t>Le rôle de maintien de ces ligaments est relatif.</w:t>
      </w:r>
      <w:r w:rsidR="005C2EBF" w:rsidRPr="00CF7F55">
        <w:rPr>
          <w:rFonts w:ascii="Times New Roman" w:hAnsi="Times New Roman" w:cs="Times New Roman"/>
          <w:sz w:val="24"/>
          <w:szCs w:val="24"/>
        </w:rPr>
        <w:t xml:space="preserve"> Ils ont surtout un</w:t>
      </w:r>
      <w:r w:rsidR="007B6B92" w:rsidRPr="00CF7F55">
        <w:rPr>
          <w:rFonts w:ascii="Times New Roman" w:hAnsi="Times New Roman" w:cs="Times New Roman"/>
          <w:sz w:val="24"/>
          <w:szCs w:val="24"/>
        </w:rPr>
        <w:t xml:space="preserve"> </w:t>
      </w:r>
      <w:r w:rsidR="005C2EBF" w:rsidRPr="00CF7F55">
        <w:rPr>
          <w:rFonts w:ascii="Times New Roman" w:hAnsi="Times New Roman" w:cs="Times New Roman"/>
          <w:sz w:val="24"/>
          <w:szCs w:val="24"/>
        </w:rPr>
        <w:t xml:space="preserve">rôle </w:t>
      </w:r>
      <w:r w:rsidR="007B6B92" w:rsidRPr="00CF7F55">
        <w:rPr>
          <w:rFonts w:ascii="Times New Roman" w:hAnsi="Times New Roman" w:cs="Times New Roman"/>
          <w:sz w:val="24"/>
          <w:szCs w:val="24"/>
        </w:rPr>
        <w:t>de</w:t>
      </w:r>
      <w:r w:rsidR="005C2EBF" w:rsidRPr="00CF7F55">
        <w:rPr>
          <w:rFonts w:ascii="Times New Roman" w:hAnsi="Times New Roman" w:cs="Times New Roman"/>
          <w:sz w:val="24"/>
          <w:szCs w:val="24"/>
        </w:rPr>
        <w:t xml:space="preserve"> porte-vaiss</w:t>
      </w:r>
      <w:r w:rsidR="007B6B92" w:rsidRPr="00CF7F55">
        <w:rPr>
          <w:rFonts w:ascii="Times New Roman" w:hAnsi="Times New Roman" w:cs="Times New Roman"/>
          <w:sz w:val="24"/>
          <w:szCs w:val="24"/>
        </w:rPr>
        <w:t>eaux et d’o</w:t>
      </w:r>
      <w:r w:rsidR="00FB62C6">
        <w:rPr>
          <w:rFonts w:ascii="Times New Roman" w:hAnsi="Times New Roman" w:cs="Times New Roman"/>
          <w:sz w:val="24"/>
          <w:szCs w:val="24"/>
        </w:rPr>
        <w:t>rientation</w:t>
      </w:r>
      <w:r w:rsidR="006C705C">
        <w:rPr>
          <w:rFonts w:ascii="Times New Roman" w:hAnsi="Times New Roman" w:cs="Times New Roman"/>
          <w:sz w:val="24"/>
          <w:szCs w:val="24"/>
        </w:rPr>
        <w:t xml:space="preserve"> de l’ovaire</w:t>
      </w:r>
      <w:r w:rsidR="00FB62C6">
        <w:rPr>
          <w:rFonts w:ascii="Times New Roman" w:hAnsi="Times New Roman" w:cs="Times New Roman"/>
          <w:sz w:val="24"/>
          <w:szCs w:val="24"/>
        </w:rPr>
        <w:t xml:space="preserve"> par les fibres musculaires qu’ils contiennent</w:t>
      </w:r>
      <w:r w:rsidR="008D1C85" w:rsidRPr="00CF7F55">
        <w:rPr>
          <w:rFonts w:ascii="Times New Roman" w:hAnsi="Times New Roman" w:cs="Times New Roman"/>
          <w:sz w:val="24"/>
          <w:szCs w:val="24"/>
        </w:rPr>
        <w:t>.</w:t>
      </w:r>
      <w:r w:rsidR="00D4571F" w:rsidRPr="00CF7F55">
        <w:rPr>
          <w:rFonts w:ascii="Times New Roman" w:hAnsi="Times New Roman" w:cs="Times New Roman"/>
          <w:sz w:val="24"/>
          <w:szCs w:val="24"/>
        </w:rPr>
        <w:t xml:space="preserve">  </w:t>
      </w:r>
    </w:p>
    <w:p w:rsidR="00A54F89" w:rsidRPr="00CF7F55" w:rsidRDefault="00A54F89" w:rsidP="00BE3168">
      <w:pPr>
        <w:pStyle w:val="Paragraphedeliste"/>
        <w:numPr>
          <w:ilvl w:val="0"/>
          <w:numId w:val="29"/>
        </w:numPr>
        <w:jc w:val="both"/>
        <w:rPr>
          <w:rFonts w:ascii="Times New Roman" w:hAnsi="Times New Roman" w:cs="Times New Roman"/>
          <w:sz w:val="24"/>
          <w:szCs w:val="24"/>
        </w:rPr>
      </w:pPr>
      <w:r w:rsidRPr="005E7E68">
        <w:rPr>
          <w:rFonts w:ascii="Times New Roman" w:hAnsi="Times New Roman" w:cs="Times New Roman"/>
          <w:b/>
          <w:sz w:val="24"/>
          <w:szCs w:val="24"/>
        </w:rPr>
        <w:t>Trompes</w:t>
      </w:r>
      <w:r>
        <w:rPr>
          <w:rFonts w:ascii="Times New Roman" w:hAnsi="Times New Roman" w:cs="Times New Roman"/>
          <w:sz w:val="24"/>
          <w:szCs w:val="24"/>
        </w:rPr>
        <w:t xml:space="preserve"> : </w:t>
      </w:r>
      <w:r w:rsidR="0052615C">
        <w:rPr>
          <w:rFonts w:ascii="Times New Roman" w:hAnsi="Times New Roman" w:cs="Times New Roman"/>
          <w:sz w:val="24"/>
          <w:szCs w:val="24"/>
        </w:rPr>
        <w:t>elles</w:t>
      </w:r>
      <w:r w:rsidRPr="00CF7F55">
        <w:rPr>
          <w:rFonts w:ascii="Times New Roman" w:hAnsi="Times New Roman" w:cs="Times New Roman"/>
          <w:sz w:val="24"/>
          <w:szCs w:val="24"/>
        </w:rPr>
        <w:t xml:space="preserve"> ont un conduit cylindrique en forme d’anse, long </w:t>
      </w:r>
      <w:r w:rsidR="006C705C">
        <w:rPr>
          <w:rFonts w:ascii="Times New Roman" w:hAnsi="Times New Roman" w:cs="Times New Roman"/>
          <w:sz w:val="24"/>
          <w:szCs w:val="24"/>
        </w:rPr>
        <w:t>de 10 à 12cm. On les divise en trois</w:t>
      </w:r>
      <w:r w:rsidRPr="00CF7F55">
        <w:rPr>
          <w:rFonts w:ascii="Times New Roman" w:hAnsi="Times New Roman" w:cs="Times New Roman"/>
          <w:sz w:val="24"/>
          <w:szCs w:val="24"/>
        </w:rPr>
        <w:t xml:space="preserve"> segments : </w:t>
      </w:r>
      <w:r w:rsidR="00FB62C6" w:rsidRPr="006C705C">
        <w:rPr>
          <w:rFonts w:ascii="Times New Roman" w:hAnsi="Times New Roman" w:cs="Times New Roman"/>
          <w:b/>
          <w:color w:val="FF0000"/>
          <w:sz w:val="24"/>
          <w:szCs w:val="24"/>
        </w:rPr>
        <w:t>(figure 19.5</w:t>
      </w:r>
      <w:r w:rsidR="0094303F" w:rsidRPr="006C705C">
        <w:rPr>
          <w:rFonts w:ascii="Times New Roman" w:hAnsi="Times New Roman" w:cs="Times New Roman"/>
          <w:b/>
          <w:color w:val="FF0000"/>
          <w:sz w:val="24"/>
          <w:szCs w:val="24"/>
        </w:rPr>
        <w:t>)</w:t>
      </w:r>
    </w:p>
    <w:p w:rsidR="00A54F89" w:rsidRPr="00CF7F55" w:rsidRDefault="00A54F89" w:rsidP="00BE3168">
      <w:pPr>
        <w:pStyle w:val="Paragraphedeliste"/>
        <w:numPr>
          <w:ilvl w:val="0"/>
          <w:numId w:val="30"/>
        </w:numPr>
        <w:jc w:val="both"/>
        <w:rPr>
          <w:rFonts w:ascii="Times New Roman" w:hAnsi="Times New Roman" w:cs="Times New Roman"/>
          <w:sz w:val="24"/>
          <w:szCs w:val="24"/>
        </w:rPr>
      </w:pPr>
      <w:r w:rsidRPr="00CF7F55">
        <w:rPr>
          <w:rFonts w:ascii="Times New Roman" w:hAnsi="Times New Roman" w:cs="Times New Roman"/>
          <w:b/>
          <w:sz w:val="24"/>
          <w:szCs w:val="24"/>
        </w:rPr>
        <w:t>Isthme</w:t>
      </w:r>
      <w:r w:rsidR="009F0675">
        <w:rPr>
          <w:rFonts w:ascii="Times New Roman" w:hAnsi="Times New Roman" w:cs="Times New Roman"/>
          <w:sz w:val="24"/>
          <w:szCs w:val="24"/>
        </w:rPr>
        <w:t> : il a</w:t>
      </w:r>
      <w:r w:rsidRPr="00CF7F55">
        <w:rPr>
          <w:rFonts w:ascii="Times New Roman" w:hAnsi="Times New Roman" w:cs="Times New Roman"/>
          <w:sz w:val="24"/>
          <w:szCs w:val="24"/>
        </w:rPr>
        <w:t xml:space="preserve"> une couche musculaire épaisse.</w:t>
      </w:r>
      <w:r w:rsidR="003A7602" w:rsidRPr="003A7602">
        <w:rPr>
          <w:rFonts w:ascii="Times New Roman" w:hAnsi="Times New Roman" w:cs="Times New Roman"/>
          <w:sz w:val="24"/>
          <w:szCs w:val="24"/>
        </w:rPr>
        <w:t xml:space="preserve"> </w:t>
      </w:r>
      <w:r w:rsidR="00FB62C6">
        <w:rPr>
          <w:rFonts w:ascii="Times New Roman" w:hAnsi="Times New Roman" w:cs="Times New Roman"/>
          <w:sz w:val="24"/>
          <w:szCs w:val="24"/>
        </w:rPr>
        <w:t>Il communique avec l’utérus par</w:t>
      </w:r>
      <w:r w:rsidR="003A7602" w:rsidRPr="00CF7F55">
        <w:rPr>
          <w:rFonts w:ascii="Times New Roman" w:hAnsi="Times New Roman" w:cs="Times New Roman"/>
          <w:sz w:val="24"/>
          <w:szCs w:val="24"/>
        </w:rPr>
        <w:t xml:space="preserve"> l’</w:t>
      </w:r>
      <w:proofErr w:type="spellStart"/>
      <w:r w:rsidR="003A7602" w:rsidRPr="00CF7F55">
        <w:rPr>
          <w:rFonts w:ascii="Times New Roman" w:hAnsi="Times New Roman" w:cs="Times New Roman"/>
          <w:sz w:val="24"/>
          <w:szCs w:val="24"/>
        </w:rPr>
        <w:t>ostium</w:t>
      </w:r>
      <w:proofErr w:type="spellEnd"/>
      <w:r w:rsidR="003A7602" w:rsidRPr="00CF7F55">
        <w:rPr>
          <w:rFonts w:ascii="Times New Roman" w:hAnsi="Times New Roman" w:cs="Times New Roman"/>
          <w:sz w:val="24"/>
          <w:szCs w:val="24"/>
        </w:rPr>
        <w:t xml:space="preserve"> utérin</w:t>
      </w:r>
      <w:r w:rsidR="00427894">
        <w:rPr>
          <w:rFonts w:ascii="Times New Roman" w:hAnsi="Times New Roman" w:cs="Times New Roman"/>
          <w:sz w:val="24"/>
          <w:szCs w:val="24"/>
        </w:rPr>
        <w:t xml:space="preserve"> </w:t>
      </w:r>
      <w:r w:rsidR="006C705C">
        <w:rPr>
          <w:rFonts w:ascii="Times New Roman" w:hAnsi="Times New Roman" w:cs="Times New Roman"/>
          <w:sz w:val="24"/>
          <w:szCs w:val="24"/>
        </w:rPr>
        <w:t>;</w:t>
      </w:r>
    </w:p>
    <w:p w:rsidR="00A54F89" w:rsidRPr="00CF7F55" w:rsidRDefault="00A54F89" w:rsidP="00BE3168">
      <w:pPr>
        <w:pStyle w:val="Paragraphedeliste"/>
        <w:numPr>
          <w:ilvl w:val="0"/>
          <w:numId w:val="30"/>
        </w:numPr>
        <w:jc w:val="both"/>
        <w:rPr>
          <w:rFonts w:ascii="Times New Roman" w:hAnsi="Times New Roman" w:cs="Times New Roman"/>
          <w:sz w:val="24"/>
          <w:szCs w:val="24"/>
        </w:rPr>
      </w:pPr>
      <w:r w:rsidRPr="00CF7F55">
        <w:rPr>
          <w:rFonts w:ascii="Times New Roman" w:hAnsi="Times New Roman" w:cs="Times New Roman"/>
          <w:b/>
          <w:sz w:val="24"/>
          <w:szCs w:val="24"/>
        </w:rPr>
        <w:t>Ampoule</w:t>
      </w:r>
      <w:r w:rsidR="009F0675">
        <w:rPr>
          <w:rFonts w:ascii="Times New Roman" w:hAnsi="Times New Roman" w:cs="Times New Roman"/>
          <w:b/>
          <w:sz w:val="24"/>
          <w:szCs w:val="24"/>
        </w:rPr>
        <w:t> </w:t>
      </w:r>
      <w:r w:rsidR="009F0675">
        <w:rPr>
          <w:rFonts w:ascii="Times New Roman" w:hAnsi="Times New Roman" w:cs="Times New Roman"/>
          <w:sz w:val="24"/>
          <w:szCs w:val="24"/>
        </w:rPr>
        <w:t xml:space="preserve">: elle </w:t>
      </w:r>
      <w:r w:rsidRPr="00CF7F55">
        <w:rPr>
          <w:rFonts w:ascii="Times New Roman" w:hAnsi="Times New Roman" w:cs="Times New Roman"/>
          <w:sz w:val="24"/>
          <w:szCs w:val="24"/>
        </w:rPr>
        <w:t>est le</w:t>
      </w:r>
      <w:r w:rsidR="006C705C">
        <w:rPr>
          <w:rFonts w:ascii="Times New Roman" w:hAnsi="Times New Roman" w:cs="Times New Roman"/>
          <w:sz w:val="24"/>
          <w:szCs w:val="24"/>
        </w:rPr>
        <w:t xml:space="preserve"> lieu où se fait la fécondation ;</w:t>
      </w:r>
    </w:p>
    <w:p w:rsidR="00A54F89" w:rsidRDefault="00A54F89" w:rsidP="00BE3168">
      <w:pPr>
        <w:pStyle w:val="Paragraphedeliste"/>
        <w:numPr>
          <w:ilvl w:val="0"/>
          <w:numId w:val="30"/>
        </w:numPr>
        <w:jc w:val="both"/>
        <w:rPr>
          <w:rFonts w:ascii="Times New Roman" w:hAnsi="Times New Roman" w:cs="Times New Roman"/>
          <w:sz w:val="24"/>
          <w:szCs w:val="24"/>
        </w:rPr>
      </w:pPr>
      <w:r w:rsidRPr="00CF7F55">
        <w:rPr>
          <w:rFonts w:ascii="Times New Roman" w:hAnsi="Times New Roman" w:cs="Times New Roman"/>
          <w:b/>
          <w:sz w:val="24"/>
          <w:szCs w:val="24"/>
        </w:rPr>
        <w:t>Pavillon</w:t>
      </w:r>
      <w:r w:rsidR="009F0675">
        <w:rPr>
          <w:rFonts w:ascii="Times New Roman" w:hAnsi="Times New Roman" w:cs="Times New Roman"/>
          <w:sz w:val="24"/>
          <w:szCs w:val="24"/>
        </w:rPr>
        <w:t xml:space="preserve"> : il </w:t>
      </w:r>
      <w:r w:rsidRPr="00CF7F55">
        <w:rPr>
          <w:rFonts w:ascii="Times New Roman" w:hAnsi="Times New Roman" w:cs="Times New Roman"/>
          <w:sz w:val="24"/>
          <w:szCs w:val="24"/>
        </w:rPr>
        <w:t>a une fo</w:t>
      </w:r>
      <w:r w:rsidR="006C705C">
        <w:rPr>
          <w:rFonts w:ascii="Times New Roman" w:hAnsi="Times New Roman" w:cs="Times New Roman"/>
          <w:sz w:val="24"/>
          <w:szCs w:val="24"/>
        </w:rPr>
        <w:t>rme d’entonnoir au contour de douze à treize</w:t>
      </w:r>
      <w:r w:rsidRPr="00CF7F55">
        <w:rPr>
          <w:rFonts w:ascii="Times New Roman" w:hAnsi="Times New Roman" w:cs="Times New Roman"/>
          <w:sz w:val="24"/>
          <w:szCs w:val="24"/>
        </w:rPr>
        <w:t xml:space="preserve"> franges, balayant la surface de l’ovaire pour recueillir l’ovule du </w:t>
      </w:r>
      <w:r w:rsidRPr="006C705C">
        <w:rPr>
          <w:rFonts w:ascii="Times New Roman" w:hAnsi="Times New Roman" w:cs="Times New Roman"/>
          <w:i/>
          <w:sz w:val="24"/>
          <w:szCs w:val="24"/>
        </w:rPr>
        <w:t xml:space="preserve">follicule de </w:t>
      </w:r>
      <w:proofErr w:type="spellStart"/>
      <w:r w:rsidRPr="006C705C">
        <w:rPr>
          <w:rFonts w:ascii="Times New Roman" w:hAnsi="Times New Roman" w:cs="Times New Roman"/>
          <w:i/>
          <w:sz w:val="24"/>
          <w:szCs w:val="24"/>
        </w:rPr>
        <w:t>De</w:t>
      </w:r>
      <w:proofErr w:type="spellEnd"/>
      <w:r w:rsidRPr="006C705C">
        <w:rPr>
          <w:rFonts w:ascii="Times New Roman" w:hAnsi="Times New Roman" w:cs="Times New Roman"/>
          <w:i/>
          <w:sz w:val="24"/>
          <w:szCs w:val="24"/>
        </w:rPr>
        <w:t xml:space="preserve"> Graaf</w:t>
      </w:r>
      <w:r w:rsidRPr="00CF7F55">
        <w:rPr>
          <w:rFonts w:ascii="Times New Roman" w:hAnsi="Times New Roman" w:cs="Times New Roman"/>
          <w:sz w:val="24"/>
          <w:szCs w:val="24"/>
        </w:rPr>
        <w:t xml:space="preserve"> de l’ovaire, arrivé à maturité. Au fond du pavillon, s’ouvre l’</w:t>
      </w:r>
      <w:proofErr w:type="spellStart"/>
      <w:r w:rsidRPr="00CF7F55">
        <w:rPr>
          <w:rFonts w:ascii="Times New Roman" w:hAnsi="Times New Roman" w:cs="Times New Roman"/>
          <w:sz w:val="24"/>
          <w:szCs w:val="24"/>
        </w:rPr>
        <w:t>ostium</w:t>
      </w:r>
      <w:proofErr w:type="spellEnd"/>
      <w:r w:rsidRPr="00CF7F55">
        <w:rPr>
          <w:rFonts w:ascii="Times New Roman" w:hAnsi="Times New Roman" w:cs="Times New Roman"/>
          <w:sz w:val="24"/>
          <w:szCs w:val="24"/>
        </w:rPr>
        <w:t xml:space="preserve"> abdominal.</w:t>
      </w:r>
    </w:p>
    <w:p w:rsidR="00A54F89" w:rsidRPr="00CF7F55" w:rsidRDefault="00A54F89" w:rsidP="00BE3168">
      <w:pPr>
        <w:pStyle w:val="Paragraphedeliste"/>
        <w:numPr>
          <w:ilvl w:val="0"/>
          <w:numId w:val="29"/>
        </w:numPr>
        <w:jc w:val="both"/>
        <w:rPr>
          <w:rFonts w:ascii="Times New Roman" w:hAnsi="Times New Roman" w:cs="Times New Roman"/>
          <w:sz w:val="24"/>
          <w:szCs w:val="24"/>
        </w:rPr>
      </w:pPr>
      <w:proofErr w:type="spellStart"/>
      <w:r w:rsidRPr="00CF7F55">
        <w:rPr>
          <w:rFonts w:ascii="Times New Roman" w:hAnsi="Times New Roman" w:cs="Times New Roman"/>
          <w:b/>
          <w:sz w:val="24"/>
          <w:szCs w:val="24"/>
        </w:rPr>
        <w:t>Ostium</w:t>
      </w:r>
      <w:proofErr w:type="spellEnd"/>
      <w:r w:rsidRPr="00CF7F55">
        <w:rPr>
          <w:rFonts w:ascii="Times New Roman" w:hAnsi="Times New Roman" w:cs="Times New Roman"/>
          <w:b/>
          <w:sz w:val="24"/>
          <w:szCs w:val="24"/>
        </w:rPr>
        <w:t xml:space="preserve"> abdominal</w:t>
      </w:r>
      <w:r w:rsidRPr="00CF7F55">
        <w:rPr>
          <w:rFonts w:ascii="Times New Roman" w:hAnsi="Times New Roman" w:cs="Times New Roman"/>
          <w:sz w:val="24"/>
          <w:szCs w:val="24"/>
        </w:rPr>
        <w:t> : il fait communiquer la trompe avec la cavité pé</w:t>
      </w:r>
      <w:r w:rsidR="00FB62C6">
        <w:rPr>
          <w:rFonts w:ascii="Times New Roman" w:hAnsi="Times New Roman" w:cs="Times New Roman"/>
          <w:sz w:val="24"/>
          <w:szCs w:val="24"/>
        </w:rPr>
        <w:t xml:space="preserve">ritonéale, l’ovaire étant à l’intérieur de la cavité </w:t>
      </w:r>
      <w:r w:rsidRPr="00CF7F55">
        <w:rPr>
          <w:rFonts w:ascii="Times New Roman" w:hAnsi="Times New Roman" w:cs="Times New Roman"/>
          <w:sz w:val="24"/>
          <w:szCs w:val="24"/>
        </w:rPr>
        <w:t>péritonéal</w:t>
      </w:r>
      <w:r w:rsidR="00FB62C6">
        <w:rPr>
          <w:rFonts w:ascii="Times New Roman" w:hAnsi="Times New Roman" w:cs="Times New Roman"/>
          <w:sz w:val="24"/>
          <w:szCs w:val="24"/>
        </w:rPr>
        <w:t>e</w:t>
      </w:r>
      <w:r w:rsidRPr="00CF7F55">
        <w:rPr>
          <w:rFonts w:ascii="Times New Roman" w:hAnsi="Times New Roman" w:cs="Times New Roman"/>
          <w:sz w:val="24"/>
          <w:szCs w:val="24"/>
        </w:rPr>
        <w:t>. C’est le seul exemple où une cavité muqueuse communique avec une autre cavité muqueuse. Ceci a plusieurs conséquences :</w:t>
      </w:r>
    </w:p>
    <w:p w:rsidR="00A54F89" w:rsidRPr="00FB62C6" w:rsidRDefault="006C705C" w:rsidP="00BE3168">
      <w:pPr>
        <w:pStyle w:val="Paragraphedeliste"/>
        <w:numPr>
          <w:ilvl w:val="0"/>
          <w:numId w:val="31"/>
        </w:numPr>
        <w:jc w:val="both"/>
        <w:rPr>
          <w:rFonts w:ascii="Times New Roman" w:hAnsi="Times New Roman" w:cs="Times New Roman"/>
          <w:sz w:val="24"/>
          <w:szCs w:val="24"/>
        </w:rPr>
      </w:pPr>
      <w:r>
        <w:rPr>
          <w:rFonts w:ascii="Times New Roman" w:hAnsi="Times New Roman" w:cs="Times New Roman"/>
          <w:sz w:val="24"/>
          <w:szCs w:val="24"/>
        </w:rPr>
        <w:t>L</w:t>
      </w:r>
      <w:r w:rsidR="00A54F89" w:rsidRPr="00CF7F55">
        <w:rPr>
          <w:rFonts w:ascii="Times New Roman" w:hAnsi="Times New Roman" w:cs="Times New Roman"/>
          <w:sz w:val="24"/>
          <w:szCs w:val="24"/>
        </w:rPr>
        <w:t>e liquide de la muqueuse de la trompe, qui nourrit les spermatozoïdes, a deux origines :</w:t>
      </w:r>
      <w:r w:rsidR="00FB62C6">
        <w:rPr>
          <w:rFonts w:ascii="Times New Roman" w:hAnsi="Times New Roman" w:cs="Times New Roman"/>
          <w:sz w:val="24"/>
          <w:szCs w:val="24"/>
        </w:rPr>
        <w:t xml:space="preserve"> </w:t>
      </w:r>
      <w:r w:rsidR="00A54F89" w:rsidRPr="00FB62C6">
        <w:rPr>
          <w:rFonts w:ascii="Times New Roman" w:hAnsi="Times New Roman" w:cs="Times New Roman"/>
          <w:sz w:val="24"/>
          <w:szCs w:val="24"/>
        </w:rPr>
        <w:t>le liquide péritonéal</w:t>
      </w:r>
      <w:r w:rsidR="00FB62C6" w:rsidRPr="00FB62C6">
        <w:rPr>
          <w:rFonts w:ascii="Times New Roman" w:hAnsi="Times New Roman" w:cs="Times New Roman"/>
          <w:sz w:val="24"/>
          <w:szCs w:val="24"/>
        </w:rPr>
        <w:t xml:space="preserve"> et </w:t>
      </w:r>
      <w:r w:rsidR="00A54F89" w:rsidRPr="00FB62C6">
        <w:rPr>
          <w:rFonts w:ascii="Times New Roman" w:hAnsi="Times New Roman" w:cs="Times New Roman"/>
          <w:sz w:val="24"/>
          <w:szCs w:val="24"/>
        </w:rPr>
        <w:t>la sécrétion de cellules muqueuses des franges du pavillon</w:t>
      </w:r>
      <w:r>
        <w:rPr>
          <w:rFonts w:ascii="Times New Roman" w:hAnsi="Times New Roman" w:cs="Times New Roman"/>
          <w:sz w:val="24"/>
          <w:szCs w:val="24"/>
        </w:rPr>
        <w:t> ;</w:t>
      </w:r>
    </w:p>
    <w:p w:rsidR="00A54F89" w:rsidRPr="00CF7F55" w:rsidRDefault="006C705C" w:rsidP="00BE3168">
      <w:pPr>
        <w:pStyle w:val="Paragraphedeliste"/>
        <w:numPr>
          <w:ilvl w:val="0"/>
          <w:numId w:val="32"/>
        </w:numPr>
        <w:jc w:val="both"/>
        <w:rPr>
          <w:rFonts w:ascii="Times New Roman" w:hAnsi="Times New Roman" w:cs="Times New Roman"/>
          <w:sz w:val="24"/>
          <w:szCs w:val="24"/>
        </w:rPr>
      </w:pPr>
      <w:r>
        <w:rPr>
          <w:rFonts w:ascii="Times New Roman" w:hAnsi="Times New Roman" w:cs="Times New Roman"/>
          <w:sz w:val="24"/>
          <w:szCs w:val="24"/>
        </w:rPr>
        <w:t>L</w:t>
      </w:r>
      <w:r w:rsidR="00A54F89" w:rsidRPr="00CF7F55">
        <w:rPr>
          <w:rFonts w:ascii="Times New Roman" w:hAnsi="Times New Roman" w:cs="Times New Roman"/>
          <w:sz w:val="24"/>
          <w:szCs w:val="24"/>
        </w:rPr>
        <w:t>es risques de grossesses péritonéales par fécondation dans la cavité abdominale</w:t>
      </w:r>
      <w:r>
        <w:rPr>
          <w:rFonts w:ascii="Times New Roman" w:hAnsi="Times New Roman" w:cs="Times New Roman"/>
          <w:sz w:val="24"/>
          <w:szCs w:val="24"/>
        </w:rPr>
        <w:t> ;</w:t>
      </w:r>
    </w:p>
    <w:p w:rsidR="00A54F89" w:rsidRPr="00CF7F55" w:rsidRDefault="006C705C" w:rsidP="00BE3168">
      <w:pPr>
        <w:pStyle w:val="Paragraphedeliste"/>
        <w:numPr>
          <w:ilvl w:val="0"/>
          <w:numId w:val="32"/>
        </w:numPr>
        <w:jc w:val="both"/>
        <w:rPr>
          <w:rFonts w:ascii="Times New Roman" w:hAnsi="Times New Roman" w:cs="Times New Roman"/>
          <w:sz w:val="24"/>
          <w:szCs w:val="24"/>
        </w:rPr>
      </w:pPr>
      <w:r>
        <w:rPr>
          <w:rFonts w:ascii="Times New Roman" w:hAnsi="Times New Roman" w:cs="Times New Roman"/>
          <w:sz w:val="24"/>
          <w:szCs w:val="24"/>
        </w:rPr>
        <w:t>T</w:t>
      </w:r>
      <w:r w:rsidR="00A54F89" w:rsidRPr="00CF7F55">
        <w:rPr>
          <w:rFonts w:ascii="Times New Roman" w:hAnsi="Times New Roman" w:cs="Times New Roman"/>
          <w:sz w:val="24"/>
          <w:szCs w:val="24"/>
        </w:rPr>
        <w:t>outes suites chirurgicales abdominales, en particulier l’appendicectomie, entraînent</w:t>
      </w:r>
      <w:r w:rsidR="009F0675">
        <w:rPr>
          <w:rFonts w:ascii="Times New Roman" w:hAnsi="Times New Roman" w:cs="Times New Roman"/>
          <w:sz w:val="24"/>
          <w:szCs w:val="24"/>
        </w:rPr>
        <w:t>,</w:t>
      </w:r>
      <w:r w:rsidR="00A54F89" w:rsidRPr="00CF7F55">
        <w:rPr>
          <w:rFonts w:ascii="Times New Roman" w:hAnsi="Times New Roman" w:cs="Times New Roman"/>
          <w:sz w:val="24"/>
          <w:szCs w:val="24"/>
        </w:rPr>
        <w:t xml:space="preserve"> par leurs cicatrices</w:t>
      </w:r>
      <w:r w:rsidR="009F0675">
        <w:rPr>
          <w:rFonts w:ascii="Times New Roman" w:hAnsi="Times New Roman" w:cs="Times New Roman"/>
          <w:sz w:val="24"/>
          <w:szCs w:val="24"/>
        </w:rPr>
        <w:t>,</w:t>
      </w:r>
      <w:r w:rsidR="00A54F89" w:rsidRPr="00CF7F55">
        <w:rPr>
          <w:rFonts w:ascii="Times New Roman" w:hAnsi="Times New Roman" w:cs="Times New Roman"/>
          <w:sz w:val="24"/>
          <w:szCs w:val="24"/>
        </w:rPr>
        <w:t xml:space="preserve"> des tensions sur le péritoine et perturbe la </w:t>
      </w:r>
      <w:r w:rsidR="00A54F89" w:rsidRPr="00CF7F55">
        <w:rPr>
          <w:rFonts w:ascii="Times New Roman" w:hAnsi="Times New Roman" w:cs="Times New Roman"/>
          <w:sz w:val="24"/>
          <w:szCs w:val="24"/>
        </w:rPr>
        <w:lastRenderedPageBreak/>
        <w:t>bonne physiologie de l’</w:t>
      </w:r>
      <w:proofErr w:type="spellStart"/>
      <w:r w:rsidR="00A54F89" w:rsidRPr="00CF7F55">
        <w:rPr>
          <w:rFonts w:ascii="Times New Roman" w:hAnsi="Times New Roman" w:cs="Times New Roman"/>
          <w:sz w:val="24"/>
          <w:szCs w:val="24"/>
        </w:rPr>
        <w:t>ostium</w:t>
      </w:r>
      <w:proofErr w:type="spellEnd"/>
      <w:r w:rsidR="00A54F89" w:rsidRPr="00CF7F55">
        <w:rPr>
          <w:rFonts w:ascii="Times New Roman" w:hAnsi="Times New Roman" w:cs="Times New Roman"/>
          <w:sz w:val="24"/>
          <w:szCs w:val="24"/>
        </w:rPr>
        <w:t xml:space="preserve"> abdominal, en plus de la perte de mobilité de l’ovaire déjà citée plus haut. C’est une cause d’infertilité</w:t>
      </w:r>
      <w:r>
        <w:rPr>
          <w:rFonts w:ascii="Times New Roman" w:hAnsi="Times New Roman" w:cs="Times New Roman"/>
          <w:sz w:val="24"/>
          <w:szCs w:val="24"/>
        </w:rPr>
        <w:t> ;</w:t>
      </w:r>
    </w:p>
    <w:p w:rsidR="00A54F89" w:rsidRPr="009F0675" w:rsidRDefault="006C705C" w:rsidP="00BE3168">
      <w:pPr>
        <w:pStyle w:val="Paragraphedeliste"/>
        <w:numPr>
          <w:ilvl w:val="0"/>
          <w:numId w:val="32"/>
        </w:numPr>
        <w:jc w:val="both"/>
        <w:rPr>
          <w:rFonts w:ascii="Times New Roman" w:hAnsi="Times New Roman" w:cs="Times New Roman"/>
          <w:sz w:val="24"/>
          <w:szCs w:val="24"/>
        </w:rPr>
      </w:pPr>
      <w:r>
        <w:rPr>
          <w:rFonts w:ascii="Times New Roman" w:hAnsi="Times New Roman" w:cs="Times New Roman"/>
          <w:sz w:val="24"/>
          <w:szCs w:val="24"/>
        </w:rPr>
        <w:t>L</w:t>
      </w:r>
      <w:r w:rsidR="003A7602">
        <w:rPr>
          <w:rFonts w:ascii="Times New Roman" w:hAnsi="Times New Roman" w:cs="Times New Roman"/>
          <w:sz w:val="24"/>
          <w:szCs w:val="24"/>
        </w:rPr>
        <w:t>’inflammation et</w:t>
      </w:r>
      <w:r w:rsidR="00A54F89" w:rsidRPr="00CF7F55">
        <w:rPr>
          <w:rFonts w:ascii="Times New Roman" w:hAnsi="Times New Roman" w:cs="Times New Roman"/>
          <w:sz w:val="24"/>
          <w:szCs w:val="24"/>
        </w:rPr>
        <w:t xml:space="preserve"> l’infection des trompes, ou </w:t>
      </w:r>
      <w:r w:rsidR="00A54F89" w:rsidRPr="006C705C">
        <w:rPr>
          <w:rFonts w:ascii="Times New Roman" w:hAnsi="Times New Roman" w:cs="Times New Roman"/>
          <w:i/>
          <w:sz w:val="24"/>
          <w:szCs w:val="24"/>
        </w:rPr>
        <w:t>salpingite</w:t>
      </w:r>
      <w:r w:rsidR="00A54F89" w:rsidRPr="00CF7F55">
        <w:rPr>
          <w:rFonts w:ascii="Times New Roman" w:hAnsi="Times New Roman" w:cs="Times New Roman"/>
          <w:sz w:val="24"/>
          <w:szCs w:val="24"/>
        </w:rPr>
        <w:t xml:space="preserve"> peuvent se propager dans la cavité abdominale.</w:t>
      </w:r>
    </w:p>
    <w:p w:rsidR="005C2EBF" w:rsidRPr="00B30FF3" w:rsidRDefault="006C705C" w:rsidP="00BE3168">
      <w:pPr>
        <w:pStyle w:val="Titre1"/>
        <w:numPr>
          <w:ilvl w:val="0"/>
          <w:numId w:val="76"/>
        </w:numPr>
        <w:rPr>
          <w:color w:val="auto"/>
        </w:rPr>
      </w:pPr>
      <w:r w:rsidRPr="00B30FF3">
        <w:rPr>
          <w:color w:val="auto"/>
        </w:rPr>
        <w:t>Rapports </w:t>
      </w:r>
    </w:p>
    <w:p w:rsidR="005C2EBF" w:rsidRPr="00CF7F55" w:rsidRDefault="005C2EBF" w:rsidP="007B6B92">
      <w:pPr>
        <w:ind w:left="567"/>
        <w:rPr>
          <w:rFonts w:ascii="Times New Roman" w:hAnsi="Times New Roman" w:cs="Times New Roman"/>
          <w:sz w:val="24"/>
          <w:szCs w:val="24"/>
        </w:rPr>
      </w:pPr>
      <w:r w:rsidRPr="00CF7F55">
        <w:rPr>
          <w:rFonts w:ascii="Times New Roman" w:hAnsi="Times New Roman" w:cs="Times New Roman"/>
          <w:sz w:val="24"/>
          <w:szCs w:val="24"/>
        </w:rPr>
        <w:t xml:space="preserve">L’ovaire </w:t>
      </w:r>
      <w:r w:rsidR="00164976" w:rsidRPr="00CF7F55">
        <w:rPr>
          <w:rFonts w:ascii="Times New Roman" w:hAnsi="Times New Roman" w:cs="Times New Roman"/>
          <w:sz w:val="24"/>
          <w:szCs w:val="24"/>
        </w:rPr>
        <w:t>est au milieu d’</w:t>
      </w:r>
      <w:r w:rsidRPr="00CF7F55">
        <w:rPr>
          <w:rFonts w:ascii="Times New Roman" w:hAnsi="Times New Roman" w:cs="Times New Roman"/>
          <w:sz w:val="24"/>
          <w:szCs w:val="24"/>
        </w:rPr>
        <w:t xml:space="preserve">une ligne joignant l’épine iliaque </w:t>
      </w:r>
      <w:proofErr w:type="spellStart"/>
      <w:r w:rsidRPr="00CF7F55">
        <w:rPr>
          <w:rFonts w:ascii="Times New Roman" w:hAnsi="Times New Roman" w:cs="Times New Roman"/>
          <w:sz w:val="24"/>
          <w:szCs w:val="24"/>
        </w:rPr>
        <w:t>antéro</w:t>
      </w:r>
      <w:proofErr w:type="spellEnd"/>
      <w:r w:rsidRPr="00CF7F55">
        <w:rPr>
          <w:rFonts w:ascii="Times New Roman" w:hAnsi="Times New Roman" w:cs="Times New Roman"/>
          <w:sz w:val="24"/>
          <w:szCs w:val="24"/>
        </w:rPr>
        <w:t>-supérieure au bord supérieur de</w:t>
      </w:r>
      <w:r w:rsidR="006C705C">
        <w:rPr>
          <w:rFonts w:ascii="Times New Roman" w:hAnsi="Times New Roman" w:cs="Times New Roman"/>
          <w:sz w:val="24"/>
          <w:szCs w:val="24"/>
        </w:rPr>
        <w:t xml:space="preserve"> la symphyse pubienne, médial et inférieur a</w:t>
      </w:r>
      <w:r w:rsidRPr="00CF7F55">
        <w:rPr>
          <w:rFonts w:ascii="Times New Roman" w:hAnsi="Times New Roman" w:cs="Times New Roman"/>
          <w:sz w:val="24"/>
          <w:szCs w:val="24"/>
        </w:rPr>
        <w:t>u bord médial du psoas.</w:t>
      </w:r>
    </w:p>
    <w:p w:rsidR="008D1C85" w:rsidRPr="00A54F89" w:rsidRDefault="008D1C85" w:rsidP="00BE3168">
      <w:pPr>
        <w:pStyle w:val="Titre2"/>
        <w:numPr>
          <w:ilvl w:val="0"/>
          <w:numId w:val="20"/>
        </w:numPr>
        <w:rPr>
          <w:rFonts w:ascii="Times New Roman" w:hAnsi="Times New Roman" w:cs="Times New Roman"/>
          <w:color w:val="auto"/>
          <w:sz w:val="24"/>
          <w:szCs w:val="24"/>
        </w:rPr>
      </w:pPr>
      <w:r w:rsidRPr="00A54F89">
        <w:rPr>
          <w:rFonts w:ascii="Times New Roman" w:hAnsi="Times New Roman" w:cs="Times New Roman"/>
          <w:color w:val="auto"/>
          <w:sz w:val="24"/>
          <w:szCs w:val="24"/>
        </w:rPr>
        <w:t>Différence entre les 2 ovaires :</w:t>
      </w:r>
    </w:p>
    <w:p w:rsidR="00A54F89" w:rsidRDefault="008D1C85" w:rsidP="00BE3168">
      <w:pPr>
        <w:pStyle w:val="Paragraphedeliste"/>
        <w:numPr>
          <w:ilvl w:val="0"/>
          <w:numId w:val="52"/>
        </w:numPr>
        <w:jc w:val="both"/>
        <w:rPr>
          <w:rFonts w:ascii="Times New Roman" w:hAnsi="Times New Roman" w:cs="Times New Roman"/>
          <w:sz w:val="24"/>
          <w:szCs w:val="24"/>
        </w:rPr>
      </w:pPr>
      <w:r w:rsidRPr="00CF7F55">
        <w:rPr>
          <w:rFonts w:ascii="Times New Roman" w:hAnsi="Times New Roman" w:cs="Times New Roman"/>
          <w:b/>
          <w:sz w:val="24"/>
          <w:szCs w:val="24"/>
        </w:rPr>
        <w:t>Ovaire droit</w:t>
      </w:r>
      <w:r w:rsidRPr="00CF7F55">
        <w:rPr>
          <w:rFonts w:ascii="Times New Roman" w:hAnsi="Times New Roman" w:cs="Times New Roman"/>
          <w:sz w:val="24"/>
          <w:szCs w:val="24"/>
        </w:rPr>
        <w:t xml:space="preserve"> : il « flirte » avec l’appendice vermiculaire avec lequel il est relié par le ligament </w:t>
      </w:r>
      <w:proofErr w:type="spellStart"/>
      <w:r w:rsidRPr="00CF7F55">
        <w:rPr>
          <w:rFonts w:ascii="Times New Roman" w:hAnsi="Times New Roman" w:cs="Times New Roman"/>
          <w:sz w:val="24"/>
          <w:szCs w:val="24"/>
        </w:rPr>
        <w:t>appendico</w:t>
      </w:r>
      <w:proofErr w:type="spellEnd"/>
      <w:r w:rsidRPr="00CF7F55">
        <w:rPr>
          <w:rFonts w:ascii="Times New Roman" w:hAnsi="Times New Roman" w:cs="Times New Roman"/>
          <w:sz w:val="24"/>
          <w:szCs w:val="24"/>
        </w:rPr>
        <w:t>-ovarien, cause de fausses appendicites. L’appendicectomie peut entraver la bonne mobilité de l’ovaire et de la trompe.</w:t>
      </w:r>
    </w:p>
    <w:p w:rsidR="008D1C85" w:rsidRDefault="008D1C85" w:rsidP="00BE3168">
      <w:pPr>
        <w:pStyle w:val="Paragraphedeliste"/>
        <w:numPr>
          <w:ilvl w:val="0"/>
          <w:numId w:val="52"/>
        </w:numPr>
        <w:jc w:val="both"/>
        <w:rPr>
          <w:rFonts w:ascii="Times New Roman" w:hAnsi="Times New Roman" w:cs="Times New Roman"/>
          <w:sz w:val="24"/>
          <w:szCs w:val="24"/>
        </w:rPr>
      </w:pPr>
      <w:proofErr w:type="spellStart"/>
      <w:proofErr w:type="spellEnd"/>
      <w:r>
        <w:t>Ovaire gauche : il est plus en relation avec le système uro-génital en raison du système de distribution veino-lymphatique (Cf. Vascularisation veineuse) et de la situation du col utérin, majoritairement fixé caudalement et à gauche, entrainant des douleurs congestives de l’ovaire gauche.</w:t>
      </w:r>
    </w:p>
    <w:p w:rsidR="00D73FBF" w:rsidRPr="00A54F89" w:rsidRDefault="00D73FBF" w:rsidP="00BE3168">
      <w:pPr>
        <w:pStyle w:val="Paragraphedeliste"/>
        <w:numPr>
          <w:ilvl w:val="0"/>
          <w:numId w:val="20"/>
        </w:numPr>
        <w:jc w:val="both"/>
        <w:rPr>
          <w:rFonts w:ascii="Times New Roman" w:hAnsi="Times New Roman" w:cs="Times New Roman"/>
          <w:sz w:val="24"/>
          <w:szCs w:val="24"/>
        </w:rPr>
      </w:pPr>
      <w:r>
        <w:rPr>
          <w:rFonts w:ascii="Times New Roman" w:hAnsi="Times New Roman" w:cs="Times New Roman"/>
          <w:b/>
          <w:sz w:val="24"/>
          <w:szCs w:val="24"/>
        </w:rPr>
        <w:t>Trompe </w:t>
      </w:r>
      <w:r>
        <w:rPr>
          <w:rFonts w:ascii="Times New Roman" w:hAnsi="Times New Roman" w:cs="Times New Roman"/>
          <w:sz w:val="24"/>
          <w:szCs w:val="24"/>
        </w:rPr>
        <w:t xml:space="preserve">: elle est en rapport avec l’intestin grêle, la vessie et le rectum quand </w:t>
      </w:r>
      <w:r w:rsidR="00E66FDE">
        <w:rPr>
          <w:rFonts w:ascii="Times New Roman" w:hAnsi="Times New Roman" w:cs="Times New Roman"/>
          <w:sz w:val="24"/>
          <w:szCs w:val="24"/>
        </w:rPr>
        <w:t>ils sont pleins. Lors d’un</w:t>
      </w:r>
      <w:r w:rsidR="00AC392A">
        <w:rPr>
          <w:rFonts w:ascii="Times New Roman" w:hAnsi="Times New Roman" w:cs="Times New Roman"/>
          <w:sz w:val="24"/>
          <w:szCs w:val="24"/>
        </w:rPr>
        <w:t>e</w:t>
      </w:r>
      <w:r w:rsidR="00E66FDE">
        <w:rPr>
          <w:rFonts w:ascii="Times New Roman" w:hAnsi="Times New Roman" w:cs="Times New Roman"/>
          <w:sz w:val="24"/>
          <w:szCs w:val="24"/>
        </w:rPr>
        <w:t xml:space="preserve"> salpi</w:t>
      </w:r>
      <w:r w:rsidR="00B30FF3">
        <w:rPr>
          <w:rFonts w:ascii="Times New Roman" w:hAnsi="Times New Roman" w:cs="Times New Roman"/>
          <w:sz w:val="24"/>
          <w:szCs w:val="24"/>
        </w:rPr>
        <w:t>ngite</w:t>
      </w:r>
      <w:r>
        <w:rPr>
          <w:rFonts w:ascii="Times New Roman" w:hAnsi="Times New Roman" w:cs="Times New Roman"/>
          <w:sz w:val="24"/>
          <w:szCs w:val="24"/>
        </w:rPr>
        <w:t>, l’inflammation se propage à ces organes (péritonite, cystite, rectite).</w:t>
      </w:r>
    </w:p>
    <w:p w:rsidR="008760CC" w:rsidRPr="00B30FF3" w:rsidRDefault="00B30FF3" w:rsidP="00BE3168">
      <w:pPr>
        <w:pStyle w:val="Titre2"/>
        <w:numPr>
          <w:ilvl w:val="0"/>
          <w:numId w:val="77"/>
        </w:numPr>
        <w:rPr>
          <w:color w:val="auto"/>
        </w:rPr>
      </w:pPr>
      <w:r w:rsidRPr="00B30FF3">
        <w:rPr>
          <w:color w:val="auto"/>
        </w:rPr>
        <w:t>Vascularisation </w:t>
      </w:r>
    </w:p>
    <w:p w:rsidR="009557CF" w:rsidRPr="00B30FF3" w:rsidRDefault="009557CF" w:rsidP="009557CF">
      <w:pPr>
        <w:pStyle w:val="Paragraphedeliste"/>
        <w:ind w:left="1211"/>
        <w:jc w:val="both"/>
        <w:rPr>
          <w:rFonts w:ascii="Times New Roman" w:hAnsi="Times New Roman" w:cs="Times New Roman"/>
          <w:b/>
          <w:sz w:val="24"/>
          <w:szCs w:val="24"/>
        </w:rPr>
      </w:pPr>
      <w:r w:rsidRPr="00CF7F55">
        <w:rPr>
          <w:rFonts w:ascii="Times New Roman" w:hAnsi="Times New Roman" w:cs="Times New Roman"/>
          <w:sz w:val="24"/>
          <w:szCs w:val="24"/>
        </w:rPr>
        <w:t>D</w:t>
      </w:r>
      <w:r w:rsidR="007B6B92" w:rsidRPr="00CF7F55">
        <w:rPr>
          <w:rFonts w:ascii="Times New Roman" w:hAnsi="Times New Roman" w:cs="Times New Roman"/>
          <w:sz w:val="24"/>
          <w:szCs w:val="24"/>
        </w:rPr>
        <w:t>ans s</w:t>
      </w:r>
      <w:r w:rsidR="0096353C" w:rsidRPr="00CF7F55">
        <w:rPr>
          <w:rFonts w:ascii="Times New Roman" w:hAnsi="Times New Roman" w:cs="Times New Roman"/>
          <w:sz w:val="24"/>
          <w:szCs w:val="24"/>
        </w:rPr>
        <w:t>a migration embryonnaire</w:t>
      </w:r>
      <w:r w:rsidRPr="00CF7F55">
        <w:rPr>
          <w:rFonts w:ascii="Times New Roman" w:hAnsi="Times New Roman" w:cs="Times New Roman"/>
          <w:sz w:val="24"/>
          <w:szCs w:val="24"/>
        </w:rPr>
        <w:t xml:space="preserve"> </w:t>
      </w:r>
      <w:r w:rsidR="007B6B92" w:rsidRPr="00CF7F55">
        <w:rPr>
          <w:rFonts w:ascii="Times New Roman" w:hAnsi="Times New Roman" w:cs="Times New Roman"/>
          <w:sz w:val="24"/>
          <w:szCs w:val="24"/>
        </w:rPr>
        <w:t>depuis la région abdominale postérieure</w:t>
      </w:r>
      <w:r w:rsidR="0096353C" w:rsidRPr="00CF7F55">
        <w:rPr>
          <w:rFonts w:ascii="Times New Roman" w:hAnsi="Times New Roman" w:cs="Times New Roman"/>
          <w:sz w:val="24"/>
          <w:szCs w:val="24"/>
        </w:rPr>
        <w:t>,</w:t>
      </w:r>
      <w:r w:rsidR="007B6B92" w:rsidRPr="00CF7F55">
        <w:rPr>
          <w:rFonts w:ascii="Times New Roman" w:hAnsi="Times New Roman" w:cs="Times New Roman"/>
          <w:sz w:val="24"/>
          <w:szCs w:val="24"/>
        </w:rPr>
        <w:t xml:space="preserve"> l’ovaire entraine avec lui les vaisseaux</w:t>
      </w:r>
      <w:r w:rsidR="005479FB">
        <w:rPr>
          <w:rFonts w:ascii="Times New Roman" w:hAnsi="Times New Roman" w:cs="Times New Roman"/>
          <w:sz w:val="24"/>
          <w:szCs w:val="24"/>
        </w:rPr>
        <w:t xml:space="preserve"> </w:t>
      </w:r>
      <w:proofErr w:type="spellStart"/>
      <w:r w:rsidR="005479FB">
        <w:rPr>
          <w:rFonts w:ascii="Times New Roman" w:hAnsi="Times New Roman" w:cs="Times New Roman"/>
          <w:sz w:val="24"/>
          <w:szCs w:val="24"/>
        </w:rPr>
        <w:t>ovariques</w:t>
      </w:r>
      <w:proofErr w:type="spellEnd"/>
      <w:r w:rsidR="007B6B92" w:rsidRPr="00CF7F55">
        <w:rPr>
          <w:rFonts w:ascii="Times New Roman" w:hAnsi="Times New Roman" w:cs="Times New Roman"/>
          <w:sz w:val="24"/>
          <w:szCs w:val="24"/>
        </w:rPr>
        <w:t xml:space="preserve"> artériels</w:t>
      </w:r>
      <w:r w:rsidR="009042C3">
        <w:rPr>
          <w:rFonts w:ascii="Times New Roman" w:hAnsi="Times New Roman" w:cs="Times New Roman"/>
          <w:sz w:val="24"/>
          <w:szCs w:val="24"/>
        </w:rPr>
        <w:t>,</w:t>
      </w:r>
      <w:r w:rsidR="007B6B92" w:rsidRPr="00CF7F55">
        <w:rPr>
          <w:rFonts w:ascii="Times New Roman" w:hAnsi="Times New Roman" w:cs="Times New Roman"/>
          <w:sz w:val="24"/>
          <w:szCs w:val="24"/>
        </w:rPr>
        <w:t xml:space="preserve"> veineux et lymphatiq</w:t>
      </w:r>
      <w:r w:rsidR="00D50303" w:rsidRPr="00CF7F55">
        <w:rPr>
          <w:rFonts w:ascii="Times New Roman" w:hAnsi="Times New Roman" w:cs="Times New Roman"/>
          <w:sz w:val="24"/>
          <w:szCs w:val="24"/>
        </w:rPr>
        <w:t>ues,</w:t>
      </w:r>
      <w:r w:rsidR="005479FB">
        <w:rPr>
          <w:rFonts w:ascii="Times New Roman" w:hAnsi="Times New Roman" w:cs="Times New Roman"/>
          <w:sz w:val="24"/>
          <w:szCs w:val="24"/>
        </w:rPr>
        <w:t xml:space="preserve"> ainsi que</w:t>
      </w:r>
      <w:r w:rsidR="00D50303" w:rsidRPr="00CF7F55">
        <w:rPr>
          <w:rFonts w:ascii="Times New Roman" w:hAnsi="Times New Roman" w:cs="Times New Roman"/>
          <w:sz w:val="24"/>
          <w:szCs w:val="24"/>
        </w:rPr>
        <w:t xml:space="preserve"> </w:t>
      </w:r>
      <w:r w:rsidR="007B6B92" w:rsidRPr="00CF7F55">
        <w:rPr>
          <w:rFonts w:ascii="Times New Roman" w:hAnsi="Times New Roman" w:cs="Times New Roman"/>
          <w:sz w:val="24"/>
          <w:szCs w:val="24"/>
        </w:rPr>
        <w:t>les nerfs et le tissu conjonctif</w:t>
      </w:r>
      <w:r w:rsidR="00D50303" w:rsidRPr="00CF7F55">
        <w:rPr>
          <w:rFonts w:ascii="Times New Roman" w:hAnsi="Times New Roman" w:cs="Times New Roman"/>
          <w:sz w:val="24"/>
          <w:szCs w:val="24"/>
        </w:rPr>
        <w:t xml:space="preserve"> qui les entoure</w:t>
      </w:r>
      <w:r w:rsidR="00AC392A">
        <w:rPr>
          <w:rFonts w:ascii="Times New Roman" w:hAnsi="Times New Roman" w:cs="Times New Roman"/>
          <w:sz w:val="24"/>
          <w:szCs w:val="24"/>
        </w:rPr>
        <w:t>nt</w:t>
      </w:r>
      <w:r w:rsidR="00D50303" w:rsidRPr="00CF7F55">
        <w:rPr>
          <w:rFonts w:ascii="Times New Roman" w:hAnsi="Times New Roman" w:cs="Times New Roman"/>
          <w:sz w:val="24"/>
          <w:szCs w:val="24"/>
        </w:rPr>
        <w:t xml:space="preserve">  pour former le ligament</w:t>
      </w:r>
      <w:r w:rsidR="0036754B">
        <w:rPr>
          <w:rFonts w:ascii="Times New Roman" w:hAnsi="Times New Roman" w:cs="Times New Roman"/>
          <w:sz w:val="24"/>
          <w:szCs w:val="24"/>
        </w:rPr>
        <w:t xml:space="preserve"> suspenseur de l’ovaire ou ligament </w:t>
      </w:r>
      <w:r w:rsidR="00D50303" w:rsidRPr="00CF7F55">
        <w:rPr>
          <w:rFonts w:ascii="Times New Roman" w:hAnsi="Times New Roman" w:cs="Times New Roman"/>
          <w:sz w:val="24"/>
          <w:szCs w:val="24"/>
        </w:rPr>
        <w:t xml:space="preserve"> </w:t>
      </w:r>
      <w:proofErr w:type="spellStart"/>
      <w:r w:rsidR="00D50303" w:rsidRPr="00CF7F55">
        <w:rPr>
          <w:rFonts w:ascii="Times New Roman" w:hAnsi="Times New Roman" w:cs="Times New Roman"/>
          <w:sz w:val="24"/>
          <w:szCs w:val="24"/>
        </w:rPr>
        <w:t>lombo</w:t>
      </w:r>
      <w:proofErr w:type="spellEnd"/>
      <w:r w:rsidR="00D50303" w:rsidRPr="00CF7F55">
        <w:rPr>
          <w:rFonts w:ascii="Times New Roman" w:hAnsi="Times New Roman" w:cs="Times New Roman"/>
          <w:sz w:val="24"/>
          <w:szCs w:val="24"/>
        </w:rPr>
        <w:t>-ovarien.</w:t>
      </w:r>
      <w:r w:rsidR="007B6B92" w:rsidRPr="00CF7F55">
        <w:rPr>
          <w:rFonts w:ascii="Times New Roman" w:hAnsi="Times New Roman" w:cs="Times New Roman"/>
          <w:sz w:val="24"/>
          <w:szCs w:val="24"/>
        </w:rPr>
        <w:t xml:space="preserve"> </w:t>
      </w:r>
      <w:r w:rsidR="0036754B" w:rsidRPr="00B30FF3">
        <w:rPr>
          <w:rFonts w:ascii="Times New Roman" w:hAnsi="Times New Roman" w:cs="Times New Roman"/>
          <w:b/>
          <w:color w:val="FF0000"/>
          <w:sz w:val="24"/>
          <w:szCs w:val="24"/>
        </w:rPr>
        <w:t>(</w:t>
      </w:r>
      <w:proofErr w:type="gramStart"/>
      <w:r w:rsidR="0036754B" w:rsidRPr="00B30FF3">
        <w:rPr>
          <w:rFonts w:ascii="Times New Roman" w:hAnsi="Times New Roman" w:cs="Times New Roman"/>
          <w:b/>
          <w:color w:val="FF0000"/>
          <w:sz w:val="24"/>
          <w:szCs w:val="24"/>
        </w:rPr>
        <w:t>figure</w:t>
      </w:r>
      <w:proofErr w:type="gramEnd"/>
      <w:r w:rsidR="0036754B" w:rsidRPr="00B30FF3">
        <w:rPr>
          <w:rFonts w:ascii="Times New Roman" w:hAnsi="Times New Roman" w:cs="Times New Roman"/>
          <w:b/>
          <w:color w:val="FF0000"/>
          <w:sz w:val="24"/>
          <w:szCs w:val="24"/>
        </w:rPr>
        <w:t xml:space="preserve"> 19.</w:t>
      </w:r>
      <w:r w:rsidR="00E66FDE" w:rsidRPr="00B30FF3">
        <w:rPr>
          <w:rFonts w:ascii="Times New Roman" w:hAnsi="Times New Roman" w:cs="Times New Roman"/>
          <w:b/>
          <w:color w:val="FF0000"/>
          <w:sz w:val="24"/>
          <w:szCs w:val="24"/>
        </w:rPr>
        <w:t>6</w:t>
      </w:r>
      <w:r w:rsidR="0094303F" w:rsidRPr="00B30FF3">
        <w:rPr>
          <w:rFonts w:ascii="Times New Roman" w:hAnsi="Times New Roman" w:cs="Times New Roman"/>
          <w:b/>
          <w:color w:val="FF0000"/>
          <w:sz w:val="24"/>
          <w:szCs w:val="24"/>
        </w:rPr>
        <w:t>)</w:t>
      </w:r>
    </w:p>
    <w:p w:rsidR="0096353C" w:rsidRPr="00CF7F55" w:rsidRDefault="009557CF" w:rsidP="00BE3168">
      <w:pPr>
        <w:pStyle w:val="Paragraphedeliste"/>
        <w:numPr>
          <w:ilvl w:val="0"/>
          <w:numId w:val="22"/>
        </w:numPr>
        <w:jc w:val="both"/>
        <w:rPr>
          <w:rFonts w:ascii="Times New Roman" w:hAnsi="Times New Roman" w:cs="Times New Roman"/>
          <w:sz w:val="24"/>
          <w:szCs w:val="24"/>
        </w:rPr>
      </w:pPr>
      <w:r w:rsidRPr="00CF7F55">
        <w:rPr>
          <w:rFonts w:ascii="Times New Roman" w:hAnsi="Times New Roman" w:cs="Times New Roman"/>
          <w:b/>
          <w:sz w:val="24"/>
          <w:szCs w:val="24"/>
        </w:rPr>
        <w:t>Artérielle </w:t>
      </w:r>
      <w:r w:rsidRPr="00CF7F55">
        <w:rPr>
          <w:rFonts w:ascii="Times New Roman" w:hAnsi="Times New Roman" w:cs="Times New Roman"/>
          <w:sz w:val="24"/>
          <w:szCs w:val="24"/>
        </w:rPr>
        <w:t xml:space="preserve">: </w:t>
      </w:r>
      <w:r w:rsidR="00FE69DA" w:rsidRPr="009042C3">
        <w:rPr>
          <w:rFonts w:ascii="Times New Roman" w:hAnsi="Times New Roman" w:cs="Times New Roman"/>
          <w:i/>
          <w:sz w:val="24"/>
          <w:szCs w:val="24"/>
        </w:rPr>
        <w:t xml:space="preserve">L’artère </w:t>
      </w:r>
      <w:proofErr w:type="spellStart"/>
      <w:r w:rsidR="00FE69DA" w:rsidRPr="009042C3">
        <w:rPr>
          <w:rFonts w:ascii="Times New Roman" w:hAnsi="Times New Roman" w:cs="Times New Roman"/>
          <w:i/>
          <w:sz w:val="24"/>
          <w:szCs w:val="24"/>
        </w:rPr>
        <w:t>ovariqu</w:t>
      </w:r>
      <w:r w:rsidR="007B6B92" w:rsidRPr="009042C3">
        <w:rPr>
          <w:rFonts w:ascii="Times New Roman" w:hAnsi="Times New Roman" w:cs="Times New Roman"/>
          <w:i/>
          <w:sz w:val="24"/>
          <w:szCs w:val="24"/>
        </w:rPr>
        <w:t>e</w:t>
      </w:r>
      <w:proofErr w:type="spellEnd"/>
      <w:r w:rsidR="009042C3">
        <w:rPr>
          <w:rFonts w:ascii="Times New Roman" w:hAnsi="Times New Roman" w:cs="Times New Roman"/>
          <w:sz w:val="24"/>
          <w:szCs w:val="24"/>
        </w:rPr>
        <w:t xml:space="preserve"> </w:t>
      </w:r>
      <w:r w:rsidR="0096353C" w:rsidRPr="00CF7F55">
        <w:rPr>
          <w:rFonts w:ascii="Times New Roman" w:hAnsi="Times New Roman" w:cs="Times New Roman"/>
          <w:sz w:val="24"/>
          <w:szCs w:val="24"/>
        </w:rPr>
        <w:t xml:space="preserve"> nait de l’aorte abdomi</w:t>
      </w:r>
      <w:r w:rsidRPr="00CF7F55">
        <w:rPr>
          <w:rFonts w:ascii="Times New Roman" w:hAnsi="Times New Roman" w:cs="Times New Roman"/>
          <w:sz w:val="24"/>
          <w:szCs w:val="24"/>
        </w:rPr>
        <w:t>nale près de l’artère rénale</w:t>
      </w:r>
      <w:r w:rsidR="009042C3">
        <w:rPr>
          <w:rFonts w:ascii="Times New Roman" w:hAnsi="Times New Roman" w:cs="Times New Roman"/>
          <w:sz w:val="24"/>
          <w:szCs w:val="24"/>
        </w:rPr>
        <w:t xml:space="preserve"> à hauteur des vertèbres L2-L3</w:t>
      </w:r>
      <w:r w:rsidR="001A6D22">
        <w:rPr>
          <w:rFonts w:ascii="Times New Roman" w:hAnsi="Times New Roman" w:cs="Times New Roman"/>
          <w:sz w:val="24"/>
          <w:szCs w:val="24"/>
        </w:rPr>
        <w:t xml:space="preserve"> </w:t>
      </w:r>
      <w:r w:rsidR="001A6D22" w:rsidRPr="00B30FF3">
        <w:rPr>
          <w:rFonts w:ascii="Times New Roman" w:hAnsi="Times New Roman" w:cs="Times New Roman"/>
          <w:b/>
          <w:color w:val="FF0000"/>
          <w:sz w:val="24"/>
          <w:szCs w:val="24"/>
        </w:rPr>
        <w:t>(figure 16.10)</w:t>
      </w:r>
      <w:r w:rsidR="0096353C" w:rsidRPr="00B30FF3">
        <w:rPr>
          <w:rFonts w:ascii="Times New Roman" w:hAnsi="Times New Roman" w:cs="Times New Roman"/>
          <w:sz w:val="24"/>
          <w:szCs w:val="24"/>
        </w:rPr>
        <w:t>.</w:t>
      </w:r>
      <w:r w:rsidR="009042C3">
        <w:rPr>
          <w:rFonts w:ascii="Times New Roman" w:hAnsi="Times New Roman" w:cs="Times New Roman"/>
          <w:sz w:val="24"/>
          <w:szCs w:val="24"/>
        </w:rPr>
        <w:t xml:space="preserve"> Elle</w:t>
      </w:r>
      <w:r w:rsidRPr="00CF7F55">
        <w:rPr>
          <w:rFonts w:ascii="Times New Roman" w:hAnsi="Times New Roman" w:cs="Times New Roman"/>
          <w:sz w:val="24"/>
          <w:szCs w:val="24"/>
        </w:rPr>
        <w:t xml:space="preserve"> s’anastomose avec les branches terminales de l’artère utérine.</w:t>
      </w:r>
    </w:p>
    <w:p w:rsidR="008D1C85" w:rsidRPr="00CF7F55" w:rsidRDefault="009557CF" w:rsidP="00BE3168">
      <w:pPr>
        <w:pStyle w:val="Paragraphedeliste"/>
        <w:numPr>
          <w:ilvl w:val="0"/>
          <w:numId w:val="22"/>
        </w:numPr>
        <w:jc w:val="both"/>
        <w:rPr>
          <w:rFonts w:ascii="Times New Roman" w:hAnsi="Times New Roman" w:cs="Times New Roman"/>
          <w:sz w:val="24"/>
          <w:szCs w:val="24"/>
        </w:rPr>
      </w:pPr>
      <w:proofErr w:type="spellStart"/>
      <w:proofErr w:type="spellEnd"/>
      <w:proofErr w:type="spellStart"/>
      <w:proofErr w:type="spellEnd"/>
      <w:r>
        <w:t>Veineuse : il existe une particularité anatomique sur le plan veineux : la veine ovarique droite se jette dans la veine cave. Par contre, la veine ovarique gauche se jette dans la veine rénale gauche (Cf. Chapitre 16 Rein, Veine rénale, page…). Par fixation rénale gauche ou ptôse de l’intestin grêle, la racine du mésentère peut clamper la veine rénale gauche. Il s’en suit une congestion ovarienne et du petit bassin. La présence de varices prédominant dans le membre inférieur gauche doit  nous fait rechercher une fixation rénale gauche et une ptôse de l’intestin grêle.</w:t>
      </w:r>
    </w:p>
    <w:p w:rsidR="00C0193B" w:rsidRPr="00E5191B" w:rsidRDefault="00B30FF3" w:rsidP="00BE3168">
      <w:pPr>
        <w:pStyle w:val="Titre1"/>
        <w:numPr>
          <w:ilvl w:val="0"/>
          <w:numId w:val="78"/>
        </w:numPr>
        <w:rPr>
          <w:color w:val="auto"/>
        </w:rPr>
      </w:pPr>
      <w:r w:rsidRPr="00E5191B">
        <w:rPr>
          <w:color w:val="auto"/>
        </w:rPr>
        <w:t>Innervation </w:t>
      </w:r>
    </w:p>
    <w:p w:rsidR="00C0193B" w:rsidRPr="00C0193B" w:rsidRDefault="00C0193B" w:rsidP="00BE3168">
      <w:pPr>
        <w:pStyle w:val="Paragraphedeliste"/>
        <w:numPr>
          <w:ilvl w:val="0"/>
          <w:numId w:val="67"/>
        </w:numPr>
        <w:rPr>
          <w:rFonts w:ascii="Times New Roman" w:hAnsi="Times New Roman" w:cs="Times New Roman"/>
          <w:b/>
          <w:sz w:val="24"/>
          <w:szCs w:val="24"/>
        </w:rPr>
      </w:pPr>
      <w:r w:rsidRPr="00C0193B">
        <w:rPr>
          <w:rFonts w:ascii="Times New Roman" w:hAnsi="Times New Roman" w:cs="Times New Roman"/>
          <w:b/>
          <w:sz w:val="24"/>
          <w:szCs w:val="24"/>
        </w:rPr>
        <w:t>Ovaire</w:t>
      </w:r>
    </w:p>
    <w:p w:rsidR="00C0193B" w:rsidRDefault="00C0193B" w:rsidP="00BE3168">
      <w:pPr>
        <w:pStyle w:val="Paragraphedeliste"/>
        <w:numPr>
          <w:ilvl w:val="0"/>
          <w:numId w:val="66"/>
        </w:numPr>
        <w:jc w:val="both"/>
        <w:rPr>
          <w:rFonts w:ascii="Times New Roman" w:hAnsi="Times New Roman" w:cs="Times New Roman"/>
          <w:sz w:val="24"/>
          <w:szCs w:val="24"/>
        </w:rPr>
      </w:pPr>
      <w:r w:rsidRPr="00F80994">
        <w:rPr>
          <w:rFonts w:ascii="Times New Roman" w:hAnsi="Times New Roman" w:cs="Times New Roman"/>
          <w:b/>
          <w:sz w:val="24"/>
          <w:szCs w:val="24"/>
        </w:rPr>
        <w:t>Sympathique </w:t>
      </w:r>
      <w:r w:rsidRPr="00F80994">
        <w:rPr>
          <w:rFonts w:ascii="Times New Roman" w:hAnsi="Times New Roman" w:cs="Times New Roman"/>
          <w:sz w:val="24"/>
          <w:szCs w:val="24"/>
        </w:rPr>
        <w:t>: origine médullaire</w:t>
      </w:r>
      <w:r>
        <w:rPr>
          <w:rFonts w:ascii="Times New Roman" w:hAnsi="Times New Roman" w:cs="Times New Roman"/>
          <w:sz w:val="24"/>
          <w:szCs w:val="24"/>
        </w:rPr>
        <w:t xml:space="preserve"> Th10-Th11 et Th12</w:t>
      </w:r>
      <w:r w:rsidR="00427894">
        <w:rPr>
          <w:rFonts w:ascii="Times New Roman" w:hAnsi="Times New Roman" w:cs="Times New Roman"/>
          <w:sz w:val="24"/>
          <w:szCs w:val="24"/>
        </w:rPr>
        <w:t> ;</w:t>
      </w:r>
      <w:r>
        <w:rPr>
          <w:rFonts w:ascii="Times New Roman" w:hAnsi="Times New Roman" w:cs="Times New Roman"/>
          <w:sz w:val="24"/>
          <w:szCs w:val="24"/>
        </w:rPr>
        <w:t xml:space="preserve"> </w:t>
      </w:r>
      <w:r w:rsidR="00B30FF3" w:rsidRPr="00B30FF3">
        <w:rPr>
          <w:rFonts w:ascii="Times New Roman" w:hAnsi="Times New Roman" w:cs="Times New Roman"/>
          <w:b/>
          <w:color w:val="FF0000"/>
          <w:sz w:val="24"/>
          <w:szCs w:val="24"/>
        </w:rPr>
        <w:t>(figure 4.26</w:t>
      </w:r>
      <w:r w:rsidR="00783565" w:rsidRPr="00B30FF3">
        <w:rPr>
          <w:rFonts w:ascii="Times New Roman" w:hAnsi="Times New Roman" w:cs="Times New Roman"/>
          <w:b/>
          <w:color w:val="FF0000"/>
          <w:sz w:val="24"/>
          <w:szCs w:val="24"/>
        </w:rPr>
        <w:t>)</w:t>
      </w:r>
    </w:p>
    <w:p w:rsidR="00C0193B" w:rsidRDefault="00C0193B" w:rsidP="00BE3168">
      <w:pPr>
        <w:pStyle w:val="Paragraphedeliste"/>
        <w:numPr>
          <w:ilvl w:val="0"/>
          <w:numId w:val="66"/>
        </w:numPr>
        <w:jc w:val="both"/>
        <w:rPr>
          <w:rFonts w:ascii="Times New Roman" w:hAnsi="Times New Roman" w:cs="Times New Roman"/>
          <w:sz w:val="24"/>
          <w:szCs w:val="24"/>
        </w:rPr>
      </w:pPr>
      <w:r w:rsidRPr="005E21F1">
        <w:rPr>
          <w:rFonts w:ascii="Times New Roman" w:hAnsi="Times New Roman" w:cs="Times New Roman"/>
          <w:b/>
          <w:sz w:val="24"/>
          <w:szCs w:val="24"/>
        </w:rPr>
        <w:lastRenderedPageBreak/>
        <w:t xml:space="preserve">Plexus </w:t>
      </w:r>
      <w:proofErr w:type="spellStart"/>
      <w:r w:rsidRPr="005E21F1">
        <w:rPr>
          <w:rFonts w:ascii="Times New Roman" w:hAnsi="Times New Roman" w:cs="Times New Roman"/>
          <w:b/>
          <w:sz w:val="24"/>
          <w:szCs w:val="24"/>
        </w:rPr>
        <w:t>aortorénal</w:t>
      </w:r>
      <w:proofErr w:type="spellEnd"/>
      <w:r w:rsidRPr="005E21F1">
        <w:rPr>
          <w:rFonts w:ascii="Times New Roman" w:hAnsi="Times New Roman" w:cs="Times New Roman"/>
          <w:sz w:val="24"/>
          <w:szCs w:val="24"/>
        </w:rPr>
        <w:t xml:space="preserve"> : </w:t>
      </w:r>
      <w:r w:rsidRPr="009B4259">
        <w:rPr>
          <w:rFonts w:ascii="Times New Roman" w:hAnsi="Times New Roman" w:cs="Times New Roman"/>
          <w:sz w:val="24"/>
          <w:szCs w:val="24"/>
        </w:rPr>
        <w:t>situé en avant de l’artère rénale</w:t>
      </w:r>
      <w:r>
        <w:rPr>
          <w:rFonts w:ascii="Times New Roman" w:hAnsi="Times New Roman" w:cs="Times New Roman"/>
          <w:sz w:val="24"/>
          <w:szCs w:val="24"/>
        </w:rPr>
        <w:t>,</w:t>
      </w:r>
      <w:r w:rsidRPr="005E21F1">
        <w:rPr>
          <w:rFonts w:ascii="Times New Roman" w:hAnsi="Times New Roman" w:cs="Times New Roman"/>
          <w:sz w:val="24"/>
          <w:szCs w:val="24"/>
        </w:rPr>
        <w:t xml:space="preserve"> il reçoit le nerf petit splanchnique issu des 10</w:t>
      </w:r>
      <w:r w:rsidRPr="005E21F1">
        <w:rPr>
          <w:rFonts w:ascii="Times New Roman" w:hAnsi="Times New Roman" w:cs="Times New Roman"/>
          <w:sz w:val="24"/>
          <w:szCs w:val="24"/>
          <w:vertAlign w:val="superscript"/>
        </w:rPr>
        <w:t>ème</w:t>
      </w:r>
      <w:r w:rsidRPr="005E21F1">
        <w:rPr>
          <w:rFonts w:ascii="Times New Roman" w:hAnsi="Times New Roman" w:cs="Times New Roman"/>
          <w:sz w:val="24"/>
          <w:szCs w:val="24"/>
        </w:rPr>
        <w:t>, 11</w:t>
      </w:r>
      <w:r w:rsidRPr="005E21F1">
        <w:rPr>
          <w:rFonts w:ascii="Times New Roman" w:hAnsi="Times New Roman" w:cs="Times New Roman"/>
          <w:sz w:val="24"/>
          <w:szCs w:val="24"/>
          <w:vertAlign w:val="superscript"/>
        </w:rPr>
        <w:t>ème</w:t>
      </w:r>
      <w:r w:rsidRPr="005E21F1">
        <w:rPr>
          <w:rFonts w:ascii="Times New Roman" w:hAnsi="Times New Roman" w:cs="Times New Roman"/>
          <w:sz w:val="24"/>
          <w:szCs w:val="24"/>
        </w:rPr>
        <w:t xml:space="preserve"> et 12ème ganglions thoraciques et du 1</w:t>
      </w:r>
      <w:r w:rsidRPr="005E21F1">
        <w:rPr>
          <w:rFonts w:ascii="Times New Roman" w:hAnsi="Times New Roman" w:cs="Times New Roman"/>
          <w:sz w:val="24"/>
          <w:szCs w:val="24"/>
          <w:vertAlign w:val="superscript"/>
        </w:rPr>
        <w:t>er</w:t>
      </w:r>
      <w:r w:rsidRPr="005E21F1">
        <w:rPr>
          <w:rFonts w:ascii="Times New Roman" w:hAnsi="Times New Roman" w:cs="Times New Roman"/>
          <w:sz w:val="24"/>
          <w:szCs w:val="24"/>
        </w:rPr>
        <w:t xml:space="preserve">  ganglion lombaire.</w:t>
      </w:r>
      <w:r>
        <w:rPr>
          <w:rFonts w:ascii="Times New Roman" w:hAnsi="Times New Roman" w:cs="Times New Roman"/>
          <w:sz w:val="24"/>
          <w:szCs w:val="24"/>
        </w:rPr>
        <w:t xml:space="preserve"> Il est destiné au rein et à l’ovaire</w:t>
      </w:r>
      <w:r w:rsidR="00427894">
        <w:rPr>
          <w:rFonts w:ascii="Times New Roman" w:hAnsi="Times New Roman" w:cs="Times New Roman"/>
          <w:sz w:val="24"/>
          <w:szCs w:val="24"/>
        </w:rPr>
        <w:t>.</w:t>
      </w:r>
    </w:p>
    <w:p w:rsidR="00345562" w:rsidRPr="00345562" w:rsidRDefault="00345562" w:rsidP="00BE3168">
      <w:pPr>
        <w:pStyle w:val="Paragraphedeliste"/>
        <w:numPr>
          <w:ilvl w:val="0"/>
          <w:numId w:val="66"/>
        </w:numPr>
        <w:jc w:val="both"/>
        <w:rPr>
          <w:rFonts w:ascii="Times New Roman" w:hAnsi="Times New Roman" w:cs="Times New Roman"/>
          <w:sz w:val="24"/>
          <w:szCs w:val="24"/>
        </w:rPr>
      </w:pPr>
      <w:r w:rsidRPr="005E21F1">
        <w:rPr>
          <w:rFonts w:ascii="Times New Roman" w:hAnsi="Times New Roman" w:cs="Times New Roman"/>
          <w:b/>
          <w:sz w:val="24"/>
          <w:szCs w:val="24"/>
        </w:rPr>
        <w:t>Parasympathique</w:t>
      </w:r>
      <w:r>
        <w:rPr>
          <w:rFonts w:ascii="Times New Roman" w:hAnsi="Times New Roman" w:cs="Times New Roman"/>
          <w:b/>
          <w:sz w:val="24"/>
          <w:szCs w:val="24"/>
        </w:rPr>
        <w:t xml:space="preserve"> pelvien</w:t>
      </w:r>
      <w:r w:rsidR="00427894">
        <w:rPr>
          <w:rFonts w:ascii="Times New Roman" w:hAnsi="Times New Roman" w:cs="Times New Roman"/>
          <w:b/>
          <w:sz w:val="24"/>
          <w:szCs w:val="24"/>
        </w:rPr>
        <w:t xml:space="preserve"> (sacré)</w:t>
      </w:r>
      <w:r>
        <w:rPr>
          <w:rFonts w:ascii="Times New Roman" w:hAnsi="Times New Roman" w:cs="Times New Roman"/>
          <w:b/>
          <w:sz w:val="24"/>
          <w:szCs w:val="24"/>
        </w:rPr>
        <w:t xml:space="preserve"> S2 à S4 </w:t>
      </w:r>
      <w:r w:rsidRPr="00345562">
        <w:rPr>
          <w:rFonts w:ascii="Times New Roman" w:hAnsi="Times New Roman" w:cs="Times New Roman"/>
          <w:sz w:val="24"/>
          <w:szCs w:val="24"/>
        </w:rPr>
        <w:t>(à hauteur de la vertèbre L1)</w:t>
      </w:r>
    </w:p>
    <w:p w:rsidR="00C0193B" w:rsidRDefault="00C0193B" w:rsidP="00BE3168">
      <w:pPr>
        <w:pStyle w:val="Paragraphedeliste"/>
        <w:numPr>
          <w:ilvl w:val="0"/>
          <w:numId w:val="67"/>
        </w:numPr>
        <w:jc w:val="both"/>
        <w:rPr>
          <w:rFonts w:ascii="Times New Roman" w:hAnsi="Times New Roman" w:cs="Times New Roman"/>
          <w:sz w:val="24"/>
          <w:szCs w:val="24"/>
        </w:rPr>
      </w:pPr>
      <w:r w:rsidRPr="00C0193B">
        <w:rPr>
          <w:rFonts w:ascii="Times New Roman" w:hAnsi="Times New Roman" w:cs="Times New Roman"/>
          <w:b/>
          <w:sz w:val="24"/>
          <w:szCs w:val="24"/>
        </w:rPr>
        <w:t>Trompes</w:t>
      </w:r>
      <w:r>
        <w:rPr>
          <w:rFonts w:ascii="Times New Roman" w:hAnsi="Times New Roman" w:cs="Times New Roman"/>
          <w:sz w:val="24"/>
          <w:szCs w:val="24"/>
        </w:rPr>
        <w:t> :</w:t>
      </w:r>
      <w:r w:rsidR="00427894">
        <w:rPr>
          <w:rFonts w:ascii="Times New Roman" w:hAnsi="Times New Roman" w:cs="Times New Roman"/>
          <w:sz w:val="24"/>
          <w:szCs w:val="24"/>
        </w:rPr>
        <w:t xml:space="preserve"> e</w:t>
      </w:r>
      <w:r>
        <w:rPr>
          <w:rFonts w:ascii="Times New Roman" w:hAnsi="Times New Roman" w:cs="Times New Roman"/>
          <w:sz w:val="24"/>
          <w:szCs w:val="24"/>
        </w:rPr>
        <w:t>lles sont riches en fibres musculaires lisses</w:t>
      </w:r>
      <w:r w:rsidR="00427894">
        <w:rPr>
          <w:rFonts w:ascii="Times New Roman" w:hAnsi="Times New Roman" w:cs="Times New Roman"/>
          <w:sz w:val="24"/>
          <w:szCs w:val="24"/>
        </w:rPr>
        <w:t>. L’innervation de l’isthme</w:t>
      </w:r>
      <w:r>
        <w:rPr>
          <w:rFonts w:ascii="Times New Roman" w:hAnsi="Times New Roman" w:cs="Times New Roman"/>
          <w:sz w:val="24"/>
          <w:szCs w:val="24"/>
        </w:rPr>
        <w:t xml:space="preserve"> </w:t>
      </w:r>
      <w:r w:rsidR="00427894">
        <w:rPr>
          <w:rFonts w:ascii="Times New Roman" w:hAnsi="Times New Roman" w:cs="Times New Roman"/>
          <w:sz w:val="24"/>
          <w:szCs w:val="24"/>
        </w:rPr>
        <w:t xml:space="preserve">est riche en fibres sympathiques  </w:t>
      </w:r>
      <w:r>
        <w:rPr>
          <w:rFonts w:ascii="Times New Roman" w:hAnsi="Times New Roman" w:cs="Times New Roman"/>
          <w:sz w:val="24"/>
          <w:szCs w:val="24"/>
        </w:rPr>
        <w:t>surtout à la jonction de l’isthme  et de l’ampoule</w:t>
      </w:r>
      <w:r w:rsidR="00427894">
        <w:rPr>
          <w:rFonts w:ascii="Times New Roman" w:hAnsi="Times New Roman" w:cs="Times New Roman"/>
          <w:sz w:val="24"/>
          <w:szCs w:val="24"/>
        </w:rPr>
        <w:t> :</w:t>
      </w:r>
    </w:p>
    <w:p w:rsidR="00C0193B" w:rsidRDefault="00C0193B" w:rsidP="00BE3168">
      <w:pPr>
        <w:pStyle w:val="Paragraphedeliste"/>
        <w:numPr>
          <w:ilvl w:val="0"/>
          <w:numId w:val="68"/>
        </w:numPr>
        <w:jc w:val="both"/>
        <w:rPr>
          <w:rFonts w:ascii="Times New Roman" w:hAnsi="Times New Roman" w:cs="Times New Roman"/>
          <w:sz w:val="24"/>
          <w:szCs w:val="24"/>
        </w:rPr>
      </w:pPr>
      <w:r>
        <w:rPr>
          <w:rFonts w:ascii="Times New Roman" w:hAnsi="Times New Roman" w:cs="Times New Roman"/>
          <w:sz w:val="24"/>
          <w:szCs w:val="24"/>
        </w:rPr>
        <w:t>Sympathique</w:t>
      </w:r>
      <w:r w:rsidR="00427894" w:rsidRPr="00427894">
        <w:rPr>
          <w:rFonts w:ascii="Times New Roman" w:hAnsi="Times New Roman" w:cs="Times New Roman"/>
          <w:sz w:val="24"/>
          <w:szCs w:val="24"/>
        </w:rPr>
        <w:t xml:space="preserve"> </w:t>
      </w:r>
      <w:r w:rsidR="00427894">
        <w:rPr>
          <w:rFonts w:ascii="Times New Roman" w:hAnsi="Times New Roman" w:cs="Times New Roman"/>
          <w:sz w:val="24"/>
          <w:szCs w:val="24"/>
        </w:rPr>
        <w:t>(</w:t>
      </w:r>
      <w:r w:rsidR="00427894" w:rsidRPr="00F80994">
        <w:rPr>
          <w:rFonts w:ascii="Times New Roman" w:hAnsi="Times New Roman" w:cs="Times New Roman"/>
          <w:sz w:val="24"/>
          <w:szCs w:val="24"/>
        </w:rPr>
        <w:t>origine médullaire</w:t>
      </w:r>
      <w:r w:rsidR="00427894">
        <w:rPr>
          <w:rFonts w:ascii="Times New Roman" w:hAnsi="Times New Roman" w:cs="Times New Roman"/>
          <w:sz w:val="24"/>
          <w:szCs w:val="24"/>
        </w:rPr>
        <w:t xml:space="preserve"> Th10-Th11 et Th12)  </w:t>
      </w:r>
      <w:r>
        <w:rPr>
          <w:rFonts w:ascii="Times New Roman" w:hAnsi="Times New Roman" w:cs="Times New Roman"/>
          <w:sz w:val="24"/>
          <w:szCs w:val="24"/>
        </w:rPr>
        <w:t> : contraction</w:t>
      </w:r>
    </w:p>
    <w:p w:rsidR="00C0193B" w:rsidRPr="005E21F1" w:rsidRDefault="00C0193B" w:rsidP="00BE3168">
      <w:pPr>
        <w:pStyle w:val="Paragraphedeliste"/>
        <w:numPr>
          <w:ilvl w:val="0"/>
          <w:numId w:val="68"/>
        </w:numPr>
        <w:jc w:val="both"/>
        <w:rPr>
          <w:rFonts w:ascii="Times New Roman" w:hAnsi="Times New Roman" w:cs="Times New Roman"/>
          <w:sz w:val="24"/>
          <w:szCs w:val="24"/>
        </w:rPr>
      </w:pPr>
      <w:r>
        <w:rPr>
          <w:rFonts w:ascii="Times New Roman" w:hAnsi="Times New Roman" w:cs="Times New Roman"/>
          <w:sz w:val="24"/>
          <w:szCs w:val="24"/>
        </w:rPr>
        <w:t>Parasympathique</w:t>
      </w:r>
      <w:r w:rsidR="00BC4716">
        <w:rPr>
          <w:rFonts w:ascii="Times New Roman" w:hAnsi="Times New Roman" w:cs="Times New Roman"/>
          <w:sz w:val="24"/>
          <w:szCs w:val="24"/>
        </w:rPr>
        <w:t> </w:t>
      </w:r>
      <w:r w:rsidR="00427894">
        <w:rPr>
          <w:rFonts w:ascii="Times New Roman" w:hAnsi="Times New Roman" w:cs="Times New Roman"/>
          <w:sz w:val="24"/>
          <w:szCs w:val="24"/>
        </w:rPr>
        <w:t xml:space="preserve"> pelvien </w:t>
      </w:r>
      <w:r w:rsidR="00BC4716">
        <w:rPr>
          <w:rFonts w:ascii="Times New Roman" w:hAnsi="Times New Roman" w:cs="Times New Roman"/>
          <w:sz w:val="24"/>
          <w:szCs w:val="24"/>
        </w:rPr>
        <w:t>: sécrétion</w:t>
      </w:r>
    </w:p>
    <w:p w:rsidR="00943AAF" w:rsidRPr="00E5191B" w:rsidRDefault="00943AAF" w:rsidP="00BE3168">
      <w:pPr>
        <w:pStyle w:val="Titre1"/>
        <w:numPr>
          <w:ilvl w:val="0"/>
          <w:numId w:val="79"/>
        </w:numPr>
        <w:rPr>
          <w:color w:val="auto"/>
        </w:rPr>
      </w:pPr>
      <w:r w:rsidRPr="00E5191B">
        <w:rPr>
          <w:color w:val="auto"/>
        </w:rPr>
        <w:t>Physio</w:t>
      </w:r>
      <w:r w:rsidR="00427894" w:rsidRPr="00E5191B">
        <w:rPr>
          <w:color w:val="auto"/>
        </w:rPr>
        <w:t>logie </w:t>
      </w:r>
    </w:p>
    <w:p w:rsidR="00D609D8" w:rsidRPr="00CF7F55" w:rsidRDefault="00E57F4E" w:rsidP="00BE3168">
      <w:pPr>
        <w:pStyle w:val="Paragraphedeliste"/>
        <w:numPr>
          <w:ilvl w:val="0"/>
          <w:numId w:val="23"/>
        </w:numPr>
        <w:rPr>
          <w:rFonts w:ascii="Times New Roman" w:hAnsi="Times New Roman" w:cs="Times New Roman"/>
          <w:sz w:val="24"/>
          <w:szCs w:val="24"/>
        </w:rPr>
      </w:pPr>
      <w:r w:rsidRPr="00CF7F55">
        <w:rPr>
          <w:rFonts w:ascii="Times New Roman" w:hAnsi="Times New Roman" w:cs="Times New Roman"/>
          <w:b/>
          <w:sz w:val="24"/>
          <w:szCs w:val="24"/>
        </w:rPr>
        <w:t>Mobilité</w:t>
      </w:r>
      <w:r w:rsidRPr="00CF7F55">
        <w:rPr>
          <w:rFonts w:ascii="Times New Roman" w:hAnsi="Times New Roman" w:cs="Times New Roman"/>
          <w:sz w:val="24"/>
          <w:szCs w:val="24"/>
        </w:rPr>
        <w:t> </w:t>
      </w:r>
      <w:r w:rsidR="008D1C85" w:rsidRPr="00CF7F55">
        <w:rPr>
          <w:rFonts w:ascii="Times New Roman" w:hAnsi="Times New Roman" w:cs="Times New Roman"/>
          <w:b/>
          <w:sz w:val="24"/>
          <w:szCs w:val="24"/>
        </w:rPr>
        <w:t xml:space="preserve">passive </w:t>
      </w:r>
      <w:r w:rsidRPr="00CF7F55">
        <w:rPr>
          <w:rFonts w:ascii="Times New Roman" w:hAnsi="Times New Roman" w:cs="Times New Roman"/>
          <w:sz w:val="24"/>
          <w:szCs w:val="24"/>
        </w:rPr>
        <w:t xml:space="preserve">: </w:t>
      </w:r>
      <w:r w:rsidR="008D1C85" w:rsidRPr="00CF7F55">
        <w:rPr>
          <w:rFonts w:ascii="Times New Roman" w:hAnsi="Times New Roman" w:cs="Times New Roman"/>
          <w:sz w:val="24"/>
          <w:szCs w:val="24"/>
        </w:rPr>
        <w:t>l</w:t>
      </w:r>
      <w:r w:rsidRPr="00CF7F55">
        <w:rPr>
          <w:rFonts w:ascii="Times New Roman" w:hAnsi="Times New Roman" w:cs="Times New Roman"/>
          <w:sz w:val="24"/>
          <w:szCs w:val="24"/>
        </w:rPr>
        <w:t xml:space="preserve">’ovaire est mobile </w:t>
      </w:r>
      <w:r w:rsidR="008A3457" w:rsidRPr="00CF7F55">
        <w:rPr>
          <w:rFonts w:ascii="Times New Roman" w:hAnsi="Times New Roman" w:cs="Times New Roman"/>
          <w:sz w:val="24"/>
          <w:szCs w:val="24"/>
        </w:rPr>
        <w:t xml:space="preserve"> sous l’action du diaphragme, des efforts  de poussée  et de retenue</w:t>
      </w:r>
      <w:r w:rsidR="003A7602">
        <w:rPr>
          <w:rFonts w:ascii="Times New Roman" w:hAnsi="Times New Roman" w:cs="Times New Roman"/>
          <w:sz w:val="24"/>
          <w:szCs w:val="24"/>
        </w:rPr>
        <w:t xml:space="preserve"> urinaire ou fécale et</w:t>
      </w:r>
      <w:r w:rsidR="008A3457" w:rsidRPr="00CF7F55">
        <w:rPr>
          <w:rFonts w:ascii="Times New Roman" w:hAnsi="Times New Roman" w:cs="Times New Roman"/>
          <w:sz w:val="24"/>
          <w:szCs w:val="24"/>
        </w:rPr>
        <w:t xml:space="preserve"> lors du coït</w:t>
      </w:r>
      <w:r w:rsidR="008D1C85" w:rsidRPr="00CF7F55">
        <w:rPr>
          <w:rFonts w:ascii="Times New Roman" w:hAnsi="Times New Roman" w:cs="Times New Roman"/>
          <w:sz w:val="24"/>
          <w:szCs w:val="24"/>
        </w:rPr>
        <w:t>.</w:t>
      </w:r>
    </w:p>
    <w:p w:rsidR="008D1C85" w:rsidRPr="00CF7F55" w:rsidRDefault="008D1C85" w:rsidP="00BE3168">
      <w:pPr>
        <w:pStyle w:val="Paragraphedeliste"/>
        <w:numPr>
          <w:ilvl w:val="0"/>
          <w:numId w:val="23"/>
        </w:numPr>
        <w:rPr>
          <w:rFonts w:ascii="Times New Roman" w:hAnsi="Times New Roman" w:cs="Times New Roman"/>
          <w:sz w:val="24"/>
          <w:szCs w:val="24"/>
        </w:rPr>
      </w:pPr>
      <w:r w:rsidRPr="00CF7F55">
        <w:rPr>
          <w:rFonts w:ascii="Times New Roman" w:hAnsi="Times New Roman" w:cs="Times New Roman"/>
          <w:b/>
          <w:sz w:val="24"/>
          <w:szCs w:val="24"/>
        </w:rPr>
        <w:t>Mobilité active </w:t>
      </w:r>
      <w:r w:rsidRPr="00CF7F55">
        <w:rPr>
          <w:rFonts w:ascii="Times New Roman" w:hAnsi="Times New Roman" w:cs="Times New Roman"/>
          <w:sz w:val="24"/>
          <w:szCs w:val="24"/>
        </w:rPr>
        <w:t>:</w:t>
      </w:r>
      <w:r w:rsidRPr="00CF7F55">
        <w:rPr>
          <w:rFonts w:ascii="Times New Roman" w:hAnsi="Times New Roman" w:cs="Times New Roman"/>
          <w:b/>
          <w:sz w:val="24"/>
          <w:szCs w:val="24"/>
        </w:rPr>
        <w:t xml:space="preserve"> </w:t>
      </w:r>
      <w:r w:rsidR="00E57F4E" w:rsidRPr="00CF7F55">
        <w:rPr>
          <w:rFonts w:ascii="Times New Roman" w:hAnsi="Times New Roman" w:cs="Times New Roman"/>
          <w:sz w:val="24"/>
          <w:szCs w:val="24"/>
        </w:rPr>
        <w:t>grâce aux</w:t>
      </w:r>
      <w:r w:rsidR="00E57F4E" w:rsidRPr="00CF7F55">
        <w:rPr>
          <w:rFonts w:ascii="Times New Roman" w:hAnsi="Times New Roman" w:cs="Times New Roman"/>
          <w:b/>
          <w:sz w:val="24"/>
          <w:szCs w:val="24"/>
        </w:rPr>
        <w:t xml:space="preserve">  </w:t>
      </w:r>
      <w:r w:rsidR="00E57F4E" w:rsidRPr="00CF7F55">
        <w:rPr>
          <w:rFonts w:ascii="Times New Roman" w:hAnsi="Times New Roman" w:cs="Times New Roman"/>
          <w:sz w:val="24"/>
          <w:szCs w:val="24"/>
        </w:rPr>
        <w:t xml:space="preserve">fibres musculaires lisses de ses ligaments utéro-ovarien et </w:t>
      </w:r>
      <w:proofErr w:type="spellStart"/>
      <w:r w:rsidR="00E57F4E" w:rsidRPr="00CF7F55">
        <w:rPr>
          <w:rFonts w:ascii="Times New Roman" w:hAnsi="Times New Roman" w:cs="Times New Roman"/>
          <w:sz w:val="24"/>
          <w:szCs w:val="24"/>
        </w:rPr>
        <w:t>lombo</w:t>
      </w:r>
      <w:proofErr w:type="spellEnd"/>
      <w:r w:rsidR="00E57F4E" w:rsidRPr="00CF7F55">
        <w:rPr>
          <w:rFonts w:ascii="Times New Roman" w:hAnsi="Times New Roman" w:cs="Times New Roman"/>
          <w:sz w:val="24"/>
          <w:szCs w:val="24"/>
        </w:rPr>
        <w:t>-ovarien</w:t>
      </w:r>
      <w:r w:rsidRPr="00CF7F55">
        <w:rPr>
          <w:rFonts w:ascii="Times New Roman" w:hAnsi="Times New Roman" w:cs="Times New Roman"/>
          <w:sz w:val="24"/>
          <w:szCs w:val="24"/>
        </w:rPr>
        <w:t>, l’ovaire bouge comme un volet autour de ses gonds. La mobilité de l’ovaire dépend :</w:t>
      </w:r>
    </w:p>
    <w:p w:rsidR="008D1C85" w:rsidRPr="00CF7F55" w:rsidRDefault="00427894" w:rsidP="00BE3168">
      <w:pPr>
        <w:pStyle w:val="Paragraphedeliste"/>
        <w:numPr>
          <w:ilvl w:val="0"/>
          <w:numId w:val="21"/>
        </w:numPr>
        <w:jc w:val="both"/>
        <w:rPr>
          <w:rFonts w:ascii="Times New Roman" w:hAnsi="Times New Roman" w:cs="Times New Roman"/>
          <w:sz w:val="24"/>
          <w:szCs w:val="24"/>
        </w:rPr>
      </w:pPr>
      <w:r>
        <w:rPr>
          <w:rFonts w:ascii="Times New Roman" w:hAnsi="Times New Roman" w:cs="Times New Roman"/>
          <w:sz w:val="24"/>
          <w:szCs w:val="24"/>
        </w:rPr>
        <w:t>D</w:t>
      </w:r>
      <w:r w:rsidR="008D1C85" w:rsidRPr="00CF7F55">
        <w:rPr>
          <w:rFonts w:ascii="Times New Roman" w:hAnsi="Times New Roman" w:cs="Times New Roman"/>
          <w:sz w:val="24"/>
          <w:szCs w:val="24"/>
        </w:rPr>
        <w:t>es mouvements de l’utérus auquel il est relié par le ligament large</w:t>
      </w:r>
      <w:r>
        <w:rPr>
          <w:rFonts w:ascii="Times New Roman" w:hAnsi="Times New Roman" w:cs="Times New Roman"/>
          <w:sz w:val="24"/>
          <w:szCs w:val="24"/>
        </w:rPr>
        <w:t> :</w:t>
      </w:r>
    </w:p>
    <w:p w:rsidR="008D1C85" w:rsidRPr="00CF7F55" w:rsidRDefault="00427894" w:rsidP="00BE3168">
      <w:pPr>
        <w:pStyle w:val="Paragraphedeliste"/>
        <w:numPr>
          <w:ilvl w:val="0"/>
          <w:numId w:val="21"/>
        </w:numPr>
        <w:jc w:val="both"/>
        <w:rPr>
          <w:rFonts w:ascii="Times New Roman" w:hAnsi="Times New Roman" w:cs="Times New Roman"/>
          <w:sz w:val="24"/>
          <w:szCs w:val="24"/>
        </w:rPr>
      </w:pPr>
      <w:r>
        <w:rPr>
          <w:rFonts w:ascii="Times New Roman" w:hAnsi="Times New Roman" w:cs="Times New Roman"/>
          <w:sz w:val="24"/>
          <w:szCs w:val="24"/>
        </w:rPr>
        <w:t>D</w:t>
      </w:r>
      <w:r w:rsidR="008D1C85" w:rsidRPr="00CF7F55">
        <w:rPr>
          <w:rFonts w:ascii="Times New Roman" w:hAnsi="Times New Roman" w:cs="Times New Roman"/>
          <w:sz w:val="24"/>
          <w:szCs w:val="24"/>
        </w:rPr>
        <w:t>e</w:t>
      </w:r>
      <w:r w:rsidR="003A7602">
        <w:rPr>
          <w:rFonts w:ascii="Times New Roman" w:hAnsi="Times New Roman" w:cs="Times New Roman"/>
          <w:sz w:val="24"/>
          <w:szCs w:val="24"/>
        </w:rPr>
        <w:t xml:space="preserve"> facteurs digestifs : l’ovaire</w:t>
      </w:r>
      <w:r w:rsidR="008D1C85" w:rsidRPr="00CF7F55">
        <w:rPr>
          <w:rFonts w:ascii="Times New Roman" w:hAnsi="Times New Roman" w:cs="Times New Roman"/>
          <w:sz w:val="24"/>
          <w:szCs w:val="24"/>
        </w:rPr>
        <w:t xml:space="preserve"> peut être perturbé dans sa mobilité par des facteurs spasmodiques, congestifs, chirurgicaux des organes de l’abdomen</w:t>
      </w:r>
      <w:r>
        <w:rPr>
          <w:rFonts w:ascii="Times New Roman" w:hAnsi="Times New Roman" w:cs="Times New Roman"/>
          <w:sz w:val="24"/>
          <w:szCs w:val="24"/>
        </w:rPr>
        <w:t> ;</w:t>
      </w:r>
    </w:p>
    <w:p w:rsidR="008D1C85" w:rsidRPr="00CF7F55" w:rsidRDefault="00427894" w:rsidP="00BE3168">
      <w:pPr>
        <w:pStyle w:val="Paragraphedeliste"/>
        <w:numPr>
          <w:ilvl w:val="0"/>
          <w:numId w:val="21"/>
        </w:numPr>
        <w:jc w:val="both"/>
        <w:rPr>
          <w:rFonts w:ascii="Times New Roman" w:hAnsi="Times New Roman" w:cs="Times New Roman"/>
          <w:sz w:val="24"/>
          <w:szCs w:val="24"/>
        </w:rPr>
      </w:pPr>
      <w:r>
        <w:rPr>
          <w:rFonts w:ascii="Times New Roman" w:hAnsi="Times New Roman" w:cs="Times New Roman"/>
          <w:sz w:val="24"/>
          <w:szCs w:val="24"/>
        </w:rPr>
        <w:t>D</w:t>
      </w:r>
      <w:r w:rsidR="008D1C85" w:rsidRPr="00CF7F55">
        <w:rPr>
          <w:rFonts w:ascii="Times New Roman" w:hAnsi="Times New Roman" w:cs="Times New Roman"/>
          <w:sz w:val="24"/>
          <w:szCs w:val="24"/>
        </w:rPr>
        <w:t>e facteurs hormonaux en fonction du cycle menstruel ou de stress.</w:t>
      </w:r>
    </w:p>
    <w:p>
      <w:pPr>
        <w:pStyle w:val="Paragraphedeliste"/>
      </w:pPr>
      <w:r>
        <w:t>Cycle menstruel : de la puberté à la ménopause, les ovaires sécrètent principalement des œstrogènes et de la progestérone. La physiologie féminine est marquée par le cycle menstruel, commandé par l’axe hypothalamo-hypophysaire, dont la finalité est de préparer l’endomètre à une éventuelle nidation.</w:t>
      </w:r>
    </w:p>
    <w:p>
      <w:pPr>
        <w:pStyle w:val="Paragraphedeliste"/>
      </w:pPr>
      <w:r>
        <w:t>Phase folliculaire : sous l’influence de la FSH, plusieurs follicules débutent leur maturation et l’un d’eux devient dominant. Le follicule dominant sécrète progressivement de l’estradiol. Lorsque ce taux reste suffisamment élevé, il déclenche le pic de LH, qui provoque l’ovulation par rupture du follicule arrivé à maturité.</w:t>
      </w:r>
    </w:p>
    <w:p>
      <w:pPr>
        <w:pStyle w:val="Paragraphedeliste"/>
      </w:pPr>
      <w:r>
        <w:t>Les organes cibles connaissent des modifications :</w:t>
      </w:r>
    </w:p>
    <w:p>
      <w:pPr>
        <w:pStyle w:val="Paragraphedeliste"/>
      </w:pPr>
      <w:r>
        <w:t>Développement de l’endomètre ;</w:t>
      </w:r>
    </w:p>
    <w:p>
      <w:pPr>
        <w:pStyle w:val="Paragraphedeliste"/>
      </w:pPr>
      <w:r>
        <w:t>Col utérin plus favorable au passage des spermatozoïdes au moment de l’ovulation ;</w:t>
      </w:r>
    </w:p>
    <w:p>
      <w:pPr>
        <w:pStyle w:val="Paragraphedeliste"/>
      </w:pPr>
      <w:r>
        <w:t>Mucus cervical plus fluide et filant en période ovulatoire.</w:t>
      </w:r>
    </w:p>
    <w:p>
      <w:pPr>
        <w:pStyle w:val="Paragraphedeliste"/>
      </w:pPr>
      <w:r>
        <w:t>Phase lutéale : après l’ovulation, le follicule rompu devient le corps jaune. Il sécrète surtout de la progestérone, ainsi que des œstrogènes, sous l’influence de la LH. Cette phase prépare l’endomètre à la nidation et peut s’accompagner d’une tension mammaire ou d’une sensation de rétention hydrique chez certaines femmes.</w:t>
      </w:r>
    </w:p>
    <w:p>
      <w:pPr>
        <w:pStyle w:val="Paragraphedeliste"/>
      </w:pPr>
      <w:r>
        <w:t>En l’absence de fécondation, le corps jaune régresse. La chute de la progestérone et des œstrogènes entraîne la desquamation de l’endomètre : ce sont les règles, qui marquent le premier jour du cycle menstruel.</w:t>
      </w:r>
    </w:p>
    <w:p w:rsidR="00AD79BB" w:rsidRPr="00CF7F55" w:rsidRDefault="00AD79BB" w:rsidP="00BE3168">
      <w:pPr>
        <w:pStyle w:val="Paragraphedeliste"/>
        <w:numPr>
          <w:ilvl w:val="0"/>
          <w:numId w:val="35"/>
        </w:numPr>
        <w:jc w:val="both"/>
        <w:rPr>
          <w:rFonts w:ascii="Times New Roman" w:hAnsi="Times New Roman" w:cs="Times New Roman"/>
          <w:sz w:val="24"/>
          <w:szCs w:val="24"/>
        </w:rPr>
      </w:pPr>
      <w:r w:rsidRPr="00CF7F55">
        <w:rPr>
          <w:rFonts w:ascii="Times New Roman" w:hAnsi="Times New Roman" w:cs="Times New Roman"/>
          <w:b/>
          <w:sz w:val="24"/>
          <w:szCs w:val="24"/>
        </w:rPr>
        <w:t>Centres supérieurs neuro-végétatifs sous corticaux</w:t>
      </w:r>
      <w:r w:rsidRPr="00CF7F55">
        <w:rPr>
          <w:rFonts w:ascii="Times New Roman" w:hAnsi="Times New Roman" w:cs="Times New Roman"/>
          <w:sz w:val="24"/>
          <w:szCs w:val="24"/>
        </w:rPr>
        <w:t xml:space="preserve"> : la production hormonale se fait sous le contrôle </w:t>
      </w:r>
      <w:proofErr w:type="spellStart"/>
      <w:r w:rsidRPr="00CF7F55">
        <w:rPr>
          <w:rFonts w:ascii="Times New Roman" w:hAnsi="Times New Roman" w:cs="Times New Roman"/>
          <w:sz w:val="24"/>
          <w:szCs w:val="24"/>
        </w:rPr>
        <w:t>hypothalamo</w:t>
      </w:r>
      <w:proofErr w:type="spellEnd"/>
      <w:r w:rsidRPr="00CF7F55">
        <w:rPr>
          <w:rFonts w:ascii="Times New Roman" w:hAnsi="Times New Roman" w:cs="Times New Roman"/>
          <w:sz w:val="24"/>
          <w:szCs w:val="24"/>
        </w:rPr>
        <w:t>-hy</w:t>
      </w:r>
      <w:r w:rsidR="006D2E50">
        <w:rPr>
          <w:rFonts w:ascii="Times New Roman" w:hAnsi="Times New Roman" w:cs="Times New Roman"/>
          <w:sz w:val="24"/>
          <w:szCs w:val="24"/>
        </w:rPr>
        <w:t>pophysaire, régulation par biofeed</w:t>
      </w:r>
      <w:r w:rsidRPr="00CF7F55">
        <w:rPr>
          <w:rFonts w:ascii="Times New Roman" w:hAnsi="Times New Roman" w:cs="Times New Roman"/>
          <w:sz w:val="24"/>
          <w:szCs w:val="24"/>
        </w:rPr>
        <w:t>back. Ces hormones sexuelle</w:t>
      </w:r>
      <w:r w:rsidR="006D2E50">
        <w:rPr>
          <w:rFonts w:ascii="Times New Roman" w:hAnsi="Times New Roman" w:cs="Times New Roman"/>
          <w:sz w:val="24"/>
          <w:szCs w:val="24"/>
        </w:rPr>
        <w:t xml:space="preserve">s sont d’origine stéroïdienne : </w:t>
      </w:r>
      <w:r w:rsidRPr="00CF7F55">
        <w:rPr>
          <w:rFonts w:ascii="Times New Roman" w:hAnsi="Times New Roman" w:cs="Times New Roman"/>
          <w:sz w:val="24"/>
          <w:szCs w:val="24"/>
        </w:rPr>
        <w:t>le cholestérol, synthétisé par le foie, est la subs</w:t>
      </w:r>
      <w:r w:rsidR="006D2E50">
        <w:rPr>
          <w:rFonts w:ascii="Times New Roman" w:hAnsi="Times New Roman" w:cs="Times New Roman"/>
          <w:sz w:val="24"/>
          <w:szCs w:val="24"/>
        </w:rPr>
        <w:t>tance de base de ces hormones. L</w:t>
      </w:r>
      <w:r w:rsidRPr="00CF7F55">
        <w:rPr>
          <w:rFonts w:ascii="Times New Roman" w:hAnsi="Times New Roman" w:cs="Times New Roman"/>
          <w:sz w:val="24"/>
          <w:szCs w:val="24"/>
        </w:rPr>
        <w:t>eur dégradation se fait dans le foie puis elles sont éliminées par l’urine et la bile. Nous voyons, une fois de plus, l’importance du foie sur le système génital. Les symptômes digestifs au moment des règles –</w:t>
      </w:r>
      <w:r w:rsidR="003A7602">
        <w:rPr>
          <w:rFonts w:ascii="Times New Roman" w:hAnsi="Times New Roman" w:cs="Times New Roman"/>
          <w:sz w:val="24"/>
          <w:szCs w:val="24"/>
        </w:rPr>
        <w:t xml:space="preserve"> </w:t>
      </w:r>
      <w:r w:rsidRPr="00CF7F55">
        <w:rPr>
          <w:rFonts w:ascii="Times New Roman" w:hAnsi="Times New Roman" w:cs="Times New Roman"/>
          <w:sz w:val="24"/>
          <w:szCs w:val="24"/>
        </w:rPr>
        <w:t>constipation, nausées, ballonnem</w:t>
      </w:r>
      <w:r w:rsidR="007A4AA4">
        <w:rPr>
          <w:rFonts w:ascii="Times New Roman" w:hAnsi="Times New Roman" w:cs="Times New Roman"/>
          <w:sz w:val="24"/>
          <w:szCs w:val="24"/>
        </w:rPr>
        <w:t>ents, migraines, jambes lourdes -</w:t>
      </w:r>
      <w:r w:rsidRPr="00CF7F55">
        <w:rPr>
          <w:rFonts w:ascii="Times New Roman" w:hAnsi="Times New Roman" w:cs="Times New Roman"/>
          <w:sz w:val="24"/>
          <w:szCs w:val="24"/>
        </w:rPr>
        <w:t xml:space="preserve"> témoignent de son rôle sur la sphère uro-génitale. Il n’est pas exagéré de dire que, d’une certaine manière, le foie « gouverne » l’utérus.</w:t>
      </w:r>
      <w:r w:rsidR="006D2E50">
        <w:rPr>
          <w:rFonts w:ascii="Times New Roman" w:hAnsi="Times New Roman" w:cs="Times New Roman"/>
          <w:sz w:val="24"/>
          <w:szCs w:val="24"/>
        </w:rPr>
        <w:t xml:space="preserve"> </w:t>
      </w:r>
      <w:r w:rsidR="006D2E50" w:rsidRPr="00E5191B">
        <w:rPr>
          <w:rFonts w:ascii="Times New Roman" w:hAnsi="Times New Roman" w:cs="Times New Roman"/>
          <w:b/>
          <w:color w:val="FF0000"/>
          <w:sz w:val="24"/>
          <w:szCs w:val="24"/>
        </w:rPr>
        <w:t>(Cf. Syndrome prémenstruel, page…)</w:t>
      </w:r>
    </w:p>
    <w:p w:rsidR="00CB6F2B" w:rsidRPr="00E5191B" w:rsidRDefault="00E5191B" w:rsidP="00BE3168">
      <w:pPr>
        <w:pStyle w:val="Titre1"/>
        <w:numPr>
          <w:ilvl w:val="0"/>
          <w:numId w:val="80"/>
        </w:numPr>
        <w:rPr>
          <w:color w:val="auto"/>
        </w:rPr>
      </w:pPr>
      <w:r w:rsidRPr="00E5191B">
        <w:rPr>
          <w:color w:val="auto"/>
        </w:rPr>
        <w:t>Pathologies courantes </w:t>
      </w:r>
    </w:p>
    <w:p w:rsidR="00CB6F2B" w:rsidRPr="00D53E65" w:rsidRDefault="00CB6F2B" w:rsidP="00D53E65">
      <w:pPr>
        <w:ind w:left="240"/>
        <w:jc w:val="both"/>
        <w:rPr>
          <w:rFonts w:ascii="Times New Roman" w:hAnsi="Times New Roman" w:cs="Times New Roman"/>
          <w:sz w:val="24"/>
          <w:szCs w:val="24"/>
        </w:rPr>
      </w:pPr>
      <w:r>
        <w:t>Les symptômes que l’on rencontre le plus souvent dans les affections gynécologiques sont :   douleurs pelviennes, hémorragies, aménorrhées, leucorrhées.</w:t>
      </w:r>
    </w:p>
    <w:p w:rsidR="00CB6F2B" w:rsidRPr="00D53E65" w:rsidRDefault="004A52E8" w:rsidP="00BE3168">
      <w:pPr>
        <w:pStyle w:val="Titre1"/>
        <w:numPr>
          <w:ilvl w:val="0"/>
          <w:numId w:val="34"/>
        </w:numPr>
        <w:rPr>
          <w:rFonts w:ascii="Times New Roman" w:hAnsi="Times New Roman" w:cs="Times New Roman"/>
          <w:color w:val="auto"/>
          <w:sz w:val="24"/>
          <w:szCs w:val="24"/>
        </w:rPr>
      </w:pPr>
      <w:r w:rsidRPr="00D53E65">
        <w:rPr>
          <w:rFonts w:ascii="Times New Roman" w:hAnsi="Times New Roman" w:cs="Times New Roman"/>
          <w:color w:val="auto"/>
          <w:sz w:val="24"/>
          <w:szCs w:val="24"/>
        </w:rPr>
        <w:t>D</w:t>
      </w:r>
      <w:r w:rsidR="00CB6F2B" w:rsidRPr="00D53E65">
        <w:rPr>
          <w:rFonts w:ascii="Times New Roman" w:hAnsi="Times New Roman" w:cs="Times New Roman"/>
          <w:color w:val="auto"/>
          <w:sz w:val="24"/>
          <w:szCs w:val="24"/>
        </w:rPr>
        <w:t>ouleurs pelviennes :</w:t>
      </w:r>
    </w:p>
    <w:p w:rsidR="00CB6F2B" w:rsidRPr="00CF7F55" w:rsidRDefault="00CB6F2B" w:rsidP="004A52E8">
      <w:pPr>
        <w:ind w:left="708"/>
        <w:jc w:val="both"/>
        <w:rPr>
          <w:rFonts w:ascii="Times New Roman" w:hAnsi="Times New Roman" w:cs="Times New Roman"/>
          <w:sz w:val="24"/>
          <w:szCs w:val="24"/>
        </w:rPr>
      </w:pPr>
      <w:r>
        <w:t>L’interrogatoire doit, tout de suite, distinguer les douleurs cycliques des douleurs non-cycliques :</w:t>
      </w:r>
    </w:p>
    <w:p w:rsidR="00CB6F2B" w:rsidRPr="00CF7F55" w:rsidRDefault="004A52E8" w:rsidP="00BE3168">
      <w:pPr>
        <w:pStyle w:val="Paragraphedeliste"/>
        <w:numPr>
          <w:ilvl w:val="0"/>
          <w:numId w:val="35"/>
        </w:numPr>
        <w:jc w:val="both"/>
        <w:rPr>
          <w:rFonts w:ascii="Times New Roman" w:hAnsi="Times New Roman" w:cs="Times New Roman"/>
          <w:sz w:val="24"/>
          <w:szCs w:val="24"/>
        </w:rPr>
      </w:pPr>
      <w:r w:rsidRPr="00CF7F55">
        <w:rPr>
          <w:rFonts w:ascii="Times New Roman" w:hAnsi="Times New Roman" w:cs="Times New Roman"/>
          <w:b/>
          <w:sz w:val="24"/>
          <w:szCs w:val="24"/>
        </w:rPr>
        <w:t>D</w:t>
      </w:r>
      <w:r w:rsidR="00CB6F2B" w:rsidRPr="00CF7F55">
        <w:rPr>
          <w:rFonts w:ascii="Times New Roman" w:hAnsi="Times New Roman" w:cs="Times New Roman"/>
          <w:b/>
          <w:sz w:val="24"/>
          <w:szCs w:val="24"/>
        </w:rPr>
        <w:t>ouleurs cycliques</w:t>
      </w:r>
      <w:r w:rsidR="00E91542">
        <w:rPr>
          <w:rFonts w:ascii="Times New Roman" w:hAnsi="Times New Roman" w:cs="Times New Roman"/>
          <w:sz w:val="24"/>
          <w:szCs w:val="24"/>
        </w:rPr>
        <w:t xml:space="preserve"> : rythmées par le cycle menstruel </w:t>
      </w:r>
      <w:r w:rsidR="00CB6F2B" w:rsidRPr="00CF7F55">
        <w:rPr>
          <w:rFonts w:ascii="Times New Roman" w:hAnsi="Times New Roman" w:cs="Times New Roman"/>
          <w:sz w:val="24"/>
          <w:szCs w:val="24"/>
        </w:rPr>
        <w:t>:</w:t>
      </w:r>
    </w:p>
    <w:p w:rsidR="00FF7303" w:rsidRPr="00CF7F55" w:rsidRDefault="00FF7303" w:rsidP="00BE3168">
      <w:pPr>
        <w:pStyle w:val="Paragraphedeliste"/>
        <w:numPr>
          <w:ilvl w:val="0"/>
          <w:numId w:val="44"/>
        </w:numPr>
        <w:jc w:val="both"/>
        <w:rPr>
          <w:rFonts w:ascii="Times New Roman" w:hAnsi="Times New Roman" w:cs="Times New Roman"/>
          <w:sz w:val="24"/>
          <w:szCs w:val="24"/>
        </w:rPr>
      </w:pPr>
      <w:r w:rsidRPr="00CF7F55">
        <w:rPr>
          <w:rFonts w:ascii="Times New Roman" w:hAnsi="Times New Roman" w:cs="Times New Roman"/>
          <w:b/>
          <w:sz w:val="24"/>
          <w:szCs w:val="24"/>
        </w:rPr>
        <w:t>D</w:t>
      </w:r>
      <w:r w:rsidR="00CB6F2B" w:rsidRPr="00CF7F55">
        <w:rPr>
          <w:rFonts w:ascii="Times New Roman" w:hAnsi="Times New Roman" w:cs="Times New Roman"/>
          <w:b/>
          <w:sz w:val="24"/>
          <w:szCs w:val="24"/>
        </w:rPr>
        <w:t>ouleurs inter-menstruelles</w:t>
      </w:r>
      <w:r w:rsidR="00CB6F2B" w:rsidRPr="00CF7F55">
        <w:rPr>
          <w:rFonts w:ascii="Times New Roman" w:hAnsi="Times New Roman" w:cs="Times New Roman"/>
          <w:sz w:val="24"/>
          <w:szCs w:val="24"/>
        </w:rPr>
        <w:t> : elles sont liées à l’ovulation</w:t>
      </w:r>
      <w:r w:rsidR="00E5191B">
        <w:rPr>
          <w:rFonts w:ascii="Times New Roman" w:hAnsi="Times New Roman" w:cs="Times New Roman"/>
          <w:sz w:val="24"/>
          <w:szCs w:val="24"/>
        </w:rPr>
        <w:t> ;</w:t>
      </w:r>
    </w:p>
    <w:p w:rsidR="008B7ED1" w:rsidRDefault="00FF7303" w:rsidP="00BE3168">
      <w:pPr>
        <w:pStyle w:val="Paragraphedeliste"/>
        <w:numPr>
          <w:ilvl w:val="0"/>
          <w:numId w:val="44"/>
        </w:numPr>
        <w:jc w:val="both"/>
        <w:rPr>
          <w:rFonts w:ascii="Times New Roman" w:hAnsi="Times New Roman" w:cs="Times New Roman"/>
          <w:sz w:val="24"/>
          <w:szCs w:val="24"/>
        </w:rPr>
      </w:pPr>
      <w:r w:rsidRPr="00CF7F55">
        <w:rPr>
          <w:rFonts w:ascii="Times New Roman" w:hAnsi="Times New Roman" w:cs="Times New Roman"/>
          <w:b/>
          <w:sz w:val="24"/>
          <w:szCs w:val="24"/>
        </w:rPr>
        <w:t>D</w:t>
      </w:r>
      <w:r w:rsidR="00CB6F2B" w:rsidRPr="00CF7F55">
        <w:rPr>
          <w:rFonts w:ascii="Times New Roman" w:hAnsi="Times New Roman" w:cs="Times New Roman"/>
          <w:b/>
          <w:sz w:val="24"/>
          <w:szCs w:val="24"/>
        </w:rPr>
        <w:t>ouleurs prémenstruelles</w:t>
      </w:r>
      <w:r w:rsidR="00E5191B">
        <w:rPr>
          <w:rFonts w:ascii="Times New Roman" w:hAnsi="Times New Roman" w:cs="Times New Roman"/>
          <w:sz w:val="24"/>
          <w:szCs w:val="24"/>
        </w:rPr>
        <w:t> ;</w:t>
      </w:r>
      <w:r w:rsidR="008B7ED1">
        <w:rPr>
          <w:rFonts w:ascii="Times New Roman" w:hAnsi="Times New Roman" w:cs="Times New Roman"/>
          <w:sz w:val="24"/>
          <w:szCs w:val="24"/>
        </w:rPr>
        <w:t xml:space="preserve"> </w:t>
      </w:r>
      <w:r w:rsidR="008B7ED1" w:rsidRPr="00E5191B">
        <w:rPr>
          <w:rFonts w:ascii="Times New Roman" w:hAnsi="Times New Roman" w:cs="Times New Roman"/>
          <w:b/>
          <w:color w:val="FF0000"/>
          <w:sz w:val="24"/>
          <w:szCs w:val="24"/>
        </w:rPr>
        <w:t>(Cf. Syndrome prémenstruel, page…)</w:t>
      </w:r>
      <w:r w:rsidR="008B7ED1">
        <w:rPr>
          <w:rFonts w:ascii="Times New Roman" w:hAnsi="Times New Roman" w:cs="Times New Roman"/>
          <w:sz w:val="24"/>
          <w:szCs w:val="24"/>
        </w:rPr>
        <w:t xml:space="preserve"> </w:t>
      </w:r>
    </w:p>
    <w:p w:rsidR="00CB6F2B" w:rsidRPr="00CF7F55" w:rsidRDefault="00FF7303" w:rsidP="00BE3168">
      <w:pPr>
        <w:pStyle w:val="Paragraphedeliste"/>
        <w:numPr>
          <w:ilvl w:val="0"/>
          <w:numId w:val="44"/>
        </w:numPr>
        <w:jc w:val="both"/>
        <w:rPr>
          <w:rFonts w:ascii="Times New Roman" w:hAnsi="Times New Roman" w:cs="Times New Roman"/>
          <w:sz w:val="24"/>
          <w:szCs w:val="24"/>
        </w:rPr>
      </w:pPr>
      <w:r w:rsidRPr="00CF7F55">
        <w:rPr>
          <w:rFonts w:ascii="Times New Roman" w:hAnsi="Times New Roman" w:cs="Times New Roman"/>
          <w:b/>
          <w:sz w:val="24"/>
          <w:szCs w:val="24"/>
        </w:rPr>
        <w:t>D</w:t>
      </w:r>
      <w:r w:rsidR="00CB6F2B" w:rsidRPr="00CF7F55">
        <w:rPr>
          <w:rFonts w:ascii="Times New Roman" w:hAnsi="Times New Roman" w:cs="Times New Roman"/>
          <w:b/>
          <w:sz w:val="24"/>
          <w:szCs w:val="24"/>
        </w:rPr>
        <w:t>ouleurs menstruelles</w:t>
      </w:r>
      <w:r w:rsidR="00CB6F2B" w:rsidRPr="00CF7F55">
        <w:rPr>
          <w:rFonts w:ascii="Times New Roman" w:hAnsi="Times New Roman" w:cs="Times New Roman"/>
          <w:sz w:val="24"/>
          <w:szCs w:val="24"/>
        </w:rPr>
        <w:t xml:space="preserve"> : </w:t>
      </w:r>
    </w:p>
    <w:p w:rsidR="00CB6F2B" w:rsidRPr="00CF7F55" w:rsidRDefault="00CB6F2B" w:rsidP="00BE3168">
      <w:pPr>
        <w:pStyle w:val="Paragraphedeliste"/>
        <w:numPr>
          <w:ilvl w:val="1"/>
          <w:numId w:val="3"/>
        </w:numPr>
        <w:jc w:val="both"/>
        <w:rPr>
          <w:rFonts w:ascii="Times New Roman" w:hAnsi="Times New Roman" w:cs="Times New Roman"/>
          <w:sz w:val="24"/>
          <w:szCs w:val="24"/>
        </w:rPr>
      </w:pPr>
      <w:r w:rsidRPr="00CF7F55">
        <w:rPr>
          <w:rFonts w:ascii="Times New Roman" w:hAnsi="Times New Roman" w:cs="Times New Roman"/>
          <w:sz w:val="24"/>
          <w:szCs w:val="24"/>
        </w:rPr>
        <w:t>dysménorrhée obstructive : retard du flux par malposition utérine, hypoplasie utérine, sténose du vagin</w:t>
      </w:r>
      <w:r w:rsidR="00E5191B">
        <w:rPr>
          <w:rFonts w:ascii="Times New Roman" w:hAnsi="Times New Roman" w:cs="Times New Roman"/>
          <w:sz w:val="24"/>
          <w:szCs w:val="24"/>
        </w:rPr>
        <w:t> ;</w:t>
      </w:r>
    </w:p>
    <w:p w:rsidR="00CB6F2B" w:rsidRDefault="00CB6F2B" w:rsidP="00BE3168">
      <w:pPr>
        <w:pStyle w:val="Paragraphedeliste"/>
        <w:numPr>
          <w:ilvl w:val="1"/>
          <w:numId w:val="3"/>
        </w:numPr>
        <w:jc w:val="both"/>
        <w:rPr>
          <w:rFonts w:ascii="Times New Roman" w:hAnsi="Times New Roman" w:cs="Times New Roman"/>
          <w:sz w:val="24"/>
          <w:szCs w:val="24"/>
        </w:rPr>
      </w:pPr>
      <w:r>
        <w:t>dysménorrhée congestive : le flux est normal, mais associé à des douleurs (endométriose,  infections, troubles de la statique pelvienne).</w:t>
      </w:r>
    </w:p>
    <w:p w:rsidR="00CB6F2B" w:rsidRPr="00CF7F55" w:rsidRDefault="00FF7303" w:rsidP="00BE3168">
      <w:pPr>
        <w:pStyle w:val="Paragraphedeliste"/>
        <w:numPr>
          <w:ilvl w:val="0"/>
          <w:numId w:val="35"/>
        </w:numPr>
        <w:jc w:val="both"/>
        <w:rPr>
          <w:rFonts w:ascii="Times New Roman" w:hAnsi="Times New Roman" w:cs="Times New Roman"/>
          <w:sz w:val="24"/>
          <w:szCs w:val="24"/>
        </w:rPr>
      </w:pPr>
      <w:r w:rsidRPr="00CF7F55">
        <w:rPr>
          <w:rFonts w:ascii="Times New Roman" w:hAnsi="Times New Roman" w:cs="Times New Roman"/>
          <w:b/>
          <w:sz w:val="24"/>
          <w:szCs w:val="24"/>
        </w:rPr>
        <w:t>D</w:t>
      </w:r>
      <w:r w:rsidR="00CB6F2B" w:rsidRPr="00CF7F55">
        <w:rPr>
          <w:rFonts w:ascii="Times New Roman" w:hAnsi="Times New Roman" w:cs="Times New Roman"/>
          <w:b/>
          <w:sz w:val="24"/>
          <w:szCs w:val="24"/>
        </w:rPr>
        <w:t>ouleurs non-cycliques</w:t>
      </w:r>
      <w:r w:rsidR="00CB6F2B" w:rsidRPr="00CF7F55">
        <w:rPr>
          <w:rFonts w:ascii="Times New Roman" w:hAnsi="Times New Roman" w:cs="Times New Roman"/>
          <w:sz w:val="24"/>
          <w:szCs w:val="24"/>
        </w:rPr>
        <w:t> :</w:t>
      </w:r>
    </w:p>
    <w:p w:rsidR="00CB6F2B" w:rsidRPr="00CF7F55" w:rsidRDefault="00D53E65" w:rsidP="00BE3168">
      <w:pPr>
        <w:pStyle w:val="Paragraphedeliste"/>
        <w:numPr>
          <w:ilvl w:val="0"/>
          <w:numId w:val="45"/>
        </w:numPr>
        <w:jc w:val="both"/>
        <w:rPr>
          <w:rFonts w:ascii="Times New Roman" w:hAnsi="Times New Roman" w:cs="Times New Roman"/>
          <w:sz w:val="24"/>
          <w:szCs w:val="24"/>
        </w:rPr>
      </w:pPr>
      <w:r>
        <w:rPr>
          <w:rFonts w:ascii="Times New Roman" w:hAnsi="Times New Roman" w:cs="Times New Roman"/>
          <w:b/>
          <w:sz w:val="24"/>
          <w:szCs w:val="24"/>
        </w:rPr>
        <w:t>E</w:t>
      </w:r>
      <w:r w:rsidR="00CB6F2B" w:rsidRPr="00D53E65">
        <w:rPr>
          <w:rFonts w:ascii="Times New Roman" w:hAnsi="Times New Roman" w:cs="Times New Roman"/>
          <w:b/>
          <w:sz w:val="24"/>
          <w:szCs w:val="24"/>
        </w:rPr>
        <w:t>xtra-génitales</w:t>
      </w:r>
      <w:r w:rsidR="00CB6F2B" w:rsidRPr="00CF7F55">
        <w:rPr>
          <w:rFonts w:ascii="Times New Roman" w:hAnsi="Times New Roman" w:cs="Times New Roman"/>
          <w:sz w:val="24"/>
          <w:szCs w:val="24"/>
        </w:rPr>
        <w:t> : el</w:t>
      </w:r>
      <w:r>
        <w:rPr>
          <w:rFonts w:ascii="Times New Roman" w:hAnsi="Times New Roman" w:cs="Times New Roman"/>
          <w:sz w:val="24"/>
          <w:szCs w:val="24"/>
        </w:rPr>
        <w:t>les peuvent avoir des origines diverses</w:t>
      </w:r>
      <w:r w:rsidR="00CB6F2B" w:rsidRPr="00CF7F55">
        <w:rPr>
          <w:rFonts w:ascii="Times New Roman" w:hAnsi="Times New Roman" w:cs="Times New Roman"/>
          <w:sz w:val="24"/>
          <w:szCs w:val="24"/>
        </w:rPr>
        <w:t> :</w:t>
      </w:r>
    </w:p>
    <w:p w:rsidR="00D53E65" w:rsidRDefault="00D53E65" w:rsidP="00D53E65">
      <w:pPr>
        <w:pStyle w:val="Paragraphedeliste"/>
        <w:numPr>
          <w:ilvl w:val="3"/>
          <w:numId w:val="3"/>
        </w:numPr>
        <w:jc w:val="both"/>
        <w:rPr>
          <w:rFonts w:ascii="Times New Roman" w:hAnsi="Times New Roman" w:cs="Times New Roman"/>
          <w:sz w:val="24"/>
          <w:szCs w:val="24"/>
        </w:rPr>
      </w:pPr>
      <w:r>
        <w:rPr>
          <w:rFonts w:ascii="Times New Roman" w:hAnsi="Times New Roman" w:cs="Times New Roman"/>
          <w:sz w:val="24"/>
          <w:szCs w:val="24"/>
        </w:rPr>
        <w:t>R</w:t>
      </w:r>
      <w:r w:rsidR="00CB6F2B" w:rsidRPr="00CF7F55">
        <w:rPr>
          <w:rFonts w:ascii="Times New Roman" w:hAnsi="Times New Roman" w:cs="Times New Roman"/>
          <w:sz w:val="24"/>
          <w:szCs w:val="24"/>
        </w:rPr>
        <w:t>humatologique</w:t>
      </w:r>
      <w:r w:rsidR="00E5191B">
        <w:rPr>
          <w:rFonts w:ascii="Times New Roman" w:hAnsi="Times New Roman" w:cs="Times New Roman"/>
          <w:sz w:val="24"/>
          <w:szCs w:val="24"/>
        </w:rPr>
        <w:t> ;</w:t>
      </w:r>
    </w:p>
    <w:p w:rsidR="00D53E65" w:rsidRDefault="00D53E65" w:rsidP="00D53E65">
      <w:pPr>
        <w:pStyle w:val="Paragraphedeliste"/>
        <w:numPr>
          <w:ilvl w:val="3"/>
          <w:numId w:val="3"/>
        </w:numPr>
        <w:jc w:val="both"/>
        <w:rPr>
          <w:rFonts w:ascii="Times New Roman" w:hAnsi="Times New Roman" w:cs="Times New Roman"/>
          <w:sz w:val="24"/>
          <w:szCs w:val="24"/>
        </w:rPr>
      </w:pPr>
      <w:r>
        <w:rPr>
          <w:rFonts w:ascii="Times New Roman" w:hAnsi="Times New Roman" w:cs="Times New Roman"/>
          <w:sz w:val="24"/>
          <w:szCs w:val="24"/>
        </w:rPr>
        <w:t xml:space="preserve"> U</w:t>
      </w:r>
      <w:r w:rsidR="00CB6F2B" w:rsidRPr="00D53E65">
        <w:rPr>
          <w:rFonts w:ascii="Times New Roman" w:hAnsi="Times New Roman" w:cs="Times New Roman"/>
          <w:sz w:val="24"/>
          <w:szCs w:val="24"/>
        </w:rPr>
        <w:t>rinaire</w:t>
      </w:r>
      <w:r w:rsidR="00977E19" w:rsidRPr="00D53E65">
        <w:rPr>
          <w:rFonts w:ascii="Times New Roman" w:hAnsi="Times New Roman" w:cs="Times New Roman"/>
          <w:sz w:val="24"/>
          <w:szCs w:val="24"/>
        </w:rPr>
        <w:t xml:space="preserve"> : </w:t>
      </w:r>
      <w:r w:rsidR="007E1E2D" w:rsidRPr="00D53E65">
        <w:rPr>
          <w:rFonts w:ascii="Times New Roman" w:hAnsi="Times New Roman" w:cs="Times New Roman"/>
          <w:sz w:val="24"/>
          <w:szCs w:val="24"/>
        </w:rPr>
        <w:t>pesanteur vésicale, pollakiurie, dysurie</w:t>
      </w:r>
      <w:r w:rsidR="008B7ED1" w:rsidRPr="00D53E65">
        <w:rPr>
          <w:rFonts w:ascii="Times New Roman" w:hAnsi="Times New Roman" w:cs="Times New Roman"/>
          <w:sz w:val="24"/>
          <w:szCs w:val="24"/>
        </w:rPr>
        <w:t xml:space="preserve"> (l</w:t>
      </w:r>
      <w:r w:rsidR="00E91542" w:rsidRPr="00D53E65">
        <w:rPr>
          <w:rFonts w:ascii="Times New Roman" w:hAnsi="Times New Roman" w:cs="Times New Roman"/>
          <w:sz w:val="24"/>
          <w:szCs w:val="24"/>
        </w:rPr>
        <w:t>ien utérus-vessie)</w:t>
      </w:r>
      <w:r w:rsidR="00E5191B" w:rsidRPr="00D53E65">
        <w:rPr>
          <w:rFonts w:ascii="Times New Roman" w:hAnsi="Times New Roman" w:cs="Times New Roman"/>
          <w:sz w:val="24"/>
          <w:szCs w:val="24"/>
        </w:rPr>
        <w:t> ;</w:t>
      </w:r>
    </w:p>
    <w:p w:rsidR="002C7919" w:rsidRPr="00D53E65" w:rsidRDefault="00D53E65" w:rsidP="00D53E65">
      <w:pPr>
        <w:pStyle w:val="Paragraphedeliste"/>
        <w:numPr>
          <w:ilvl w:val="3"/>
          <w:numId w:val="3"/>
        </w:numPr>
        <w:jc w:val="both"/>
        <w:rPr>
          <w:rFonts w:ascii="Times New Roman" w:hAnsi="Times New Roman" w:cs="Times New Roman"/>
          <w:sz w:val="24"/>
          <w:szCs w:val="24"/>
        </w:rPr>
      </w:pPr>
      <w:r>
        <w:rPr>
          <w:rFonts w:ascii="Times New Roman" w:hAnsi="Times New Roman" w:cs="Times New Roman"/>
          <w:sz w:val="24"/>
          <w:szCs w:val="24"/>
        </w:rPr>
        <w:t xml:space="preserve"> d</w:t>
      </w:r>
      <w:r w:rsidR="00CB6F2B" w:rsidRPr="00D53E65">
        <w:rPr>
          <w:rFonts w:ascii="Times New Roman" w:hAnsi="Times New Roman" w:cs="Times New Roman"/>
          <w:sz w:val="24"/>
          <w:szCs w:val="24"/>
        </w:rPr>
        <w:t>igestive</w:t>
      </w:r>
      <w:r w:rsidR="007E1E2D" w:rsidRPr="00D53E65">
        <w:rPr>
          <w:rFonts w:ascii="Times New Roman" w:hAnsi="Times New Roman" w:cs="Times New Roman"/>
          <w:sz w:val="24"/>
          <w:szCs w:val="24"/>
        </w:rPr>
        <w:t> : constipation terminale, défécation douloureuse</w:t>
      </w:r>
      <w:r w:rsidR="00E5191B" w:rsidRPr="00D53E65">
        <w:rPr>
          <w:rFonts w:ascii="Times New Roman" w:hAnsi="Times New Roman" w:cs="Times New Roman"/>
          <w:sz w:val="24"/>
          <w:szCs w:val="24"/>
        </w:rPr>
        <w:t> ;</w:t>
      </w:r>
    </w:p>
    <w:p w:rsidR="00CB6F2B" w:rsidRPr="002C7919" w:rsidRDefault="00D53E65" w:rsidP="001E5A54">
      <w:pPr>
        <w:pStyle w:val="Paragraphedeliste"/>
        <w:numPr>
          <w:ilvl w:val="0"/>
          <w:numId w:val="45"/>
        </w:numPr>
        <w:jc w:val="both"/>
        <w:rPr>
          <w:rFonts w:ascii="Times New Roman" w:hAnsi="Times New Roman" w:cs="Times New Roman"/>
          <w:sz w:val="24"/>
          <w:szCs w:val="24"/>
        </w:rPr>
      </w:pPr>
      <w:r>
        <w:t>Génitales : les douleurs sont pelviennes, lombaires ou sacro-coccygiennes, augmentées en station debout et par la fatigue, soulagées au repos, en décubitus ventral et en soutenant le ventre. Elles sont provoquées  par :</w:t>
      </w:r>
    </w:p>
    <w:p w:rsidR="002C7919" w:rsidRDefault="008B7ED1" w:rsidP="00BE3168">
      <w:pPr>
        <w:pStyle w:val="Paragraphedeliste"/>
        <w:numPr>
          <w:ilvl w:val="0"/>
          <w:numId w:val="64"/>
        </w:numPr>
        <w:jc w:val="both"/>
        <w:rPr>
          <w:rFonts w:ascii="Times New Roman" w:hAnsi="Times New Roman" w:cs="Times New Roman"/>
          <w:sz w:val="24"/>
          <w:szCs w:val="24"/>
        </w:rPr>
      </w:pPr>
      <w:r w:rsidRPr="00D53E65">
        <w:rPr>
          <w:rFonts w:ascii="Times New Roman" w:hAnsi="Times New Roman" w:cs="Times New Roman"/>
          <w:sz w:val="24"/>
          <w:szCs w:val="24"/>
        </w:rPr>
        <w:t>M</w:t>
      </w:r>
      <w:r w:rsidR="00CB6F2B" w:rsidRPr="00D53E65">
        <w:rPr>
          <w:rFonts w:ascii="Times New Roman" w:hAnsi="Times New Roman" w:cs="Times New Roman"/>
          <w:sz w:val="24"/>
          <w:szCs w:val="24"/>
        </w:rPr>
        <w:t>alposition ut</w:t>
      </w:r>
      <w:r w:rsidR="00F26583" w:rsidRPr="00D53E65">
        <w:rPr>
          <w:rFonts w:ascii="Times New Roman" w:hAnsi="Times New Roman" w:cs="Times New Roman"/>
          <w:sz w:val="24"/>
          <w:szCs w:val="24"/>
        </w:rPr>
        <w:t>érine</w:t>
      </w:r>
      <w:r w:rsidR="00F26583" w:rsidRPr="00CF7F55">
        <w:rPr>
          <w:rFonts w:ascii="Times New Roman" w:hAnsi="Times New Roman" w:cs="Times New Roman"/>
          <w:sz w:val="24"/>
          <w:szCs w:val="24"/>
        </w:rPr>
        <w:t> : u</w:t>
      </w:r>
      <w:r w:rsidR="002C7919">
        <w:rPr>
          <w:rFonts w:ascii="Times New Roman" w:hAnsi="Times New Roman" w:cs="Times New Roman"/>
          <w:sz w:val="24"/>
          <w:szCs w:val="24"/>
        </w:rPr>
        <w:t xml:space="preserve">térus </w:t>
      </w:r>
      <w:proofErr w:type="spellStart"/>
      <w:r w:rsidR="002C7919">
        <w:rPr>
          <w:rFonts w:ascii="Times New Roman" w:hAnsi="Times New Roman" w:cs="Times New Roman"/>
          <w:sz w:val="24"/>
          <w:szCs w:val="24"/>
        </w:rPr>
        <w:t>rétro</w:t>
      </w:r>
      <w:r w:rsidR="00CB6F2B" w:rsidRPr="00CF7F55">
        <w:rPr>
          <w:rFonts w:ascii="Times New Roman" w:hAnsi="Times New Roman" w:cs="Times New Roman"/>
          <w:sz w:val="24"/>
          <w:szCs w:val="24"/>
        </w:rPr>
        <w:t>versé</w:t>
      </w:r>
      <w:proofErr w:type="spellEnd"/>
      <w:r w:rsidR="00CB6F2B" w:rsidRPr="00CF7F55">
        <w:rPr>
          <w:rFonts w:ascii="Times New Roman" w:hAnsi="Times New Roman" w:cs="Times New Roman"/>
          <w:sz w:val="24"/>
          <w:szCs w:val="24"/>
        </w:rPr>
        <w:t xml:space="preserve"> par distension ligamentaire </w:t>
      </w:r>
      <w:r>
        <w:rPr>
          <w:rFonts w:ascii="Times New Roman" w:hAnsi="Times New Roman" w:cs="Times New Roman"/>
          <w:sz w:val="24"/>
          <w:szCs w:val="24"/>
        </w:rPr>
        <w:t xml:space="preserve"> </w:t>
      </w:r>
      <w:r w:rsidR="00CB6F2B" w:rsidRPr="00CF7F55">
        <w:rPr>
          <w:rFonts w:ascii="Times New Roman" w:hAnsi="Times New Roman" w:cs="Times New Roman"/>
          <w:sz w:val="24"/>
          <w:szCs w:val="24"/>
        </w:rPr>
        <w:t>(suite d’accouchement le plus souvent)</w:t>
      </w:r>
      <w:r w:rsidR="00E5191B">
        <w:rPr>
          <w:rFonts w:ascii="Times New Roman" w:hAnsi="Times New Roman" w:cs="Times New Roman"/>
          <w:sz w:val="24"/>
          <w:szCs w:val="24"/>
        </w:rPr>
        <w:t> ;</w:t>
      </w:r>
    </w:p>
    <w:p w:rsidR="00F26583" w:rsidRPr="002C7919" w:rsidRDefault="008B7ED1" w:rsidP="00BE3168">
      <w:pPr>
        <w:pStyle w:val="Paragraphedeliste"/>
        <w:numPr>
          <w:ilvl w:val="0"/>
          <w:numId w:val="64"/>
        </w:numPr>
        <w:jc w:val="both"/>
        <w:rPr>
          <w:rFonts w:ascii="Times New Roman" w:hAnsi="Times New Roman" w:cs="Times New Roman"/>
          <w:sz w:val="24"/>
          <w:szCs w:val="24"/>
        </w:rPr>
      </w:pPr>
      <w:r>
        <w:t xml:space="preserve">  Dyspareunies : douleurs lors des rapports sexuels :</w:t>
      </w:r>
    </w:p>
    <w:p w:rsidR="00BD4E40" w:rsidRPr="00CF7F55" w:rsidRDefault="00E45FB9" w:rsidP="00BE3168">
      <w:pPr>
        <w:pStyle w:val="Paragraphedeliste"/>
        <w:numPr>
          <w:ilvl w:val="0"/>
          <w:numId w:val="46"/>
        </w:numPr>
        <w:jc w:val="both"/>
        <w:rPr>
          <w:rFonts w:ascii="Times New Roman" w:hAnsi="Times New Roman" w:cs="Times New Roman"/>
          <w:sz w:val="24"/>
          <w:szCs w:val="24"/>
        </w:rPr>
      </w:pPr>
      <w:r w:rsidRPr="00CF7F55">
        <w:rPr>
          <w:rFonts w:ascii="Times New Roman" w:hAnsi="Times New Roman" w:cs="Times New Roman"/>
          <w:sz w:val="24"/>
          <w:szCs w:val="24"/>
        </w:rPr>
        <w:t>superficielle : ou d’intromission, d’origine psychique : c’est le vaginisme</w:t>
      </w:r>
      <w:r w:rsidR="00E5191B">
        <w:rPr>
          <w:rFonts w:ascii="Times New Roman" w:hAnsi="Times New Roman" w:cs="Times New Roman"/>
          <w:sz w:val="24"/>
          <w:szCs w:val="24"/>
        </w:rPr>
        <w:t> ;</w:t>
      </w:r>
    </w:p>
    <w:p w:rsidR="00BD4E40" w:rsidRPr="00CF7F55" w:rsidRDefault="00E45FB9" w:rsidP="00BE3168">
      <w:pPr>
        <w:pStyle w:val="Paragraphedeliste"/>
        <w:numPr>
          <w:ilvl w:val="0"/>
          <w:numId w:val="46"/>
        </w:numPr>
        <w:jc w:val="both"/>
        <w:rPr>
          <w:rFonts w:ascii="Times New Roman" w:hAnsi="Times New Roman" w:cs="Times New Roman"/>
          <w:sz w:val="24"/>
          <w:szCs w:val="24"/>
        </w:rPr>
      </w:pPr>
      <w:r w:rsidRPr="00CF7F55">
        <w:rPr>
          <w:rFonts w:ascii="Times New Roman" w:hAnsi="Times New Roman" w:cs="Times New Roman"/>
          <w:sz w:val="24"/>
          <w:szCs w:val="24"/>
        </w:rPr>
        <w:t>de présence : 2 à 3cm plus profonde par rupture du releveur de l’anus (viol, accouchement difficile, épisiotomie large)</w:t>
      </w:r>
      <w:r w:rsidR="00E5191B">
        <w:rPr>
          <w:rFonts w:ascii="Times New Roman" w:hAnsi="Times New Roman" w:cs="Times New Roman"/>
          <w:sz w:val="24"/>
          <w:szCs w:val="24"/>
        </w:rPr>
        <w:t> ;</w:t>
      </w:r>
    </w:p>
    <w:p w:rsidR="002C7919" w:rsidRDefault="00E45FB9" w:rsidP="00BE3168">
      <w:pPr>
        <w:pStyle w:val="Paragraphedeliste"/>
        <w:numPr>
          <w:ilvl w:val="0"/>
          <w:numId w:val="46"/>
        </w:numPr>
        <w:jc w:val="both"/>
        <w:rPr>
          <w:rFonts w:ascii="Times New Roman" w:hAnsi="Times New Roman" w:cs="Times New Roman"/>
          <w:sz w:val="24"/>
          <w:szCs w:val="24"/>
        </w:rPr>
      </w:pPr>
      <w:proofErr w:type="spellStart"/>
      <w:proofErr w:type="spellEnd"/>
      <w:r>
        <w:t>profonde : c’est le fameux choc balistique (le pénis butte contre un utérus fixé). La douleur fulgurante et rémanente plusieurs heures après les rapports, est un spasme de l’abdomen par irritation du péritoine étiré par le col utérin dévié par rupture d’un ligament utérosacré : c’est le syndrome de Masters et Alben survenu lors de l’accouchement.</w:t>
      </w:r>
    </w:p>
    <w:p w:rsidR="001E5A54" w:rsidRPr="001E5A54" w:rsidRDefault="001E5A54" w:rsidP="001E5A54">
      <w:pPr>
        <w:pStyle w:val="Paragraphedeliste"/>
        <w:numPr>
          <w:ilvl w:val="0"/>
          <w:numId w:val="46"/>
        </w:numPr>
        <w:jc w:val="both"/>
        <w:rPr>
          <w:rFonts w:ascii="Times New Roman" w:hAnsi="Times New Roman" w:cs="Times New Roman"/>
          <w:sz w:val="24"/>
          <w:szCs w:val="24"/>
        </w:rPr>
      </w:pPr>
      <w:proofErr w:type="spellStart"/>
      <w:proofErr w:type="spellEnd"/>
      <w:r>
        <w:t>Endométriose ;</w:t>
      </w:r>
    </w:p>
    <w:p w:rsidR="001E5A54" w:rsidRPr="001E5A54" w:rsidRDefault="001E5A54" w:rsidP="001E5A54">
      <w:pPr>
        <w:pStyle w:val="Paragraphedeliste"/>
        <w:numPr>
          <w:ilvl w:val="0"/>
          <w:numId w:val="46"/>
        </w:numPr>
        <w:jc w:val="both"/>
        <w:rPr>
          <w:rFonts w:ascii="Times New Roman" w:hAnsi="Times New Roman" w:cs="Times New Roman"/>
          <w:sz w:val="24"/>
          <w:szCs w:val="24"/>
        </w:rPr>
      </w:pPr>
      <w:r w:rsidRPr="002C7919">
        <w:rPr>
          <w:rFonts w:ascii="Times New Roman" w:hAnsi="Times New Roman" w:cs="Times New Roman"/>
          <w:sz w:val="24"/>
          <w:szCs w:val="24"/>
        </w:rPr>
        <w:t>Infection</w:t>
      </w:r>
      <w:r>
        <w:rPr>
          <w:rFonts w:ascii="Times New Roman" w:hAnsi="Times New Roman" w:cs="Times New Roman"/>
          <w:sz w:val="24"/>
          <w:szCs w:val="24"/>
        </w:rPr>
        <w:t>.</w:t>
      </w:r>
    </w:p>
    <w:p w:rsidR="002C7919" w:rsidRDefault="00126985" w:rsidP="001E5A54">
      <w:pPr>
        <w:pStyle w:val="Paragraphedeliste"/>
        <w:numPr>
          <w:ilvl w:val="0"/>
          <w:numId w:val="85"/>
        </w:numPr>
        <w:jc w:val="both"/>
        <w:rPr>
          <w:rFonts w:ascii="Times New Roman" w:hAnsi="Times New Roman" w:cs="Times New Roman"/>
          <w:sz w:val="24"/>
          <w:szCs w:val="24"/>
        </w:rPr>
      </w:pPr>
      <w:r w:rsidRPr="001E5A54">
        <w:rPr>
          <w:rFonts w:ascii="Times New Roman" w:hAnsi="Times New Roman" w:cs="Times New Roman"/>
          <w:b/>
          <w:sz w:val="24"/>
          <w:szCs w:val="24"/>
        </w:rPr>
        <w:t>T</w:t>
      </w:r>
      <w:r w:rsidR="00E5191B" w:rsidRPr="001E5A54">
        <w:rPr>
          <w:rFonts w:ascii="Times New Roman" w:hAnsi="Times New Roman" w:cs="Times New Roman"/>
          <w:b/>
          <w:sz w:val="24"/>
          <w:szCs w:val="24"/>
        </w:rPr>
        <w:t>roubles psychoaffectifs</w:t>
      </w:r>
      <w:r w:rsidR="00E5191B">
        <w:rPr>
          <w:rFonts w:ascii="Times New Roman" w:hAnsi="Times New Roman" w:cs="Times New Roman"/>
          <w:sz w:val="24"/>
          <w:szCs w:val="24"/>
        </w:rPr>
        <w:t xml:space="preserve"> : par relations conjugales </w:t>
      </w:r>
      <w:r w:rsidR="00CB6F2B" w:rsidRPr="002C7919">
        <w:rPr>
          <w:rFonts w:ascii="Times New Roman" w:hAnsi="Times New Roman" w:cs="Times New Roman"/>
          <w:sz w:val="24"/>
          <w:szCs w:val="24"/>
        </w:rPr>
        <w:t>conflictuelles</w:t>
      </w:r>
      <w:r w:rsidR="001E5A54">
        <w:rPr>
          <w:rFonts w:ascii="Times New Roman" w:hAnsi="Times New Roman" w:cs="Times New Roman"/>
          <w:sz w:val="24"/>
          <w:szCs w:val="24"/>
        </w:rPr>
        <w:t>.</w:t>
      </w:r>
    </w:p>
    <w:p w:rsidR="00CB6F2B" w:rsidRPr="00BE3168" w:rsidRDefault="00BD4E40" w:rsidP="00BE3168">
      <w:pPr>
        <w:pStyle w:val="Titre1"/>
        <w:numPr>
          <w:ilvl w:val="0"/>
          <w:numId w:val="34"/>
        </w:numPr>
        <w:rPr>
          <w:rFonts w:ascii="Times New Roman" w:hAnsi="Times New Roman" w:cs="Times New Roman"/>
          <w:b w:val="0"/>
          <w:color w:val="auto"/>
          <w:sz w:val="24"/>
          <w:szCs w:val="24"/>
        </w:rPr>
      </w:pPr>
      <w:r w:rsidRPr="00CF7F55">
        <w:rPr>
          <w:rFonts w:ascii="Times New Roman" w:hAnsi="Times New Roman" w:cs="Times New Roman"/>
          <w:sz w:val="24"/>
          <w:szCs w:val="24"/>
        </w:rPr>
        <w:t>H</w:t>
      </w:r>
      <w:r w:rsidR="00CB6F2B" w:rsidRPr="00CF7F55">
        <w:rPr>
          <w:rFonts w:ascii="Times New Roman" w:hAnsi="Times New Roman" w:cs="Times New Roman"/>
          <w:sz w:val="24"/>
          <w:szCs w:val="24"/>
        </w:rPr>
        <w:t>émorragies </w:t>
      </w:r>
      <w:r w:rsidR="00CB6F2B" w:rsidRPr="00BE3168">
        <w:rPr>
          <w:rFonts w:ascii="Times New Roman" w:hAnsi="Times New Roman" w:cs="Times New Roman"/>
          <w:b w:val="0"/>
          <w:color w:val="auto"/>
          <w:sz w:val="24"/>
          <w:szCs w:val="24"/>
        </w:rPr>
        <w:t>:</w:t>
      </w:r>
      <w:r w:rsidR="00982215" w:rsidRPr="00BE3168">
        <w:rPr>
          <w:rFonts w:ascii="Times New Roman" w:hAnsi="Times New Roman" w:cs="Times New Roman"/>
          <w:color w:val="auto"/>
          <w:sz w:val="24"/>
          <w:szCs w:val="24"/>
        </w:rPr>
        <w:t xml:space="preserve"> </w:t>
      </w:r>
      <w:r w:rsidR="00982215" w:rsidRPr="00BE3168">
        <w:rPr>
          <w:rFonts w:ascii="Times New Roman" w:hAnsi="Times New Roman" w:cs="Times New Roman"/>
          <w:b w:val="0"/>
          <w:color w:val="auto"/>
          <w:sz w:val="24"/>
          <w:szCs w:val="24"/>
        </w:rPr>
        <w:t>grossesse extra-utérine</w:t>
      </w:r>
      <w:r w:rsidR="00CB6F2B" w:rsidRPr="00BE3168">
        <w:rPr>
          <w:rFonts w:ascii="Times New Roman" w:hAnsi="Times New Roman" w:cs="Times New Roman"/>
          <w:b w:val="0"/>
          <w:color w:val="auto"/>
          <w:sz w:val="24"/>
          <w:szCs w:val="24"/>
        </w:rPr>
        <w:t>, fausse couche.</w:t>
      </w:r>
      <w:r w:rsidR="001E5A54">
        <w:rPr>
          <w:rFonts w:ascii="Times New Roman" w:hAnsi="Times New Roman" w:cs="Times New Roman"/>
          <w:b w:val="0"/>
          <w:color w:val="auto"/>
          <w:sz w:val="24"/>
          <w:szCs w:val="24"/>
        </w:rPr>
        <w:t xml:space="preserve"> C’est une urgence </w:t>
      </w:r>
      <w:r w:rsidR="00982215" w:rsidRPr="00BE3168">
        <w:rPr>
          <w:rFonts w:ascii="Times New Roman" w:hAnsi="Times New Roman" w:cs="Times New Roman"/>
          <w:b w:val="0"/>
          <w:color w:val="auto"/>
          <w:sz w:val="24"/>
          <w:szCs w:val="24"/>
        </w:rPr>
        <w:t>médicale. Contre- indication formelle à la réflexologie.</w:t>
      </w:r>
    </w:p>
    <w:p w:rsidR="00CB6F2B" w:rsidRPr="008D7331" w:rsidRDefault="00CB6F2B" w:rsidP="00BE3168">
      <w:pPr>
        <w:pStyle w:val="Paragraphedeliste"/>
        <w:numPr>
          <w:ilvl w:val="0"/>
          <w:numId w:val="60"/>
        </w:numPr>
        <w:jc w:val="both"/>
        <w:rPr>
          <w:rFonts w:ascii="Times New Roman" w:hAnsi="Times New Roman" w:cs="Times New Roman"/>
          <w:sz w:val="24"/>
          <w:szCs w:val="24"/>
        </w:rPr>
      </w:pPr>
      <w:r w:rsidRPr="00BE3168">
        <w:rPr>
          <w:rFonts w:ascii="Times New Roman" w:hAnsi="Times New Roman" w:cs="Times New Roman"/>
          <w:b/>
          <w:sz w:val="24"/>
          <w:szCs w:val="24"/>
        </w:rPr>
        <w:t>Terminologie</w:t>
      </w:r>
      <w:r w:rsidRPr="008D7331">
        <w:rPr>
          <w:rFonts w:ascii="Times New Roman" w:hAnsi="Times New Roman" w:cs="Times New Roman"/>
          <w:sz w:val="24"/>
          <w:szCs w:val="24"/>
        </w:rPr>
        <w:t> :</w:t>
      </w:r>
    </w:p>
    <w:p w:rsidR="002C7919" w:rsidRDefault="00CB6F2B" w:rsidP="00BE3168">
      <w:pPr>
        <w:pStyle w:val="Paragraphedeliste"/>
        <w:numPr>
          <w:ilvl w:val="0"/>
          <w:numId w:val="45"/>
        </w:numPr>
        <w:jc w:val="both"/>
        <w:rPr>
          <w:rFonts w:ascii="Times New Roman" w:hAnsi="Times New Roman" w:cs="Times New Roman"/>
          <w:sz w:val="24"/>
          <w:szCs w:val="24"/>
        </w:rPr>
      </w:pPr>
      <w:r>
        <w:t>Métrorragie : hémorragie en dehors de la période normale des règles ;</w:t>
      </w:r>
    </w:p>
    <w:p w:rsidR="00982215" w:rsidRPr="002C7919" w:rsidRDefault="00CB6F2B" w:rsidP="00BE3168">
      <w:pPr>
        <w:pStyle w:val="Paragraphedeliste"/>
        <w:numPr>
          <w:ilvl w:val="0"/>
          <w:numId w:val="45"/>
        </w:numPr>
        <w:jc w:val="both"/>
        <w:rPr>
          <w:rFonts w:ascii="Times New Roman" w:hAnsi="Times New Roman" w:cs="Times New Roman"/>
          <w:sz w:val="24"/>
          <w:szCs w:val="24"/>
        </w:rPr>
      </w:pPr>
      <w:r w:rsidRPr="002C7919">
        <w:rPr>
          <w:rFonts w:ascii="Times New Roman" w:hAnsi="Times New Roman" w:cs="Times New Roman"/>
          <w:i/>
          <w:sz w:val="24"/>
          <w:szCs w:val="24"/>
        </w:rPr>
        <w:t>Ménorragie</w:t>
      </w:r>
      <w:r w:rsidR="00BE3168">
        <w:rPr>
          <w:rFonts w:ascii="Times New Roman" w:hAnsi="Times New Roman" w:cs="Times New Roman"/>
          <w:sz w:val="24"/>
          <w:szCs w:val="24"/>
        </w:rPr>
        <w:t xml:space="preserve"> </w:t>
      </w:r>
      <w:r w:rsidRPr="002C7919">
        <w:rPr>
          <w:rFonts w:ascii="Times New Roman" w:hAnsi="Times New Roman" w:cs="Times New Roman"/>
          <w:sz w:val="24"/>
          <w:szCs w:val="24"/>
        </w:rPr>
        <w:t>ou hyperménorrhée : règles trop abondantes ou trop longues (risque d’anémie ferriprive)</w:t>
      </w:r>
      <w:r w:rsidR="00BE3168">
        <w:rPr>
          <w:rFonts w:ascii="Times New Roman" w:hAnsi="Times New Roman" w:cs="Times New Roman"/>
          <w:sz w:val="24"/>
          <w:szCs w:val="24"/>
        </w:rPr>
        <w:t> ;</w:t>
      </w:r>
    </w:p>
    <w:p w:rsidR="00CB6F2B" w:rsidRPr="00982215" w:rsidRDefault="008D7331" w:rsidP="00BE3168">
      <w:pPr>
        <w:pStyle w:val="Paragraphedeliste"/>
        <w:numPr>
          <w:ilvl w:val="0"/>
          <w:numId w:val="60"/>
        </w:numPr>
        <w:jc w:val="both"/>
        <w:rPr>
          <w:rFonts w:ascii="Times New Roman" w:hAnsi="Times New Roman" w:cs="Times New Roman"/>
          <w:sz w:val="24"/>
          <w:szCs w:val="24"/>
        </w:rPr>
      </w:pPr>
      <w:r>
        <w:rPr>
          <w:rFonts w:ascii="Times New Roman" w:hAnsi="Times New Roman" w:cs="Times New Roman"/>
          <w:sz w:val="24"/>
          <w:szCs w:val="24"/>
        </w:rPr>
        <w:t xml:space="preserve"> </w:t>
      </w:r>
      <w:r w:rsidRPr="00BE3168">
        <w:rPr>
          <w:rFonts w:ascii="Times New Roman" w:hAnsi="Times New Roman" w:cs="Times New Roman"/>
          <w:b/>
          <w:sz w:val="24"/>
          <w:szCs w:val="24"/>
        </w:rPr>
        <w:t>C</w:t>
      </w:r>
      <w:r w:rsidR="00CB6F2B" w:rsidRPr="00BE3168">
        <w:rPr>
          <w:rFonts w:ascii="Times New Roman" w:hAnsi="Times New Roman" w:cs="Times New Roman"/>
          <w:b/>
          <w:sz w:val="24"/>
          <w:szCs w:val="24"/>
        </w:rPr>
        <w:t>aractère cyclique ou non-cyclique</w:t>
      </w:r>
      <w:r w:rsidR="00CB6F2B" w:rsidRPr="00982215">
        <w:rPr>
          <w:rFonts w:ascii="Times New Roman" w:hAnsi="Times New Roman" w:cs="Times New Roman"/>
          <w:sz w:val="24"/>
          <w:szCs w:val="24"/>
        </w:rPr>
        <w:t> :</w:t>
      </w:r>
      <w:r>
        <w:rPr>
          <w:rFonts w:ascii="Times New Roman" w:hAnsi="Times New Roman" w:cs="Times New Roman"/>
          <w:sz w:val="24"/>
          <w:szCs w:val="24"/>
        </w:rPr>
        <w:t xml:space="preserve"> </w:t>
      </w:r>
    </w:p>
    <w:p w:rsidR="00CB6F2B" w:rsidRPr="00CF7F55" w:rsidRDefault="00EA7EDF" w:rsidP="00BE3168">
      <w:pPr>
        <w:pStyle w:val="Paragraphedeliste"/>
        <w:numPr>
          <w:ilvl w:val="0"/>
          <w:numId w:val="45"/>
        </w:numPr>
        <w:jc w:val="both"/>
        <w:rPr>
          <w:rFonts w:ascii="Times New Roman" w:hAnsi="Times New Roman" w:cs="Times New Roman"/>
          <w:sz w:val="24"/>
          <w:szCs w:val="24"/>
        </w:rPr>
      </w:pPr>
      <w:r>
        <w:rPr>
          <w:rFonts w:ascii="Times New Roman" w:hAnsi="Times New Roman" w:cs="Times New Roman"/>
          <w:sz w:val="24"/>
          <w:szCs w:val="24"/>
        </w:rPr>
        <w:t>H</w:t>
      </w:r>
      <w:r w:rsidR="00CB6F2B" w:rsidRPr="00CF7F55">
        <w:rPr>
          <w:rFonts w:ascii="Times New Roman" w:hAnsi="Times New Roman" w:cs="Times New Roman"/>
          <w:sz w:val="24"/>
          <w:szCs w:val="24"/>
        </w:rPr>
        <w:t xml:space="preserve">émorragies cycliques : </w:t>
      </w:r>
    </w:p>
    <w:p w:rsidR="008D7331" w:rsidRDefault="00EA7EDF" w:rsidP="00BE3168">
      <w:pPr>
        <w:pStyle w:val="Paragraphedeliste"/>
        <w:numPr>
          <w:ilvl w:val="0"/>
          <w:numId w:val="61"/>
        </w:numPr>
        <w:jc w:val="both"/>
        <w:rPr>
          <w:rFonts w:ascii="Times New Roman" w:hAnsi="Times New Roman" w:cs="Times New Roman"/>
          <w:sz w:val="24"/>
          <w:szCs w:val="24"/>
        </w:rPr>
      </w:pPr>
      <w:proofErr w:type="spellStart"/>
      <w:proofErr w:type="spellEnd"/>
      <w:r>
        <w:t>Fonctionnelles : hyperœstrogénie par insuffisance lutéale relative ou absolue ;</w:t>
      </w:r>
    </w:p>
    <w:p w:rsidR="00CB6F2B" w:rsidRPr="008D7331" w:rsidRDefault="00EA7EDF" w:rsidP="00BE3168">
      <w:pPr>
        <w:pStyle w:val="Paragraphedeliste"/>
        <w:numPr>
          <w:ilvl w:val="0"/>
          <w:numId w:val="61"/>
        </w:numPr>
        <w:jc w:val="both"/>
        <w:rPr>
          <w:rFonts w:ascii="Times New Roman" w:hAnsi="Times New Roman" w:cs="Times New Roman"/>
          <w:sz w:val="24"/>
          <w:szCs w:val="24"/>
        </w:rPr>
      </w:pPr>
      <w:r>
        <w:rPr>
          <w:rFonts w:ascii="Times New Roman" w:hAnsi="Times New Roman" w:cs="Times New Roman"/>
          <w:sz w:val="24"/>
          <w:szCs w:val="24"/>
        </w:rPr>
        <w:t>T</w:t>
      </w:r>
      <w:r w:rsidR="00CB6F2B" w:rsidRPr="008D7331">
        <w:rPr>
          <w:rFonts w:ascii="Times New Roman" w:hAnsi="Times New Roman" w:cs="Times New Roman"/>
          <w:sz w:val="24"/>
          <w:szCs w:val="24"/>
        </w:rPr>
        <w:t>hérapeutiques : dosage de pilule ou stérilet</w:t>
      </w:r>
      <w:r>
        <w:rPr>
          <w:rFonts w:ascii="Times New Roman" w:hAnsi="Times New Roman" w:cs="Times New Roman"/>
          <w:sz w:val="24"/>
          <w:szCs w:val="24"/>
        </w:rPr>
        <w:t> ;</w:t>
      </w:r>
    </w:p>
    <w:p w:rsidR="00CB6F2B" w:rsidRPr="00CF7F55" w:rsidRDefault="00EA7EDF" w:rsidP="00BE3168">
      <w:pPr>
        <w:pStyle w:val="Paragraphedeliste"/>
        <w:numPr>
          <w:ilvl w:val="0"/>
          <w:numId w:val="45"/>
        </w:numPr>
        <w:jc w:val="both"/>
        <w:rPr>
          <w:rFonts w:ascii="Times New Roman" w:hAnsi="Times New Roman" w:cs="Times New Roman"/>
          <w:sz w:val="24"/>
          <w:szCs w:val="24"/>
        </w:rPr>
      </w:pPr>
      <w:r>
        <w:rPr>
          <w:rFonts w:ascii="Times New Roman" w:hAnsi="Times New Roman" w:cs="Times New Roman"/>
          <w:sz w:val="24"/>
          <w:szCs w:val="24"/>
        </w:rPr>
        <w:t>H</w:t>
      </w:r>
      <w:r w:rsidR="00CB6F2B" w:rsidRPr="00CF7F55">
        <w:rPr>
          <w:rFonts w:ascii="Times New Roman" w:hAnsi="Times New Roman" w:cs="Times New Roman"/>
          <w:sz w:val="24"/>
          <w:szCs w:val="24"/>
        </w:rPr>
        <w:t>émorragies non cycliques :</w:t>
      </w:r>
      <w:r w:rsidR="00982215">
        <w:rPr>
          <w:rFonts w:ascii="Times New Roman" w:hAnsi="Times New Roman" w:cs="Times New Roman"/>
          <w:sz w:val="24"/>
          <w:szCs w:val="24"/>
        </w:rPr>
        <w:t xml:space="preserve"> </w:t>
      </w:r>
    </w:p>
    <w:p w:rsidR="008D7331" w:rsidRDefault="00EA7EDF" w:rsidP="00BE3168">
      <w:pPr>
        <w:pStyle w:val="Paragraphedeliste"/>
        <w:numPr>
          <w:ilvl w:val="0"/>
          <w:numId w:val="62"/>
        </w:numPr>
        <w:jc w:val="both"/>
        <w:rPr>
          <w:rFonts w:ascii="Times New Roman" w:hAnsi="Times New Roman" w:cs="Times New Roman"/>
          <w:sz w:val="24"/>
          <w:szCs w:val="24"/>
        </w:rPr>
      </w:pPr>
      <w:r>
        <w:rPr>
          <w:rFonts w:ascii="Times New Roman" w:hAnsi="Times New Roman" w:cs="Times New Roman"/>
          <w:sz w:val="24"/>
          <w:szCs w:val="24"/>
        </w:rPr>
        <w:t>G</w:t>
      </w:r>
      <w:r w:rsidR="00CB6F2B" w:rsidRPr="00CF7F55">
        <w:rPr>
          <w:rFonts w:ascii="Times New Roman" w:hAnsi="Times New Roman" w:cs="Times New Roman"/>
          <w:sz w:val="24"/>
          <w:szCs w:val="24"/>
        </w:rPr>
        <w:t>rave chez la jeune fille (recherche de tumeur)</w:t>
      </w:r>
      <w:r>
        <w:rPr>
          <w:rFonts w:ascii="Times New Roman" w:hAnsi="Times New Roman" w:cs="Times New Roman"/>
          <w:sz w:val="24"/>
          <w:szCs w:val="24"/>
        </w:rPr>
        <w:t> ;</w:t>
      </w:r>
    </w:p>
    <w:p w:rsidR="008D7331" w:rsidRDefault="00EA7EDF" w:rsidP="00BE3168">
      <w:pPr>
        <w:pStyle w:val="Paragraphedeliste"/>
        <w:numPr>
          <w:ilvl w:val="0"/>
          <w:numId w:val="62"/>
        </w:numPr>
        <w:jc w:val="both"/>
        <w:rPr>
          <w:rFonts w:ascii="Times New Roman" w:hAnsi="Times New Roman" w:cs="Times New Roman"/>
          <w:sz w:val="24"/>
          <w:szCs w:val="24"/>
        </w:rPr>
      </w:pPr>
      <w:r>
        <w:rPr>
          <w:rFonts w:ascii="Times New Roman" w:hAnsi="Times New Roman" w:cs="Times New Roman"/>
          <w:sz w:val="24"/>
          <w:szCs w:val="24"/>
        </w:rPr>
        <w:t>F</w:t>
      </w:r>
      <w:r w:rsidR="00CB6F2B" w:rsidRPr="008D7331">
        <w:rPr>
          <w:rFonts w:ascii="Times New Roman" w:hAnsi="Times New Roman" w:cs="Times New Roman"/>
          <w:sz w:val="24"/>
          <w:szCs w:val="24"/>
        </w:rPr>
        <w:t>emme en activité génitale : fibrome, endométriose, infections, cancer du col ou ovarien</w:t>
      </w:r>
      <w:r>
        <w:rPr>
          <w:rFonts w:ascii="Times New Roman" w:hAnsi="Times New Roman" w:cs="Times New Roman"/>
          <w:sz w:val="24"/>
          <w:szCs w:val="24"/>
        </w:rPr>
        <w:t> ;</w:t>
      </w:r>
    </w:p>
    <w:p w:rsidR="002A3C54" w:rsidRPr="008D7331" w:rsidRDefault="00EA7EDF" w:rsidP="00BE3168">
      <w:pPr>
        <w:pStyle w:val="Paragraphedeliste"/>
        <w:numPr>
          <w:ilvl w:val="0"/>
          <w:numId w:val="62"/>
        </w:numPr>
        <w:jc w:val="both"/>
        <w:rPr>
          <w:rFonts w:ascii="Times New Roman" w:hAnsi="Times New Roman" w:cs="Times New Roman"/>
          <w:sz w:val="24"/>
          <w:szCs w:val="24"/>
        </w:rPr>
      </w:pPr>
      <w:r>
        <w:rPr>
          <w:rFonts w:ascii="Times New Roman" w:hAnsi="Times New Roman" w:cs="Times New Roman"/>
          <w:sz w:val="24"/>
          <w:szCs w:val="24"/>
        </w:rPr>
        <w:t>P</w:t>
      </w:r>
      <w:r w:rsidR="00CB6F2B" w:rsidRPr="008D7331">
        <w:rPr>
          <w:rFonts w:ascii="Times New Roman" w:hAnsi="Times New Roman" w:cs="Times New Roman"/>
          <w:sz w:val="24"/>
          <w:szCs w:val="24"/>
        </w:rPr>
        <w:t>hase per ou post ménopausique : cancer du corps utérin et du vagin.</w:t>
      </w:r>
    </w:p>
    <w:p w:rsidR="00CB6F2B" w:rsidRPr="002A3C54" w:rsidRDefault="00CB6F2B" w:rsidP="00BE3168">
      <w:pPr>
        <w:pStyle w:val="Paragraphedeliste"/>
        <w:numPr>
          <w:ilvl w:val="0"/>
          <w:numId w:val="34"/>
        </w:numPr>
        <w:jc w:val="both"/>
        <w:rPr>
          <w:rFonts w:ascii="Times New Roman" w:hAnsi="Times New Roman" w:cs="Times New Roman"/>
          <w:sz w:val="24"/>
          <w:szCs w:val="24"/>
        </w:rPr>
      </w:pPr>
      <w:r w:rsidRPr="002A3C54">
        <w:rPr>
          <w:rFonts w:ascii="Times New Roman" w:hAnsi="Times New Roman" w:cs="Times New Roman"/>
          <w:b/>
          <w:sz w:val="24"/>
          <w:szCs w:val="24"/>
        </w:rPr>
        <w:t>Aménorrhées</w:t>
      </w:r>
      <w:r w:rsidRPr="002A3C54">
        <w:rPr>
          <w:rFonts w:ascii="Times New Roman" w:hAnsi="Times New Roman" w:cs="Times New Roman"/>
          <w:sz w:val="24"/>
          <w:szCs w:val="24"/>
        </w:rPr>
        <w:t> :</w:t>
      </w:r>
      <w:r w:rsidR="00BD4E40" w:rsidRPr="002A3C54">
        <w:rPr>
          <w:rFonts w:ascii="Times New Roman" w:hAnsi="Times New Roman" w:cs="Times New Roman"/>
          <w:sz w:val="24"/>
          <w:szCs w:val="24"/>
        </w:rPr>
        <w:t xml:space="preserve"> </w:t>
      </w:r>
      <w:r w:rsidR="00982215" w:rsidRPr="002A3C54">
        <w:rPr>
          <w:rFonts w:ascii="Times New Roman" w:hAnsi="Times New Roman" w:cs="Times New Roman"/>
          <w:sz w:val="24"/>
          <w:szCs w:val="24"/>
        </w:rPr>
        <w:t>e</w:t>
      </w:r>
      <w:r w:rsidRPr="002A3C54">
        <w:rPr>
          <w:rFonts w:ascii="Times New Roman" w:hAnsi="Times New Roman" w:cs="Times New Roman"/>
          <w:sz w:val="24"/>
          <w:szCs w:val="24"/>
        </w:rPr>
        <w:t>n dehors de la grossesse, de l’allaitement et de la ménopause</w:t>
      </w:r>
      <w:r w:rsidR="00982215" w:rsidRPr="002A3C54">
        <w:rPr>
          <w:rFonts w:ascii="Times New Roman" w:hAnsi="Times New Roman" w:cs="Times New Roman"/>
          <w:sz w:val="24"/>
          <w:szCs w:val="24"/>
        </w:rPr>
        <w:t> :</w:t>
      </w:r>
    </w:p>
    <w:p w:rsidR="00CB6F2B" w:rsidRPr="00CF7F55" w:rsidRDefault="00EA7EDF" w:rsidP="00BE3168">
      <w:pPr>
        <w:pStyle w:val="Paragraphedeliste"/>
        <w:numPr>
          <w:ilvl w:val="0"/>
          <w:numId w:val="47"/>
        </w:numPr>
        <w:jc w:val="both"/>
        <w:rPr>
          <w:rFonts w:ascii="Times New Roman" w:hAnsi="Times New Roman" w:cs="Times New Roman"/>
          <w:sz w:val="24"/>
          <w:szCs w:val="24"/>
        </w:rPr>
      </w:pPr>
      <w:r>
        <w:rPr>
          <w:rFonts w:ascii="Times New Roman" w:hAnsi="Times New Roman" w:cs="Times New Roman"/>
          <w:b/>
          <w:sz w:val="24"/>
          <w:szCs w:val="24"/>
        </w:rPr>
        <w:t>P</w:t>
      </w:r>
      <w:r w:rsidR="00CB6F2B" w:rsidRPr="00CF7F55">
        <w:rPr>
          <w:rFonts w:ascii="Times New Roman" w:hAnsi="Times New Roman" w:cs="Times New Roman"/>
          <w:b/>
          <w:sz w:val="24"/>
          <w:szCs w:val="24"/>
        </w:rPr>
        <w:t>rimaires</w:t>
      </w:r>
      <w:r w:rsidR="001E5A54">
        <w:rPr>
          <w:rFonts w:ascii="Times New Roman" w:hAnsi="Times New Roman" w:cs="Times New Roman"/>
          <w:sz w:val="24"/>
          <w:szCs w:val="24"/>
        </w:rPr>
        <w:t> :</w:t>
      </w:r>
      <w:r w:rsidR="00CB6F2B" w:rsidRPr="00CF7F55">
        <w:rPr>
          <w:rFonts w:ascii="Times New Roman" w:hAnsi="Times New Roman" w:cs="Times New Roman"/>
          <w:sz w:val="24"/>
          <w:szCs w:val="24"/>
        </w:rPr>
        <w:t xml:space="preserve"> </w:t>
      </w:r>
      <w:proofErr w:type="spellStart"/>
      <w:r w:rsidR="00CB6F2B" w:rsidRPr="00CF7F55">
        <w:rPr>
          <w:rFonts w:ascii="Times New Roman" w:hAnsi="Times New Roman" w:cs="Times New Roman"/>
          <w:sz w:val="24"/>
          <w:szCs w:val="24"/>
        </w:rPr>
        <w:t>pubérisme</w:t>
      </w:r>
      <w:proofErr w:type="spellEnd"/>
      <w:r w:rsidR="00CB6F2B" w:rsidRPr="00CF7F55">
        <w:rPr>
          <w:rFonts w:ascii="Times New Roman" w:hAnsi="Times New Roman" w:cs="Times New Roman"/>
          <w:sz w:val="24"/>
          <w:szCs w:val="24"/>
        </w:rPr>
        <w:t>, malformation, tumeurs virilisantes</w:t>
      </w:r>
      <w:r>
        <w:rPr>
          <w:rFonts w:ascii="Times New Roman" w:hAnsi="Times New Roman" w:cs="Times New Roman"/>
          <w:sz w:val="24"/>
          <w:szCs w:val="24"/>
        </w:rPr>
        <w:t> ;</w:t>
      </w:r>
    </w:p>
    <w:p w:rsidR="00FB2B32" w:rsidRPr="00CF7F55" w:rsidRDefault="00EA7EDF" w:rsidP="00BE3168">
      <w:pPr>
        <w:pStyle w:val="Paragraphedeliste"/>
        <w:numPr>
          <w:ilvl w:val="0"/>
          <w:numId w:val="47"/>
        </w:numPr>
        <w:jc w:val="both"/>
        <w:rPr>
          <w:rFonts w:ascii="Times New Roman" w:hAnsi="Times New Roman" w:cs="Times New Roman"/>
          <w:sz w:val="24"/>
          <w:szCs w:val="24"/>
        </w:rPr>
      </w:pPr>
      <w:r>
        <w:rPr>
          <w:rFonts w:ascii="Times New Roman" w:hAnsi="Times New Roman" w:cs="Times New Roman"/>
          <w:b/>
          <w:sz w:val="24"/>
          <w:szCs w:val="24"/>
        </w:rPr>
        <w:t>S</w:t>
      </w:r>
      <w:r w:rsidR="00CB6F2B" w:rsidRPr="00CF7F55">
        <w:rPr>
          <w:rFonts w:ascii="Times New Roman" w:hAnsi="Times New Roman" w:cs="Times New Roman"/>
          <w:b/>
          <w:sz w:val="24"/>
          <w:szCs w:val="24"/>
        </w:rPr>
        <w:t>econdaires</w:t>
      </w:r>
      <w:proofErr w:type="gramStart"/>
      <w:r w:rsidR="00982215">
        <w:rPr>
          <w:rFonts w:ascii="Times New Roman" w:hAnsi="Times New Roman" w:cs="Times New Roman"/>
          <w:sz w:val="24"/>
          <w:szCs w:val="24"/>
        </w:rPr>
        <w:t> </w:t>
      </w:r>
      <w:r w:rsidR="00CB6F2B" w:rsidRPr="00CF7F55">
        <w:rPr>
          <w:rFonts w:ascii="Times New Roman" w:hAnsi="Times New Roman" w:cs="Times New Roman"/>
          <w:sz w:val="24"/>
          <w:szCs w:val="24"/>
        </w:rPr>
        <w:t> :</w:t>
      </w:r>
      <w:proofErr w:type="gramEnd"/>
      <w:r w:rsidR="00CB6F2B" w:rsidRPr="00CF7F55">
        <w:rPr>
          <w:rFonts w:ascii="Times New Roman" w:hAnsi="Times New Roman" w:cs="Times New Roman"/>
          <w:sz w:val="24"/>
          <w:szCs w:val="24"/>
        </w:rPr>
        <w:t xml:space="preserve"> tumeurs, causes chirurgicales, curetages, dystrophies ovariennes, ménopause précoce, adénome à la prolactine, lésion hypophysaire)</w:t>
      </w:r>
      <w:r>
        <w:rPr>
          <w:rFonts w:ascii="Times New Roman" w:hAnsi="Times New Roman" w:cs="Times New Roman"/>
          <w:sz w:val="24"/>
          <w:szCs w:val="24"/>
        </w:rPr>
        <w:t> ;</w:t>
      </w:r>
    </w:p>
    <w:p w:rsidR="00CB6F2B" w:rsidRPr="00CF7F55" w:rsidRDefault="00EA7EDF" w:rsidP="00BE3168">
      <w:pPr>
        <w:pStyle w:val="Paragraphedeliste"/>
        <w:numPr>
          <w:ilvl w:val="0"/>
          <w:numId w:val="47"/>
        </w:numPr>
        <w:jc w:val="both"/>
        <w:rPr>
          <w:rFonts w:ascii="Times New Roman" w:hAnsi="Times New Roman" w:cs="Times New Roman"/>
          <w:sz w:val="24"/>
          <w:szCs w:val="24"/>
        </w:rPr>
      </w:pPr>
      <w:r>
        <w:rPr>
          <w:rFonts w:ascii="Times New Roman" w:hAnsi="Times New Roman" w:cs="Times New Roman"/>
          <w:b/>
          <w:sz w:val="24"/>
          <w:szCs w:val="24"/>
        </w:rPr>
        <w:t>F</w:t>
      </w:r>
      <w:r w:rsidR="00CB6F2B" w:rsidRPr="00CF7F55">
        <w:rPr>
          <w:rFonts w:ascii="Times New Roman" w:hAnsi="Times New Roman" w:cs="Times New Roman"/>
          <w:b/>
          <w:sz w:val="24"/>
          <w:szCs w:val="24"/>
        </w:rPr>
        <w:t>onctionnelles</w:t>
      </w:r>
      <w:r w:rsidR="00CB6F2B" w:rsidRPr="00CF7F55">
        <w:rPr>
          <w:rFonts w:ascii="Times New Roman" w:hAnsi="Times New Roman" w:cs="Times New Roman"/>
          <w:sz w:val="24"/>
          <w:szCs w:val="24"/>
        </w:rPr>
        <w:t> : aménor</w:t>
      </w:r>
      <w:r>
        <w:rPr>
          <w:rFonts w:ascii="Times New Roman" w:hAnsi="Times New Roman" w:cs="Times New Roman"/>
          <w:sz w:val="24"/>
          <w:szCs w:val="24"/>
        </w:rPr>
        <w:t>rhée post-pilule, psychogènes, anorexie mentale.</w:t>
      </w:r>
    </w:p>
    <w:p w:rsidR="00CB6F2B" w:rsidRPr="002C7919" w:rsidRDefault="00BD4E40" w:rsidP="00BE3168">
      <w:pPr>
        <w:pStyle w:val="Titre1"/>
        <w:numPr>
          <w:ilvl w:val="0"/>
          <w:numId w:val="4"/>
        </w:numPr>
        <w:rPr>
          <w:rFonts w:ascii="Times New Roman" w:hAnsi="Times New Roman" w:cs="Times New Roman"/>
          <w:sz w:val="24"/>
          <w:szCs w:val="24"/>
        </w:rPr>
      </w:pPr>
      <w:r w:rsidRPr="00EA7EDF">
        <w:rPr>
          <w:rFonts w:ascii="Times New Roman" w:hAnsi="Times New Roman" w:cs="Times New Roman"/>
          <w:color w:val="auto"/>
          <w:sz w:val="24"/>
          <w:szCs w:val="24"/>
        </w:rPr>
        <w:t>L</w:t>
      </w:r>
      <w:r w:rsidR="002C7919" w:rsidRPr="00EA7EDF">
        <w:rPr>
          <w:rFonts w:ascii="Times New Roman" w:hAnsi="Times New Roman" w:cs="Times New Roman"/>
          <w:color w:val="auto"/>
          <w:sz w:val="24"/>
          <w:szCs w:val="24"/>
        </w:rPr>
        <w:t>eucorrhées pathologiques</w:t>
      </w:r>
      <w:r w:rsidR="002C7919">
        <w:rPr>
          <w:rFonts w:ascii="Times New Roman" w:hAnsi="Times New Roman" w:cs="Times New Roman"/>
          <w:sz w:val="24"/>
          <w:szCs w:val="24"/>
        </w:rPr>
        <w:t> </w:t>
      </w:r>
      <w:r w:rsidR="002C7919" w:rsidRPr="002C7919">
        <w:rPr>
          <w:rFonts w:ascii="Times New Roman" w:hAnsi="Times New Roman" w:cs="Times New Roman"/>
          <w:b w:val="0"/>
          <w:sz w:val="24"/>
          <w:szCs w:val="24"/>
        </w:rPr>
        <w:t>:</w:t>
      </w:r>
      <w:r w:rsidR="007E1E2D" w:rsidRPr="002C7919">
        <w:rPr>
          <w:rFonts w:ascii="Times New Roman" w:hAnsi="Times New Roman" w:cs="Times New Roman"/>
          <w:sz w:val="24"/>
          <w:szCs w:val="24"/>
        </w:rPr>
        <w:t xml:space="preserve">   </w:t>
      </w:r>
      <w:r w:rsidR="002C7919">
        <w:rPr>
          <w:rFonts w:ascii="Times New Roman" w:hAnsi="Times New Roman" w:cs="Times New Roman"/>
          <w:b w:val="0"/>
          <w:sz w:val="24"/>
          <w:szCs w:val="24"/>
        </w:rPr>
        <w:t>l</w:t>
      </w:r>
      <w:r w:rsidR="00CB6F2B" w:rsidRPr="002C7919">
        <w:rPr>
          <w:rFonts w:ascii="Times New Roman" w:hAnsi="Times New Roman" w:cs="Times New Roman"/>
          <w:b w:val="0"/>
          <w:sz w:val="24"/>
          <w:szCs w:val="24"/>
        </w:rPr>
        <w:t>es pertes sont abo</w:t>
      </w:r>
      <w:r w:rsidR="009042C3" w:rsidRPr="002C7919">
        <w:rPr>
          <w:rFonts w:ascii="Times New Roman" w:hAnsi="Times New Roman" w:cs="Times New Roman"/>
          <w:b w:val="0"/>
          <w:sz w:val="24"/>
          <w:szCs w:val="24"/>
        </w:rPr>
        <w:t>ndantes et malodorantes</w:t>
      </w:r>
      <w:r w:rsidR="009042C3" w:rsidRPr="002C7919">
        <w:rPr>
          <w:rFonts w:ascii="Times New Roman" w:hAnsi="Times New Roman" w:cs="Times New Roman"/>
          <w:sz w:val="24"/>
          <w:szCs w:val="24"/>
        </w:rPr>
        <w:t xml:space="preserve"> </w:t>
      </w:r>
      <w:r w:rsidR="009042C3" w:rsidRPr="00201310">
        <w:rPr>
          <w:rFonts w:ascii="Times New Roman" w:hAnsi="Times New Roman" w:cs="Times New Roman"/>
          <w:b w:val="0"/>
          <w:sz w:val="24"/>
          <w:szCs w:val="24"/>
        </w:rPr>
        <w:t>dans</w:t>
      </w:r>
      <w:r w:rsidR="00CB6F2B" w:rsidRPr="00201310">
        <w:rPr>
          <w:rFonts w:ascii="Times New Roman" w:hAnsi="Times New Roman" w:cs="Times New Roman"/>
          <w:b w:val="0"/>
          <w:sz w:val="24"/>
          <w:szCs w:val="24"/>
        </w:rPr>
        <w:t> :</w:t>
      </w:r>
    </w:p>
    <w:p w:rsidR="00EA7EDF" w:rsidRDefault="00CB6F2B" w:rsidP="00EA7EDF">
      <w:pPr>
        <w:pStyle w:val="Paragraphedeliste"/>
        <w:numPr>
          <w:ilvl w:val="0"/>
          <w:numId w:val="81"/>
        </w:numPr>
        <w:jc w:val="both"/>
        <w:rPr>
          <w:rFonts w:ascii="Times New Roman" w:hAnsi="Times New Roman" w:cs="Times New Roman"/>
          <w:sz w:val="24"/>
          <w:szCs w:val="24"/>
        </w:rPr>
      </w:pPr>
      <w:r w:rsidRPr="00CF7F55">
        <w:rPr>
          <w:rFonts w:ascii="Times New Roman" w:hAnsi="Times New Roman" w:cs="Times New Roman"/>
          <w:b/>
          <w:sz w:val="24"/>
          <w:szCs w:val="24"/>
        </w:rPr>
        <w:t>infections </w:t>
      </w:r>
      <w:r w:rsidRPr="00CF7F55">
        <w:rPr>
          <w:rFonts w:ascii="Times New Roman" w:hAnsi="Times New Roman" w:cs="Times New Roman"/>
          <w:sz w:val="24"/>
          <w:szCs w:val="24"/>
        </w:rPr>
        <w:t>: (utérus et trompes ou salpingite) :</w:t>
      </w:r>
    </w:p>
    <w:p w:rsidR="00CB6F2B" w:rsidRPr="00EA7EDF" w:rsidRDefault="00EA7EDF" w:rsidP="00EA7EDF">
      <w:pPr>
        <w:pStyle w:val="Paragraphedeliste"/>
        <w:numPr>
          <w:ilvl w:val="0"/>
          <w:numId w:val="45"/>
        </w:numPr>
        <w:jc w:val="both"/>
        <w:rPr>
          <w:rFonts w:ascii="Times New Roman" w:hAnsi="Times New Roman" w:cs="Times New Roman"/>
          <w:sz w:val="24"/>
          <w:szCs w:val="24"/>
        </w:rPr>
      </w:pPr>
      <w:r w:rsidRPr="00EA7EDF">
        <w:rPr>
          <w:rFonts w:ascii="Times New Roman" w:hAnsi="Times New Roman" w:cs="Times New Roman"/>
          <w:sz w:val="24"/>
          <w:szCs w:val="24"/>
        </w:rPr>
        <w:t>M</w:t>
      </w:r>
      <w:r w:rsidR="00CB6F2B" w:rsidRPr="00EA7EDF">
        <w:rPr>
          <w:rFonts w:ascii="Times New Roman" w:hAnsi="Times New Roman" w:cs="Times New Roman"/>
          <w:sz w:val="24"/>
          <w:szCs w:val="24"/>
        </w:rPr>
        <w:t>aladies sexuellement transmissibles (MST) :</w:t>
      </w:r>
    </w:p>
    <w:p w:rsidR="008D7331" w:rsidRDefault="00EA7EDF" w:rsidP="00BE3168">
      <w:pPr>
        <w:pStyle w:val="Paragraphedeliste"/>
        <w:numPr>
          <w:ilvl w:val="0"/>
          <w:numId w:val="45"/>
        </w:numPr>
        <w:jc w:val="both"/>
        <w:rPr>
          <w:rFonts w:ascii="Times New Roman" w:hAnsi="Times New Roman" w:cs="Times New Roman"/>
          <w:sz w:val="24"/>
          <w:szCs w:val="24"/>
        </w:rPr>
      </w:pPr>
      <w:proofErr w:type="spellStart"/>
      <w:r>
        <w:rPr>
          <w:rFonts w:ascii="Times New Roman" w:hAnsi="Times New Roman" w:cs="Times New Roman"/>
          <w:sz w:val="24"/>
          <w:szCs w:val="24"/>
        </w:rPr>
        <w:t>l</w:t>
      </w:r>
      <w:r w:rsidR="003A33B0">
        <w:rPr>
          <w:rFonts w:ascii="Times New Roman" w:hAnsi="Times New Roman" w:cs="Times New Roman"/>
          <w:sz w:val="24"/>
          <w:szCs w:val="24"/>
        </w:rPr>
        <w:t>nfections</w:t>
      </w:r>
      <w:proofErr w:type="spellEnd"/>
      <w:r w:rsidR="003A33B0">
        <w:rPr>
          <w:rFonts w:ascii="Times New Roman" w:hAnsi="Times New Roman" w:cs="Times New Roman"/>
          <w:sz w:val="24"/>
          <w:szCs w:val="24"/>
        </w:rPr>
        <w:t xml:space="preserve"> à chlamy</w:t>
      </w:r>
      <w:r w:rsidR="00CB6F2B" w:rsidRPr="00CF7F55">
        <w:rPr>
          <w:rFonts w:ascii="Times New Roman" w:hAnsi="Times New Roman" w:cs="Times New Roman"/>
          <w:sz w:val="24"/>
          <w:szCs w:val="24"/>
        </w:rPr>
        <w:t>dia</w:t>
      </w:r>
      <w:r>
        <w:rPr>
          <w:rFonts w:ascii="Times New Roman" w:hAnsi="Times New Roman" w:cs="Times New Roman"/>
          <w:sz w:val="24"/>
          <w:szCs w:val="24"/>
        </w:rPr>
        <w:t xml:space="preserve"> ; elles </w:t>
      </w:r>
      <w:r w:rsidR="00CB6F2B" w:rsidRPr="00CF7F55">
        <w:rPr>
          <w:rFonts w:ascii="Times New Roman" w:hAnsi="Times New Roman" w:cs="Times New Roman"/>
          <w:sz w:val="24"/>
          <w:szCs w:val="24"/>
        </w:rPr>
        <w:t>donnent peu de symptômes, mais sont des causes possibles d’infertilité par adhérence des trompes</w:t>
      </w:r>
      <w:r>
        <w:rPr>
          <w:rFonts w:ascii="Times New Roman" w:hAnsi="Times New Roman" w:cs="Times New Roman"/>
          <w:sz w:val="24"/>
          <w:szCs w:val="24"/>
        </w:rPr>
        <w:t> ;</w:t>
      </w:r>
    </w:p>
    <w:p w:rsidR="008D7331" w:rsidRDefault="008D7331" w:rsidP="00BE3168">
      <w:pPr>
        <w:pStyle w:val="Paragraphedeliste"/>
        <w:numPr>
          <w:ilvl w:val="0"/>
          <w:numId w:val="45"/>
        </w:numPr>
        <w:jc w:val="both"/>
        <w:rPr>
          <w:rFonts w:ascii="Times New Roman" w:hAnsi="Times New Roman" w:cs="Times New Roman"/>
          <w:sz w:val="24"/>
          <w:szCs w:val="24"/>
        </w:rPr>
      </w:pPr>
      <w:r w:rsidRPr="008D7331">
        <w:rPr>
          <w:rFonts w:ascii="Times New Roman" w:hAnsi="Times New Roman" w:cs="Times New Roman"/>
          <w:sz w:val="24"/>
          <w:szCs w:val="24"/>
        </w:rPr>
        <w:lastRenderedPageBreak/>
        <w:t>O</w:t>
      </w:r>
      <w:r w:rsidR="00CB6F2B" w:rsidRPr="008D7331">
        <w:rPr>
          <w:rFonts w:ascii="Times New Roman" w:hAnsi="Times New Roman" w:cs="Times New Roman"/>
          <w:sz w:val="24"/>
          <w:szCs w:val="24"/>
        </w:rPr>
        <w:t>xyure</w:t>
      </w:r>
      <w:r w:rsidR="00EA7EDF">
        <w:rPr>
          <w:rFonts w:ascii="Times New Roman" w:hAnsi="Times New Roman" w:cs="Times New Roman"/>
          <w:sz w:val="24"/>
          <w:szCs w:val="24"/>
        </w:rPr>
        <w:t> ;</w:t>
      </w:r>
    </w:p>
    <w:p w:rsidR="008D7331" w:rsidRDefault="00EA7EDF" w:rsidP="00BE3168">
      <w:pPr>
        <w:pStyle w:val="Paragraphedeliste"/>
        <w:numPr>
          <w:ilvl w:val="0"/>
          <w:numId w:val="45"/>
        </w:numPr>
        <w:jc w:val="both"/>
        <w:rPr>
          <w:rFonts w:ascii="Times New Roman" w:hAnsi="Times New Roman" w:cs="Times New Roman"/>
          <w:sz w:val="24"/>
          <w:szCs w:val="24"/>
        </w:rPr>
      </w:pPr>
      <w:r>
        <w:rPr>
          <w:rFonts w:ascii="Times New Roman" w:hAnsi="Times New Roman" w:cs="Times New Roman"/>
          <w:sz w:val="24"/>
          <w:szCs w:val="24"/>
        </w:rPr>
        <w:t>M</w:t>
      </w:r>
      <w:r w:rsidR="00CB6F2B" w:rsidRPr="008D7331">
        <w:rPr>
          <w:rFonts w:ascii="Times New Roman" w:hAnsi="Times New Roman" w:cs="Times New Roman"/>
          <w:sz w:val="24"/>
          <w:szCs w:val="24"/>
        </w:rPr>
        <w:t>ycoses vaginales</w:t>
      </w:r>
      <w:r>
        <w:rPr>
          <w:rFonts w:ascii="Times New Roman" w:hAnsi="Times New Roman" w:cs="Times New Roman"/>
          <w:sz w:val="24"/>
          <w:szCs w:val="24"/>
        </w:rPr>
        <w:t> ;</w:t>
      </w:r>
    </w:p>
    <w:p w:rsidR="00CB6F2B" w:rsidRPr="008D7331" w:rsidRDefault="00EA7EDF" w:rsidP="00BE3168">
      <w:pPr>
        <w:pStyle w:val="Paragraphedeliste"/>
        <w:numPr>
          <w:ilvl w:val="0"/>
          <w:numId w:val="45"/>
        </w:numPr>
        <w:jc w:val="both"/>
        <w:rPr>
          <w:rFonts w:ascii="Times New Roman" w:hAnsi="Times New Roman" w:cs="Times New Roman"/>
          <w:sz w:val="24"/>
          <w:szCs w:val="24"/>
        </w:rPr>
      </w:pPr>
      <w:r>
        <w:rPr>
          <w:rFonts w:ascii="Times New Roman" w:hAnsi="Times New Roman" w:cs="Times New Roman"/>
          <w:sz w:val="24"/>
          <w:szCs w:val="24"/>
        </w:rPr>
        <w:t>C</w:t>
      </w:r>
      <w:r w:rsidR="00CB6F2B" w:rsidRPr="008D7331">
        <w:rPr>
          <w:rFonts w:ascii="Times New Roman" w:hAnsi="Times New Roman" w:cs="Times New Roman"/>
          <w:sz w:val="24"/>
          <w:szCs w:val="24"/>
        </w:rPr>
        <w:t>andidoses vaginales par</w:t>
      </w:r>
      <w:r w:rsidR="001E5A54">
        <w:rPr>
          <w:rFonts w:ascii="Times New Roman" w:hAnsi="Times New Roman" w:cs="Times New Roman"/>
          <w:sz w:val="24"/>
          <w:szCs w:val="24"/>
        </w:rPr>
        <w:t xml:space="preserve"> le candida </w:t>
      </w:r>
      <w:proofErr w:type="spellStart"/>
      <w:r w:rsidR="001E5A54">
        <w:rPr>
          <w:rFonts w:ascii="Times New Roman" w:hAnsi="Times New Roman" w:cs="Times New Roman"/>
          <w:sz w:val="24"/>
          <w:szCs w:val="24"/>
        </w:rPr>
        <w:t>albicans</w:t>
      </w:r>
      <w:proofErr w:type="spellEnd"/>
      <w:r w:rsidR="001E5A54">
        <w:rPr>
          <w:rFonts w:ascii="Times New Roman" w:hAnsi="Times New Roman" w:cs="Times New Roman"/>
          <w:sz w:val="24"/>
          <w:szCs w:val="24"/>
        </w:rPr>
        <w:t xml:space="preserve"> (champignon qui</w:t>
      </w:r>
      <w:r w:rsidR="00CB6F2B" w:rsidRPr="008D7331">
        <w:rPr>
          <w:rFonts w:ascii="Times New Roman" w:hAnsi="Times New Roman" w:cs="Times New Roman"/>
          <w:sz w:val="24"/>
          <w:szCs w:val="24"/>
        </w:rPr>
        <w:t xml:space="preserve"> se développe  par macération sur un état hormonal déséquilibré de la muqueuse</w:t>
      </w:r>
      <w:r w:rsidR="001E5A54">
        <w:rPr>
          <w:rFonts w:ascii="Times New Roman" w:hAnsi="Times New Roman" w:cs="Times New Roman"/>
          <w:sz w:val="24"/>
          <w:szCs w:val="24"/>
        </w:rPr>
        <w:t>)</w:t>
      </w:r>
      <w:r>
        <w:rPr>
          <w:rFonts w:ascii="Times New Roman" w:hAnsi="Times New Roman" w:cs="Times New Roman"/>
          <w:sz w:val="24"/>
          <w:szCs w:val="24"/>
        </w:rPr>
        <w:t>.</w:t>
      </w:r>
    </w:p>
    <w:p w:rsidR="00CB6F2B" w:rsidRPr="00CF7F55" w:rsidRDefault="00EA7EDF" w:rsidP="00EA7EDF">
      <w:pPr>
        <w:pStyle w:val="Paragraphedeliste"/>
        <w:numPr>
          <w:ilvl w:val="0"/>
          <w:numId w:val="81"/>
        </w:numPr>
        <w:jc w:val="both"/>
        <w:rPr>
          <w:rFonts w:ascii="Times New Roman" w:hAnsi="Times New Roman" w:cs="Times New Roman"/>
          <w:b/>
          <w:sz w:val="24"/>
          <w:szCs w:val="24"/>
        </w:rPr>
      </w:pPr>
      <w:r>
        <w:rPr>
          <w:rFonts w:ascii="Times New Roman" w:hAnsi="Times New Roman" w:cs="Times New Roman"/>
          <w:b/>
          <w:sz w:val="24"/>
          <w:szCs w:val="24"/>
        </w:rPr>
        <w:t>C</w:t>
      </w:r>
      <w:r w:rsidR="00CB6F2B" w:rsidRPr="00CF7F55">
        <w:rPr>
          <w:rFonts w:ascii="Times New Roman" w:hAnsi="Times New Roman" w:cs="Times New Roman"/>
          <w:b/>
          <w:sz w:val="24"/>
          <w:szCs w:val="24"/>
        </w:rPr>
        <w:t>ancer.</w:t>
      </w:r>
    </w:p>
    <w:p w:rsidR="00CB6F2B" w:rsidRPr="00CF7F55" w:rsidRDefault="00CB6F2B" w:rsidP="00BE3168">
      <w:pPr>
        <w:pStyle w:val="Paragraphedeliste"/>
        <w:numPr>
          <w:ilvl w:val="0"/>
          <w:numId w:val="38"/>
        </w:numPr>
        <w:rPr>
          <w:rFonts w:ascii="Times New Roman" w:hAnsi="Times New Roman" w:cs="Times New Roman"/>
          <w:b/>
          <w:sz w:val="24"/>
          <w:szCs w:val="24"/>
        </w:rPr>
      </w:pPr>
      <w:r w:rsidRPr="00CF7F55">
        <w:rPr>
          <w:rFonts w:ascii="Times New Roman" w:hAnsi="Times New Roman" w:cs="Times New Roman"/>
          <w:b/>
          <w:sz w:val="24"/>
          <w:szCs w:val="24"/>
        </w:rPr>
        <w:t>Diagnostics d’exclusion</w:t>
      </w:r>
      <w:r w:rsidR="00EA7EDF">
        <w:rPr>
          <w:rFonts w:ascii="Times New Roman" w:hAnsi="Times New Roman" w:cs="Times New Roman"/>
          <w:b/>
          <w:sz w:val="24"/>
          <w:szCs w:val="24"/>
        </w:rPr>
        <w:t> </w:t>
      </w:r>
      <w:r w:rsidR="00EA7EDF" w:rsidRPr="00EA7EDF">
        <w:rPr>
          <w:rFonts w:ascii="Times New Roman" w:hAnsi="Times New Roman" w:cs="Times New Roman"/>
          <w:sz w:val="24"/>
          <w:szCs w:val="24"/>
        </w:rPr>
        <w:t>:</w:t>
      </w:r>
    </w:p>
    <w:p w:rsidR="00470EF0" w:rsidRPr="00CF7F55" w:rsidRDefault="00470EF0" w:rsidP="00BE3168">
      <w:pPr>
        <w:pStyle w:val="Paragraphedeliste"/>
        <w:numPr>
          <w:ilvl w:val="0"/>
          <w:numId w:val="40"/>
        </w:numPr>
        <w:jc w:val="both"/>
        <w:rPr>
          <w:rFonts w:ascii="Times New Roman" w:hAnsi="Times New Roman" w:cs="Times New Roman"/>
          <w:b/>
          <w:sz w:val="24"/>
          <w:szCs w:val="24"/>
        </w:rPr>
      </w:pPr>
      <w:r w:rsidRPr="00CF7F55">
        <w:rPr>
          <w:rFonts w:ascii="Times New Roman" w:hAnsi="Times New Roman" w:cs="Times New Roman"/>
          <w:b/>
          <w:sz w:val="24"/>
          <w:szCs w:val="24"/>
        </w:rPr>
        <w:t>Kystes organiques :</w:t>
      </w:r>
    </w:p>
    <w:p w:rsidR="00470EF0" w:rsidRPr="00CF7F55" w:rsidRDefault="00BD4E40" w:rsidP="00EA7EDF">
      <w:pPr>
        <w:pStyle w:val="Titre2"/>
        <w:numPr>
          <w:ilvl w:val="0"/>
          <w:numId w:val="82"/>
        </w:numPr>
        <w:rPr>
          <w:rFonts w:ascii="Times New Roman" w:hAnsi="Times New Roman" w:cs="Times New Roman"/>
          <w:color w:val="auto"/>
          <w:sz w:val="24"/>
          <w:szCs w:val="24"/>
        </w:rPr>
      </w:pPr>
      <w:r w:rsidRPr="00EA7EDF">
        <w:rPr>
          <w:rFonts w:ascii="Times New Roman" w:hAnsi="Times New Roman" w:cs="Times New Roman"/>
          <w:color w:val="auto"/>
          <w:sz w:val="24"/>
          <w:szCs w:val="24"/>
        </w:rPr>
        <w:t>Symptômes</w:t>
      </w:r>
      <w:r w:rsidR="00470EF0" w:rsidRPr="00CF7F55">
        <w:rPr>
          <w:rFonts w:ascii="Times New Roman" w:hAnsi="Times New Roman" w:cs="Times New Roman"/>
          <w:b w:val="0"/>
          <w:color w:val="auto"/>
          <w:sz w:val="24"/>
          <w:szCs w:val="24"/>
        </w:rPr>
        <w:t> :</w:t>
      </w:r>
    </w:p>
    <w:p w:rsidR="00470EF0" w:rsidRPr="00CF7F55" w:rsidRDefault="00470EF0" w:rsidP="00BE3168">
      <w:pPr>
        <w:pStyle w:val="Paragraphedeliste"/>
        <w:numPr>
          <w:ilvl w:val="0"/>
          <w:numId w:val="5"/>
        </w:numPr>
        <w:jc w:val="both"/>
        <w:rPr>
          <w:rFonts w:ascii="Times New Roman" w:hAnsi="Times New Roman" w:cs="Times New Roman"/>
          <w:sz w:val="24"/>
          <w:szCs w:val="24"/>
        </w:rPr>
      </w:pPr>
      <w:r w:rsidRPr="00CF7F55">
        <w:rPr>
          <w:rFonts w:ascii="Times New Roman" w:hAnsi="Times New Roman" w:cs="Times New Roman"/>
          <w:sz w:val="24"/>
          <w:szCs w:val="24"/>
        </w:rPr>
        <w:t>pesanteur pelvienne</w:t>
      </w:r>
      <w:r w:rsidR="00EA7EDF">
        <w:rPr>
          <w:rFonts w:ascii="Times New Roman" w:hAnsi="Times New Roman" w:cs="Times New Roman"/>
          <w:sz w:val="24"/>
          <w:szCs w:val="24"/>
        </w:rPr>
        <w:t> ;</w:t>
      </w:r>
    </w:p>
    <w:p w:rsidR="00470EF0" w:rsidRPr="00CF7F55" w:rsidRDefault="00470EF0" w:rsidP="00BE3168">
      <w:pPr>
        <w:pStyle w:val="Paragraphedeliste"/>
        <w:numPr>
          <w:ilvl w:val="0"/>
          <w:numId w:val="5"/>
        </w:numPr>
        <w:jc w:val="both"/>
        <w:rPr>
          <w:rFonts w:ascii="Times New Roman" w:hAnsi="Times New Roman" w:cs="Times New Roman"/>
          <w:sz w:val="24"/>
          <w:szCs w:val="24"/>
        </w:rPr>
      </w:pPr>
      <w:r w:rsidRPr="00CF7F55">
        <w:rPr>
          <w:rFonts w:ascii="Times New Roman" w:hAnsi="Times New Roman" w:cs="Times New Roman"/>
          <w:sz w:val="24"/>
          <w:szCs w:val="24"/>
        </w:rPr>
        <w:t>dysurie</w:t>
      </w:r>
      <w:r w:rsidR="00EA7EDF">
        <w:rPr>
          <w:rFonts w:ascii="Times New Roman" w:hAnsi="Times New Roman" w:cs="Times New Roman"/>
          <w:sz w:val="24"/>
          <w:szCs w:val="24"/>
        </w:rPr>
        <w:t> ;</w:t>
      </w:r>
    </w:p>
    <w:p w:rsidR="00470EF0" w:rsidRPr="00CF7F55" w:rsidRDefault="00470EF0" w:rsidP="00BE3168">
      <w:pPr>
        <w:pStyle w:val="Paragraphedeliste"/>
        <w:numPr>
          <w:ilvl w:val="0"/>
          <w:numId w:val="5"/>
        </w:numPr>
        <w:jc w:val="both"/>
        <w:rPr>
          <w:rFonts w:ascii="Times New Roman" w:hAnsi="Times New Roman" w:cs="Times New Roman"/>
          <w:sz w:val="24"/>
          <w:szCs w:val="24"/>
        </w:rPr>
      </w:pPr>
      <w:r w:rsidRPr="00CF7F55">
        <w:rPr>
          <w:rFonts w:ascii="Times New Roman" w:hAnsi="Times New Roman" w:cs="Times New Roman"/>
          <w:sz w:val="24"/>
          <w:szCs w:val="24"/>
        </w:rPr>
        <w:t>pollakiurie</w:t>
      </w:r>
      <w:r w:rsidR="00EA7EDF">
        <w:rPr>
          <w:rFonts w:ascii="Times New Roman" w:hAnsi="Times New Roman" w:cs="Times New Roman"/>
          <w:sz w:val="24"/>
          <w:szCs w:val="24"/>
        </w:rPr>
        <w:t> ;</w:t>
      </w:r>
    </w:p>
    <w:p w:rsidR="00CB6F2B" w:rsidRPr="00CF7F55" w:rsidRDefault="00470EF0" w:rsidP="00BE3168">
      <w:pPr>
        <w:pStyle w:val="Paragraphedeliste"/>
        <w:numPr>
          <w:ilvl w:val="0"/>
          <w:numId w:val="5"/>
        </w:numPr>
        <w:jc w:val="both"/>
        <w:rPr>
          <w:rFonts w:ascii="Times New Roman" w:hAnsi="Times New Roman" w:cs="Times New Roman"/>
          <w:sz w:val="24"/>
          <w:szCs w:val="24"/>
        </w:rPr>
      </w:pPr>
      <w:r w:rsidRPr="00CF7F55">
        <w:rPr>
          <w:rFonts w:ascii="Times New Roman" w:hAnsi="Times New Roman" w:cs="Times New Roman"/>
          <w:sz w:val="24"/>
          <w:szCs w:val="24"/>
        </w:rPr>
        <w:t>troubles des règles</w:t>
      </w:r>
      <w:r w:rsidR="00EA7EDF">
        <w:rPr>
          <w:rFonts w:ascii="Times New Roman" w:hAnsi="Times New Roman" w:cs="Times New Roman"/>
          <w:sz w:val="24"/>
          <w:szCs w:val="24"/>
        </w:rPr>
        <w:t> ;</w:t>
      </w:r>
    </w:p>
    <w:p w:rsidR="00470EF0" w:rsidRPr="00CF7F55" w:rsidRDefault="00470EF0" w:rsidP="00BE3168">
      <w:pPr>
        <w:pStyle w:val="Paragraphedeliste"/>
        <w:numPr>
          <w:ilvl w:val="0"/>
          <w:numId w:val="5"/>
        </w:numPr>
        <w:jc w:val="both"/>
        <w:rPr>
          <w:rFonts w:ascii="Times New Roman" w:hAnsi="Times New Roman" w:cs="Times New Roman"/>
          <w:sz w:val="24"/>
          <w:szCs w:val="24"/>
        </w:rPr>
      </w:pPr>
      <w:r w:rsidRPr="00CF7F55">
        <w:rPr>
          <w:rFonts w:ascii="Times New Roman" w:hAnsi="Times New Roman" w:cs="Times New Roman"/>
          <w:sz w:val="24"/>
          <w:szCs w:val="24"/>
        </w:rPr>
        <w:t>pollakiurie</w:t>
      </w:r>
      <w:r w:rsidR="00EA7EDF">
        <w:rPr>
          <w:rFonts w:ascii="Times New Roman" w:hAnsi="Times New Roman" w:cs="Times New Roman"/>
          <w:sz w:val="24"/>
          <w:szCs w:val="24"/>
        </w:rPr>
        <w:t> ;</w:t>
      </w:r>
    </w:p>
    <w:p w:rsidR="00470EF0" w:rsidRPr="00CF7F55" w:rsidRDefault="00470EF0" w:rsidP="00BE3168">
      <w:pPr>
        <w:pStyle w:val="Paragraphedeliste"/>
        <w:numPr>
          <w:ilvl w:val="0"/>
          <w:numId w:val="5"/>
        </w:numPr>
        <w:jc w:val="both"/>
        <w:rPr>
          <w:rFonts w:ascii="Times New Roman" w:hAnsi="Times New Roman" w:cs="Times New Roman"/>
          <w:sz w:val="24"/>
          <w:szCs w:val="24"/>
        </w:rPr>
      </w:pPr>
      <w:proofErr w:type="spellStart"/>
      <w:proofErr w:type="spellEnd"/>
      <w:r>
        <w:t>syndrome endocrinien : hyperœstrogénie, virilisation ;</w:t>
      </w:r>
    </w:p>
    <w:p w:rsidR="00470EF0" w:rsidRPr="00CF7F55" w:rsidRDefault="00470EF0" w:rsidP="00BE3168">
      <w:pPr>
        <w:pStyle w:val="Paragraphedeliste"/>
        <w:numPr>
          <w:ilvl w:val="0"/>
          <w:numId w:val="5"/>
        </w:numPr>
        <w:jc w:val="both"/>
        <w:rPr>
          <w:rFonts w:ascii="Times New Roman" w:hAnsi="Times New Roman" w:cs="Times New Roman"/>
          <w:sz w:val="24"/>
          <w:szCs w:val="24"/>
        </w:rPr>
      </w:pPr>
      <w:r w:rsidRPr="00CF7F55">
        <w:rPr>
          <w:rFonts w:ascii="Times New Roman" w:hAnsi="Times New Roman" w:cs="Times New Roman"/>
          <w:sz w:val="24"/>
          <w:szCs w:val="24"/>
        </w:rPr>
        <w:t>altération de l’état général</w:t>
      </w:r>
      <w:r w:rsidR="00472BCF">
        <w:rPr>
          <w:rFonts w:ascii="Times New Roman" w:hAnsi="Times New Roman" w:cs="Times New Roman"/>
          <w:sz w:val="24"/>
          <w:szCs w:val="24"/>
        </w:rPr>
        <w:t>.</w:t>
      </w:r>
    </w:p>
    <w:p w:rsidR="00470EF0" w:rsidRPr="00472BCF" w:rsidRDefault="00470EF0" w:rsidP="00472BCF">
      <w:pPr>
        <w:pStyle w:val="Paragraphedeliste"/>
        <w:numPr>
          <w:ilvl w:val="0"/>
          <w:numId w:val="82"/>
        </w:numPr>
        <w:jc w:val="both"/>
        <w:rPr>
          <w:rFonts w:ascii="Times New Roman" w:hAnsi="Times New Roman" w:cs="Times New Roman"/>
          <w:sz w:val="24"/>
          <w:szCs w:val="24"/>
        </w:rPr>
      </w:pPr>
      <w:r w:rsidRPr="00472BCF">
        <w:rPr>
          <w:rFonts w:ascii="Times New Roman" w:hAnsi="Times New Roman" w:cs="Times New Roman"/>
          <w:b/>
          <w:sz w:val="24"/>
          <w:szCs w:val="24"/>
        </w:rPr>
        <w:t>Examens</w:t>
      </w:r>
      <w:r w:rsidRPr="00472BCF">
        <w:rPr>
          <w:rFonts w:ascii="Times New Roman" w:hAnsi="Times New Roman" w:cs="Times New Roman"/>
          <w:sz w:val="24"/>
          <w:szCs w:val="24"/>
        </w:rPr>
        <w:t xml:space="preserve"> : frottis, </w:t>
      </w:r>
      <w:proofErr w:type="spellStart"/>
      <w:r w:rsidRPr="00472BCF">
        <w:rPr>
          <w:rFonts w:ascii="Times New Roman" w:hAnsi="Times New Roman" w:cs="Times New Roman"/>
          <w:sz w:val="24"/>
          <w:szCs w:val="24"/>
        </w:rPr>
        <w:t>coelioscopie</w:t>
      </w:r>
      <w:proofErr w:type="spellEnd"/>
      <w:r w:rsidRPr="00472BCF">
        <w:rPr>
          <w:rFonts w:ascii="Times New Roman" w:hAnsi="Times New Roman" w:cs="Times New Roman"/>
          <w:sz w:val="24"/>
          <w:szCs w:val="24"/>
        </w:rPr>
        <w:t>, hystérographie.</w:t>
      </w:r>
    </w:p>
    <w:p w:rsidR="00472BCF" w:rsidRPr="00472BCF" w:rsidRDefault="00470EF0" w:rsidP="00472BCF">
      <w:pPr>
        <w:pStyle w:val="Paragraphedeliste"/>
        <w:numPr>
          <w:ilvl w:val="0"/>
          <w:numId w:val="40"/>
        </w:numPr>
        <w:jc w:val="both"/>
        <w:rPr>
          <w:rFonts w:ascii="Times New Roman" w:hAnsi="Times New Roman" w:cs="Times New Roman"/>
          <w:b/>
          <w:sz w:val="24"/>
          <w:szCs w:val="24"/>
        </w:rPr>
      </w:pPr>
      <w:r w:rsidRPr="00CF7F55">
        <w:rPr>
          <w:rFonts w:ascii="Times New Roman" w:hAnsi="Times New Roman" w:cs="Times New Roman"/>
          <w:b/>
          <w:sz w:val="24"/>
          <w:szCs w:val="24"/>
        </w:rPr>
        <w:t>Cancer ovarien</w:t>
      </w:r>
      <w:r w:rsidR="00472BCF">
        <w:rPr>
          <w:rFonts w:ascii="Times New Roman" w:hAnsi="Times New Roman" w:cs="Times New Roman"/>
          <w:b/>
          <w:sz w:val="24"/>
          <w:szCs w:val="24"/>
        </w:rPr>
        <w:t> </w:t>
      </w:r>
      <w:r w:rsidR="00472BCF" w:rsidRPr="00472BCF">
        <w:rPr>
          <w:rFonts w:ascii="Times New Roman" w:hAnsi="Times New Roman" w:cs="Times New Roman"/>
          <w:sz w:val="24"/>
          <w:szCs w:val="24"/>
        </w:rPr>
        <w:t>:</w:t>
      </w:r>
    </w:p>
    <w:p w:rsidR="0094004E" w:rsidRPr="00472BCF" w:rsidRDefault="00472BCF" w:rsidP="00472BCF">
      <w:pPr>
        <w:pStyle w:val="Paragraphedeliste"/>
        <w:numPr>
          <w:ilvl w:val="0"/>
          <w:numId w:val="82"/>
        </w:numPr>
        <w:jc w:val="both"/>
        <w:rPr>
          <w:rFonts w:ascii="Times New Roman" w:hAnsi="Times New Roman" w:cs="Times New Roman"/>
          <w:b/>
          <w:sz w:val="24"/>
          <w:szCs w:val="24"/>
        </w:rPr>
      </w:pPr>
      <w:r>
        <w:rPr>
          <w:rFonts w:ascii="Times New Roman" w:hAnsi="Times New Roman" w:cs="Times New Roman"/>
          <w:sz w:val="24"/>
          <w:szCs w:val="24"/>
        </w:rPr>
        <w:t>Diagnostic souvent tardif :</w:t>
      </w:r>
      <w:r w:rsidR="00FB2B32" w:rsidRPr="00472BCF">
        <w:rPr>
          <w:rFonts w:ascii="Times New Roman" w:hAnsi="Times New Roman" w:cs="Times New Roman"/>
          <w:sz w:val="24"/>
          <w:szCs w:val="24"/>
        </w:rPr>
        <w:t> </w:t>
      </w:r>
    </w:p>
    <w:p w:rsidR="00B02AD7" w:rsidRDefault="00472BCF" w:rsidP="00B02AD7">
      <w:pPr>
        <w:pStyle w:val="Paragraphedeliste"/>
        <w:numPr>
          <w:ilvl w:val="0"/>
          <w:numId w:val="49"/>
        </w:numPr>
        <w:jc w:val="both"/>
        <w:rPr>
          <w:rFonts w:ascii="Times New Roman" w:hAnsi="Times New Roman" w:cs="Times New Roman"/>
          <w:sz w:val="24"/>
          <w:szCs w:val="24"/>
        </w:rPr>
      </w:pPr>
      <w:r>
        <w:rPr>
          <w:rFonts w:ascii="Times New Roman" w:hAnsi="Times New Roman" w:cs="Times New Roman"/>
          <w:sz w:val="24"/>
          <w:szCs w:val="24"/>
        </w:rPr>
        <w:t>D</w:t>
      </w:r>
      <w:r w:rsidR="004A52E8" w:rsidRPr="00CF7F55">
        <w:rPr>
          <w:rFonts w:ascii="Times New Roman" w:hAnsi="Times New Roman" w:cs="Times New Roman"/>
          <w:sz w:val="24"/>
          <w:szCs w:val="24"/>
        </w:rPr>
        <w:t>ouleur pelvienne</w:t>
      </w:r>
      <w:r>
        <w:rPr>
          <w:rFonts w:ascii="Times New Roman" w:hAnsi="Times New Roman" w:cs="Times New Roman"/>
          <w:sz w:val="24"/>
          <w:szCs w:val="24"/>
        </w:rPr>
        <w:t> ;</w:t>
      </w:r>
    </w:p>
    <w:p w:rsidR="00B02AD7" w:rsidRDefault="00472BCF" w:rsidP="00B02AD7">
      <w:pPr>
        <w:pStyle w:val="Paragraphedeliste"/>
        <w:numPr>
          <w:ilvl w:val="0"/>
          <w:numId w:val="49"/>
        </w:numPr>
        <w:jc w:val="both"/>
        <w:rPr>
          <w:rFonts w:ascii="Times New Roman" w:hAnsi="Times New Roman" w:cs="Times New Roman"/>
          <w:sz w:val="24"/>
          <w:szCs w:val="24"/>
        </w:rPr>
      </w:pPr>
      <w:r w:rsidRPr="00B02AD7">
        <w:rPr>
          <w:rFonts w:ascii="Times New Roman" w:hAnsi="Times New Roman" w:cs="Times New Roman"/>
          <w:sz w:val="24"/>
          <w:szCs w:val="24"/>
        </w:rPr>
        <w:t>H</w:t>
      </w:r>
      <w:r w:rsidR="004A52E8" w:rsidRPr="00B02AD7">
        <w:rPr>
          <w:rFonts w:ascii="Times New Roman" w:hAnsi="Times New Roman" w:cs="Times New Roman"/>
          <w:sz w:val="24"/>
          <w:szCs w:val="24"/>
        </w:rPr>
        <w:t>émorragie génitale</w:t>
      </w:r>
      <w:r w:rsidRPr="00B02AD7">
        <w:rPr>
          <w:rFonts w:ascii="Times New Roman" w:hAnsi="Times New Roman" w:cs="Times New Roman"/>
          <w:sz w:val="24"/>
          <w:szCs w:val="24"/>
        </w:rPr>
        <w:t> ;</w:t>
      </w:r>
    </w:p>
    <w:p w:rsidR="00B02AD7" w:rsidRDefault="00472BCF" w:rsidP="00B02AD7">
      <w:pPr>
        <w:pStyle w:val="Paragraphedeliste"/>
        <w:numPr>
          <w:ilvl w:val="0"/>
          <w:numId w:val="49"/>
        </w:numPr>
        <w:jc w:val="both"/>
        <w:rPr>
          <w:rFonts w:ascii="Times New Roman" w:hAnsi="Times New Roman" w:cs="Times New Roman"/>
          <w:sz w:val="24"/>
          <w:szCs w:val="24"/>
        </w:rPr>
      </w:pPr>
      <w:r w:rsidRPr="00B02AD7">
        <w:rPr>
          <w:rFonts w:ascii="Times New Roman" w:hAnsi="Times New Roman" w:cs="Times New Roman"/>
          <w:sz w:val="24"/>
          <w:szCs w:val="24"/>
        </w:rPr>
        <w:t>B</w:t>
      </w:r>
      <w:r w:rsidR="004A52E8" w:rsidRPr="00B02AD7">
        <w:rPr>
          <w:rFonts w:ascii="Times New Roman" w:hAnsi="Times New Roman" w:cs="Times New Roman"/>
          <w:sz w:val="24"/>
          <w:szCs w:val="24"/>
        </w:rPr>
        <w:t>allonnement</w:t>
      </w:r>
      <w:r w:rsidRPr="00B02AD7">
        <w:rPr>
          <w:rFonts w:ascii="Times New Roman" w:hAnsi="Times New Roman" w:cs="Times New Roman"/>
          <w:sz w:val="24"/>
          <w:szCs w:val="24"/>
        </w:rPr>
        <w:t> ;</w:t>
      </w:r>
    </w:p>
    <w:p w:rsidR="004A52E8" w:rsidRPr="00B02AD7" w:rsidRDefault="00472BCF" w:rsidP="00B02AD7">
      <w:pPr>
        <w:pStyle w:val="Paragraphedeliste"/>
        <w:numPr>
          <w:ilvl w:val="0"/>
          <w:numId w:val="49"/>
        </w:numPr>
        <w:jc w:val="both"/>
        <w:rPr>
          <w:rFonts w:ascii="Times New Roman" w:hAnsi="Times New Roman" w:cs="Times New Roman"/>
          <w:sz w:val="24"/>
          <w:szCs w:val="24"/>
        </w:rPr>
      </w:pPr>
      <w:r w:rsidRPr="00B02AD7">
        <w:rPr>
          <w:rFonts w:ascii="Times New Roman" w:hAnsi="Times New Roman" w:cs="Times New Roman"/>
          <w:sz w:val="24"/>
          <w:szCs w:val="24"/>
        </w:rPr>
        <w:t>A</w:t>
      </w:r>
      <w:r w:rsidR="004A52E8" w:rsidRPr="00B02AD7">
        <w:rPr>
          <w:rFonts w:ascii="Times New Roman" w:hAnsi="Times New Roman" w:cs="Times New Roman"/>
          <w:sz w:val="24"/>
          <w:szCs w:val="24"/>
        </w:rPr>
        <w:t>scite</w:t>
      </w:r>
      <w:r w:rsidR="0094004E" w:rsidRPr="00B02AD7">
        <w:rPr>
          <w:rFonts w:ascii="Times New Roman" w:hAnsi="Times New Roman" w:cs="Times New Roman"/>
          <w:sz w:val="24"/>
          <w:szCs w:val="24"/>
        </w:rPr>
        <w:t xml:space="preserve"> par envahissement de la lymphe qui s’accumule dans la cavité péritonéale</w:t>
      </w:r>
      <w:r w:rsidRPr="00B02AD7">
        <w:rPr>
          <w:rFonts w:ascii="Times New Roman" w:hAnsi="Times New Roman" w:cs="Times New Roman"/>
          <w:sz w:val="24"/>
          <w:szCs w:val="24"/>
        </w:rPr>
        <w:t> ;</w:t>
      </w:r>
    </w:p>
    <w:p w:rsidR="004A52E8" w:rsidRPr="00CF7F55" w:rsidRDefault="00472BCF" w:rsidP="00BE3168">
      <w:pPr>
        <w:pStyle w:val="Paragraphedeliste"/>
        <w:numPr>
          <w:ilvl w:val="0"/>
          <w:numId w:val="5"/>
        </w:numPr>
        <w:jc w:val="both"/>
        <w:rPr>
          <w:rFonts w:ascii="Times New Roman" w:hAnsi="Times New Roman" w:cs="Times New Roman"/>
          <w:sz w:val="24"/>
          <w:szCs w:val="24"/>
        </w:rPr>
      </w:pPr>
      <w:r>
        <w:rPr>
          <w:rFonts w:ascii="Times New Roman" w:hAnsi="Times New Roman" w:cs="Times New Roman"/>
          <w:sz w:val="24"/>
          <w:szCs w:val="24"/>
        </w:rPr>
        <w:t>C</w:t>
      </w:r>
      <w:r w:rsidR="004A52E8" w:rsidRPr="00CF7F55">
        <w:rPr>
          <w:rFonts w:ascii="Times New Roman" w:hAnsi="Times New Roman" w:cs="Times New Roman"/>
          <w:sz w:val="24"/>
          <w:szCs w:val="24"/>
        </w:rPr>
        <w:t>onstipation</w:t>
      </w:r>
      <w:r>
        <w:rPr>
          <w:rFonts w:ascii="Times New Roman" w:hAnsi="Times New Roman" w:cs="Times New Roman"/>
          <w:sz w:val="24"/>
          <w:szCs w:val="24"/>
        </w:rPr>
        <w:t> ;</w:t>
      </w:r>
    </w:p>
    <w:p w:rsidR="004A52E8" w:rsidRPr="00CF7F55" w:rsidRDefault="00472BCF" w:rsidP="00BE3168">
      <w:pPr>
        <w:pStyle w:val="Paragraphedeliste"/>
        <w:numPr>
          <w:ilvl w:val="0"/>
          <w:numId w:val="5"/>
        </w:numPr>
        <w:jc w:val="both"/>
        <w:rPr>
          <w:rFonts w:ascii="Times New Roman" w:hAnsi="Times New Roman" w:cs="Times New Roman"/>
          <w:sz w:val="24"/>
          <w:szCs w:val="24"/>
        </w:rPr>
      </w:pPr>
      <w:proofErr w:type="spellStart"/>
      <w:proofErr w:type="spellEnd"/>
      <w:r>
        <w:t>Œdème des membres inférieurs.</w:t>
      </w:r>
    </w:p>
    <w:p w:rsidR="004A52E8" w:rsidRPr="003A33B0" w:rsidRDefault="00470EF0" w:rsidP="00BE3168">
      <w:pPr>
        <w:pStyle w:val="Paragraphedeliste"/>
        <w:numPr>
          <w:ilvl w:val="0"/>
          <w:numId w:val="40"/>
        </w:numPr>
        <w:rPr>
          <w:rFonts w:ascii="Times New Roman" w:hAnsi="Times New Roman" w:cs="Times New Roman"/>
          <w:sz w:val="24"/>
          <w:szCs w:val="24"/>
        </w:rPr>
      </w:pPr>
      <w:r w:rsidRPr="00CF7F55">
        <w:rPr>
          <w:rFonts w:ascii="Times New Roman" w:hAnsi="Times New Roman" w:cs="Times New Roman"/>
          <w:b/>
          <w:sz w:val="24"/>
          <w:szCs w:val="24"/>
        </w:rPr>
        <w:t>Grossesse extra-utérine (</w:t>
      </w:r>
      <w:r w:rsidR="004A52E8" w:rsidRPr="00CF7F55">
        <w:rPr>
          <w:rFonts w:ascii="Times New Roman" w:hAnsi="Times New Roman" w:cs="Times New Roman"/>
          <w:b/>
          <w:sz w:val="24"/>
          <w:szCs w:val="24"/>
        </w:rPr>
        <w:t>GEU</w:t>
      </w:r>
      <w:r w:rsidRPr="00CF7F55">
        <w:rPr>
          <w:rFonts w:ascii="Times New Roman" w:hAnsi="Times New Roman" w:cs="Times New Roman"/>
          <w:b/>
          <w:sz w:val="24"/>
          <w:szCs w:val="24"/>
        </w:rPr>
        <w:t>)</w:t>
      </w:r>
      <w:r w:rsidRPr="00CF7F55">
        <w:rPr>
          <w:rFonts w:ascii="Times New Roman" w:hAnsi="Times New Roman" w:cs="Times New Roman"/>
          <w:sz w:val="24"/>
          <w:szCs w:val="24"/>
        </w:rPr>
        <w:t> :</w:t>
      </w:r>
      <w:r w:rsidR="003A33B0">
        <w:rPr>
          <w:rFonts w:ascii="Times New Roman" w:hAnsi="Times New Roman" w:cs="Times New Roman"/>
          <w:sz w:val="24"/>
          <w:szCs w:val="24"/>
        </w:rPr>
        <w:t xml:space="preserve"> u</w:t>
      </w:r>
      <w:r w:rsidR="004A52E8" w:rsidRPr="003A33B0">
        <w:rPr>
          <w:rFonts w:ascii="Times New Roman" w:hAnsi="Times New Roman" w:cs="Times New Roman"/>
          <w:sz w:val="24"/>
          <w:szCs w:val="24"/>
        </w:rPr>
        <w:t>rgence – pronostic vital en jeu : risque d’hémorragie interne, favorisée par les maladies sexuellement transmissibles (MST) et le stérilet.</w:t>
      </w:r>
    </w:p>
    <w:p w:rsidR="004A52E8" w:rsidRPr="00472BCF" w:rsidRDefault="0094004E" w:rsidP="00472BCF">
      <w:pPr>
        <w:pStyle w:val="Paragraphedeliste"/>
        <w:numPr>
          <w:ilvl w:val="0"/>
          <w:numId w:val="82"/>
        </w:numPr>
        <w:jc w:val="both"/>
        <w:rPr>
          <w:rFonts w:ascii="Times New Roman" w:hAnsi="Times New Roman" w:cs="Times New Roman"/>
          <w:sz w:val="24"/>
          <w:szCs w:val="24"/>
        </w:rPr>
      </w:pPr>
      <w:r w:rsidRPr="00472BCF">
        <w:rPr>
          <w:rFonts w:ascii="Times New Roman" w:hAnsi="Times New Roman" w:cs="Times New Roman"/>
          <w:b/>
          <w:sz w:val="24"/>
          <w:szCs w:val="24"/>
        </w:rPr>
        <w:t>Symptômes</w:t>
      </w:r>
      <w:r w:rsidR="00472BCF">
        <w:rPr>
          <w:rFonts w:ascii="Times New Roman" w:hAnsi="Times New Roman" w:cs="Times New Roman"/>
          <w:b/>
          <w:sz w:val="24"/>
          <w:szCs w:val="24"/>
        </w:rPr>
        <w:t> </w:t>
      </w:r>
      <w:r w:rsidR="00472BCF" w:rsidRPr="00472BCF">
        <w:rPr>
          <w:rFonts w:ascii="Times New Roman" w:hAnsi="Times New Roman" w:cs="Times New Roman"/>
          <w:sz w:val="24"/>
          <w:szCs w:val="24"/>
        </w:rPr>
        <w:t>:</w:t>
      </w:r>
      <w:r w:rsidR="004A52E8" w:rsidRPr="00472BCF">
        <w:rPr>
          <w:rFonts w:ascii="Times New Roman" w:hAnsi="Times New Roman" w:cs="Times New Roman"/>
          <w:sz w:val="24"/>
          <w:szCs w:val="24"/>
        </w:rPr>
        <w:t> </w:t>
      </w:r>
    </w:p>
    <w:p w:rsidR="00C07643" w:rsidRPr="00CF7F55" w:rsidRDefault="00126985" w:rsidP="00BE3168">
      <w:pPr>
        <w:pStyle w:val="Paragraphedeliste"/>
        <w:numPr>
          <w:ilvl w:val="0"/>
          <w:numId w:val="42"/>
        </w:numPr>
        <w:jc w:val="both"/>
        <w:rPr>
          <w:rFonts w:ascii="Times New Roman" w:hAnsi="Times New Roman" w:cs="Times New Roman"/>
          <w:sz w:val="24"/>
          <w:szCs w:val="24"/>
        </w:rPr>
      </w:pPr>
      <w:r w:rsidRPr="00CF7F55">
        <w:rPr>
          <w:rFonts w:ascii="Times New Roman" w:hAnsi="Times New Roman" w:cs="Times New Roman"/>
          <w:sz w:val="24"/>
          <w:szCs w:val="24"/>
        </w:rPr>
        <w:t xml:space="preserve">  </w:t>
      </w:r>
      <w:r w:rsidR="00472BCF">
        <w:rPr>
          <w:rFonts w:ascii="Times New Roman" w:hAnsi="Times New Roman" w:cs="Times New Roman"/>
          <w:sz w:val="24"/>
          <w:szCs w:val="24"/>
        </w:rPr>
        <w:t>F</w:t>
      </w:r>
      <w:r w:rsidR="004A52E8" w:rsidRPr="00CF7F55">
        <w:rPr>
          <w:rFonts w:ascii="Times New Roman" w:hAnsi="Times New Roman" w:cs="Times New Roman"/>
          <w:sz w:val="24"/>
          <w:szCs w:val="24"/>
        </w:rPr>
        <w:t>emme en âge de procréer</w:t>
      </w:r>
      <w:r w:rsidR="00E51A2C">
        <w:rPr>
          <w:rFonts w:ascii="Times New Roman" w:hAnsi="Times New Roman" w:cs="Times New Roman"/>
          <w:sz w:val="24"/>
          <w:szCs w:val="24"/>
        </w:rPr>
        <w:t> ;</w:t>
      </w:r>
    </w:p>
    <w:p w:rsidR="00C07643" w:rsidRPr="00CF7F55" w:rsidRDefault="00472BCF" w:rsidP="00BE3168">
      <w:pPr>
        <w:pStyle w:val="Paragraphedeliste"/>
        <w:numPr>
          <w:ilvl w:val="0"/>
          <w:numId w:val="42"/>
        </w:numPr>
        <w:jc w:val="both"/>
        <w:rPr>
          <w:rFonts w:ascii="Times New Roman" w:hAnsi="Times New Roman" w:cs="Times New Roman"/>
          <w:sz w:val="24"/>
          <w:szCs w:val="24"/>
        </w:rPr>
      </w:pPr>
      <w:r>
        <w:rPr>
          <w:rFonts w:ascii="Times New Roman" w:hAnsi="Times New Roman" w:cs="Times New Roman"/>
          <w:sz w:val="24"/>
          <w:szCs w:val="24"/>
        </w:rPr>
        <w:t>R</w:t>
      </w:r>
      <w:r w:rsidR="004A52E8" w:rsidRPr="00CF7F55">
        <w:rPr>
          <w:rFonts w:ascii="Times New Roman" w:hAnsi="Times New Roman" w:cs="Times New Roman"/>
          <w:sz w:val="24"/>
          <w:szCs w:val="24"/>
        </w:rPr>
        <w:t>etard de règles : pertes un peu marron, dites « sépia »</w:t>
      </w:r>
      <w:r w:rsidR="00E51A2C">
        <w:rPr>
          <w:rFonts w:ascii="Times New Roman" w:hAnsi="Times New Roman" w:cs="Times New Roman"/>
          <w:sz w:val="24"/>
          <w:szCs w:val="24"/>
        </w:rPr>
        <w:t> ;</w:t>
      </w:r>
    </w:p>
    <w:p w:rsidR="00C07643" w:rsidRPr="00CF7F55" w:rsidRDefault="00472BCF" w:rsidP="00BE3168">
      <w:pPr>
        <w:pStyle w:val="Paragraphedeliste"/>
        <w:numPr>
          <w:ilvl w:val="0"/>
          <w:numId w:val="42"/>
        </w:numPr>
        <w:jc w:val="both"/>
        <w:rPr>
          <w:rFonts w:ascii="Times New Roman" w:hAnsi="Times New Roman" w:cs="Times New Roman"/>
          <w:sz w:val="24"/>
          <w:szCs w:val="24"/>
        </w:rPr>
      </w:pPr>
      <w:r>
        <w:t>Douleur dans la fosse iliaque droite ou gauche (les douleurs de règles normales sont centrales) ;</w:t>
      </w:r>
    </w:p>
    <w:p w:rsidR="00C07643" w:rsidRPr="00CF7F55" w:rsidRDefault="00472BCF" w:rsidP="00BE3168">
      <w:pPr>
        <w:pStyle w:val="Paragraphedeliste"/>
        <w:numPr>
          <w:ilvl w:val="0"/>
          <w:numId w:val="42"/>
        </w:numPr>
        <w:jc w:val="both"/>
        <w:rPr>
          <w:rFonts w:ascii="Times New Roman" w:hAnsi="Times New Roman" w:cs="Times New Roman"/>
          <w:sz w:val="24"/>
          <w:szCs w:val="24"/>
        </w:rPr>
      </w:pPr>
      <w:r>
        <w:rPr>
          <w:rFonts w:ascii="Times New Roman" w:hAnsi="Times New Roman" w:cs="Times New Roman"/>
          <w:sz w:val="24"/>
          <w:szCs w:val="24"/>
        </w:rPr>
        <w:t>D</w:t>
      </w:r>
      <w:r w:rsidR="004A52E8" w:rsidRPr="00CF7F55">
        <w:rPr>
          <w:rFonts w:ascii="Times New Roman" w:hAnsi="Times New Roman" w:cs="Times New Roman"/>
          <w:sz w:val="24"/>
          <w:szCs w:val="24"/>
        </w:rPr>
        <w:t>éfense à la palpation</w:t>
      </w:r>
      <w:r>
        <w:rPr>
          <w:rFonts w:ascii="Times New Roman" w:hAnsi="Times New Roman" w:cs="Times New Roman"/>
          <w:sz w:val="24"/>
          <w:szCs w:val="24"/>
        </w:rPr>
        <w:t> ;</w:t>
      </w:r>
    </w:p>
    <w:p w:rsidR="004A52E8" w:rsidRPr="00472BCF" w:rsidRDefault="00472BCF" w:rsidP="00BE3168">
      <w:pPr>
        <w:pStyle w:val="Paragraphedeliste"/>
        <w:numPr>
          <w:ilvl w:val="0"/>
          <w:numId w:val="42"/>
        </w:numPr>
        <w:jc w:val="both"/>
        <w:rPr>
          <w:rFonts w:ascii="Times New Roman" w:hAnsi="Times New Roman" w:cs="Times New Roman"/>
          <w:b/>
          <w:sz w:val="24"/>
          <w:szCs w:val="24"/>
        </w:rPr>
      </w:pPr>
      <w:r>
        <w:t>Parfois, les douleurs du début sont une lombalgie, d’où méfiance et ne pas se jeter sur le symptôme : toujours demander chez toute femme la date des dernières règles.</w:t>
      </w:r>
    </w:p>
    <w:p w:rsidR="004A52E8" w:rsidRPr="003A33B0" w:rsidRDefault="004A52E8" w:rsidP="00BE3168">
      <w:pPr>
        <w:pStyle w:val="Paragraphedeliste"/>
        <w:numPr>
          <w:ilvl w:val="0"/>
          <w:numId w:val="41"/>
        </w:numPr>
        <w:rPr>
          <w:rFonts w:ascii="Times New Roman" w:hAnsi="Times New Roman" w:cs="Times New Roman"/>
          <w:sz w:val="24"/>
          <w:szCs w:val="24"/>
        </w:rPr>
      </w:pPr>
      <w:r w:rsidRPr="00CF7F55">
        <w:rPr>
          <w:rFonts w:ascii="Times New Roman" w:hAnsi="Times New Roman" w:cs="Times New Roman"/>
          <w:b/>
          <w:sz w:val="24"/>
          <w:szCs w:val="24"/>
        </w:rPr>
        <w:lastRenderedPageBreak/>
        <w:t>Salpingite </w:t>
      </w:r>
      <w:r w:rsidRPr="00CF7F55">
        <w:rPr>
          <w:rFonts w:ascii="Times New Roman" w:hAnsi="Times New Roman" w:cs="Times New Roman"/>
          <w:sz w:val="24"/>
          <w:szCs w:val="24"/>
        </w:rPr>
        <w:t>:</w:t>
      </w:r>
      <w:r w:rsidR="00C07643" w:rsidRPr="003A33B0">
        <w:rPr>
          <w:rFonts w:ascii="Times New Roman" w:hAnsi="Times New Roman" w:cs="Times New Roman"/>
          <w:sz w:val="24"/>
          <w:szCs w:val="24"/>
        </w:rPr>
        <w:t xml:space="preserve"> </w:t>
      </w:r>
      <w:r w:rsidR="003A33B0">
        <w:rPr>
          <w:rFonts w:ascii="Times New Roman" w:hAnsi="Times New Roman" w:cs="Times New Roman"/>
          <w:sz w:val="24"/>
          <w:szCs w:val="24"/>
        </w:rPr>
        <w:t>p</w:t>
      </w:r>
      <w:r w:rsidRPr="003A33B0">
        <w:rPr>
          <w:rFonts w:ascii="Times New Roman" w:hAnsi="Times New Roman" w:cs="Times New Roman"/>
          <w:sz w:val="24"/>
          <w:szCs w:val="24"/>
        </w:rPr>
        <w:t>ronostic de la fécondité en jeu car risque de stérilité</w:t>
      </w:r>
      <w:r w:rsidR="002A3C54" w:rsidRPr="003A33B0">
        <w:rPr>
          <w:rFonts w:ascii="Times New Roman" w:hAnsi="Times New Roman" w:cs="Times New Roman"/>
          <w:sz w:val="24"/>
          <w:szCs w:val="24"/>
        </w:rPr>
        <w:t>. Elle est</w:t>
      </w:r>
      <w:r w:rsidR="0094004E" w:rsidRPr="003A33B0">
        <w:rPr>
          <w:rFonts w:ascii="Times New Roman" w:hAnsi="Times New Roman" w:cs="Times New Roman"/>
          <w:sz w:val="24"/>
          <w:szCs w:val="24"/>
        </w:rPr>
        <w:t xml:space="preserve"> </w:t>
      </w:r>
      <w:r w:rsidR="002A3C54" w:rsidRPr="003A33B0">
        <w:rPr>
          <w:rFonts w:ascii="Times New Roman" w:hAnsi="Times New Roman" w:cs="Times New Roman"/>
          <w:sz w:val="24"/>
          <w:szCs w:val="24"/>
        </w:rPr>
        <w:t>f</w:t>
      </w:r>
      <w:r w:rsidRPr="003A33B0">
        <w:rPr>
          <w:rFonts w:ascii="Times New Roman" w:hAnsi="Times New Roman" w:cs="Times New Roman"/>
          <w:sz w:val="24"/>
          <w:szCs w:val="24"/>
        </w:rPr>
        <w:t xml:space="preserve">avorisée par les MST et le stérilet – germe chlamydia -  souvent déclenchée par les </w:t>
      </w:r>
      <w:r w:rsidR="00C07643" w:rsidRPr="003A33B0">
        <w:rPr>
          <w:rFonts w:ascii="Times New Roman" w:hAnsi="Times New Roman" w:cs="Times New Roman"/>
          <w:sz w:val="24"/>
          <w:szCs w:val="24"/>
        </w:rPr>
        <w:t xml:space="preserve">  </w:t>
      </w:r>
      <w:proofErr w:type="spellStart"/>
      <w:r w:rsidRPr="003A33B0">
        <w:rPr>
          <w:rFonts w:ascii="Times New Roman" w:hAnsi="Times New Roman" w:cs="Times New Roman"/>
          <w:sz w:val="24"/>
          <w:szCs w:val="24"/>
        </w:rPr>
        <w:t>hystéro-salpingographie</w:t>
      </w:r>
      <w:proofErr w:type="spellEnd"/>
      <w:r w:rsidRPr="003A33B0">
        <w:rPr>
          <w:rFonts w:ascii="Times New Roman" w:hAnsi="Times New Roman" w:cs="Times New Roman"/>
          <w:sz w:val="24"/>
          <w:szCs w:val="24"/>
        </w:rPr>
        <w:t xml:space="preserve">. </w:t>
      </w:r>
    </w:p>
    <w:p w:rsidR="004A52E8" w:rsidRPr="00472BCF" w:rsidRDefault="0094004E" w:rsidP="00472BCF">
      <w:pPr>
        <w:pStyle w:val="Paragraphedeliste"/>
        <w:numPr>
          <w:ilvl w:val="0"/>
          <w:numId w:val="82"/>
        </w:numPr>
        <w:jc w:val="both"/>
        <w:rPr>
          <w:rFonts w:ascii="Times New Roman" w:hAnsi="Times New Roman" w:cs="Times New Roman"/>
          <w:sz w:val="24"/>
          <w:szCs w:val="24"/>
        </w:rPr>
      </w:pPr>
      <w:r w:rsidRPr="00472BCF">
        <w:rPr>
          <w:rFonts w:ascii="Times New Roman" w:hAnsi="Times New Roman" w:cs="Times New Roman"/>
          <w:b/>
          <w:sz w:val="24"/>
          <w:szCs w:val="24"/>
        </w:rPr>
        <w:t>Symptôme</w:t>
      </w:r>
      <w:r w:rsidR="004A52E8" w:rsidRPr="00472BCF">
        <w:rPr>
          <w:rFonts w:ascii="Times New Roman" w:hAnsi="Times New Roman" w:cs="Times New Roman"/>
          <w:b/>
          <w:sz w:val="24"/>
          <w:szCs w:val="24"/>
        </w:rPr>
        <w:t>s</w:t>
      </w:r>
      <w:r w:rsidR="004A52E8" w:rsidRPr="00472BCF">
        <w:rPr>
          <w:rFonts w:ascii="Times New Roman" w:hAnsi="Times New Roman" w:cs="Times New Roman"/>
          <w:sz w:val="24"/>
          <w:szCs w:val="24"/>
        </w:rPr>
        <w:t> :</w:t>
      </w:r>
    </w:p>
    <w:p w:rsidR="00472BCF" w:rsidRDefault="00472BCF" w:rsidP="00472BCF">
      <w:pPr>
        <w:pStyle w:val="Paragraphedeliste"/>
        <w:numPr>
          <w:ilvl w:val="0"/>
          <w:numId w:val="83"/>
        </w:numPr>
        <w:jc w:val="both"/>
        <w:rPr>
          <w:rFonts w:ascii="Times New Roman" w:hAnsi="Times New Roman" w:cs="Times New Roman"/>
          <w:sz w:val="24"/>
          <w:szCs w:val="24"/>
        </w:rPr>
      </w:pPr>
      <w:r>
        <w:rPr>
          <w:rFonts w:ascii="Times New Roman" w:hAnsi="Times New Roman" w:cs="Times New Roman"/>
          <w:sz w:val="24"/>
          <w:szCs w:val="24"/>
        </w:rPr>
        <w:t>T</w:t>
      </w:r>
      <w:r w:rsidR="00E51A2C">
        <w:rPr>
          <w:rFonts w:ascii="Times New Roman" w:hAnsi="Times New Roman" w:cs="Times New Roman"/>
          <w:sz w:val="24"/>
          <w:szCs w:val="24"/>
        </w:rPr>
        <w:t>oujours bilatéraux ;</w:t>
      </w:r>
    </w:p>
    <w:p w:rsidR="004A52E8" w:rsidRPr="00472BCF" w:rsidRDefault="00E51A2C" w:rsidP="00472BCF">
      <w:pPr>
        <w:pStyle w:val="Paragraphedeliste"/>
        <w:numPr>
          <w:ilvl w:val="0"/>
          <w:numId w:val="83"/>
        </w:numPr>
        <w:jc w:val="both"/>
        <w:rPr>
          <w:rFonts w:ascii="Times New Roman" w:hAnsi="Times New Roman" w:cs="Times New Roman"/>
          <w:sz w:val="24"/>
          <w:szCs w:val="24"/>
        </w:rPr>
      </w:pPr>
      <w:r w:rsidRPr="00472BCF">
        <w:rPr>
          <w:rFonts w:ascii="Times New Roman" w:hAnsi="Times New Roman" w:cs="Times New Roman"/>
          <w:sz w:val="24"/>
          <w:szCs w:val="24"/>
        </w:rPr>
        <w:t>E</w:t>
      </w:r>
      <w:r w:rsidR="004A52E8" w:rsidRPr="00472BCF">
        <w:rPr>
          <w:rFonts w:ascii="Times New Roman" w:hAnsi="Times New Roman" w:cs="Times New Roman"/>
          <w:sz w:val="24"/>
          <w:szCs w:val="24"/>
        </w:rPr>
        <w:t>n</w:t>
      </w:r>
      <w:r>
        <w:rPr>
          <w:rFonts w:ascii="Times New Roman" w:hAnsi="Times New Roman" w:cs="Times New Roman"/>
          <w:sz w:val="24"/>
          <w:szCs w:val="24"/>
        </w:rPr>
        <w:t xml:space="preserve"> phase </w:t>
      </w:r>
      <w:r w:rsidR="004A52E8" w:rsidRPr="00472BCF">
        <w:rPr>
          <w:rFonts w:ascii="Times New Roman" w:hAnsi="Times New Roman" w:cs="Times New Roman"/>
          <w:sz w:val="24"/>
          <w:szCs w:val="24"/>
        </w:rPr>
        <w:t xml:space="preserve"> aigu</w:t>
      </w:r>
      <w:r>
        <w:rPr>
          <w:rFonts w:ascii="Times New Roman" w:hAnsi="Times New Roman" w:cs="Times New Roman"/>
          <w:sz w:val="24"/>
          <w:szCs w:val="24"/>
        </w:rPr>
        <w:t>ë</w:t>
      </w:r>
      <w:r w:rsidR="004A52E8" w:rsidRPr="00472BCF">
        <w:rPr>
          <w:rFonts w:ascii="Times New Roman" w:hAnsi="Times New Roman" w:cs="Times New Roman"/>
          <w:sz w:val="24"/>
          <w:szCs w:val="24"/>
        </w:rPr>
        <w:t> :</w:t>
      </w:r>
      <w:r>
        <w:rPr>
          <w:rFonts w:ascii="Times New Roman" w:hAnsi="Times New Roman" w:cs="Times New Roman"/>
          <w:sz w:val="24"/>
          <w:szCs w:val="24"/>
        </w:rPr>
        <w:t xml:space="preserve"> </w:t>
      </w:r>
      <w:r w:rsidR="004A52E8" w:rsidRPr="00472BCF">
        <w:rPr>
          <w:rFonts w:ascii="Times New Roman" w:hAnsi="Times New Roman" w:cs="Times New Roman"/>
          <w:sz w:val="24"/>
          <w:szCs w:val="24"/>
        </w:rPr>
        <w:t xml:space="preserve">     </w:t>
      </w:r>
    </w:p>
    <w:p w:rsidR="004A52E8" w:rsidRPr="00E51A2C" w:rsidRDefault="004A52E8" w:rsidP="00E51A2C">
      <w:pPr>
        <w:pStyle w:val="Paragraphedeliste"/>
        <w:numPr>
          <w:ilvl w:val="2"/>
          <w:numId w:val="6"/>
        </w:numPr>
        <w:jc w:val="both"/>
        <w:rPr>
          <w:rFonts w:ascii="Times New Roman" w:hAnsi="Times New Roman" w:cs="Times New Roman"/>
          <w:sz w:val="24"/>
          <w:szCs w:val="24"/>
        </w:rPr>
      </w:pPr>
      <w:r w:rsidRPr="00CF7F55">
        <w:rPr>
          <w:rFonts w:ascii="Times New Roman" w:hAnsi="Times New Roman" w:cs="Times New Roman"/>
          <w:sz w:val="24"/>
          <w:szCs w:val="24"/>
        </w:rPr>
        <w:t xml:space="preserve"> fièvre 37°5</w:t>
      </w:r>
      <w:r w:rsidR="00E51A2C">
        <w:rPr>
          <w:rFonts w:ascii="Times New Roman" w:hAnsi="Times New Roman" w:cs="Times New Roman"/>
          <w:sz w:val="24"/>
          <w:szCs w:val="24"/>
        </w:rPr>
        <w:t xml:space="preserve">, </w:t>
      </w:r>
      <w:r w:rsidRPr="00E51A2C">
        <w:rPr>
          <w:rFonts w:ascii="Times New Roman" w:hAnsi="Times New Roman" w:cs="Times New Roman"/>
          <w:sz w:val="24"/>
          <w:szCs w:val="24"/>
        </w:rPr>
        <w:t>leucorrhée</w:t>
      </w:r>
      <w:r w:rsidR="00E51A2C">
        <w:rPr>
          <w:rFonts w:ascii="Times New Roman" w:hAnsi="Times New Roman" w:cs="Times New Roman"/>
          <w:sz w:val="24"/>
          <w:szCs w:val="24"/>
        </w:rPr>
        <w:t xml:space="preserve">, </w:t>
      </w:r>
      <w:r w:rsidRPr="00E51A2C">
        <w:rPr>
          <w:rFonts w:ascii="Times New Roman" w:hAnsi="Times New Roman" w:cs="Times New Roman"/>
          <w:sz w:val="24"/>
          <w:szCs w:val="24"/>
        </w:rPr>
        <w:t>métrorragie</w:t>
      </w:r>
      <w:r w:rsidR="00E51A2C">
        <w:rPr>
          <w:rFonts w:ascii="Times New Roman" w:hAnsi="Times New Roman" w:cs="Times New Roman"/>
          <w:sz w:val="24"/>
          <w:szCs w:val="24"/>
        </w:rPr>
        <w:t xml:space="preserve">, </w:t>
      </w:r>
      <w:r w:rsidRPr="00E51A2C">
        <w:rPr>
          <w:rFonts w:ascii="Times New Roman" w:hAnsi="Times New Roman" w:cs="Times New Roman"/>
          <w:sz w:val="24"/>
          <w:szCs w:val="24"/>
        </w:rPr>
        <w:t>troubles digestifs</w:t>
      </w:r>
      <w:r w:rsidR="00E51A2C">
        <w:rPr>
          <w:rFonts w:ascii="Times New Roman" w:hAnsi="Times New Roman" w:cs="Times New Roman"/>
          <w:sz w:val="24"/>
          <w:szCs w:val="24"/>
        </w:rPr>
        <w:t xml:space="preserve">, </w:t>
      </w:r>
      <w:r w:rsidRPr="00E51A2C">
        <w:rPr>
          <w:rFonts w:ascii="Times New Roman" w:hAnsi="Times New Roman" w:cs="Times New Roman"/>
          <w:sz w:val="24"/>
          <w:szCs w:val="24"/>
        </w:rPr>
        <w:t>altération de l’état général</w:t>
      </w:r>
      <w:r w:rsidR="00E51A2C" w:rsidRPr="00E51A2C">
        <w:rPr>
          <w:rFonts w:ascii="Times New Roman" w:hAnsi="Times New Roman" w:cs="Times New Roman"/>
          <w:sz w:val="24"/>
          <w:szCs w:val="24"/>
        </w:rPr>
        <w:t>.</w:t>
      </w:r>
    </w:p>
    <w:p w:rsidR="008A3457" w:rsidRPr="00CF7F55" w:rsidRDefault="008A3457" w:rsidP="00C07643">
      <w:pPr>
        <w:pStyle w:val="Titre2"/>
        <w:ind w:left="927"/>
        <w:rPr>
          <w:rFonts w:ascii="Times New Roman" w:hAnsi="Times New Roman" w:cs="Times New Roman"/>
          <w:sz w:val="24"/>
          <w:szCs w:val="24"/>
        </w:rPr>
      </w:pPr>
    </w:p>
    <w:p w:rsidR="00DB027F" w:rsidRPr="00CF7F55" w:rsidRDefault="00DB027F" w:rsidP="00BE3168">
      <w:pPr>
        <w:pStyle w:val="Paragraphedeliste"/>
        <w:numPr>
          <w:ilvl w:val="0"/>
          <w:numId w:val="24"/>
        </w:numPr>
        <w:rPr>
          <w:rFonts w:ascii="Times New Roman" w:hAnsi="Times New Roman" w:cs="Times New Roman"/>
          <w:sz w:val="24"/>
          <w:szCs w:val="24"/>
        </w:rPr>
      </w:pPr>
      <w:r w:rsidRPr="00CF7F55">
        <w:rPr>
          <w:rFonts w:ascii="Times New Roman" w:hAnsi="Times New Roman" w:cs="Times New Roman"/>
          <w:b/>
          <w:sz w:val="24"/>
          <w:szCs w:val="24"/>
        </w:rPr>
        <w:t>Indications</w:t>
      </w:r>
      <w:r w:rsidRPr="00CF7F55">
        <w:rPr>
          <w:rFonts w:ascii="Times New Roman" w:hAnsi="Times New Roman" w:cs="Times New Roman"/>
          <w:sz w:val="24"/>
          <w:szCs w:val="24"/>
        </w:rPr>
        <w:t xml:space="preserve"> : pathologies fonctionnelles </w:t>
      </w:r>
    </w:p>
    <w:p>
      <w:pPr>
        <w:pStyle w:val="Paragraphedeliste"/>
      </w:pPr>
      <w:r>
        <w:t>Syndrome prémenstruel (SPM) : il correspond à un ensemble de symptômes physiques, émotionnels et comportementaux apparaissant dans la phase lutéale du cycle, puis s’atténuant ou disparaissant avec l’arrivée des règles.</w:t>
      </w:r>
    </w:p>
    <w:p>
      <w:pPr>
        <w:pStyle w:val="Paragraphedeliste"/>
      </w:pPr>
      <w:r>
        <w:t>Symptômes :</w:t>
      </w:r>
    </w:p>
    <w:p>
      <w:pPr>
        <w:pStyle w:val="Paragraphedeliste"/>
      </w:pPr>
      <w:r>
        <w:t>Perturbations psychiques : tension nerveuse, anxiété, vulnérabilité, irritabilité, fatigue, accès de colère ou d’agressivité, besoin accru de sommeil ;</w:t>
      </w:r>
    </w:p>
    <w:p>
      <w:pPr>
        <w:pStyle w:val="Paragraphedeliste"/>
      </w:pPr>
      <w:r>
        <w:t>Perturbations physiques : œdème des extrémités, gonflement et sensibilité des seins, ballonnements intestinaux, variations du poids, céphalées, constipation ou diarrhée, éruptions cutanées (acné, herpès), augmentation de l’appétit, envie de sucre ou de chocolat.</w:t>
      </w:r>
    </w:p>
    <w:p>
      <w:pPr>
        <w:pStyle w:val="Paragraphedeliste"/>
      </w:pPr>
      <w:r>
        <w:t>Lecture physiopathologique : le SPM est aujourd’hui compris comme une sensibilité individuelle aux fluctuations hormonales normales de la phase lutéale, avec participation des systèmes sérotoninergiques, neurovégétatifs et émotionnels.</w:t>
      </w:r>
    </w:p>
    <w:p>
      <w:pPr>
        <w:pStyle w:val="Paragraphedeliste"/>
      </w:pPr>
      <w:r>
        <w:t>Dans une lecture clinique, un déséquilibre ressenti entre imprégnation œstrogénique et progestative peut accompagner certains tableaux, mais il ne résume pas à lui seul la physiopathologie du SPM.</w:t>
      </w:r>
    </w:p>
    <w:p>
      <w:pPr>
        <w:pStyle w:val="Paragraphedeliste"/>
      </w:pPr>
      <w:r>
        <w:t>Les variations de l’aldostérone, de la prolactine, de la sérotonine, de la dopamine et du tonus sympathique peuvent participer, selon les femmes, à la rétention hydrique, aux tensions mammaires, aux variations de l’appétit, aux troubles digestifs et aux variations de l’humeur.</w:t>
      </w:r>
    </w:p>
    <w:p>
      <w:pPr>
        <w:pStyle w:val="Paragraphedeliste"/>
      </w:pPr>
      <w:r>
        <w:t>Pendant la période prémenstruelle, une prise de poids transitoire par rétention hydrique peut être observée ; elle doit être distinguée d’une prise de poids durable.</w:t>
      </w:r>
    </w:p>
    <w:p>
      <w:pPr>
        <w:pStyle w:val="Paragraphedeliste"/>
      </w:pPr>
      <w:r>
        <w:t>Règles douloureuses (ou algoménorrhées) : elles sont liées aux contractions de l’utérus, notamment sous l’influence des prostaglandines. Lorsque le taux de progestérone chute en fin de cycle, la production de prostaglandines augmente, ce qui peut majorer les contractions utérines et les douleurs menstruelles.</w:t>
      </w:r>
    </w:p>
    <w:p w:rsidR="00071B08" w:rsidRPr="00CF7F55" w:rsidRDefault="00071B08" w:rsidP="00BE3168">
      <w:pPr>
        <w:pStyle w:val="Paragraphedeliste"/>
        <w:numPr>
          <w:ilvl w:val="0"/>
          <w:numId w:val="25"/>
        </w:numPr>
        <w:ind w:left="784"/>
        <w:rPr>
          <w:rFonts w:ascii="Times New Roman" w:hAnsi="Times New Roman" w:cs="Times New Roman"/>
          <w:sz w:val="24"/>
          <w:szCs w:val="24"/>
        </w:rPr>
      </w:pPr>
      <w:proofErr w:type="spellStart"/>
      <w:proofErr w:type="spellEnd"/>
      <w:r>
        <w:t>Gonalgie  juste avant les règles chez jeune fille pré-pubère : l’ovaire plus gros appuie sur le nerf obturateur dans la fossette de Krause, créant une douleur du genou. Ces douleurs disparaissent en six mois à un an. Ce n’est pas un problème de genou ; la cause est hormonale.</w:t>
      </w:r>
    </w:p>
    <w:p w:rsidR="00071B08" w:rsidRDefault="00071B08" w:rsidP="007A4AA4">
      <w:pPr>
        <w:pStyle w:val="Paragraphedeliste"/>
        <w:ind w:left="784"/>
        <w:rPr>
          <w:rFonts w:ascii="Times New Roman" w:hAnsi="Times New Roman" w:cs="Times New Roman"/>
          <w:sz w:val="24"/>
          <w:szCs w:val="24"/>
        </w:rPr>
      </w:pPr>
      <w:r w:rsidRPr="007A4AA4">
        <w:rPr>
          <w:rFonts w:ascii="Times New Roman" w:hAnsi="Times New Roman" w:cs="Times New Roman"/>
          <w:b/>
          <w:sz w:val="24"/>
          <w:szCs w:val="24"/>
        </w:rPr>
        <w:t>ROP</w:t>
      </w:r>
      <w:r w:rsidRPr="00CF7F55">
        <w:rPr>
          <w:rFonts w:ascii="Times New Roman" w:hAnsi="Times New Roman" w:cs="Times New Roman"/>
          <w:b/>
          <w:sz w:val="24"/>
          <w:szCs w:val="24"/>
        </w:rPr>
        <w:t xml:space="preserve"> </w:t>
      </w:r>
      <w:r w:rsidRPr="00CF7F55">
        <w:rPr>
          <w:rFonts w:ascii="Times New Roman" w:hAnsi="Times New Roman" w:cs="Times New Roman"/>
          <w:sz w:val="24"/>
          <w:szCs w:val="24"/>
        </w:rPr>
        <w:t xml:space="preserve">: hypothalamus, hypophyse, foie rein gauche, plexus lombaire, sacrum, coccyx. </w:t>
      </w:r>
    </w:p>
    <w:p w:rsidR="00FA5C83" w:rsidRPr="00CF7F55" w:rsidRDefault="00FA5C83" w:rsidP="00BE3168">
      <w:pPr>
        <w:pStyle w:val="Paragraphedeliste"/>
        <w:numPr>
          <w:ilvl w:val="0"/>
          <w:numId w:val="25"/>
        </w:numPr>
        <w:ind w:left="784"/>
        <w:rPr>
          <w:rFonts w:ascii="Times New Roman" w:hAnsi="Times New Roman" w:cs="Times New Roman"/>
          <w:sz w:val="24"/>
          <w:szCs w:val="24"/>
        </w:rPr>
      </w:pPr>
      <w:r w:rsidRPr="00CF7F55">
        <w:rPr>
          <w:rFonts w:ascii="Times New Roman" w:hAnsi="Times New Roman" w:cs="Times New Roman"/>
          <w:b/>
          <w:sz w:val="24"/>
          <w:szCs w:val="24"/>
        </w:rPr>
        <w:t>Douleur pelvienne chez une femme multipare</w:t>
      </w:r>
      <w:r w:rsidRPr="00CF7F55">
        <w:rPr>
          <w:rFonts w:ascii="Times New Roman" w:hAnsi="Times New Roman" w:cs="Times New Roman"/>
          <w:sz w:val="24"/>
          <w:szCs w:val="24"/>
        </w:rPr>
        <w:t> : </w:t>
      </w:r>
      <w:proofErr w:type="spellStart"/>
      <w:r w:rsidRPr="00CF7F55">
        <w:rPr>
          <w:rFonts w:ascii="Times New Roman" w:hAnsi="Times New Roman" w:cs="Times New Roman"/>
          <w:sz w:val="24"/>
          <w:szCs w:val="24"/>
        </w:rPr>
        <w:t>sciatalgie</w:t>
      </w:r>
      <w:proofErr w:type="spellEnd"/>
      <w:r w:rsidRPr="00CF7F55">
        <w:rPr>
          <w:rFonts w:ascii="Times New Roman" w:hAnsi="Times New Roman" w:cs="Times New Roman"/>
          <w:sz w:val="24"/>
          <w:szCs w:val="24"/>
        </w:rPr>
        <w:t xml:space="preserve"> par appui de l’ovaire sur le plexus sacré descendu dans la fosse de Claudius.</w:t>
      </w:r>
    </w:p>
    <w:p w:rsidR="00FA5C83" w:rsidRDefault="00FA5C83" w:rsidP="007A4AA4">
      <w:pPr>
        <w:pStyle w:val="Paragraphedeliste"/>
        <w:ind w:left="784"/>
        <w:rPr>
          <w:rFonts w:ascii="Times New Roman" w:hAnsi="Times New Roman" w:cs="Times New Roman"/>
          <w:sz w:val="24"/>
          <w:szCs w:val="24"/>
        </w:rPr>
      </w:pPr>
      <w:r w:rsidRPr="00CF7F55">
        <w:rPr>
          <w:rFonts w:ascii="Times New Roman" w:hAnsi="Times New Roman" w:cs="Times New Roman"/>
          <w:b/>
          <w:sz w:val="24"/>
          <w:szCs w:val="24"/>
        </w:rPr>
        <w:t>ROP </w:t>
      </w:r>
      <w:r w:rsidRPr="00CF7F55">
        <w:rPr>
          <w:rFonts w:ascii="Times New Roman" w:hAnsi="Times New Roman" w:cs="Times New Roman"/>
          <w:sz w:val="24"/>
          <w:szCs w:val="24"/>
        </w:rPr>
        <w:t>: idem puis plexus sacré</w:t>
      </w:r>
      <w:r w:rsidR="00E51A2C">
        <w:rPr>
          <w:rFonts w:ascii="Times New Roman" w:hAnsi="Times New Roman" w:cs="Times New Roman"/>
          <w:sz w:val="24"/>
          <w:szCs w:val="24"/>
        </w:rPr>
        <w:t>.</w:t>
      </w:r>
    </w:p>
    <w:p w:rsidR="00071B08" w:rsidRPr="00CF7F55" w:rsidRDefault="00071B08" w:rsidP="00BE3168">
      <w:pPr>
        <w:pStyle w:val="Paragraphedeliste"/>
        <w:numPr>
          <w:ilvl w:val="0"/>
          <w:numId w:val="25"/>
        </w:numPr>
        <w:ind w:left="784"/>
        <w:rPr>
          <w:rFonts w:ascii="Times New Roman" w:hAnsi="Times New Roman" w:cs="Times New Roman"/>
          <w:sz w:val="24"/>
          <w:szCs w:val="24"/>
        </w:rPr>
      </w:pPr>
      <w:proofErr w:type="spellStart"/>
      <w:proofErr w:type="spellEnd"/>
      <w:r>
        <w:t xml:space="preserve">Kyste fonctionnel : la cause est hormonale : déséquilibre œstro-progestatif. </w:t>
      </w:r>
    </w:p>
    <w:p w:rsidR="00F233B1" w:rsidRDefault="00FA5C83" w:rsidP="007A4AA4">
      <w:pPr>
        <w:pStyle w:val="Paragraphedeliste"/>
        <w:ind w:left="784"/>
        <w:rPr>
          <w:rFonts w:ascii="Times New Roman" w:hAnsi="Times New Roman" w:cs="Times New Roman"/>
          <w:sz w:val="24"/>
          <w:szCs w:val="24"/>
        </w:rPr>
      </w:pPr>
      <w:r w:rsidRPr="00CF7F55">
        <w:rPr>
          <w:rFonts w:ascii="Times New Roman" w:hAnsi="Times New Roman" w:cs="Times New Roman"/>
          <w:b/>
          <w:sz w:val="24"/>
          <w:szCs w:val="24"/>
        </w:rPr>
        <w:t>ROP</w:t>
      </w:r>
      <w:r w:rsidRPr="00CF7F55">
        <w:rPr>
          <w:rFonts w:ascii="Times New Roman" w:hAnsi="Times New Roman" w:cs="Times New Roman"/>
          <w:sz w:val="24"/>
          <w:szCs w:val="24"/>
        </w:rPr>
        <w:t> : hypothalamus, hypophyse, foie, rein gauche, sacrum, coccy</w:t>
      </w:r>
      <w:r w:rsidR="0094004E" w:rsidRPr="00CF7F55">
        <w:rPr>
          <w:rFonts w:ascii="Times New Roman" w:hAnsi="Times New Roman" w:cs="Times New Roman"/>
          <w:sz w:val="24"/>
          <w:szCs w:val="24"/>
        </w:rPr>
        <w:t>x</w:t>
      </w:r>
    </w:p>
    <w:p>
      <w:pPr>
        <w:pStyle w:val="Paragraphedeliste"/>
      </w:pPr>
      <w:r>
        <w:t>Endométriose :</w:t>
      </w:r>
    </w:p>
    <w:p>
      <w:pPr>
        <w:pStyle w:val="Paragraphedeliste"/>
      </w:pPr>
      <w:r>
        <w:t>L’endométriose est une maladie inflammatoire chronique caractérisée par la présence de tissu semblable à l’endomètre en dehors de la cavité utérine. Les localisations les plus fréquentes concernent le péritoine pelvien, les ovaires, les trompes, les ligaments utérosacraux, la vessie ou le tube digestif.</w:t>
      </w:r>
    </w:p>
    <w:p>
      <w:pPr>
        <w:pStyle w:val="Paragraphedeliste"/>
      </w:pPr>
      <w:r>
        <w:t>Sa présence sur les ligaments utérosacraux peut s’accompagner d’importantes lombalgies et sacralgies. Sa symptomatologie clinique associe souvent dysménorrhées, douleurs abdominales et lombo-sacrées, dyspareunies et troubles digestifs, avec parfois un retentissement sur la fertilité.</w:t>
      </w:r>
    </w:p>
    <w:p w:rsidR="00005C32" w:rsidRPr="003C3B20" w:rsidRDefault="00651772" w:rsidP="003C3B20">
      <w:pPr>
        <w:pStyle w:val="Titre1"/>
        <w:numPr>
          <w:ilvl w:val="0"/>
          <w:numId w:val="90"/>
        </w:numPr>
        <w:jc w:val="both"/>
      </w:pPr>
      <w:r w:rsidRPr="0003188B">
        <w:rPr/>
        <w:t xml:space="preserve">Relations </w:t>
      </w:r>
      <w:proofErr w:type="spellStart"/>
      <w:r w:rsidRPr="0003188B">
        <w:rPr/>
        <w:t>viscéro</w:t>
      </w:r>
      <w:proofErr w:type="spellEnd"/>
      <w:r w:rsidRPr="0003188B">
        <w:rPr/>
        <w:t>-somatiques</w:t>
      </w:r>
      <w:r w:rsidR="003C3B20">
        <w:rPr/>
        <w:t> </w:t>
      </w:r>
      <w:r w:rsidR="003C3B20" w:rsidRPr="003C3B20">
        <w:rPr>
          <w:b w:val="0"/>
        </w:rPr>
        <w:t>:</w:t>
      </w:r>
      <w:r w:rsidR="003C3B20">
        <w:rPr/>
        <w:t xml:space="preserve"> </w:t>
      </w:r>
      <w:r w:rsidR="00164976" w:rsidRPr="003C3B20">
        <w:rPr>
          <w:rFonts w:ascii="Times New Roman" w:hAnsi="Times New Roman" w:cs="Times New Roman"/>
          <w:b w:val="0"/>
          <w:color w:val="auto"/>
          <w:sz w:val="24"/>
          <w:szCs w:val="24"/>
        </w:rPr>
        <w:t>Vertèbres T</w:t>
      </w:r>
      <w:r w:rsidR="00A92B9D" w:rsidRPr="003C3B20">
        <w:rPr>
          <w:rFonts w:ascii="Times New Roman" w:hAnsi="Times New Roman" w:cs="Times New Roman"/>
          <w:b w:val="0"/>
          <w:color w:val="auto"/>
          <w:sz w:val="24"/>
          <w:szCs w:val="24"/>
        </w:rPr>
        <w:t>h</w:t>
      </w:r>
      <w:r w:rsidR="00164976" w:rsidRPr="003C3B20">
        <w:rPr>
          <w:rFonts w:ascii="Times New Roman" w:hAnsi="Times New Roman" w:cs="Times New Roman"/>
          <w:b w:val="0"/>
          <w:color w:val="auto"/>
          <w:sz w:val="24"/>
          <w:szCs w:val="24"/>
        </w:rPr>
        <w:t>10, L5, Sacrum</w:t>
      </w:r>
    </w:p>
    <w:p w:rsidR="00A344A1" w:rsidRPr="003C3B20" w:rsidRDefault="00A344A1" w:rsidP="003C3B20">
      <w:pPr>
        <w:pStyle w:val="Titre1"/>
        <w:ind w:left="142"/>
      </w:pPr>
      <w:r w:rsidRPr="003C3B20">
        <w:rPr/>
        <w:t xml:space="preserve">11. Relations </w:t>
      </w:r>
      <w:proofErr w:type="spellStart"/>
      <w:r w:rsidRPr="003C3B20">
        <w:rPr/>
        <w:t>viscéro</w:t>
      </w:r>
      <w:proofErr w:type="spellEnd"/>
      <w:r w:rsidRPr="003C3B20">
        <w:rPr/>
        <w:t>-émotionnelles</w:t>
      </w:r>
      <w:r w:rsidR="003C3B20" w:rsidRPr="003C3B20">
        <w:rPr/>
        <w:t> </w:t>
      </w:r>
    </w:p>
    <w:p w:rsidR="00E73035" w:rsidRPr="00CF7F55" w:rsidRDefault="00A344A1" w:rsidP="003C3B20">
      <w:pPr>
        <w:ind w:left="142"/>
        <w:rPr>
          <w:rFonts w:ascii="Times New Roman" w:hAnsi="Times New Roman" w:cs="Times New Roman"/>
          <w:sz w:val="24"/>
          <w:szCs w:val="24"/>
        </w:rPr>
      </w:pPr>
      <w:r w:rsidRPr="00CF7F55">
        <w:rPr>
          <w:rFonts w:ascii="Times New Roman" w:hAnsi="Times New Roman" w:cs="Times New Roman"/>
          <w:sz w:val="24"/>
          <w:szCs w:val="24"/>
        </w:rPr>
        <w:t xml:space="preserve">Les organes génitaux, sous la dépendance d’hormones sécrétées par le cerveau, sont extrêmement sensibles aux émotions. </w:t>
      </w:r>
      <w:r w:rsidR="00B13E4B" w:rsidRPr="00CF7F55">
        <w:rPr>
          <w:rFonts w:ascii="Times New Roman" w:hAnsi="Times New Roman" w:cs="Times New Roman"/>
          <w:sz w:val="24"/>
          <w:szCs w:val="24"/>
        </w:rPr>
        <w:t xml:space="preserve">Ils </w:t>
      </w:r>
      <w:r w:rsidRPr="00CF7F55">
        <w:rPr>
          <w:rFonts w:ascii="Times New Roman" w:hAnsi="Times New Roman" w:cs="Times New Roman"/>
          <w:sz w:val="24"/>
          <w:szCs w:val="24"/>
        </w:rPr>
        <w:t>représentent la fécondité, la maternité, l’attirance physique, les pulsions, les jeux de l’amour, la sexualité</w:t>
      </w:r>
      <w:r w:rsidR="005D3A60" w:rsidRPr="00CF7F55">
        <w:rPr>
          <w:rFonts w:ascii="Times New Roman" w:hAnsi="Times New Roman" w:cs="Times New Roman"/>
          <w:sz w:val="24"/>
          <w:szCs w:val="24"/>
        </w:rPr>
        <w:t>,</w:t>
      </w:r>
      <w:r w:rsidRPr="00CF7F55">
        <w:rPr>
          <w:rFonts w:ascii="Times New Roman" w:hAnsi="Times New Roman" w:cs="Times New Roman"/>
          <w:sz w:val="24"/>
          <w:szCs w:val="24"/>
        </w:rPr>
        <w:t xml:space="preserve"> les plaisirs.</w:t>
      </w:r>
    </w:p>
    <w:p w:rsidR="00A344A1" w:rsidRPr="00CF7F55" w:rsidRDefault="00E73035" w:rsidP="003C3B20">
      <w:pPr>
        <w:ind w:left="142"/>
        <w:rPr>
          <w:rFonts w:ascii="Times New Roman" w:hAnsi="Times New Roman" w:cs="Times New Roman"/>
          <w:sz w:val="24"/>
          <w:szCs w:val="24"/>
        </w:rPr>
      </w:pPr>
      <w:r>
        <w:t>Sur le plan émotionnel, il est difficile de séparer l’utérus des ovaires. Les troubles émotionnels sont sources de douleurs de règles, anarchiques ou absentes, de pertes vaginales, de pesanteurs dans le bas ventre, de rapports douloureux ou insatisfaits, de difficulté de procréation.</w:t>
      </w:r>
    </w:p>
    <w:p w:rsidR="00A344A1" w:rsidRPr="00CF7F55" w:rsidRDefault="00A344A1" w:rsidP="003C3B20">
      <w:pPr>
        <w:ind w:left="142"/>
        <w:rPr>
          <w:rFonts w:ascii="Times New Roman" w:hAnsi="Times New Roman" w:cs="Times New Roman"/>
          <w:sz w:val="24"/>
          <w:szCs w:val="24"/>
        </w:rPr>
      </w:pPr>
      <w:r w:rsidRPr="00CF7F55">
        <w:rPr>
          <w:rFonts w:ascii="Times New Roman" w:hAnsi="Times New Roman" w:cs="Times New Roman"/>
          <w:sz w:val="24"/>
          <w:szCs w:val="24"/>
        </w:rPr>
        <w:t>La personne «génitale » femme  a besoin de maternité, de recevoir, de donner et d’abriter. Elle a peur de l’abandon, de couper le cordon ombilical. A la ménopause, les modifications physiques sont vécues comme une perte de sa féminité et de son pouvoir de séduction.</w:t>
      </w:r>
    </w:p>
    <w:p w:rsidR="00A344A1" w:rsidRPr="00CF7F55" w:rsidRDefault="00A344A1" w:rsidP="003C3B20">
      <w:pPr>
        <w:ind w:left="142"/>
        <w:rPr>
          <w:rFonts w:ascii="Times New Roman" w:hAnsi="Times New Roman" w:cs="Times New Roman"/>
          <w:sz w:val="24"/>
          <w:szCs w:val="24"/>
        </w:rPr>
      </w:pPr>
      <w:r w:rsidRPr="00CF7F55">
        <w:rPr>
          <w:rFonts w:ascii="Times New Roman" w:hAnsi="Times New Roman" w:cs="Times New Roman"/>
          <w:sz w:val="24"/>
          <w:szCs w:val="24"/>
        </w:rPr>
        <w:t xml:space="preserve">Quand les enfants ont quitté le nid familial, la femme peut éprouver un vide affectif, moins de motivation. </w:t>
      </w:r>
    </w:p>
    <w:p w:rsidR="00A344A1" w:rsidRPr="00CF7F55" w:rsidRDefault="00A344A1" w:rsidP="003C3B20">
      <w:pPr>
        <w:ind w:left="142"/>
        <w:rPr>
          <w:rFonts w:ascii="Times New Roman" w:hAnsi="Times New Roman" w:cs="Times New Roman"/>
          <w:sz w:val="24"/>
          <w:szCs w:val="24"/>
        </w:rPr>
      </w:pPr>
      <w:r w:rsidRPr="00CF7F55">
        <w:rPr>
          <w:rFonts w:ascii="Times New Roman" w:hAnsi="Times New Roman" w:cs="Times New Roman"/>
          <w:b/>
          <w:sz w:val="24"/>
          <w:szCs w:val="24"/>
        </w:rPr>
        <w:t>Seins :</w:t>
      </w:r>
      <w:r w:rsidRPr="00CF7F55">
        <w:rPr>
          <w:rFonts w:ascii="Times New Roman" w:hAnsi="Times New Roman" w:cs="Times New Roman"/>
          <w:sz w:val="24"/>
          <w:szCs w:val="24"/>
        </w:rPr>
        <w:t xml:space="preserve"> ils sont le symbole de la féminité. A la puberté, les seins poussent et il est difficile de les cacher, même en rentrant les épaules ou en croisant les bras.  Les seins nourrissent et représentent le point d’ancrage de la famille. La personne «sein» a besoin de protéger et d’être protégée. Elle recherche la relation idéale. Elle supporte mal les bouleversements affectifs, le départ des enfants, les violences verbales entre frères et sœurs. Elle est soumise pour ne pas créer de heurts. Elle craint d’être abandonnée ou trompée et peut développer, si c’est le cas, kystes, mastites, </w:t>
      </w:r>
      <w:proofErr w:type="spellStart"/>
      <w:r w:rsidRPr="00CF7F55">
        <w:rPr>
          <w:rFonts w:ascii="Times New Roman" w:hAnsi="Times New Roman" w:cs="Times New Roman"/>
          <w:sz w:val="24"/>
          <w:szCs w:val="24"/>
        </w:rPr>
        <w:t>mastose</w:t>
      </w:r>
      <w:proofErr w:type="spellEnd"/>
      <w:r w:rsidRPr="00CF7F55">
        <w:rPr>
          <w:rFonts w:ascii="Times New Roman" w:hAnsi="Times New Roman" w:cs="Times New Roman"/>
          <w:sz w:val="24"/>
          <w:szCs w:val="24"/>
        </w:rPr>
        <w:t>, voire un cancer du sein. Elle culpabilise et ressent un sentiment d’échec.</w:t>
      </w:r>
    </w:p>
    <w:p w:rsidR="00E73035" w:rsidRPr="00CF7F55" w:rsidRDefault="00A344A1" w:rsidP="003C3B20">
      <w:pPr>
        <w:ind w:left="142"/>
        <w:rPr>
          <w:rFonts w:ascii="Times New Roman" w:hAnsi="Times New Roman" w:cs="Times New Roman"/>
          <w:sz w:val="24"/>
          <w:szCs w:val="24"/>
        </w:rPr>
      </w:pPr>
      <w:proofErr w:type="spellStart"/>
      <w:proofErr w:type="spellEnd"/>
      <w:r>
        <w:t>La personne « sein » a un désir inassouvi de maternité, surtout quand elle atteint un certain âge, quand elle ne pourra plus avoir d’enfants. Elle éprouve alors des difficultés à trouver sa place. Elle désire ressembler à une icône et se fait une représentation idéalisée de la superwoman envoûtante et dominatrice. Elle affiche une sérénité de façade pour masquer son besoin de sécurité.</w:t>
      </w:r>
    </w:p>
    <w:p w:rsidR="004F001F" w:rsidRPr="00CF7F55" w:rsidRDefault="004F001F" w:rsidP="0015313E">
      <w:pPr>
        <w:jc w:val="both"/>
        <w:rPr>
          <w:rFonts w:ascii="Times New Roman" w:hAnsi="Times New Roman" w:cs="Times New Roman"/>
          <w:color w:val="0070C0"/>
          <w:sz w:val="24"/>
          <w:szCs w:val="24"/>
        </w:rPr>
      </w:pPr>
    </w:p>
    <w:p/>
    <w:p>
      <w:pPr>
        <w:pStyle w:val="Titre1"/>
      </w:pPr>
      <w:r>
        <w:t>Zones réflexes podales</w:t>
      </w:r>
    </w:p>
    <w:p>
      <w:pPr>
        <w:pStyle w:val="Titre2"/>
      </w:pPr>
      <w:r>
        <w:t>Utérus</w:t>
      </w:r>
    </w:p>
    <w:p w:rsidR="00900A9F" w:rsidRPr="00422128" w:rsidRDefault="00900A9F" w:rsidP="00BE3168">
      <w:pPr>
        <w:pStyle w:val="Paragraphedeliste"/>
        <w:numPr>
          <w:ilvl w:val="2"/>
          <w:numId w:val="14"/>
        </w:numPr>
        <w:rPr>
          <w:rStyle w:val="Titre2Car"/>
          <w:rFonts w:ascii="Times New Roman" w:eastAsiaTheme="minorHAnsi" w:hAnsi="Times New Roman" w:cs="Times New Roman"/>
          <w:b w:val="0"/>
          <w:bCs w:val="0"/>
          <w:color w:val="auto"/>
          <w:sz w:val="24"/>
          <w:szCs w:val="24"/>
        </w:rPr>
      </w:pPr>
      <w:r w:rsidRPr="00422128">
        <w:rPr>
          <w:rStyle w:val="Titre2Car"/>
          <w:rFonts w:ascii="Times New Roman" w:hAnsi="Times New Roman" w:cs="Times New Roman"/>
          <w:color w:val="auto"/>
          <w:sz w:val="24"/>
          <w:szCs w:val="24"/>
        </w:rPr>
        <w:t>Syndrome général d’adaptation </w:t>
      </w:r>
      <w:r w:rsidRPr="00422128">
        <w:rPr>
          <w:rStyle w:val="Titre2Car"/>
          <w:rFonts w:ascii="Times New Roman" w:hAnsi="Times New Roman" w:cs="Times New Roman"/>
          <w:b w:val="0"/>
          <w:color w:val="auto"/>
          <w:sz w:val="24"/>
          <w:szCs w:val="24"/>
        </w:rPr>
        <w:t>:</w:t>
      </w:r>
      <w:r w:rsidRPr="00422128">
        <w:rPr>
          <w:rStyle w:val="Titre2Car"/>
          <w:rFonts w:ascii="Times New Roman" w:hAnsi="Times New Roman" w:cs="Times New Roman"/>
          <w:color w:val="auto"/>
          <w:sz w:val="24"/>
          <w:szCs w:val="24"/>
        </w:rPr>
        <w:t xml:space="preserve"> </w:t>
      </w:r>
      <w:r w:rsidR="00D23384" w:rsidRPr="00422128">
        <w:rPr>
          <w:rStyle w:val="Titre2Car"/>
          <w:rFonts w:ascii="Times New Roman" w:hAnsi="Times New Roman" w:cs="Times New Roman"/>
          <w:color w:val="FF0000"/>
          <w:sz w:val="24"/>
          <w:szCs w:val="24"/>
        </w:rPr>
        <w:t>Chapitre 2, page…)</w:t>
      </w:r>
    </w:p>
    <w:p w:rsidR="00222870" w:rsidRPr="00422128" w:rsidRDefault="00222870" w:rsidP="00BE3168">
      <w:pPr>
        <w:pStyle w:val="Paragraphedeliste"/>
        <w:numPr>
          <w:ilvl w:val="0"/>
          <w:numId w:val="14"/>
        </w:numPr>
        <w:jc w:val="both"/>
        <w:rPr>
          <w:rFonts w:ascii="Times New Roman" w:hAnsi="Times New Roman" w:cs="Times New Roman"/>
          <w:sz w:val="24"/>
          <w:szCs w:val="24"/>
        </w:rPr>
      </w:pPr>
      <w:proofErr w:type="spellStart"/>
      <w:proofErr w:type="spellEnd"/>
      <w:r>
        <w:t>Colonne vertébrale : étage médullaire sympathique : Th12 à L2 (à hauteur des vertèbres Th10 à Th12), chaîne ganglionnaire latéro-vertébrale lombaire et sacrée ; (figures 4.29 et 4.32)</w:t>
      </w:r>
    </w:p>
    <w:p w:rsidR="000355E3" w:rsidRPr="00422128" w:rsidRDefault="000355E3" w:rsidP="00BE3168">
      <w:pPr>
        <w:pStyle w:val="Paragraphedeliste"/>
        <w:numPr>
          <w:ilvl w:val="0"/>
          <w:numId w:val="14"/>
        </w:numPr>
        <w:jc w:val="both"/>
        <w:rPr>
          <w:rFonts w:ascii="Times New Roman" w:hAnsi="Times New Roman" w:cs="Times New Roman"/>
          <w:sz w:val="24"/>
          <w:szCs w:val="24"/>
        </w:rPr>
      </w:pPr>
      <w:r>
        <w:t>Parasympathique pelvien (sacré) : moelle sacrée  S2-S3-S4 (étage vertébral L1-L2) ; (figures 4.23)</w:t>
      </w:r>
    </w:p>
    <w:p w:rsidR="00EB0171" w:rsidRPr="00422128" w:rsidRDefault="00A92B9D" w:rsidP="00BE3168">
      <w:pPr>
        <w:pStyle w:val="Paragraphedeliste"/>
        <w:numPr>
          <w:ilvl w:val="0"/>
          <w:numId w:val="56"/>
        </w:numPr>
        <w:jc w:val="both"/>
        <w:rPr>
          <w:rFonts w:ascii="Times New Roman" w:hAnsi="Times New Roman" w:cs="Times New Roman"/>
          <w:color w:val="FF0000"/>
          <w:sz w:val="24"/>
          <w:szCs w:val="24"/>
        </w:rPr>
      </w:pPr>
      <w:r>
        <w:t>Foie ; (figures 11.10 et 11.11)</w:t>
      </w:r>
    </w:p>
    <w:p w:rsidR="00A92B9D" w:rsidRPr="00422128" w:rsidRDefault="00A92B9D" w:rsidP="00BE3168">
      <w:pPr>
        <w:pStyle w:val="Paragraphedeliste"/>
        <w:numPr>
          <w:ilvl w:val="0"/>
          <w:numId w:val="56"/>
        </w:numPr>
        <w:jc w:val="both"/>
        <w:rPr>
          <w:rFonts w:ascii="Times New Roman" w:hAnsi="Times New Roman" w:cs="Times New Roman"/>
          <w:color w:val="FF0000"/>
          <w:sz w:val="24"/>
          <w:szCs w:val="24"/>
        </w:rPr>
      </w:pPr>
      <w:r w:rsidRPr="00422128">
        <w:rPr>
          <w:rFonts w:ascii="Times New Roman" w:hAnsi="Times New Roman" w:cs="Times New Roman"/>
          <w:color w:val="FF0000"/>
          <w:sz w:val="24"/>
          <w:szCs w:val="24"/>
        </w:rPr>
        <w:t xml:space="preserve"> </w:t>
      </w:r>
      <w:r w:rsidR="00EB0171" w:rsidRPr="00422128">
        <w:rPr>
          <w:rFonts w:ascii="Times New Roman" w:hAnsi="Times New Roman" w:cs="Times New Roman"/>
          <w:b/>
          <w:sz w:val="24"/>
          <w:szCs w:val="24"/>
        </w:rPr>
        <w:t>R</w:t>
      </w:r>
      <w:r w:rsidRPr="00422128">
        <w:rPr>
          <w:rFonts w:ascii="Times New Roman" w:hAnsi="Times New Roman" w:cs="Times New Roman"/>
          <w:b/>
          <w:sz w:val="24"/>
          <w:szCs w:val="24"/>
        </w:rPr>
        <w:t>ein gauche</w:t>
      </w:r>
      <w:r w:rsidR="000355E3" w:rsidRPr="00422128">
        <w:rPr>
          <w:rFonts w:ascii="Times New Roman" w:hAnsi="Times New Roman" w:cs="Times New Roman"/>
          <w:b/>
          <w:sz w:val="24"/>
          <w:szCs w:val="24"/>
        </w:rPr>
        <w:t>.</w:t>
      </w:r>
      <w:r w:rsidRPr="00422128">
        <w:rPr>
          <w:rFonts w:ascii="Times New Roman" w:hAnsi="Times New Roman" w:cs="Times New Roman"/>
          <w:color w:val="FF0000"/>
          <w:sz w:val="24"/>
          <w:szCs w:val="24"/>
        </w:rPr>
        <w:t xml:space="preserve"> </w:t>
      </w:r>
      <w:r w:rsidRPr="00422128">
        <w:rPr>
          <w:rFonts w:ascii="Times New Roman" w:hAnsi="Times New Roman" w:cs="Times New Roman"/>
          <w:b/>
          <w:color w:val="FF0000"/>
          <w:sz w:val="24"/>
          <w:szCs w:val="24"/>
        </w:rPr>
        <w:t>(</w:t>
      </w:r>
      <w:r w:rsidR="00CF42E4" w:rsidRPr="00422128">
        <w:rPr>
          <w:rFonts w:ascii="Times New Roman" w:hAnsi="Times New Roman" w:cs="Times New Roman"/>
          <w:b/>
          <w:color w:val="FF0000"/>
          <w:sz w:val="24"/>
          <w:szCs w:val="24"/>
        </w:rPr>
        <w:t>figure</w:t>
      </w:r>
      <w:r w:rsidR="000355E3" w:rsidRPr="00422128">
        <w:rPr>
          <w:rFonts w:ascii="Times New Roman" w:hAnsi="Times New Roman" w:cs="Times New Roman"/>
          <w:b/>
          <w:color w:val="FF0000"/>
          <w:sz w:val="24"/>
          <w:szCs w:val="24"/>
        </w:rPr>
        <w:t>s</w:t>
      </w:r>
      <w:r w:rsidR="00E42FA1" w:rsidRPr="00422128">
        <w:rPr>
          <w:rFonts w:ascii="Times New Roman" w:hAnsi="Times New Roman" w:cs="Times New Roman"/>
          <w:b/>
          <w:color w:val="FF0000"/>
          <w:sz w:val="24"/>
          <w:szCs w:val="24"/>
        </w:rPr>
        <w:t xml:space="preserve"> </w:t>
      </w:r>
      <w:r w:rsidR="00134F29" w:rsidRPr="00422128">
        <w:rPr>
          <w:rFonts w:ascii="Times New Roman" w:hAnsi="Times New Roman" w:cs="Times New Roman"/>
          <w:b/>
          <w:color w:val="FF0000"/>
          <w:sz w:val="24"/>
          <w:szCs w:val="24"/>
        </w:rPr>
        <w:t>16.13</w:t>
      </w:r>
      <w:r w:rsidR="000355E3" w:rsidRPr="00422128">
        <w:rPr>
          <w:rFonts w:ascii="Times New Roman" w:hAnsi="Times New Roman" w:cs="Times New Roman"/>
          <w:b/>
          <w:color w:val="FF0000"/>
          <w:sz w:val="24"/>
          <w:szCs w:val="24"/>
        </w:rPr>
        <w:t xml:space="preserve"> et figure 16.14</w:t>
      </w:r>
      <w:r w:rsidRPr="00422128">
        <w:rPr>
          <w:rFonts w:ascii="Times New Roman" w:hAnsi="Times New Roman" w:cs="Times New Roman"/>
          <w:b/>
          <w:color w:val="FF0000"/>
          <w:sz w:val="24"/>
          <w:szCs w:val="24"/>
        </w:rPr>
        <w:t>)</w:t>
      </w:r>
    </w:p>
    <w:p w:rsidR="00134F29" w:rsidRPr="00422128" w:rsidRDefault="00134F29" w:rsidP="00BE3168">
      <w:pPr>
        <w:pStyle w:val="Paragraphedeliste"/>
        <w:numPr>
          <w:ilvl w:val="0"/>
          <w:numId w:val="72"/>
        </w:numPr>
        <w:jc w:val="both"/>
        <w:rPr>
          <w:rFonts w:ascii="Times New Roman" w:hAnsi="Times New Roman" w:cs="Times New Roman"/>
          <w:sz w:val="24"/>
          <w:szCs w:val="24"/>
        </w:rPr>
      </w:pPr>
      <w:r w:rsidRPr="00422128">
        <w:rPr>
          <w:rFonts w:ascii="Times New Roman" w:hAnsi="Times New Roman" w:cs="Times New Roman"/>
          <w:b/>
          <w:sz w:val="24"/>
          <w:szCs w:val="24"/>
        </w:rPr>
        <w:t xml:space="preserve">Syndrome </w:t>
      </w:r>
      <w:proofErr w:type="spellStart"/>
      <w:r w:rsidRPr="00422128">
        <w:rPr>
          <w:rFonts w:ascii="Times New Roman" w:hAnsi="Times New Roman" w:cs="Times New Roman"/>
          <w:b/>
          <w:sz w:val="24"/>
          <w:szCs w:val="24"/>
        </w:rPr>
        <w:t>loco-régional</w:t>
      </w:r>
      <w:proofErr w:type="spellEnd"/>
      <w:r w:rsidR="00E42FA1" w:rsidRPr="00422128">
        <w:rPr>
          <w:rFonts w:ascii="Times New Roman" w:hAnsi="Times New Roman" w:cs="Times New Roman"/>
          <w:sz w:val="24"/>
          <w:szCs w:val="24"/>
        </w:rPr>
        <w:t xml:space="preserve"> : </w:t>
      </w:r>
      <w:r w:rsidR="00E42FA1" w:rsidRPr="00422128">
        <w:rPr>
          <w:rStyle w:val="Titre2Car"/>
          <w:rFonts w:ascii="Times New Roman" w:hAnsi="Times New Roman" w:cs="Times New Roman"/>
          <w:color w:val="FF0000"/>
          <w:sz w:val="24"/>
          <w:szCs w:val="24"/>
        </w:rPr>
        <w:t>Chapitre 2, page…)</w:t>
      </w:r>
    </w:p>
    <w:p w:rsidR="00222870" w:rsidRPr="00422128" w:rsidRDefault="00222870" w:rsidP="00BE3168">
      <w:pPr>
        <w:pStyle w:val="Paragraphedeliste"/>
        <w:numPr>
          <w:ilvl w:val="0"/>
          <w:numId w:val="56"/>
        </w:numPr>
        <w:jc w:val="both"/>
        <w:rPr>
          <w:rFonts w:ascii="Times New Roman" w:hAnsi="Times New Roman" w:cs="Times New Roman"/>
          <w:color w:val="FF0000"/>
          <w:sz w:val="24"/>
          <w:szCs w:val="24"/>
        </w:rPr>
      </w:pPr>
      <w:proofErr w:type="spellStart"/>
      <w:proofErr w:type="spellEnd"/>
      <w:r>
        <w:t xml:space="preserve">Cavité pelvienne, périnée ; (figures 17.15, 17.16 et 17.17) </w:t>
      </w:r>
    </w:p>
    <w:p w:rsidR="001A0696" w:rsidRPr="00422128" w:rsidRDefault="001A0696" w:rsidP="00BE3168">
      <w:pPr>
        <w:pStyle w:val="Paragraphedeliste"/>
        <w:numPr>
          <w:ilvl w:val="0"/>
          <w:numId w:val="56"/>
        </w:numPr>
        <w:rPr>
          <w:rFonts w:ascii="Times New Roman" w:hAnsi="Times New Roman" w:cs="Times New Roman"/>
          <w:sz w:val="24"/>
          <w:szCs w:val="24"/>
        </w:rPr>
      </w:pPr>
      <w:r w:rsidRPr="00422128">
        <w:rPr>
          <w:rFonts w:ascii="Times New Roman" w:hAnsi="Times New Roman" w:cs="Times New Roman"/>
          <w:b/>
          <w:sz w:val="24"/>
          <w:szCs w:val="24"/>
        </w:rPr>
        <w:t>Utérus </w:t>
      </w:r>
      <w:r w:rsidRPr="00422128">
        <w:rPr>
          <w:rFonts w:ascii="Times New Roman" w:hAnsi="Times New Roman" w:cs="Times New Roman"/>
          <w:sz w:val="24"/>
          <w:szCs w:val="24"/>
        </w:rPr>
        <w:t>:</w:t>
      </w:r>
      <w:r w:rsidRPr="00422128">
        <w:rPr>
          <w:rFonts w:ascii="Times New Roman" w:hAnsi="Times New Roman" w:cs="Times New Roman"/>
          <w:b/>
          <w:sz w:val="24"/>
          <w:szCs w:val="24"/>
        </w:rPr>
        <w:t xml:space="preserve"> </w:t>
      </w:r>
      <w:r w:rsidRPr="00422128">
        <w:rPr>
          <w:rFonts w:ascii="Times New Roman" w:hAnsi="Times New Roman" w:cs="Times New Roman"/>
          <w:b/>
          <w:color w:val="FF0000"/>
          <w:sz w:val="24"/>
          <w:szCs w:val="24"/>
        </w:rPr>
        <w:t>(figures 18.7 et 18.9)</w:t>
      </w:r>
    </w:p>
    <w:p w:rsidR="001F527A" w:rsidRPr="00422128" w:rsidRDefault="00A8044F" w:rsidP="00BE3168">
      <w:pPr>
        <w:pStyle w:val="Paragraphedeliste"/>
        <w:numPr>
          <w:ilvl w:val="0"/>
          <w:numId w:val="56"/>
        </w:numPr>
        <w:rPr>
          <w:rFonts w:ascii="Times New Roman" w:hAnsi="Times New Roman" w:cs="Times New Roman"/>
          <w:sz w:val="24"/>
          <w:szCs w:val="24"/>
        </w:rPr>
      </w:pPr>
      <w:r w:rsidRPr="00422128">
        <w:rPr>
          <w:rFonts w:ascii="Times New Roman" w:hAnsi="Times New Roman" w:cs="Times New Roman"/>
          <w:b/>
          <w:sz w:val="24"/>
          <w:szCs w:val="24"/>
        </w:rPr>
        <w:t xml:space="preserve">Région </w:t>
      </w:r>
      <w:proofErr w:type="spellStart"/>
      <w:r w:rsidRPr="00422128">
        <w:rPr>
          <w:rFonts w:ascii="Times New Roman" w:hAnsi="Times New Roman" w:cs="Times New Roman"/>
          <w:b/>
          <w:sz w:val="24"/>
          <w:szCs w:val="24"/>
        </w:rPr>
        <w:t>cervico</w:t>
      </w:r>
      <w:proofErr w:type="spellEnd"/>
      <w:r w:rsidRPr="00422128">
        <w:rPr>
          <w:rFonts w:ascii="Times New Roman" w:hAnsi="Times New Roman" w:cs="Times New Roman"/>
          <w:b/>
          <w:sz w:val="24"/>
          <w:szCs w:val="24"/>
        </w:rPr>
        <w:t xml:space="preserve">-isthmique de l’utérus </w:t>
      </w:r>
      <w:r w:rsidRPr="00422128">
        <w:rPr>
          <w:rFonts w:ascii="Times New Roman" w:hAnsi="Times New Roman" w:cs="Times New Roman"/>
          <w:sz w:val="24"/>
          <w:szCs w:val="24"/>
        </w:rPr>
        <w:t>et</w:t>
      </w:r>
      <w:r w:rsidRPr="00422128">
        <w:rPr>
          <w:rFonts w:ascii="Times New Roman" w:hAnsi="Times New Roman" w:cs="Times New Roman"/>
          <w:b/>
          <w:sz w:val="24"/>
          <w:szCs w:val="24"/>
        </w:rPr>
        <w:t xml:space="preserve"> p</w:t>
      </w:r>
      <w:r w:rsidR="00222870" w:rsidRPr="00422128">
        <w:rPr>
          <w:rFonts w:ascii="Times New Roman" w:hAnsi="Times New Roman" w:cs="Times New Roman"/>
          <w:b/>
          <w:sz w:val="24"/>
          <w:szCs w:val="24"/>
        </w:rPr>
        <w:t>lexus hypogastrique inférieur</w:t>
      </w:r>
      <w:r w:rsidR="00CD14C6" w:rsidRPr="00422128">
        <w:rPr>
          <w:rFonts w:ascii="Times New Roman" w:hAnsi="Times New Roman" w:cs="Times New Roman"/>
          <w:b/>
          <w:sz w:val="24"/>
          <w:szCs w:val="24"/>
        </w:rPr>
        <w:t xml:space="preserve"> </w:t>
      </w:r>
      <w:r w:rsidR="00CD14C6" w:rsidRPr="00422128">
        <w:rPr>
          <w:rFonts w:ascii="Times New Roman" w:hAnsi="Times New Roman" w:cs="Times New Roman"/>
          <w:sz w:val="24"/>
          <w:szCs w:val="24"/>
        </w:rPr>
        <w:t>(partie moyenne)</w:t>
      </w:r>
      <w:r w:rsidR="001F527A" w:rsidRPr="00422128">
        <w:rPr>
          <w:rFonts w:ascii="Times New Roman" w:hAnsi="Times New Roman" w:cs="Times New Roman"/>
          <w:b/>
          <w:sz w:val="24"/>
          <w:szCs w:val="24"/>
        </w:rPr>
        <w:t> </w:t>
      </w:r>
      <w:r w:rsidR="001F527A" w:rsidRPr="00422128">
        <w:rPr>
          <w:rFonts w:ascii="Times New Roman" w:hAnsi="Times New Roman" w:cs="Times New Roman"/>
          <w:sz w:val="24"/>
          <w:szCs w:val="24"/>
        </w:rPr>
        <w:t>: petite dépression en avant de l’articulation sacro-co</w:t>
      </w:r>
      <w:r w:rsidR="00C103D6" w:rsidRPr="00422128">
        <w:rPr>
          <w:rFonts w:ascii="Times New Roman" w:hAnsi="Times New Roman" w:cs="Times New Roman"/>
          <w:sz w:val="24"/>
          <w:szCs w:val="24"/>
        </w:rPr>
        <w:t>ccygienne</w:t>
      </w:r>
      <w:r w:rsidR="001A0696" w:rsidRPr="00422128">
        <w:rPr>
          <w:rFonts w:ascii="Times New Roman" w:hAnsi="Times New Roman" w:cs="Times New Roman"/>
          <w:sz w:val="24"/>
          <w:szCs w:val="24"/>
        </w:rPr>
        <w:t> ;</w:t>
      </w:r>
      <w:r w:rsidR="00C103D6" w:rsidRPr="00422128">
        <w:rPr>
          <w:rFonts w:ascii="Times New Roman" w:hAnsi="Times New Roman" w:cs="Times New Roman"/>
          <w:sz w:val="24"/>
          <w:szCs w:val="24"/>
        </w:rPr>
        <w:t xml:space="preserve"> </w:t>
      </w:r>
    </w:p>
    <w:p w:rsidR="00F8671D" w:rsidRPr="00422128" w:rsidRDefault="00F8671D" w:rsidP="00BE3168">
      <w:pPr>
        <w:pStyle w:val="Paragraphedeliste"/>
        <w:numPr>
          <w:ilvl w:val="0"/>
          <w:numId w:val="7"/>
        </w:numPr>
        <w:rPr>
          <w:rFonts w:ascii="Times New Roman" w:hAnsi="Times New Roman" w:cs="Times New Roman"/>
          <w:sz w:val="24"/>
          <w:szCs w:val="24"/>
        </w:rPr>
      </w:pPr>
      <w:r w:rsidRPr="00422128">
        <w:rPr>
          <w:rFonts w:ascii="Times New Roman" w:hAnsi="Times New Roman" w:cs="Times New Roman"/>
          <w:b/>
          <w:sz w:val="24"/>
          <w:szCs w:val="24"/>
        </w:rPr>
        <w:t xml:space="preserve">Vagin : </w:t>
      </w:r>
      <w:r w:rsidRPr="00422128">
        <w:rPr>
          <w:rFonts w:ascii="Times New Roman" w:hAnsi="Times New Roman" w:cs="Times New Roman"/>
          <w:sz w:val="24"/>
          <w:szCs w:val="24"/>
        </w:rPr>
        <w:t xml:space="preserve">sillon allant du noyau fibreux central à la région </w:t>
      </w:r>
      <w:proofErr w:type="spellStart"/>
      <w:r w:rsidRPr="00422128">
        <w:rPr>
          <w:rFonts w:ascii="Times New Roman" w:hAnsi="Times New Roman" w:cs="Times New Roman"/>
          <w:sz w:val="24"/>
          <w:szCs w:val="24"/>
        </w:rPr>
        <w:t>cervico</w:t>
      </w:r>
      <w:proofErr w:type="spellEnd"/>
      <w:r w:rsidRPr="00422128">
        <w:rPr>
          <w:rFonts w:ascii="Times New Roman" w:hAnsi="Times New Roman" w:cs="Times New Roman"/>
          <w:sz w:val="24"/>
          <w:szCs w:val="24"/>
        </w:rPr>
        <w:t>-isthmique</w:t>
      </w:r>
      <w:r w:rsidR="001A0696" w:rsidRPr="00422128">
        <w:rPr>
          <w:rFonts w:ascii="Times New Roman" w:hAnsi="Times New Roman" w:cs="Times New Roman"/>
          <w:sz w:val="24"/>
          <w:szCs w:val="24"/>
        </w:rPr>
        <w:t> ;</w:t>
      </w:r>
    </w:p>
    <w:p w:rsidR="009F0675" w:rsidRPr="00422128" w:rsidRDefault="00C103D6" w:rsidP="00BE3168">
      <w:pPr>
        <w:pStyle w:val="Paragraphedeliste"/>
        <w:numPr>
          <w:ilvl w:val="0"/>
          <w:numId w:val="7"/>
        </w:numPr>
        <w:rPr>
          <w:rFonts w:ascii="Times New Roman" w:hAnsi="Times New Roman" w:cs="Times New Roman"/>
          <w:sz w:val="24"/>
          <w:szCs w:val="24"/>
        </w:rPr>
      </w:pPr>
      <w:r w:rsidRPr="00422128">
        <w:rPr>
          <w:rFonts w:ascii="Times New Roman" w:hAnsi="Times New Roman" w:cs="Times New Roman"/>
          <w:b/>
          <w:sz w:val="24"/>
          <w:szCs w:val="24"/>
        </w:rPr>
        <w:t>Dôme</w:t>
      </w:r>
      <w:r w:rsidR="00290A3D" w:rsidRPr="00422128">
        <w:rPr>
          <w:rFonts w:ascii="Times New Roman" w:hAnsi="Times New Roman" w:cs="Times New Roman"/>
          <w:b/>
          <w:sz w:val="24"/>
          <w:szCs w:val="24"/>
        </w:rPr>
        <w:t xml:space="preserve"> et corne de l’utérus</w:t>
      </w:r>
      <w:r w:rsidRPr="00422128">
        <w:rPr>
          <w:rFonts w:ascii="Times New Roman" w:hAnsi="Times New Roman" w:cs="Times New Roman"/>
          <w:sz w:val="24"/>
          <w:szCs w:val="24"/>
        </w:rPr>
        <w:t xml:space="preserve"> : zone au-dessus du </w:t>
      </w:r>
      <w:r w:rsidR="008A0D68" w:rsidRPr="00422128">
        <w:rPr>
          <w:rFonts w:ascii="Times New Roman" w:hAnsi="Times New Roman" w:cs="Times New Roman"/>
          <w:sz w:val="24"/>
          <w:szCs w:val="24"/>
        </w:rPr>
        <w:t xml:space="preserve">bord antérieur </w:t>
      </w:r>
      <w:r w:rsidR="001A0696" w:rsidRPr="00422128">
        <w:rPr>
          <w:rFonts w:ascii="Times New Roman" w:hAnsi="Times New Roman" w:cs="Times New Roman"/>
          <w:sz w:val="24"/>
          <w:szCs w:val="24"/>
        </w:rPr>
        <w:t>du talon dans sa partie médiale ;</w:t>
      </w:r>
      <w:r w:rsidR="00F8671D" w:rsidRPr="00422128">
        <w:rPr>
          <w:rFonts w:ascii="Times New Roman" w:hAnsi="Times New Roman" w:cs="Times New Roman"/>
          <w:sz w:val="24"/>
          <w:szCs w:val="24"/>
        </w:rPr>
        <w:t xml:space="preserve"> </w:t>
      </w:r>
      <w:r w:rsidR="00684C5B" w:rsidRPr="00422128">
        <w:rPr>
          <w:rFonts w:ascii="Times New Roman" w:hAnsi="Times New Roman" w:cs="Times New Roman"/>
          <w:b/>
          <w:color w:val="FF0000"/>
          <w:sz w:val="24"/>
          <w:szCs w:val="24"/>
        </w:rPr>
        <w:t>(figure 19.7</w:t>
      </w:r>
      <w:r w:rsidR="00F8671D" w:rsidRPr="00422128">
        <w:rPr>
          <w:rFonts w:ascii="Times New Roman" w:hAnsi="Times New Roman" w:cs="Times New Roman"/>
          <w:b/>
          <w:color w:val="FF0000"/>
          <w:sz w:val="24"/>
          <w:szCs w:val="24"/>
        </w:rPr>
        <w:t>)</w:t>
      </w:r>
    </w:p>
    <w:p w:rsidR="009F0675" w:rsidRPr="00422128" w:rsidRDefault="009F0675" w:rsidP="00BE3168">
      <w:pPr>
        <w:pStyle w:val="Paragraphedeliste"/>
        <w:numPr>
          <w:ilvl w:val="0"/>
          <w:numId w:val="7"/>
        </w:numPr>
        <w:rPr>
          <w:rFonts w:ascii="Times New Roman" w:hAnsi="Times New Roman" w:cs="Times New Roman"/>
          <w:sz w:val="24"/>
          <w:szCs w:val="24"/>
        </w:rPr>
      </w:pPr>
      <w:r w:rsidRPr="00422128">
        <w:rPr>
          <w:rFonts w:ascii="Times New Roman" w:hAnsi="Times New Roman" w:cs="Times New Roman"/>
          <w:b/>
          <w:sz w:val="24"/>
          <w:szCs w:val="24"/>
        </w:rPr>
        <w:t>Canal inguinal  et ligament rond </w:t>
      </w:r>
      <w:r w:rsidR="00CF42E4" w:rsidRPr="00422128">
        <w:rPr>
          <w:rFonts w:ascii="Times New Roman" w:hAnsi="Times New Roman" w:cs="Times New Roman"/>
          <w:sz w:val="24"/>
          <w:szCs w:val="24"/>
        </w:rPr>
        <w:t xml:space="preserve">: </w:t>
      </w:r>
      <w:r w:rsidRPr="00422128">
        <w:rPr>
          <w:rFonts w:ascii="Times New Roman" w:hAnsi="Times New Roman" w:cs="Times New Roman"/>
          <w:sz w:val="24"/>
          <w:szCs w:val="24"/>
        </w:rPr>
        <w:t xml:space="preserve">interligne </w:t>
      </w:r>
      <w:proofErr w:type="spellStart"/>
      <w:r w:rsidRPr="00422128">
        <w:rPr>
          <w:rFonts w:ascii="Times New Roman" w:hAnsi="Times New Roman" w:cs="Times New Roman"/>
          <w:sz w:val="24"/>
          <w:szCs w:val="24"/>
        </w:rPr>
        <w:t>tibio</w:t>
      </w:r>
      <w:proofErr w:type="spellEnd"/>
      <w:r w:rsidRPr="00422128">
        <w:rPr>
          <w:rFonts w:ascii="Times New Roman" w:hAnsi="Times New Roman" w:cs="Times New Roman"/>
          <w:sz w:val="24"/>
          <w:szCs w:val="24"/>
        </w:rPr>
        <w:t>-tarsien antérieur</w:t>
      </w:r>
      <w:r w:rsidR="001A0696" w:rsidRPr="00422128">
        <w:rPr>
          <w:rFonts w:ascii="Times New Roman" w:hAnsi="Times New Roman" w:cs="Times New Roman"/>
          <w:sz w:val="24"/>
          <w:szCs w:val="24"/>
        </w:rPr>
        <w:t>.</w:t>
      </w:r>
      <w:r w:rsidR="0059565C" w:rsidRPr="00422128">
        <w:rPr>
          <w:rFonts w:ascii="Times New Roman" w:hAnsi="Times New Roman" w:cs="Times New Roman"/>
          <w:sz w:val="24"/>
          <w:szCs w:val="24"/>
        </w:rPr>
        <w:t xml:space="preserve"> </w:t>
      </w:r>
      <w:r w:rsidR="0059565C" w:rsidRPr="00422128">
        <w:rPr>
          <w:rFonts w:ascii="Times New Roman" w:hAnsi="Times New Roman" w:cs="Times New Roman"/>
          <w:b/>
          <w:color w:val="FF0000"/>
          <w:sz w:val="24"/>
          <w:szCs w:val="24"/>
        </w:rPr>
        <w:t>(figure</w:t>
      </w:r>
      <w:r w:rsidR="00BF5249" w:rsidRPr="00422128">
        <w:rPr>
          <w:rFonts w:ascii="Times New Roman" w:hAnsi="Times New Roman" w:cs="Times New Roman"/>
          <w:b/>
          <w:color w:val="FF0000"/>
          <w:sz w:val="24"/>
          <w:szCs w:val="24"/>
        </w:rPr>
        <w:t>s</w:t>
      </w:r>
      <w:r w:rsidR="0059565C" w:rsidRPr="00422128">
        <w:rPr>
          <w:rFonts w:ascii="Times New Roman" w:hAnsi="Times New Roman" w:cs="Times New Roman"/>
          <w:b/>
          <w:color w:val="FF0000"/>
          <w:sz w:val="24"/>
          <w:szCs w:val="24"/>
        </w:rPr>
        <w:t xml:space="preserve"> 19.4</w:t>
      </w:r>
      <w:r w:rsidR="00BD0DDA" w:rsidRPr="00422128">
        <w:rPr>
          <w:rFonts w:ascii="Times New Roman" w:hAnsi="Times New Roman" w:cs="Times New Roman"/>
          <w:b/>
          <w:color w:val="FF0000"/>
          <w:sz w:val="24"/>
          <w:szCs w:val="24"/>
        </w:rPr>
        <w:t xml:space="preserve"> et 20.12</w:t>
      </w:r>
      <w:r w:rsidR="0059565C" w:rsidRPr="00422128">
        <w:rPr>
          <w:rFonts w:ascii="Times New Roman" w:hAnsi="Times New Roman" w:cs="Times New Roman"/>
          <w:b/>
          <w:color w:val="FF0000"/>
          <w:sz w:val="24"/>
          <w:szCs w:val="24"/>
        </w:rPr>
        <w:t>)</w:t>
      </w:r>
    </w:p>
    <w:p w:rsidR="006949C5" w:rsidRPr="00422128" w:rsidRDefault="006949C5" w:rsidP="00BE3168">
      <w:pPr>
        <w:pStyle w:val="Paragraphedeliste"/>
        <w:numPr>
          <w:ilvl w:val="0"/>
          <w:numId w:val="72"/>
        </w:numPr>
        <w:rPr>
          <w:rFonts w:ascii="Times New Roman" w:hAnsi="Times New Roman" w:cs="Times New Roman"/>
          <w:sz w:val="24"/>
          <w:szCs w:val="24"/>
        </w:rPr>
      </w:pPr>
      <w:r w:rsidRPr="00422128">
        <w:rPr>
          <w:rFonts w:ascii="Times New Roman" w:hAnsi="Times New Roman" w:cs="Times New Roman"/>
          <w:b/>
          <w:sz w:val="24"/>
          <w:szCs w:val="24"/>
        </w:rPr>
        <w:t>Système limbique</w:t>
      </w:r>
      <w:r w:rsidR="00E42FA1" w:rsidRPr="00422128">
        <w:rPr>
          <w:rFonts w:ascii="Times New Roman" w:hAnsi="Times New Roman" w:cs="Times New Roman"/>
          <w:sz w:val="24"/>
          <w:szCs w:val="24"/>
        </w:rPr>
        <w:t xml:space="preserve"> : </w:t>
      </w:r>
      <w:r w:rsidR="00E42FA1" w:rsidRPr="00422128">
        <w:rPr>
          <w:rStyle w:val="Titre2Car"/>
          <w:rFonts w:ascii="Times New Roman" w:hAnsi="Times New Roman" w:cs="Times New Roman"/>
          <w:color w:val="FF0000"/>
          <w:sz w:val="24"/>
          <w:szCs w:val="24"/>
        </w:rPr>
        <w:t>Chapitre 2, page…)</w:t>
      </w:r>
    </w:p>
    <w:p w:rsidR="00BD0F6C" w:rsidRPr="00422128" w:rsidRDefault="00700828" w:rsidP="00BE3168">
      <w:pPr>
        <w:pStyle w:val="Paragraphedeliste"/>
        <w:numPr>
          <w:ilvl w:val="2"/>
          <w:numId w:val="59"/>
        </w:numPr>
        <w:jc w:val="both"/>
        <w:rPr>
          <w:rFonts w:ascii="Times New Roman" w:hAnsi="Times New Roman" w:cs="Times New Roman"/>
          <w:sz w:val="24"/>
          <w:szCs w:val="24"/>
        </w:rPr>
      </w:pPr>
      <w:r w:rsidRPr="00422128">
        <w:rPr>
          <w:rFonts w:ascii="Times New Roman" w:hAnsi="Times New Roman" w:cs="Times New Roman"/>
          <w:b/>
          <w:sz w:val="24"/>
          <w:szCs w:val="24"/>
        </w:rPr>
        <w:lastRenderedPageBreak/>
        <w:t>Balance cerveau limbique-utérus</w:t>
      </w:r>
      <w:r w:rsidR="00422128" w:rsidRPr="00422128">
        <w:rPr>
          <w:rFonts w:ascii="Times New Roman" w:hAnsi="Times New Roman" w:cs="Times New Roman"/>
          <w:b/>
          <w:sz w:val="24"/>
          <w:szCs w:val="24"/>
        </w:rPr>
        <w:t xml:space="preserve"> </w:t>
      </w:r>
      <w:r w:rsidRPr="00422128">
        <w:rPr>
          <w:rFonts w:ascii="Times New Roman" w:hAnsi="Times New Roman" w:cs="Times New Roman"/>
          <w:sz w:val="24"/>
          <w:szCs w:val="24"/>
        </w:rPr>
        <w:t>: écoute-ind</w:t>
      </w:r>
      <w:r w:rsidR="003D02E1" w:rsidRPr="00422128">
        <w:rPr>
          <w:rFonts w:ascii="Times New Roman" w:hAnsi="Times New Roman" w:cs="Times New Roman"/>
          <w:sz w:val="24"/>
          <w:szCs w:val="24"/>
        </w:rPr>
        <w:t>uction,  un pouce sur l’utérus</w:t>
      </w:r>
      <w:r w:rsidRPr="00422128">
        <w:rPr>
          <w:rFonts w:ascii="Times New Roman" w:hAnsi="Times New Roman" w:cs="Times New Roman"/>
          <w:sz w:val="24"/>
          <w:szCs w:val="24"/>
        </w:rPr>
        <w:t>, l’autre pouce sur cerveau limbique</w:t>
      </w:r>
      <w:r w:rsidR="00BF5249" w:rsidRPr="00422128">
        <w:rPr>
          <w:rFonts w:ascii="Times New Roman" w:hAnsi="Times New Roman" w:cs="Times New Roman"/>
          <w:sz w:val="24"/>
          <w:szCs w:val="24"/>
        </w:rPr>
        <w:t>.</w:t>
      </w:r>
      <w:r w:rsidRPr="00422128">
        <w:rPr>
          <w:rFonts w:ascii="Times New Roman" w:hAnsi="Times New Roman" w:cs="Times New Roman"/>
          <w:sz w:val="24"/>
          <w:szCs w:val="24"/>
        </w:rPr>
        <w:t> </w:t>
      </w:r>
      <w:r w:rsidR="00BD0F6C" w:rsidRPr="00422128">
        <w:rPr>
          <w:rFonts w:ascii="Times New Roman" w:hAnsi="Times New Roman" w:cs="Times New Roman"/>
          <w:b/>
          <w:color w:val="FF0000"/>
          <w:sz w:val="24"/>
          <w:szCs w:val="24"/>
        </w:rPr>
        <w:t>(figure 1.12)</w:t>
      </w:r>
    </w:p>
    <w:p>
      <w:pPr>
        <w:pStyle w:val="Titre2"/>
      </w:pPr>
      <w:r>
        <w:t>Ovaires et trompes</w:t>
      </w:r>
    </w:p>
    <w:p w:rsidR="00F4504E" w:rsidRDefault="00F4504E" w:rsidP="004A314F">
      <w:pPr>
        <w:pStyle w:val="Paragraphedeliste"/>
        <w:numPr>
          <w:ilvl w:val="2"/>
          <w:numId w:val="14"/>
        </w:numPr>
        <w:rPr>
          <w:rFonts w:ascii="Times New Roman" w:hAnsi="Times New Roman" w:cs="Times New Roman"/>
          <w:color w:val="FF0000"/>
          <w:sz w:val="24"/>
          <w:szCs w:val="24"/>
        </w:rPr>
      </w:pPr>
      <w:r w:rsidRPr="00F4504E">
        <w:rPr>
          <w:rFonts w:ascii="Times New Roman" w:hAnsi="Times New Roman" w:cs="Times New Roman"/>
          <w:b/>
          <w:sz w:val="24"/>
          <w:szCs w:val="24"/>
        </w:rPr>
        <w:t>Syndrome général d’adaptation</w:t>
      </w:r>
      <w:r w:rsidRPr="00F4504E">
        <w:rPr>
          <w:rFonts w:ascii="Times New Roman" w:hAnsi="Times New Roman" w:cs="Times New Roman"/>
          <w:sz w:val="24"/>
          <w:szCs w:val="24"/>
        </w:rPr>
        <w:t xml:space="preserve"> : </w:t>
      </w:r>
      <w:r w:rsidRPr="004A314F">
        <w:rPr>
          <w:rFonts w:ascii="Times New Roman" w:hAnsi="Times New Roman" w:cs="Times New Roman"/>
          <w:b/>
          <w:color w:val="FF0000"/>
          <w:sz w:val="24"/>
          <w:szCs w:val="24"/>
        </w:rPr>
        <w:t>(Cf. Chapitre 2, page…)</w:t>
      </w:r>
    </w:p>
    <w:p w:rsidR="00E7539B" w:rsidRPr="004A314F" w:rsidRDefault="00A92B9D" w:rsidP="004A314F">
      <w:pPr>
        <w:pStyle w:val="Paragraphedeliste"/>
        <w:numPr>
          <w:ilvl w:val="2"/>
          <w:numId w:val="6"/>
        </w:numPr>
        <w:rPr>
          <w:rFonts w:ascii="Times New Roman" w:hAnsi="Times New Roman" w:cs="Times New Roman"/>
          <w:color w:val="FF0000"/>
          <w:sz w:val="24"/>
          <w:szCs w:val="24"/>
        </w:rPr>
      </w:pPr>
      <w:r w:rsidRPr="004A314F">
        <w:rPr>
          <w:rFonts w:ascii="Times New Roman" w:hAnsi="Times New Roman" w:cs="Times New Roman"/>
          <w:b/>
          <w:sz w:val="24"/>
          <w:szCs w:val="24"/>
        </w:rPr>
        <w:t>Colonne vertébrale</w:t>
      </w:r>
      <w:r w:rsidR="001077F1" w:rsidRPr="004A314F">
        <w:rPr>
          <w:rFonts w:ascii="Times New Roman" w:hAnsi="Times New Roman" w:cs="Times New Roman"/>
          <w:b/>
          <w:sz w:val="24"/>
          <w:szCs w:val="24"/>
        </w:rPr>
        <w:t> </w:t>
      </w:r>
      <w:r w:rsidR="001077F1" w:rsidRPr="004A314F">
        <w:rPr>
          <w:rFonts w:ascii="Times New Roman" w:hAnsi="Times New Roman" w:cs="Times New Roman"/>
          <w:sz w:val="24"/>
          <w:szCs w:val="24"/>
        </w:rPr>
        <w:t xml:space="preserve">: </w:t>
      </w:r>
      <w:r w:rsidRPr="004A314F">
        <w:rPr>
          <w:rFonts w:ascii="Times New Roman" w:hAnsi="Times New Roman" w:cs="Times New Roman"/>
          <w:sz w:val="24"/>
          <w:szCs w:val="24"/>
        </w:rPr>
        <w:t xml:space="preserve">étage médullaire sympathique </w:t>
      </w:r>
      <w:r w:rsidR="001077F1" w:rsidRPr="004A314F">
        <w:rPr>
          <w:rFonts w:ascii="Times New Roman" w:hAnsi="Times New Roman" w:cs="Times New Roman"/>
          <w:sz w:val="24"/>
          <w:szCs w:val="24"/>
        </w:rPr>
        <w:t>(de Th10 à hauteur de la vert</w:t>
      </w:r>
      <w:r w:rsidRPr="004A314F">
        <w:rPr>
          <w:rFonts w:ascii="Times New Roman" w:hAnsi="Times New Roman" w:cs="Times New Roman"/>
          <w:sz w:val="24"/>
          <w:szCs w:val="24"/>
        </w:rPr>
        <w:t>èbre Th9</w:t>
      </w:r>
      <w:r w:rsidR="00BC4716" w:rsidRPr="004A314F">
        <w:rPr>
          <w:rFonts w:ascii="Times New Roman" w:hAnsi="Times New Roman" w:cs="Times New Roman"/>
          <w:sz w:val="24"/>
          <w:szCs w:val="24"/>
        </w:rPr>
        <w:t xml:space="preserve"> à </w:t>
      </w:r>
      <w:r w:rsidR="00866C3A" w:rsidRPr="004A314F">
        <w:rPr>
          <w:rFonts w:ascii="Times New Roman" w:hAnsi="Times New Roman" w:cs="Times New Roman"/>
          <w:sz w:val="24"/>
          <w:szCs w:val="24"/>
        </w:rPr>
        <w:t xml:space="preserve">Th11 à </w:t>
      </w:r>
      <w:r w:rsidR="00BC4716" w:rsidRPr="004A314F">
        <w:rPr>
          <w:rFonts w:ascii="Times New Roman" w:hAnsi="Times New Roman" w:cs="Times New Roman"/>
          <w:sz w:val="24"/>
          <w:szCs w:val="24"/>
        </w:rPr>
        <w:t>hauteur de la vertèbre Th</w:t>
      </w:r>
      <w:r w:rsidR="00866C3A" w:rsidRPr="004A314F">
        <w:rPr>
          <w:rFonts w:ascii="Times New Roman" w:hAnsi="Times New Roman" w:cs="Times New Roman"/>
          <w:sz w:val="24"/>
          <w:szCs w:val="24"/>
        </w:rPr>
        <w:t>10</w:t>
      </w:r>
      <w:r w:rsidR="005D2E6C" w:rsidRPr="004A314F">
        <w:rPr>
          <w:rFonts w:ascii="Times New Roman" w:hAnsi="Times New Roman" w:cs="Times New Roman"/>
          <w:sz w:val="24"/>
          <w:szCs w:val="24"/>
        </w:rPr>
        <w:t>, L5, sacrum</w:t>
      </w:r>
      <w:r w:rsidRPr="004A314F">
        <w:rPr>
          <w:rFonts w:ascii="Times New Roman" w:hAnsi="Times New Roman" w:cs="Times New Roman"/>
          <w:sz w:val="24"/>
          <w:szCs w:val="24"/>
        </w:rPr>
        <w:t>),</w:t>
      </w:r>
      <w:r w:rsidRPr="004A314F">
        <w:rPr>
          <w:rFonts w:ascii="Times New Roman" w:hAnsi="Times New Roman" w:cs="Times New Roman"/>
          <w:b/>
          <w:sz w:val="24"/>
          <w:szCs w:val="24"/>
        </w:rPr>
        <w:t xml:space="preserve"> </w:t>
      </w:r>
      <w:r w:rsidRPr="004A314F">
        <w:rPr>
          <w:rFonts w:ascii="Times New Roman" w:hAnsi="Times New Roman" w:cs="Times New Roman"/>
          <w:sz w:val="24"/>
          <w:szCs w:val="24"/>
        </w:rPr>
        <w:t xml:space="preserve">chaîne ganglionnaire </w:t>
      </w:r>
      <w:proofErr w:type="spellStart"/>
      <w:r w:rsidRPr="004A314F">
        <w:rPr>
          <w:rFonts w:ascii="Times New Roman" w:hAnsi="Times New Roman" w:cs="Times New Roman"/>
          <w:sz w:val="24"/>
          <w:szCs w:val="24"/>
        </w:rPr>
        <w:t>latéro</w:t>
      </w:r>
      <w:proofErr w:type="spellEnd"/>
      <w:r w:rsidRPr="004A314F">
        <w:rPr>
          <w:rFonts w:ascii="Times New Roman" w:hAnsi="Times New Roman" w:cs="Times New Roman"/>
          <w:sz w:val="24"/>
          <w:szCs w:val="24"/>
        </w:rPr>
        <w:t>-vertébrale lombaire et sacrée</w:t>
      </w:r>
      <w:r w:rsidRPr="004A314F">
        <w:rPr>
          <w:rFonts w:ascii="Times New Roman" w:hAnsi="Times New Roman" w:cs="Times New Roman"/>
          <w:b/>
          <w:sz w:val="24"/>
          <w:szCs w:val="24"/>
        </w:rPr>
        <w:t> </w:t>
      </w:r>
      <w:r w:rsidRPr="004A314F">
        <w:rPr>
          <w:rFonts w:ascii="Times New Roman" w:hAnsi="Times New Roman" w:cs="Times New Roman"/>
          <w:sz w:val="24"/>
          <w:szCs w:val="24"/>
        </w:rPr>
        <w:t xml:space="preserve"> </w:t>
      </w:r>
      <w:r w:rsidR="004A314F">
        <w:rPr>
          <w:rFonts w:ascii="Times New Roman" w:hAnsi="Times New Roman" w:cs="Times New Roman"/>
          <w:color w:val="FF0000"/>
          <w:sz w:val="24"/>
          <w:szCs w:val="24"/>
        </w:rPr>
        <w:t>(figures 4.23, 4.29 et 4.32</w:t>
      </w:r>
      <w:r w:rsidRPr="004A314F">
        <w:rPr>
          <w:rFonts w:ascii="Times New Roman" w:hAnsi="Times New Roman" w:cs="Times New Roman"/>
          <w:color w:val="FF0000"/>
          <w:sz w:val="24"/>
          <w:szCs w:val="24"/>
        </w:rPr>
        <w:t>)</w:t>
      </w:r>
    </w:p>
    <w:p w:rsidR="00827D61" w:rsidRPr="00827D61" w:rsidRDefault="00827D61" w:rsidP="00BE3168">
      <w:pPr>
        <w:pStyle w:val="Paragraphedeliste"/>
        <w:numPr>
          <w:ilvl w:val="0"/>
          <w:numId w:val="57"/>
        </w:numPr>
        <w:jc w:val="both"/>
        <w:rPr>
          <w:rFonts w:ascii="Times New Roman" w:hAnsi="Times New Roman" w:cs="Times New Roman"/>
          <w:color w:val="FF0000"/>
          <w:sz w:val="24"/>
          <w:szCs w:val="24"/>
        </w:rPr>
      </w:pPr>
      <w:r w:rsidRPr="00222870">
        <w:rPr>
          <w:rFonts w:ascii="Times New Roman" w:hAnsi="Times New Roman" w:cs="Times New Roman"/>
          <w:b/>
          <w:sz w:val="24"/>
          <w:szCs w:val="24"/>
        </w:rPr>
        <w:t>Parasympathique pelvien </w:t>
      </w:r>
      <w:r w:rsidRPr="001077F1">
        <w:rPr>
          <w:rFonts w:ascii="Times New Roman" w:hAnsi="Times New Roman" w:cs="Times New Roman"/>
          <w:sz w:val="24"/>
          <w:szCs w:val="24"/>
        </w:rPr>
        <w:t>:</w:t>
      </w:r>
      <w:r w:rsidR="001077F1">
        <w:rPr>
          <w:rFonts w:ascii="Times New Roman" w:hAnsi="Times New Roman" w:cs="Times New Roman"/>
          <w:sz w:val="24"/>
          <w:szCs w:val="24"/>
        </w:rPr>
        <w:t xml:space="preserve"> à hauteur de la vertèbre L1</w:t>
      </w:r>
      <w:r w:rsidRPr="00222870">
        <w:rPr>
          <w:rFonts w:ascii="Times New Roman" w:hAnsi="Times New Roman" w:cs="Times New Roman"/>
          <w:b/>
          <w:sz w:val="24"/>
          <w:szCs w:val="24"/>
        </w:rPr>
        <w:t xml:space="preserve"> </w:t>
      </w:r>
      <w:r w:rsidRPr="00222870">
        <w:rPr>
          <w:rFonts w:ascii="Times New Roman" w:hAnsi="Times New Roman" w:cs="Times New Roman"/>
          <w:b/>
          <w:color w:val="FF0000"/>
          <w:sz w:val="24"/>
          <w:szCs w:val="24"/>
        </w:rPr>
        <w:t>(</w:t>
      </w:r>
      <w:r w:rsidR="004A314F">
        <w:rPr>
          <w:rFonts w:ascii="Times New Roman" w:hAnsi="Times New Roman" w:cs="Times New Roman"/>
          <w:color w:val="FF0000"/>
          <w:sz w:val="24"/>
          <w:szCs w:val="24"/>
        </w:rPr>
        <w:t>figure</w:t>
      </w:r>
      <w:r w:rsidR="00F4504E" w:rsidRPr="00A92B9D">
        <w:rPr>
          <w:rFonts w:ascii="Times New Roman" w:hAnsi="Times New Roman" w:cs="Times New Roman"/>
          <w:color w:val="FF0000"/>
          <w:sz w:val="24"/>
          <w:szCs w:val="24"/>
        </w:rPr>
        <w:t xml:space="preserve"> 4.23</w:t>
      </w:r>
      <w:r w:rsidRPr="00222870">
        <w:rPr>
          <w:rFonts w:ascii="Times New Roman" w:hAnsi="Times New Roman" w:cs="Times New Roman"/>
          <w:b/>
          <w:color w:val="FF0000"/>
          <w:sz w:val="24"/>
          <w:szCs w:val="24"/>
        </w:rPr>
        <w:t>)</w:t>
      </w:r>
    </w:p>
    <w:p w:rsidR="005D2E6C" w:rsidRDefault="00A92B9D" w:rsidP="00BE3168">
      <w:pPr>
        <w:pStyle w:val="Paragraphedeliste"/>
        <w:numPr>
          <w:ilvl w:val="0"/>
          <w:numId w:val="57"/>
        </w:numPr>
        <w:jc w:val="both"/>
        <w:rPr>
          <w:rFonts w:ascii="Times New Roman" w:hAnsi="Times New Roman" w:cs="Times New Roman"/>
          <w:color w:val="FF0000"/>
          <w:sz w:val="24"/>
          <w:szCs w:val="24"/>
        </w:rPr>
      </w:pPr>
      <w:r w:rsidRPr="00E7539B">
        <w:rPr>
          <w:rFonts w:ascii="Times New Roman" w:hAnsi="Times New Roman" w:cs="Times New Roman"/>
          <w:b/>
          <w:sz w:val="24"/>
          <w:szCs w:val="24"/>
        </w:rPr>
        <w:lastRenderedPageBreak/>
        <w:t>Foie</w:t>
      </w:r>
      <w:r w:rsidR="0003188B">
        <w:rPr>
          <w:rFonts w:ascii="Times New Roman" w:hAnsi="Times New Roman" w:cs="Times New Roman"/>
          <w:b/>
          <w:sz w:val="24"/>
          <w:szCs w:val="24"/>
        </w:rPr>
        <w:t> </w:t>
      </w:r>
      <w:r w:rsidR="0003188B" w:rsidRPr="0003188B">
        <w:rPr>
          <w:rFonts w:ascii="Times New Roman" w:hAnsi="Times New Roman" w:cs="Times New Roman"/>
          <w:sz w:val="24"/>
          <w:szCs w:val="24"/>
        </w:rPr>
        <w:t>;</w:t>
      </w:r>
      <w:r w:rsidRPr="0003188B">
        <w:rPr>
          <w:rFonts w:ascii="Times New Roman" w:hAnsi="Times New Roman" w:cs="Times New Roman"/>
          <w:b/>
          <w:color w:val="FF0000"/>
          <w:sz w:val="24"/>
          <w:szCs w:val="24"/>
        </w:rPr>
        <w:t>(figures 11.10 et 11.11)</w:t>
      </w:r>
    </w:p>
    <w:p w:rsidR="00827D61" w:rsidRDefault="00A92B9D" w:rsidP="00BE3168">
      <w:pPr>
        <w:pStyle w:val="Paragraphedeliste"/>
        <w:numPr>
          <w:ilvl w:val="0"/>
          <w:numId w:val="57"/>
        </w:numPr>
        <w:jc w:val="both"/>
        <w:rPr>
          <w:rFonts w:ascii="Times New Roman" w:hAnsi="Times New Roman" w:cs="Times New Roman"/>
          <w:color w:val="FF0000"/>
          <w:sz w:val="24"/>
          <w:szCs w:val="24"/>
        </w:rPr>
      </w:pPr>
      <w:r w:rsidRPr="00E7539B">
        <w:rPr>
          <w:rFonts w:ascii="Times New Roman" w:hAnsi="Times New Roman" w:cs="Times New Roman"/>
          <w:b/>
          <w:sz w:val="24"/>
          <w:szCs w:val="24"/>
        </w:rPr>
        <w:t xml:space="preserve"> rein gauche</w:t>
      </w:r>
      <w:r w:rsidR="0003188B">
        <w:rPr>
          <w:rFonts w:ascii="Times New Roman" w:hAnsi="Times New Roman" w:cs="Times New Roman"/>
          <w:b/>
          <w:sz w:val="24"/>
          <w:szCs w:val="24"/>
        </w:rPr>
        <w:t> </w:t>
      </w:r>
      <w:r w:rsidR="0003188B" w:rsidRPr="0003188B">
        <w:rPr>
          <w:rFonts w:ascii="Times New Roman" w:hAnsi="Times New Roman" w:cs="Times New Roman"/>
          <w:sz w:val="24"/>
          <w:szCs w:val="24"/>
        </w:rPr>
        <w:t>;</w:t>
      </w:r>
      <w:r w:rsidR="00E73A01">
        <w:rPr>
          <w:rFonts w:ascii="Times New Roman" w:hAnsi="Times New Roman" w:cs="Times New Roman"/>
          <w:color w:val="FF0000"/>
          <w:sz w:val="24"/>
          <w:szCs w:val="24"/>
        </w:rPr>
        <w:t xml:space="preserve"> </w:t>
      </w:r>
      <w:r w:rsidR="00E73A01" w:rsidRPr="001F151E">
        <w:rPr>
          <w:rFonts w:ascii="Times New Roman" w:hAnsi="Times New Roman" w:cs="Times New Roman"/>
          <w:b/>
          <w:color w:val="FF0000"/>
          <w:sz w:val="24"/>
          <w:szCs w:val="24"/>
        </w:rPr>
        <w:t>(16.13 et 16.14</w:t>
      </w:r>
      <w:r w:rsidRPr="001F151E">
        <w:rPr>
          <w:rFonts w:ascii="Times New Roman" w:hAnsi="Times New Roman" w:cs="Times New Roman"/>
          <w:b/>
          <w:color w:val="FF0000"/>
          <w:sz w:val="24"/>
          <w:szCs w:val="24"/>
        </w:rPr>
        <w:t>)</w:t>
      </w:r>
    </w:p>
    <w:p w:rsidR="0003188B" w:rsidRPr="0003188B" w:rsidRDefault="0003188B" w:rsidP="0003188B">
      <w:pPr>
        <w:pStyle w:val="Paragraphedeliste"/>
        <w:numPr>
          <w:ilvl w:val="2"/>
          <w:numId w:val="14"/>
        </w:numPr>
        <w:jc w:val="both"/>
        <w:rPr>
          <w:rStyle w:val="Titre2Car"/>
          <w:rFonts w:ascii="Times New Roman" w:eastAsiaTheme="minorHAnsi" w:hAnsi="Times New Roman" w:cs="Times New Roman"/>
          <w:b w:val="0"/>
          <w:bCs w:val="0"/>
          <w:color w:val="auto"/>
          <w:sz w:val="24"/>
          <w:szCs w:val="24"/>
        </w:rPr>
      </w:pPr>
      <w:r w:rsidRPr="0003188B">
        <w:rPr>
          <w:rFonts w:ascii="Times New Roman" w:hAnsi="Times New Roman" w:cs="Times New Roman"/>
          <w:b/>
          <w:sz w:val="24"/>
          <w:szCs w:val="24"/>
        </w:rPr>
        <w:t xml:space="preserve">Syndrome </w:t>
      </w:r>
      <w:proofErr w:type="spellStart"/>
      <w:r w:rsidRPr="0003188B">
        <w:rPr>
          <w:rFonts w:ascii="Times New Roman" w:hAnsi="Times New Roman" w:cs="Times New Roman"/>
          <w:b/>
          <w:sz w:val="24"/>
          <w:szCs w:val="24"/>
        </w:rPr>
        <w:t>loco-régional</w:t>
      </w:r>
      <w:proofErr w:type="spellEnd"/>
      <w:r>
        <w:rPr>
          <w:rFonts w:ascii="Times New Roman" w:hAnsi="Times New Roman" w:cs="Times New Roman"/>
          <w:sz w:val="24"/>
          <w:szCs w:val="24"/>
        </w:rPr>
        <w:t xml:space="preserve"> : </w:t>
      </w:r>
      <w:r w:rsidRPr="000355E3">
        <w:rPr>
          <w:rStyle w:val="Titre2Car"/>
          <w:rFonts w:ascii="Times New Roman" w:hAnsi="Times New Roman" w:cs="Times New Roman"/>
          <w:color w:val="FF0000"/>
          <w:sz w:val="24"/>
          <w:szCs w:val="24"/>
        </w:rPr>
        <w:t>Chapitre 2, page…)</w:t>
      </w:r>
    </w:p>
    <w:p w:rsidR="0003188B" w:rsidRPr="00BD0DDA" w:rsidRDefault="0003188B" w:rsidP="0003188B">
      <w:pPr>
        <w:pStyle w:val="Paragraphedeliste"/>
        <w:numPr>
          <w:ilvl w:val="0"/>
          <w:numId w:val="86"/>
        </w:numPr>
        <w:jc w:val="both"/>
        <w:rPr>
          <w:rFonts w:ascii="Times New Roman" w:hAnsi="Times New Roman" w:cs="Times New Roman"/>
          <w:color w:val="FF0000"/>
          <w:sz w:val="24"/>
          <w:szCs w:val="24"/>
        </w:rPr>
      </w:pPr>
      <w:r w:rsidRPr="00BD0DDA">
        <w:rPr>
          <w:rFonts w:ascii="Times New Roman" w:hAnsi="Times New Roman" w:cs="Times New Roman"/>
          <w:b/>
          <w:sz w:val="24"/>
          <w:szCs w:val="24"/>
        </w:rPr>
        <w:t>Cavité pelvienne </w:t>
      </w:r>
      <w:r w:rsidRPr="00BD0DDA">
        <w:rPr>
          <w:rFonts w:ascii="Times New Roman" w:hAnsi="Times New Roman" w:cs="Times New Roman"/>
          <w:sz w:val="24"/>
          <w:szCs w:val="24"/>
        </w:rPr>
        <w:t>;</w:t>
      </w:r>
      <w:r w:rsidRPr="00BD0DDA">
        <w:rPr>
          <w:rFonts w:ascii="Times New Roman" w:hAnsi="Times New Roman" w:cs="Times New Roman"/>
          <w:b/>
          <w:color w:val="FF0000"/>
          <w:sz w:val="24"/>
          <w:szCs w:val="24"/>
        </w:rPr>
        <w:t xml:space="preserve"> </w:t>
      </w:r>
      <w:r w:rsidR="00277968" w:rsidRPr="00BD0DDA">
        <w:rPr>
          <w:rFonts w:ascii="Times New Roman" w:hAnsi="Times New Roman" w:cs="Times New Roman"/>
          <w:b/>
          <w:sz w:val="24"/>
          <w:szCs w:val="24"/>
        </w:rPr>
        <w:t>Ovaire</w:t>
      </w:r>
      <w:r w:rsidR="00277968" w:rsidRPr="00BD0DDA">
        <w:rPr>
          <w:rFonts w:ascii="Times New Roman" w:hAnsi="Times New Roman" w:cs="Times New Roman"/>
          <w:sz w:val="24"/>
          <w:szCs w:val="24"/>
        </w:rPr>
        <w:t> : b</w:t>
      </w:r>
      <w:r w:rsidR="00D609D8" w:rsidRPr="00BD0DDA">
        <w:rPr>
          <w:rFonts w:ascii="Times New Roman" w:hAnsi="Times New Roman" w:cs="Times New Roman"/>
          <w:sz w:val="24"/>
          <w:szCs w:val="24"/>
        </w:rPr>
        <w:t>ord antérieur du talon, à l’aplomb des 4</w:t>
      </w:r>
      <w:r w:rsidR="00D609D8" w:rsidRPr="00BD0DDA">
        <w:rPr>
          <w:rFonts w:ascii="Times New Roman" w:hAnsi="Times New Roman" w:cs="Times New Roman"/>
          <w:sz w:val="24"/>
          <w:szCs w:val="24"/>
          <w:vertAlign w:val="superscript"/>
        </w:rPr>
        <w:t>ème</w:t>
      </w:r>
      <w:r w:rsidR="00D609D8" w:rsidRPr="00BD0DDA">
        <w:rPr>
          <w:rFonts w:ascii="Times New Roman" w:hAnsi="Times New Roman" w:cs="Times New Roman"/>
          <w:sz w:val="24"/>
          <w:szCs w:val="24"/>
        </w:rPr>
        <w:t xml:space="preserve"> et 5</w:t>
      </w:r>
      <w:r w:rsidR="00D609D8" w:rsidRPr="00BD0DDA">
        <w:rPr>
          <w:rFonts w:ascii="Times New Roman" w:hAnsi="Times New Roman" w:cs="Times New Roman"/>
          <w:sz w:val="24"/>
          <w:szCs w:val="24"/>
          <w:vertAlign w:val="superscript"/>
        </w:rPr>
        <w:t>ème</w:t>
      </w:r>
      <w:r w:rsidR="00D609D8" w:rsidRPr="00BD0DDA">
        <w:rPr>
          <w:rFonts w:ascii="Times New Roman" w:hAnsi="Times New Roman" w:cs="Times New Roman"/>
          <w:sz w:val="24"/>
          <w:szCs w:val="24"/>
        </w:rPr>
        <w:t xml:space="preserve"> orteils</w:t>
      </w:r>
      <w:r w:rsidR="00456DF9" w:rsidRPr="00BD0DDA">
        <w:rPr>
          <w:rFonts w:ascii="Times New Roman" w:hAnsi="Times New Roman" w:cs="Times New Roman"/>
          <w:sz w:val="24"/>
          <w:szCs w:val="24"/>
        </w:rPr>
        <w:t xml:space="preserve"> </w:t>
      </w:r>
      <w:r w:rsidR="00456DF9" w:rsidRPr="00BD0DDA">
        <w:rPr>
          <w:rFonts w:ascii="Times New Roman" w:hAnsi="Times New Roman" w:cs="Times New Roman"/>
          <w:b/>
          <w:color w:val="FF0000"/>
          <w:sz w:val="24"/>
          <w:szCs w:val="24"/>
        </w:rPr>
        <w:t>(figure</w:t>
      </w:r>
      <w:r w:rsidR="00BD0DDA" w:rsidRPr="00BD0DDA">
        <w:rPr>
          <w:rFonts w:ascii="Times New Roman" w:hAnsi="Times New Roman" w:cs="Times New Roman"/>
          <w:b/>
          <w:color w:val="FF0000"/>
          <w:sz w:val="24"/>
          <w:szCs w:val="24"/>
        </w:rPr>
        <w:t>s</w:t>
      </w:r>
      <w:r w:rsidR="00456DF9" w:rsidRPr="00BD0DDA">
        <w:rPr>
          <w:rFonts w:ascii="Times New Roman" w:hAnsi="Times New Roman" w:cs="Times New Roman"/>
          <w:b/>
          <w:color w:val="FF0000"/>
          <w:sz w:val="24"/>
          <w:szCs w:val="24"/>
        </w:rPr>
        <w:t xml:space="preserve"> 19.7</w:t>
      </w:r>
      <w:r w:rsidR="00BD0DDA" w:rsidRPr="00BD0DDA">
        <w:rPr>
          <w:rFonts w:ascii="Times New Roman" w:hAnsi="Times New Roman" w:cs="Times New Roman"/>
          <w:b/>
          <w:color w:val="FF0000"/>
          <w:sz w:val="24"/>
          <w:szCs w:val="24"/>
        </w:rPr>
        <w:t xml:space="preserve"> et 19.8</w:t>
      </w:r>
      <w:r w:rsidR="00456DF9" w:rsidRPr="00BD0DDA">
        <w:rPr>
          <w:rFonts w:ascii="Times New Roman" w:hAnsi="Times New Roman" w:cs="Times New Roman"/>
          <w:b/>
          <w:color w:val="FF0000"/>
          <w:sz w:val="24"/>
          <w:szCs w:val="24"/>
        </w:rPr>
        <w:t>)</w:t>
      </w:r>
    </w:p>
    <w:p w:rsidR="00BD0DDA" w:rsidRPr="00134F29" w:rsidRDefault="00277968" w:rsidP="00BD0DDA">
      <w:pPr>
        <w:pStyle w:val="Paragraphedeliste"/>
        <w:numPr>
          <w:ilvl w:val="0"/>
          <w:numId w:val="87"/>
        </w:numPr>
        <w:jc w:val="both"/>
        <w:rPr>
          <w:rFonts w:ascii="Times New Roman" w:hAnsi="Times New Roman" w:cs="Times New Roman"/>
          <w:sz w:val="24"/>
          <w:szCs w:val="24"/>
        </w:rPr>
      </w:pPr>
      <w:r w:rsidRPr="0003188B">
        <w:rPr>
          <w:rFonts w:ascii="Times New Roman" w:hAnsi="Times New Roman" w:cs="Times New Roman"/>
          <w:b/>
          <w:sz w:val="24"/>
          <w:szCs w:val="24"/>
        </w:rPr>
        <w:t>Trompe</w:t>
      </w:r>
      <w:r w:rsidRPr="0003188B">
        <w:rPr>
          <w:rFonts w:ascii="Times New Roman" w:hAnsi="Times New Roman" w:cs="Times New Roman"/>
          <w:sz w:val="24"/>
          <w:szCs w:val="24"/>
        </w:rPr>
        <w:t> : elle longe le bord antérieur du talon de</w:t>
      </w:r>
      <w:r w:rsidR="00B87835" w:rsidRPr="0003188B">
        <w:rPr>
          <w:rFonts w:ascii="Times New Roman" w:hAnsi="Times New Roman" w:cs="Times New Roman"/>
          <w:sz w:val="24"/>
          <w:szCs w:val="24"/>
        </w:rPr>
        <w:t>puis</w:t>
      </w:r>
      <w:r w:rsidRPr="0003188B">
        <w:rPr>
          <w:rFonts w:ascii="Times New Roman" w:hAnsi="Times New Roman" w:cs="Times New Roman"/>
          <w:sz w:val="24"/>
          <w:szCs w:val="24"/>
        </w:rPr>
        <w:t xml:space="preserve"> la zone réflexe de l’ovaire à la jonction utéro-tubaire située à l’aplomb des 1</w:t>
      </w:r>
      <w:r w:rsidRPr="0003188B">
        <w:rPr>
          <w:rFonts w:ascii="Times New Roman" w:hAnsi="Times New Roman" w:cs="Times New Roman"/>
          <w:sz w:val="24"/>
          <w:szCs w:val="24"/>
          <w:vertAlign w:val="superscript"/>
        </w:rPr>
        <w:t>er</w:t>
      </w:r>
      <w:r w:rsidRPr="0003188B">
        <w:rPr>
          <w:rFonts w:ascii="Times New Roman" w:hAnsi="Times New Roman" w:cs="Times New Roman"/>
          <w:sz w:val="24"/>
          <w:szCs w:val="24"/>
        </w:rPr>
        <w:t xml:space="preserve"> et 2</w:t>
      </w:r>
      <w:r w:rsidRPr="0003188B">
        <w:rPr>
          <w:rFonts w:ascii="Times New Roman" w:hAnsi="Times New Roman" w:cs="Times New Roman"/>
          <w:sz w:val="24"/>
          <w:szCs w:val="24"/>
          <w:vertAlign w:val="superscript"/>
        </w:rPr>
        <w:t>ème</w:t>
      </w:r>
      <w:r w:rsidRPr="0003188B">
        <w:rPr>
          <w:rFonts w:ascii="Times New Roman" w:hAnsi="Times New Roman" w:cs="Times New Roman"/>
          <w:sz w:val="24"/>
          <w:szCs w:val="24"/>
        </w:rPr>
        <w:t xml:space="preserve"> orteils</w:t>
      </w:r>
      <w:r w:rsidR="00DB2656" w:rsidRPr="0003188B">
        <w:rPr>
          <w:rFonts w:ascii="Times New Roman" w:hAnsi="Times New Roman" w:cs="Times New Roman"/>
          <w:sz w:val="24"/>
          <w:szCs w:val="24"/>
        </w:rPr>
        <w:t xml:space="preserve"> (c’est aussi la zone réflexe de la partie antérieure du plexus hypogastrique inférieur).</w:t>
      </w:r>
      <w:r w:rsidR="00BD0DDA">
        <w:rPr>
          <w:rFonts w:ascii="Times New Roman" w:hAnsi="Times New Roman" w:cs="Times New Roman"/>
          <w:sz w:val="24"/>
          <w:szCs w:val="24"/>
        </w:rPr>
        <w:t xml:space="preserve"> </w:t>
      </w:r>
      <w:r w:rsidR="00BD0DDA">
        <w:rPr>
          <w:rFonts w:ascii="Times New Roman" w:hAnsi="Times New Roman" w:cs="Times New Roman"/>
          <w:b/>
          <w:color w:val="FF0000"/>
          <w:sz w:val="24"/>
          <w:szCs w:val="24"/>
        </w:rPr>
        <w:t>(figures 19.7</w:t>
      </w:r>
      <w:r w:rsidR="00BD0DDA" w:rsidRPr="001A0696">
        <w:rPr>
          <w:rFonts w:ascii="Times New Roman" w:hAnsi="Times New Roman" w:cs="Times New Roman"/>
          <w:b/>
          <w:color w:val="FF0000"/>
          <w:sz w:val="24"/>
          <w:szCs w:val="24"/>
        </w:rPr>
        <w:t xml:space="preserve"> et</w:t>
      </w:r>
      <w:r w:rsidR="00BD0DDA">
        <w:rPr>
          <w:rFonts w:ascii="Times New Roman" w:hAnsi="Times New Roman" w:cs="Times New Roman"/>
          <w:b/>
          <w:color w:val="FF0000"/>
          <w:sz w:val="24"/>
          <w:szCs w:val="24"/>
        </w:rPr>
        <w:t xml:space="preserve"> 19.9</w:t>
      </w:r>
      <w:r w:rsidR="00BD0DDA" w:rsidRPr="001A0696">
        <w:rPr>
          <w:rFonts w:ascii="Times New Roman" w:hAnsi="Times New Roman" w:cs="Times New Roman"/>
          <w:b/>
          <w:color w:val="FF0000"/>
          <w:sz w:val="24"/>
          <w:szCs w:val="24"/>
        </w:rPr>
        <w:t>)</w:t>
      </w:r>
    </w:p>
    <w:sectPr w:rsidR="001711F3" w:rsidRPr="00CF7F55" w:rsidSect="001A6D22">
      <w:pgSz w:w="11906" w:h="16838"/>
      <w:pgMar w:top="1418" w:right="1418" w:bottom="1418" w:left="1418"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11.25pt;height:11.25pt" o:bullet="t">
        <v:imagedata r:id="rId1" o:title="msoD72D"/>
      </v:shape>
    </w:pict>
  </w:numPicBullet>
  <w:abstractNum w:abstractNumId="0">
    <w:nsid w:val="00230007"/>
    <w:multiLevelType w:val="hybridMultilevel"/>
    <w:tmpl w:val="8EBE7002"/>
    <w:lvl w:ilvl="0" w:tplc="60924074">
      <w:start w:val="1"/>
      <w:numFmt w:val="bullet"/>
      <w:lvlText w:val="-"/>
      <w:lvlJc w:val="left"/>
      <w:pPr>
        <w:ind w:left="1428" w:hanging="360"/>
      </w:pPr>
      <w:rPr>
        <w:rFonts w:ascii="Times New Roman" w:eastAsiaTheme="minorHAnsi" w:hAnsi="Times New Roman" w:cs="Times New Roman"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
    <w:nsid w:val="00881042"/>
    <w:multiLevelType w:val="hybridMultilevel"/>
    <w:tmpl w:val="B98E0560"/>
    <w:lvl w:ilvl="0" w:tplc="040C000D">
      <w:start w:val="1"/>
      <w:numFmt w:val="bullet"/>
      <w:lvlText w:val=""/>
      <w:lvlJc w:val="left"/>
      <w:pPr>
        <w:ind w:left="1637" w:hanging="360"/>
      </w:pPr>
      <w:rPr>
        <w:rFonts w:ascii="Wingdings" w:hAnsi="Wingdings"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2">
    <w:nsid w:val="00A84F27"/>
    <w:multiLevelType w:val="hybridMultilevel"/>
    <w:tmpl w:val="F3E2AF2C"/>
    <w:lvl w:ilvl="0" w:tplc="040C0003">
      <w:start w:val="1"/>
      <w:numFmt w:val="bullet"/>
      <w:lvlText w:val="o"/>
      <w:lvlJc w:val="left"/>
      <w:pPr>
        <w:ind w:left="786" w:hanging="360"/>
      </w:pPr>
      <w:rPr>
        <w:rFonts w:ascii="Courier New" w:hAnsi="Courier New" w:cs="Courier New"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3">
    <w:nsid w:val="050E0747"/>
    <w:multiLevelType w:val="hybridMultilevel"/>
    <w:tmpl w:val="4158448C"/>
    <w:lvl w:ilvl="0" w:tplc="3446EDF6">
      <w:start w:val="2"/>
      <w:numFmt w:val="decimal"/>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start w:val="1"/>
      <w:numFmt w:val="lowerRoman"/>
      <w:lvlText w:val="%3."/>
      <w:lvlJc w:val="right"/>
      <w:pPr>
        <w:ind w:left="2651" w:hanging="180"/>
      </w:pPr>
    </w:lvl>
    <w:lvl w:ilvl="3" w:tplc="BAE4419A">
      <w:start w:val="9"/>
      <w:numFmt w:val="decimal"/>
      <w:lvlText w:val="%4."/>
      <w:lvlJc w:val="left"/>
      <w:pPr>
        <w:ind w:left="502" w:hanging="360"/>
      </w:pPr>
      <w:rPr>
        <w:rFonts w:hint="default"/>
      </w:r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4">
    <w:nsid w:val="078A69DF"/>
    <w:multiLevelType w:val="hybridMultilevel"/>
    <w:tmpl w:val="C9FC4DB4"/>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5">
    <w:nsid w:val="080A1982"/>
    <w:multiLevelType w:val="hybridMultilevel"/>
    <w:tmpl w:val="D434526E"/>
    <w:lvl w:ilvl="0" w:tplc="040C0001">
      <w:start w:val="1"/>
      <w:numFmt w:val="bullet"/>
      <w:lvlText w:val=""/>
      <w:lvlJc w:val="left"/>
      <w:pPr>
        <w:ind w:left="928"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089E3EB0"/>
    <w:multiLevelType w:val="hybridMultilevel"/>
    <w:tmpl w:val="322C3398"/>
    <w:lvl w:ilvl="0" w:tplc="040C000D">
      <w:start w:val="1"/>
      <w:numFmt w:val="bullet"/>
      <w:lvlText w:val=""/>
      <w:lvlJc w:val="left"/>
      <w:pPr>
        <w:ind w:left="1778" w:hanging="360"/>
      </w:pPr>
      <w:rPr>
        <w:rFonts w:ascii="Wingdings" w:hAnsi="Wingdings"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7">
    <w:nsid w:val="0AF21A2C"/>
    <w:multiLevelType w:val="hybridMultilevel"/>
    <w:tmpl w:val="8BEC56CC"/>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8">
    <w:nsid w:val="0BED263F"/>
    <w:multiLevelType w:val="hybridMultilevel"/>
    <w:tmpl w:val="0D46A374"/>
    <w:lvl w:ilvl="0" w:tplc="60924074">
      <w:start w:val="1"/>
      <w:numFmt w:val="bullet"/>
      <w:lvlText w:val="-"/>
      <w:lvlJc w:val="left"/>
      <w:pPr>
        <w:ind w:left="2203" w:hanging="360"/>
      </w:pPr>
      <w:rPr>
        <w:rFonts w:ascii="Times New Roman" w:eastAsiaTheme="minorHAnsi" w:hAnsi="Times New Roman" w:cs="Times New Roman" w:hint="default"/>
      </w:rPr>
    </w:lvl>
    <w:lvl w:ilvl="1" w:tplc="040C0003" w:tentative="1">
      <w:start w:val="1"/>
      <w:numFmt w:val="bullet"/>
      <w:lvlText w:val="o"/>
      <w:lvlJc w:val="left"/>
      <w:pPr>
        <w:ind w:left="2923" w:hanging="360"/>
      </w:pPr>
      <w:rPr>
        <w:rFonts w:ascii="Courier New" w:hAnsi="Courier New" w:cs="Courier New" w:hint="default"/>
      </w:rPr>
    </w:lvl>
    <w:lvl w:ilvl="2" w:tplc="040C0005" w:tentative="1">
      <w:start w:val="1"/>
      <w:numFmt w:val="bullet"/>
      <w:lvlText w:val=""/>
      <w:lvlJc w:val="left"/>
      <w:pPr>
        <w:ind w:left="3643" w:hanging="360"/>
      </w:pPr>
      <w:rPr>
        <w:rFonts w:ascii="Wingdings" w:hAnsi="Wingdings" w:hint="default"/>
      </w:rPr>
    </w:lvl>
    <w:lvl w:ilvl="3" w:tplc="040C0001" w:tentative="1">
      <w:start w:val="1"/>
      <w:numFmt w:val="bullet"/>
      <w:lvlText w:val=""/>
      <w:lvlJc w:val="left"/>
      <w:pPr>
        <w:ind w:left="4363" w:hanging="360"/>
      </w:pPr>
      <w:rPr>
        <w:rFonts w:ascii="Symbol" w:hAnsi="Symbol" w:hint="default"/>
      </w:rPr>
    </w:lvl>
    <w:lvl w:ilvl="4" w:tplc="040C0003" w:tentative="1">
      <w:start w:val="1"/>
      <w:numFmt w:val="bullet"/>
      <w:lvlText w:val="o"/>
      <w:lvlJc w:val="left"/>
      <w:pPr>
        <w:ind w:left="5083" w:hanging="360"/>
      </w:pPr>
      <w:rPr>
        <w:rFonts w:ascii="Courier New" w:hAnsi="Courier New" w:cs="Courier New" w:hint="default"/>
      </w:rPr>
    </w:lvl>
    <w:lvl w:ilvl="5" w:tplc="040C0005" w:tentative="1">
      <w:start w:val="1"/>
      <w:numFmt w:val="bullet"/>
      <w:lvlText w:val=""/>
      <w:lvlJc w:val="left"/>
      <w:pPr>
        <w:ind w:left="5803" w:hanging="360"/>
      </w:pPr>
      <w:rPr>
        <w:rFonts w:ascii="Wingdings" w:hAnsi="Wingdings" w:hint="default"/>
      </w:rPr>
    </w:lvl>
    <w:lvl w:ilvl="6" w:tplc="040C0001" w:tentative="1">
      <w:start w:val="1"/>
      <w:numFmt w:val="bullet"/>
      <w:lvlText w:val=""/>
      <w:lvlJc w:val="left"/>
      <w:pPr>
        <w:ind w:left="6523" w:hanging="360"/>
      </w:pPr>
      <w:rPr>
        <w:rFonts w:ascii="Symbol" w:hAnsi="Symbol" w:hint="default"/>
      </w:rPr>
    </w:lvl>
    <w:lvl w:ilvl="7" w:tplc="040C0003" w:tentative="1">
      <w:start w:val="1"/>
      <w:numFmt w:val="bullet"/>
      <w:lvlText w:val="o"/>
      <w:lvlJc w:val="left"/>
      <w:pPr>
        <w:ind w:left="7243" w:hanging="360"/>
      </w:pPr>
      <w:rPr>
        <w:rFonts w:ascii="Courier New" w:hAnsi="Courier New" w:cs="Courier New" w:hint="default"/>
      </w:rPr>
    </w:lvl>
    <w:lvl w:ilvl="8" w:tplc="040C0005" w:tentative="1">
      <w:start w:val="1"/>
      <w:numFmt w:val="bullet"/>
      <w:lvlText w:val=""/>
      <w:lvlJc w:val="left"/>
      <w:pPr>
        <w:ind w:left="7963" w:hanging="360"/>
      </w:pPr>
      <w:rPr>
        <w:rFonts w:ascii="Wingdings" w:hAnsi="Wingdings" w:hint="default"/>
      </w:rPr>
    </w:lvl>
  </w:abstractNum>
  <w:abstractNum w:abstractNumId="9">
    <w:nsid w:val="10C63011"/>
    <w:multiLevelType w:val="hybridMultilevel"/>
    <w:tmpl w:val="8CF8A730"/>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0">
    <w:nsid w:val="1516348F"/>
    <w:multiLevelType w:val="hybridMultilevel"/>
    <w:tmpl w:val="6FBA96A4"/>
    <w:lvl w:ilvl="0" w:tplc="040C0003">
      <w:start w:val="1"/>
      <w:numFmt w:val="bullet"/>
      <w:lvlText w:val="o"/>
      <w:lvlJc w:val="left"/>
      <w:pPr>
        <w:ind w:left="107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162C5D7A"/>
    <w:multiLevelType w:val="hybridMultilevel"/>
    <w:tmpl w:val="AD622CCC"/>
    <w:lvl w:ilvl="0" w:tplc="040C0003">
      <w:start w:val="1"/>
      <w:numFmt w:val="bullet"/>
      <w:lvlText w:val="o"/>
      <w:lvlJc w:val="left"/>
      <w:pPr>
        <w:ind w:left="1494" w:hanging="360"/>
      </w:pPr>
      <w:rPr>
        <w:rFonts w:ascii="Courier New" w:hAnsi="Courier New" w:cs="Courier New"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12">
    <w:nsid w:val="17D15F4C"/>
    <w:multiLevelType w:val="hybridMultilevel"/>
    <w:tmpl w:val="94CCEDCC"/>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13">
    <w:nsid w:val="18B63605"/>
    <w:multiLevelType w:val="hybridMultilevel"/>
    <w:tmpl w:val="23F4992C"/>
    <w:lvl w:ilvl="0" w:tplc="E44A7E78">
      <w:start w:val="9"/>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4">
    <w:nsid w:val="19B434E6"/>
    <w:multiLevelType w:val="hybridMultilevel"/>
    <w:tmpl w:val="35C2D72C"/>
    <w:lvl w:ilvl="0" w:tplc="040C000D">
      <w:start w:val="1"/>
      <w:numFmt w:val="bullet"/>
      <w:lvlText w:val=""/>
      <w:lvlJc w:val="left"/>
      <w:pPr>
        <w:ind w:left="2061" w:hanging="360"/>
      </w:pPr>
      <w:rPr>
        <w:rFonts w:ascii="Wingdings" w:hAnsi="Wingdings" w:hint="default"/>
      </w:rPr>
    </w:lvl>
    <w:lvl w:ilvl="1" w:tplc="040C0003" w:tentative="1">
      <w:start w:val="1"/>
      <w:numFmt w:val="bullet"/>
      <w:lvlText w:val="o"/>
      <w:lvlJc w:val="left"/>
      <w:pPr>
        <w:ind w:left="2781" w:hanging="360"/>
      </w:pPr>
      <w:rPr>
        <w:rFonts w:ascii="Courier New" w:hAnsi="Courier New" w:cs="Courier New" w:hint="default"/>
      </w:rPr>
    </w:lvl>
    <w:lvl w:ilvl="2" w:tplc="040C0005" w:tentative="1">
      <w:start w:val="1"/>
      <w:numFmt w:val="bullet"/>
      <w:lvlText w:val=""/>
      <w:lvlJc w:val="left"/>
      <w:pPr>
        <w:ind w:left="3501" w:hanging="360"/>
      </w:pPr>
      <w:rPr>
        <w:rFonts w:ascii="Wingdings" w:hAnsi="Wingdings" w:hint="default"/>
      </w:rPr>
    </w:lvl>
    <w:lvl w:ilvl="3" w:tplc="040C0001" w:tentative="1">
      <w:start w:val="1"/>
      <w:numFmt w:val="bullet"/>
      <w:lvlText w:val=""/>
      <w:lvlJc w:val="left"/>
      <w:pPr>
        <w:ind w:left="4221" w:hanging="360"/>
      </w:pPr>
      <w:rPr>
        <w:rFonts w:ascii="Symbol" w:hAnsi="Symbol" w:hint="default"/>
      </w:rPr>
    </w:lvl>
    <w:lvl w:ilvl="4" w:tplc="040C0003" w:tentative="1">
      <w:start w:val="1"/>
      <w:numFmt w:val="bullet"/>
      <w:lvlText w:val="o"/>
      <w:lvlJc w:val="left"/>
      <w:pPr>
        <w:ind w:left="4941" w:hanging="360"/>
      </w:pPr>
      <w:rPr>
        <w:rFonts w:ascii="Courier New" w:hAnsi="Courier New" w:cs="Courier New" w:hint="default"/>
      </w:rPr>
    </w:lvl>
    <w:lvl w:ilvl="5" w:tplc="040C0005" w:tentative="1">
      <w:start w:val="1"/>
      <w:numFmt w:val="bullet"/>
      <w:lvlText w:val=""/>
      <w:lvlJc w:val="left"/>
      <w:pPr>
        <w:ind w:left="5661" w:hanging="360"/>
      </w:pPr>
      <w:rPr>
        <w:rFonts w:ascii="Wingdings" w:hAnsi="Wingdings" w:hint="default"/>
      </w:rPr>
    </w:lvl>
    <w:lvl w:ilvl="6" w:tplc="040C0001" w:tentative="1">
      <w:start w:val="1"/>
      <w:numFmt w:val="bullet"/>
      <w:lvlText w:val=""/>
      <w:lvlJc w:val="left"/>
      <w:pPr>
        <w:ind w:left="6381" w:hanging="360"/>
      </w:pPr>
      <w:rPr>
        <w:rFonts w:ascii="Symbol" w:hAnsi="Symbol" w:hint="default"/>
      </w:rPr>
    </w:lvl>
    <w:lvl w:ilvl="7" w:tplc="040C0003" w:tentative="1">
      <w:start w:val="1"/>
      <w:numFmt w:val="bullet"/>
      <w:lvlText w:val="o"/>
      <w:lvlJc w:val="left"/>
      <w:pPr>
        <w:ind w:left="7101" w:hanging="360"/>
      </w:pPr>
      <w:rPr>
        <w:rFonts w:ascii="Courier New" w:hAnsi="Courier New" w:cs="Courier New" w:hint="default"/>
      </w:rPr>
    </w:lvl>
    <w:lvl w:ilvl="8" w:tplc="040C0005" w:tentative="1">
      <w:start w:val="1"/>
      <w:numFmt w:val="bullet"/>
      <w:lvlText w:val=""/>
      <w:lvlJc w:val="left"/>
      <w:pPr>
        <w:ind w:left="7821" w:hanging="360"/>
      </w:pPr>
      <w:rPr>
        <w:rFonts w:ascii="Wingdings" w:hAnsi="Wingdings" w:hint="default"/>
      </w:rPr>
    </w:lvl>
  </w:abstractNum>
  <w:abstractNum w:abstractNumId="15">
    <w:nsid w:val="1A0B42F5"/>
    <w:multiLevelType w:val="hybridMultilevel"/>
    <w:tmpl w:val="3260F37A"/>
    <w:lvl w:ilvl="0" w:tplc="60924074">
      <w:start w:val="1"/>
      <w:numFmt w:val="bullet"/>
      <w:lvlText w:val="-"/>
      <w:lvlJc w:val="left"/>
      <w:pPr>
        <w:ind w:left="1494" w:hanging="360"/>
      </w:pPr>
      <w:rPr>
        <w:rFonts w:ascii="Times New Roman" w:eastAsiaTheme="minorHAnsi" w:hAnsi="Times New Roman" w:cs="Times New Roman"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16">
    <w:nsid w:val="1A735600"/>
    <w:multiLevelType w:val="hybridMultilevel"/>
    <w:tmpl w:val="6A325CCE"/>
    <w:lvl w:ilvl="0" w:tplc="FBC0A402">
      <w:start w:val="5"/>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1B536BF2"/>
    <w:multiLevelType w:val="hybridMultilevel"/>
    <w:tmpl w:val="7098FA2E"/>
    <w:lvl w:ilvl="0" w:tplc="040C0003">
      <w:start w:val="1"/>
      <w:numFmt w:val="bullet"/>
      <w:lvlText w:val="o"/>
      <w:lvlJc w:val="left"/>
      <w:pPr>
        <w:ind w:left="1494" w:hanging="360"/>
      </w:pPr>
      <w:rPr>
        <w:rFonts w:ascii="Courier New" w:hAnsi="Courier New" w:cs="Courier New"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18">
    <w:nsid w:val="1BDA3545"/>
    <w:multiLevelType w:val="hybridMultilevel"/>
    <w:tmpl w:val="0EC028DC"/>
    <w:lvl w:ilvl="0" w:tplc="839EE39A">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1D480B97"/>
    <w:multiLevelType w:val="hybridMultilevel"/>
    <w:tmpl w:val="BED46D2C"/>
    <w:lvl w:ilvl="0" w:tplc="60924074">
      <w:start w:val="1"/>
      <w:numFmt w:val="bullet"/>
      <w:lvlText w:val="-"/>
      <w:lvlJc w:val="left"/>
      <w:pPr>
        <w:ind w:left="1637" w:hanging="360"/>
      </w:pPr>
      <w:rPr>
        <w:rFonts w:ascii="Times New Roman" w:eastAsiaTheme="minorHAnsi" w:hAnsi="Times New Roman" w:cs="Times New Roman"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20">
    <w:nsid w:val="1DFB4F53"/>
    <w:multiLevelType w:val="hybridMultilevel"/>
    <w:tmpl w:val="AF8E90F6"/>
    <w:lvl w:ilvl="0" w:tplc="040C0003">
      <w:start w:val="1"/>
      <w:numFmt w:val="bullet"/>
      <w:lvlText w:val="o"/>
      <w:lvlJc w:val="left"/>
      <w:pPr>
        <w:ind w:left="1494" w:hanging="360"/>
      </w:pPr>
      <w:rPr>
        <w:rFonts w:ascii="Courier New" w:hAnsi="Courier New" w:cs="Courier New"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21">
    <w:nsid w:val="1FA24F57"/>
    <w:multiLevelType w:val="hybridMultilevel"/>
    <w:tmpl w:val="094298B6"/>
    <w:lvl w:ilvl="0" w:tplc="040C000B">
      <w:start w:val="1"/>
      <w:numFmt w:val="bullet"/>
      <w:lvlText w:val=""/>
      <w:lvlJc w:val="left"/>
      <w:pPr>
        <w:ind w:left="2770" w:hanging="360"/>
      </w:pPr>
      <w:rPr>
        <w:rFonts w:ascii="Wingdings" w:hAnsi="Wingdings" w:hint="default"/>
      </w:rPr>
    </w:lvl>
    <w:lvl w:ilvl="1" w:tplc="040C0003" w:tentative="1">
      <w:start w:val="1"/>
      <w:numFmt w:val="bullet"/>
      <w:lvlText w:val="o"/>
      <w:lvlJc w:val="left"/>
      <w:pPr>
        <w:ind w:left="3490" w:hanging="360"/>
      </w:pPr>
      <w:rPr>
        <w:rFonts w:ascii="Courier New" w:hAnsi="Courier New" w:cs="Courier New" w:hint="default"/>
      </w:rPr>
    </w:lvl>
    <w:lvl w:ilvl="2" w:tplc="040C0005" w:tentative="1">
      <w:start w:val="1"/>
      <w:numFmt w:val="bullet"/>
      <w:lvlText w:val=""/>
      <w:lvlJc w:val="left"/>
      <w:pPr>
        <w:ind w:left="4210" w:hanging="360"/>
      </w:pPr>
      <w:rPr>
        <w:rFonts w:ascii="Wingdings" w:hAnsi="Wingdings" w:hint="default"/>
      </w:rPr>
    </w:lvl>
    <w:lvl w:ilvl="3" w:tplc="040C0001" w:tentative="1">
      <w:start w:val="1"/>
      <w:numFmt w:val="bullet"/>
      <w:lvlText w:val=""/>
      <w:lvlJc w:val="left"/>
      <w:pPr>
        <w:ind w:left="4930" w:hanging="360"/>
      </w:pPr>
      <w:rPr>
        <w:rFonts w:ascii="Symbol" w:hAnsi="Symbol" w:hint="default"/>
      </w:rPr>
    </w:lvl>
    <w:lvl w:ilvl="4" w:tplc="040C0003" w:tentative="1">
      <w:start w:val="1"/>
      <w:numFmt w:val="bullet"/>
      <w:lvlText w:val="o"/>
      <w:lvlJc w:val="left"/>
      <w:pPr>
        <w:ind w:left="5650" w:hanging="360"/>
      </w:pPr>
      <w:rPr>
        <w:rFonts w:ascii="Courier New" w:hAnsi="Courier New" w:cs="Courier New" w:hint="default"/>
      </w:rPr>
    </w:lvl>
    <w:lvl w:ilvl="5" w:tplc="040C0005" w:tentative="1">
      <w:start w:val="1"/>
      <w:numFmt w:val="bullet"/>
      <w:lvlText w:val=""/>
      <w:lvlJc w:val="left"/>
      <w:pPr>
        <w:ind w:left="6370" w:hanging="360"/>
      </w:pPr>
      <w:rPr>
        <w:rFonts w:ascii="Wingdings" w:hAnsi="Wingdings" w:hint="default"/>
      </w:rPr>
    </w:lvl>
    <w:lvl w:ilvl="6" w:tplc="040C0001" w:tentative="1">
      <w:start w:val="1"/>
      <w:numFmt w:val="bullet"/>
      <w:lvlText w:val=""/>
      <w:lvlJc w:val="left"/>
      <w:pPr>
        <w:ind w:left="7090" w:hanging="360"/>
      </w:pPr>
      <w:rPr>
        <w:rFonts w:ascii="Symbol" w:hAnsi="Symbol" w:hint="default"/>
      </w:rPr>
    </w:lvl>
    <w:lvl w:ilvl="7" w:tplc="040C0003" w:tentative="1">
      <w:start w:val="1"/>
      <w:numFmt w:val="bullet"/>
      <w:lvlText w:val="o"/>
      <w:lvlJc w:val="left"/>
      <w:pPr>
        <w:ind w:left="7810" w:hanging="360"/>
      </w:pPr>
      <w:rPr>
        <w:rFonts w:ascii="Courier New" w:hAnsi="Courier New" w:cs="Courier New" w:hint="default"/>
      </w:rPr>
    </w:lvl>
    <w:lvl w:ilvl="8" w:tplc="040C0005" w:tentative="1">
      <w:start w:val="1"/>
      <w:numFmt w:val="bullet"/>
      <w:lvlText w:val=""/>
      <w:lvlJc w:val="left"/>
      <w:pPr>
        <w:ind w:left="8530" w:hanging="360"/>
      </w:pPr>
      <w:rPr>
        <w:rFonts w:ascii="Wingdings" w:hAnsi="Wingdings" w:hint="default"/>
      </w:rPr>
    </w:lvl>
  </w:abstractNum>
  <w:abstractNum w:abstractNumId="22">
    <w:nsid w:val="1FBC16D9"/>
    <w:multiLevelType w:val="hybridMultilevel"/>
    <w:tmpl w:val="35B6D3EA"/>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23">
    <w:nsid w:val="20C909EA"/>
    <w:multiLevelType w:val="hybridMultilevel"/>
    <w:tmpl w:val="14B47BDE"/>
    <w:lvl w:ilvl="0" w:tplc="FB4E6BC8">
      <w:start w:val="9"/>
      <w:numFmt w:val="decimal"/>
      <w:lvlText w:val="%1."/>
      <w:lvlJc w:val="left"/>
      <w:pPr>
        <w:ind w:left="927"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nsid w:val="21D06898"/>
    <w:multiLevelType w:val="hybridMultilevel"/>
    <w:tmpl w:val="A9769CCC"/>
    <w:lvl w:ilvl="0" w:tplc="040C0005">
      <w:start w:val="1"/>
      <w:numFmt w:val="bullet"/>
      <w:lvlText w:val=""/>
      <w:lvlJc w:val="left"/>
      <w:pPr>
        <w:ind w:left="2912" w:hanging="360"/>
      </w:pPr>
      <w:rPr>
        <w:rFonts w:ascii="Wingdings" w:hAnsi="Wingdings" w:hint="default"/>
      </w:rPr>
    </w:lvl>
    <w:lvl w:ilvl="1" w:tplc="040C0003" w:tentative="1">
      <w:start w:val="1"/>
      <w:numFmt w:val="bullet"/>
      <w:lvlText w:val="o"/>
      <w:lvlJc w:val="left"/>
      <w:pPr>
        <w:ind w:left="3632" w:hanging="360"/>
      </w:pPr>
      <w:rPr>
        <w:rFonts w:ascii="Courier New" w:hAnsi="Courier New" w:cs="Courier New" w:hint="default"/>
      </w:rPr>
    </w:lvl>
    <w:lvl w:ilvl="2" w:tplc="040C0005" w:tentative="1">
      <w:start w:val="1"/>
      <w:numFmt w:val="bullet"/>
      <w:lvlText w:val=""/>
      <w:lvlJc w:val="left"/>
      <w:pPr>
        <w:ind w:left="4352" w:hanging="360"/>
      </w:pPr>
      <w:rPr>
        <w:rFonts w:ascii="Wingdings" w:hAnsi="Wingdings" w:hint="default"/>
      </w:rPr>
    </w:lvl>
    <w:lvl w:ilvl="3" w:tplc="040C0001" w:tentative="1">
      <w:start w:val="1"/>
      <w:numFmt w:val="bullet"/>
      <w:lvlText w:val=""/>
      <w:lvlJc w:val="left"/>
      <w:pPr>
        <w:ind w:left="5072" w:hanging="360"/>
      </w:pPr>
      <w:rPr>
        <w:rFonts w:ascii="Symbol" w:hAnsi="Symbol" w:hint="default"/>
      </w:rPr>
    </w:lvl>
    <w:lvl w:ilvl="4" w:tplc="040C0003" w:tentative="1">
      <w:start w:val="1"/>
      <w:numFmt w:val="bullet"/>
      <w:lvlText w:val="o"/>
      <w:lvlJc w:val="left"/>
      <w:pPr>
        <w:ind w:left="5792" w:hanging="360"/>
      </w:pPr>
      <w:rPr>
        <w:rFonts w:ascii="Courier New" w:hAnsi="Courier New" w:cs="Courier New" w:hint="default"/>
      </w:rPr>
    </w:lvl>
    <w:lvl w:ilvl="5" w:tplc="040C0005" w:tentative="1">
      <w:start w:val="1"/>
      <w:numFmt w:val="bullet"/>
      <w:lvlText w:val=""/>
      <w:lvlJc w:val="left"/>
      <w:pPr>
        <w:ind w:left="6512" w:hanging="360"/>
      </w:pPr>
      <w:rPr>
        <w:rFonts w:ascii="Wingdings" w:hAnsi="Wingdings" w:hint="default"/>
      </w:rPr>
    </w:lvl>
    <w:lvl w:ilvl="6" w:tplc="040C0001" w:tentative="1">
      <w:start w:val="1"/>
      <w:numFmt w:val="bullet"/>
      <w:lvlText w:val=""/>
      <w:lvlJc w:val="left"/>
      <w:pPr>
        <w:ind w:left="7232" w:hanging="360"/>
      </w:pPr>
      <w:rPr>
        <w:rFonts w:ascii="Symbol" w:hAnsi="Symbol" w:hint="default"/>
      </w:rPr>
    </w:lvl>
    <w:lvl w:ilvl="7" w:tplc="040C0003" w:tentative="1">
      <w:start w:val="1"/>
      <w:numFmt w:val="bullet"/>
      <w:lvlText w:val="o"/>
      <w:lvlJc w:val="left"/>
      <w:pPr>
        <w:ind w:left="7952" w:hanging="360"/>
      </w:pPr>
      <w:rPr>
        <w:rFonts w:ascii="Courier New" w:hAnsi="Courier New" w:cs="Courier New" w:hint="default"/>
      </w:rPr>
    </w:lvl>
    <w:lvl w:ilvl="8" w:tplc="040C0005" w:tentative="1">
      <w:start w:val="1"/>
      <w:numFmt w:val="bullet"/>
      <w:lvlText w:val=""/>
      <w:lvlJc w:val="left"/>
      <w:pPr>
        <w:ind w:left="8672" w:hanging="360"/>
      </w:pPr>
      <w:rPr>
        <w:rFonts w:ascii="Wingdings" w:hAnsi="Wingdings" w:hint="default"/>
      </w:rPr>
    </w:lvl>
  </w:abstractNum>
  <w:abstractNum w:abstractNumId="25">
    <w:nsid w:val="22584EAE"/>
    <w:multiLevelType w:val="hybridMultilevel"/>
    <w:tmpl w:val="43269958"/>
    <w:lvl w:ilvl="0" w:tplc="040C0003">
      <w:start w:val="1"/>
      <w:numFmt w:val="bullet"/>
      <w:lvlText w:val="o"/>
      <w:lvlJc w:val="left"/>
      <w:pPr>
        <w:ind w:left="1495" w:hanging="360"/>
      </w:pPr>
      <w:rPr>
        <w:rFonts w:ascii="Courier New" w:hAnsi="Courier New" w:cs="Courier New"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26">
    <w:nsid w:val="22A54231"/>
    <w:multiLevelType w:val="hybridMultilevel"/>
    <w:tmpl w:val="14E4F2BE"/>
    <w:lvl w:ilvl="0" w:tplc="60924074">
      <w:start w:val="1"/>
      <w:numFmt w:val="bullet"/>
      <w:lvlText w:val="-"/>
      <w:lvlJc w:val="left"/>
      <w:pPr>
        <w:ind w:left="2204" w:hanging="360"/>
      </w:pPr>
      <w:rPr>
        <w:rFonts w:ascii="Times New Roman" w:eastAsiaTheme="minorHAnsi" w:hAnsi="Times New Roman" w:cs="Times New Roman" w:hint="default"/>
      </w:rPr>
    </w:lvl>
    <w:lvl w:ilvl="1" w:tplc="040C0003" w:tentative="1">
      <w:start w:val="1"/>
      <w:numFmt w:val="bullet"/>
      <w:lvlText w:val="o"/>
      <w:lvlJc w:val="left"/>
      <w:pPr>
        <w:ind w:left="2924" w:hanging="360"/>
      </w:pPr>
      <w:rPr>
        <w:rFonts w:ascii="Courier New" w:hAnsi="Courier New" w:cs="Courier New" w:hint="default"/>
      </w:rPr>
    </w:lvl>
    <w:lvl w:ilvl="2" w:tplc="040C0005" w:tentative="1">
      <w:start w:val="1"/>
      <w:numFmt w:val="bullet"/>
      <w:lvlText w:val=""/>
      <w:lvlJc w:val="left"/>
      <w:pPr>
        <w:ind w:left="3644" w:hanging="360"/>
      </w:pPr>
      <w:rPr>
        <w:rFonts w:ascii="Wingdings" w:hAnsi="Wingdings" w:hint="default"/>
      </w:rPr>
    </w:lvl>
    <w:lvl w:ilvl="3" w:tplc="040C0001" w:tentative="1">
      <w:start w:val="1"/>
      <w:numFmt w:val="bullet"/>
      <w:lvlText w:val=""/>
      <w:lvlJc w:val="left"/>
      <w:pPr>
        <w:ind w:left="4364" w:hanging="360"/>
      </w:pPr>
      <w:rPr>
        <w:rFonts w:ascii="Symbol" w:hAnsi="Symbol" w:hint="default"/>
      </w:rPr>
    </w:lvl>
    <w:lvl w:ilvl="4" w:tplc="040C0003" w:tentative="1">
      <w:start w:val="1"/>
      <w:numFmt w:val="bullet"/>
      <w:lvlText w:val="o"/>
      <w:lvlJc w:val="left"/>
      <w:pPr>
        <w:ind w:left="5084" w:hanging="360"/>
      </w:pPr>
      <w:rPr>
        <w:rFonts w:ascii="Courier New" w:hAnsi="Courier New" w:cs="Courier New" w:hint="default"/>
      </w:rPr>
    </w:lvl>
    <w:lvl w:ilvl="5" w:tplc="040C0005" w:tentative="1">
      <w:start w:val="1"/>
      <w:numFmt w:val="bullet"/>
      <w:lvlText w:val=""/>
      <w:lvlJc w:val="left"/>
      <w:pPr>
        <w:ind w:left="5804" w:hanging="360"/>
      </w:pPr>
      <w:rPr>
        <w:rFonts w:ascii="Wingdings" w:hAnsi="Wingdings" w:hint="default"/>
      </w:rPr>
    </w:lvl>
    <w:lvl w:ilvl="6" w:tplc="040C0001" w:tentative="1">
      <w:start w:val="1"/>
      <w:numFmt w:val="bullet"/>
      <w:lvlText w:val=""/>
      <w:lvlJc w:val="left"/>
      <w:pPr>
        <w:ind w:left="6524" w:hanging="360"/>
      </w:pPr>
      <w:rPr>
        <w:rFonts w:ascii="Symbol" w:hAnsi="Symbol" w:hint="default"/>
      </w:rPr>
    </w:lvl>
    <w:lvl w:ilvl="7" w:tplc="040C0003" w:tentative="1">
      <w:start w:val="1"/>
      <w:numFmt w:val="bullet"/>
      <w:lvlText w:val="o"/>
      <w:lvlJc w:val="left"/>
      <w:pPr>
        <w:ind w:left="7244" w:hanging="360"/>
      </w:pPr>
      <w:rPr>
        <w:rFonts w:ascii="Courier New" w:hAnsi="Courier New" w:cs="Courier New" w:hint="default"/>
      </w:rPr>
    </w:lvl>
    <w:lvl w:ilvl="8" w:tplc="040C0005" w:tentative="1">
      <w:start w:val="1"/>
      <w:numFmt w:val="bullet"/>
      <w:lvlText w:val=""/>
      <w:lvlJc w:val="left"/>
      <w:pPr>
        <w:ind w:left="7964" w:hanging="360"/>
      </w:pPr>
      <w:rPr>
        <w:rFonts w:ascii="Wingdings" w:hAnsi="Wingdings" w:hint="default"/>
      </w:rPr>
    </w:lvl>
  </w:abstractNum>
  <w:abstractNum w:abstractNumId="27">
    <w:nsid w:val="23512214"/>
    <w:multiLevelType w:val="hybridMultilevel"/>
    <w:tmpl w:val="083EB45A"/>
    <w:lvl w:ilvl="0" w:tplc="60924074">
      <w:start w:val="1"/>
      <w:numFmt w:val="bullet"/>
      <w:lvlText w:val="-"/>
      <w:lvlJc w:val="left"/>
      <w:pPr>
        <w:ind w:left="1440" w:hanging="360"/>
      </w:pPr>
      <w:rPr>
        <w:rFonts w:ascii="Times New Roman" w:eastAsiaTheme="minorHAnsi" w:hAnsi="Times New Roman" w:cs="Times New Roman"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8">
    <w:nsid w:val="248A062D"/>
    <w:multiLevelType w:val="hybridMultilevel"/>
    <w:tmpl w:val="2B04B22A"/>
    <w:lvl w:ilvl="0" w:tplc="1784928E">
      <w:start w:val="1"/>
      <w:numFmt w:val="decimal"/>
      <w:lvlText w:val="%1."/>
      <w:lvlJc w:val="left"/>
      <w:pPr>
        <w:ind w:left="644" w:hanging="360"/>
      </w:pPr>
      <w:rPr>
        <w:rFonts w:hint="default"/>
        <w:b/>
        <w:color w:val="auto"/>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nsid w:val="278A1BD3"/>
    <w:multiLevelType w:val="hybridMultilevel"/>
    <w:tmpl w:val="546651C6"/>
    <w:lvl w:ilvl="0" w:tplc="8BDAD288">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nsid w:val="28EA4D5C"/>
    <w:multiLevelType w:val="hybridMultilevel"/>
    <w:tmpl w:val="FA1CB0D0"/>
    <w:lvl w:ilvl="0" w:tplc="1784928E">
      <w:start w:val="1"/>
      <w:numFmt w:val="decimal"/>
      <w:lvlText w:val="%1."/>
      <w:lvlJc w:val="left"/>
      <w:pPr>
        <w:ind w:left="720" w:hanging="360"/>
      </w:pPr>
      <w:rPr>
        <w:rFonts w:hint="default"/>
        <w:b/>
        <w:color w:val="auto"/>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nsid w:val="2A8E3A31"/>
    <w:multiLevelType w:val="hybridMultilevel"/>
    <w:tmpl w:val="75942972"/>
    <w:lvl w:ilvl="0" w:tplc="60924074">
      <w:start w:val="1"/>
      <w:numFmt w:val="bullet"/>
      <w:lvlText w:val="-"/>
      <w:lvlJc w:val="left"/>
      <w:pPr>
        <w:ind w:left="2061" w:hanging="360"/>
      </w:pPr>
      <w:rPr>
        <w:rFonts w:ascii="Times New Roman" w:eastAsiaTheme="minorHAnsi" w:hAnsi="Times New Roman" w:cs="Times New Roman" w:hint="default"/>
      </w:rPr>
    </w:lvl>
    <w:lvl w:ilvl="1" w:tplc="040C0003" w:tentative="1">
      <w:start w:val="1"/>
      <w:numFmt w:val="bullet"/>
      <w:lvlText w:val="o"/>
      <w:lvlJc w:val="left"/>
      <w:pPr>
        <w:ind w:left="2781" w:hanging="360"/>
      </w:pPr>
      <w:rPr>
        <w:rFonts w:ascii="Courier New" w:hAnsi="Courier New" w:cs="Courier New" w:hint="default"/>
      </w:rPr>
    </w:lvl>
    <w:lvl w:ilvl="2" w:tplc="040C0005" w:tentative="1">
      <w:start w:val="1"/>
      <w:numFmt w:val="bullet"/>
      <w:lvlText w:val=""/>
      <w:lvlJc w:val="left"/>
      <w:pPr>
        <w:ind w:left="3501" w:hanging="360"/>
      </w:pPr>
      <w:rPr>
        <w:rFonts w:ascii="Wingdings" w:hAnsi="Wingdings" w:hint="default"/>
      </w:rPr>
    </w:lvl>
    <w:lvl w:ilvl="3" w:tplc="040C0001" w:tentative="1">
      <w:start w:val="1"/>
      <w:numFmt w:val="bullet"/>
      <w:lvlText w:val=""/>
      <w:lvlJc w:val="left"/>
      <w:pPr>
        <w:ind w:left="4221" w:hanging="360"/>
      </w:pPr>
      <w:rPr>
        <w:rFonts w:ascii="Symbol" w:hAnsi="Symbol" w:hint="default"/>
      </w:rPr>
    </w:lvl>
    <w:lvl w:ilvl="4" w:tplc="040C0003" w:tentative="1">
      <w:start w:val="1"/>
      <w:numFmt w:val="bullet"/>
      <w:lvlText w:val="o"/>
      <w:lvlJc w:val="left"/>
      <w:pPr>
        <w:ind w:left="4941" w:hanging="360"/>
      </w:pPr>
      <w:rPr>
        <w:rFonts w:ascii="Courier New" w:hAnsi="Courier New" w:cs="Courier New" w:hint="default"/>
      </w:rPr>
    </w:lvl>
    <w:lvl w:ilvl="5" w:tplc="040C0005" w:tentative="1">
      <w:start w:val="1"/>
      <w:numFmt w:val="bullet"/>
      <w:lvlText w:val=""/>
      <w:lvlJc w:val="left"/>
      <w:pPr>
        <w:ind w:left="5661" w:hanging="360"/>
      </w:pPr>
      <w:rPr>
        <w:rFonts w:ascii="Wingdings" w:hAnsi="Wingdings" w:hint="default"/>
      </w:rPr>
    </w:lvl>
    <w:lvl w:ilvl="6" w:tplc="040C0001" w:tentative="1">
      <w:start w:val="1"/>
      <w:numFmt w:val="bullet"/>
      <w:lvlText w:val=""/>
      <w:lvlJc w:val="left"/>
      <w:pPr>
        <w:ind w:left="6381" w:hanging="360"/>
      </w:pPr>
      <w:rPr>
        <w:rFonts w:ascii="Symbol" w:hAnsi="Symbol" w:hint="default"/>
      </w:rPr>
    </w:lvl>
    <w:lvl w:ilvl="7" w:tplc="040C0003" w:tentative="1">
      <w:start w:val="1"/>
      <w:numFmt w:val="bullet"/>
      <w:lvlText w:val="o"/>
      <w:lvlJc w:val="left"/>
      <w:pPr>
        <w:ind w:left="7101" w:hanging="360"/>
      </w:pPr>
      <w:rPr>
        <w:rFonts w:ascii="Courier New" w:hAnsi="Courier New" w:cs="Courier New" w:hint="default"/>
      </w:rPr>
    </w:lvl>
    <w:lvl w:ilvl="8" w:tplc="040C0005" w:tentative="1">
      <w:start w:val="1"/>
      <w:numFmt w:val="bullet"/>
      <w:lvlText w:val=""/>
      <w:lvlJc w:val="left"/>
      <w:pPr>
        <w:ind w:left="7821" w:hanging="360"/>
      </w:pPr>
      <w:rPr>
        <w:rFonts w:ascii="Wingdings" w:hAnsi="Wingdings" w:hint="default"/>
      </w:rPr>
    </w:lvl>
  </w:abstractNum>
  <w:abstractNum w:abstractNumId="32">
    <w:nsid w:val="2AB051F7"/>
    <w:multiLevelType w:val="hybridMultilevel"/>
    <w:tmpl w:val="5D8678FA"/>
    <w:lvl w:ilvl="0" w:tplc="60924074">
      <w:start w:val="1"/>
      <w:numFmt w:val="bullet"/>
      <w:lvlText w:val="-"/>
      <w:lvlJc w:val="left"/>
      <w:pPr>
        <w:ind w:left="2062" w:hanging="360"/>
      </w:pPr>
      <w:rPr>
        <w:rFonts w:ascii="Times New Roman" w:eastAsiaTheme="minorHAnsi" w:hAnsi="Times New Roman" w:cs="Times New Roman" w:hint="default"/>
      </w:rPr>
    </w:lvl>
    <w:lvl w:ilvl="1" w:tplc="040C0003" w:tentative="1">
      <w:start w:val="1"/>
      <w:numFmt w:val="bullet"/>
      <w:lvlText w:val="o"/>
      <w:lvlJc w:val="left"/>
      <w:pPr>
        <w:ind w:left="2782" w:hanging="360"/>
      </w:pPr>
      <w:rPr>
        <w:rFonts w:ascii="Courier New" w:hAnsi="Courier New" w:cs="Courier New" w:hint="default"/>
      </w:rPr>
    </w:lvl>
    <w:lvl w:ilvl="2" w:tplc="040C0005" w:tentative="1">
      <w:start w:val="1"/>
      <w:numFmt w:val="bullet"/>
      <w:lvlText w:val=""/>
      <w:lvlJc w:val="left"/>
      <w:pPr>
        <w:ind w:left="3502" w:hanging="360"/>
      </w:pPr>
      <w:rPr>
        <w:rFonts w:ascii="Wingdings" w:hAnsi="Wingdings" w:hint="default"/>
      </w:rPr>
    </w:lvl>
    <w:lvl w:ilvl="3" w:tplc="040C0001" w:tentative="1">
      <w:start w:val="1"/>
      <w:numFmt w:val="bullet"/>
      <w:lvlText w:val=""/>
      <w:lvlJc w:val="left"/>
      <w:pPr>
        <w:ind w:left="4222" w:hanging="360"/>
      </w:pPr>
      <w:rPr>
        <w:rFonts w:ascii="Symbol" w:hAnsi="Symbol" w:hint="default"/>
      </w:rPr>
    </w:lvl>
    <w:lvl w:ilvl="4" w:tplc="040C0003" w:tentative="1">
      <w:start w:val="1"/>
      <w:numFmt w:val="bullet"/>
      <w:lvlText w:val="o"/>
      <w:lvlJc w:val="left"/>
      <w:pPr>
        <w:ind w:left="4942" w:hanging="360"/>
      </w:pPr>
      <w:rPr>
        <w:rFonts w:ascii="Courier New" w:hAnsi="Courier New" w:cs="Courier New" w:hint="default"/>
      </w:rPr>
    </w:lvl>
    <w:lvl w:ilvl="5" w:tplc="040C0005" w:tentative="1">
      <w:start w:val="1"/>
      <w:numFmt w:val="bullet"/>
      <w:lvlText w:val=""/>
      <w:lvlJc w:val="left"/>
      <w:pPr>
        <w:ind w:left="5662" w:hanging="360"/>
      </w:pPr>
      <w:rPr>
        <w:rFonts w:ascii="Wingdings" w:hAnsi="Wingdings" w:hint="default"/>
      </w:rPr>
    </w:lvl>
    <w:lvl w:ilvl="6" w:tplc="040C0001" w:tentative="1">
      <w:start w:val="1"/>
      <w:numFmt w:val="bullet"/>
      <w:lvlText w:val=""/>
      <w:lvlJc w:val="left"/>
      <w:pPr>
        <w:ind w:left="6382" w:hanging="360"/>
      </w:pPr>
      <w:rPr>
        <w:rFonts w:ascii="Symbol" w:hAnsi="Symbol" w:hint="default"/>
      </w:rPr>
    </w:lvl>
    <w:lvl w:ilvl="7" w:tplc="040C0003" w:tentative="1">
      <w:start w:val="1"/>
      <w:numFmt w:val="bullet"/>
      <w:lvlText w:val="o"/>
      <w:lvlJc w:val="left"/>
      <w:pPr>
        <w:ind w:left="7102" w:hanging="360"/>
      </w:pPr>
      <w:rPr>
        <w:rFonts w:ascii="Courier New" w:hAnsi="Courier New" w:cs="Courier New" w:hint="default"/>
      </w:rPr>
    </w:lvl>
    <w:lvl w:ilvl="8" w:tplc="040C0005" w:tentative="1">
      <w:start w:val="1"/>
      <w:numFmt w:val="bullet"/>
      <w:lvlText w:val=""/>
      <w:lvlJc w:val="left"/>
      <w:pPr>
        <w:ind w:left="7822" w:hanging="360"/>
      </w:pPr>
      <w:rPr>
        <w:rFonts w:ascii="Wingdings" w:hAnsi="Wingdings" w:hint="default"/>
      </w:rPr>
    </w:lvl>
  </w:abstractNum>
  <w:abstractNum w:abstractNumId="33">
    <w:nsid w:val="2B937082"/>
    <w:multiLevelType w:val="hybridMultilevel"/>
    <w:tmpl w:val="DD8CC2EE"/>
    <w:lvl w:ilvl="0" w:tplc="040C000D">
      <w:start w:val="1"/>
      <w:numFmt w:val="bullet"/>
      <w:lvlText w:val=""/>
      <w:lvlJc w:val="left"/>
      <w:pPr>
        <w:ind w:left="1920" w:hanging="360"/>
      </w:pPr>
      <w:rPr>
        <w:rFonts w:ascii="Wingdings" w:hAnsi="Wingdings"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34">
    <w:nsid w:val="2C5B5830"/>
    <w:multiLevelType w:val="hybridMultilevel"/>
    <w:tmpl w:val="D160C7E6"/>
    <w:lvl w:ilvl="0" w:tplc="040C0001">
      <w:start w:val="1"/>
      <w:numFmt w:val="bullet"/>
      <w:lvlText w:val=""/>
      <w:lvlJc w:val="left"/>
      <w:pPr>
        <w:ind w:left="1353" w:hanging="360"/>
      </w:pPr>
      <w:rPr>
        <w:rFonts w:ascii="Symbol" w:hAnsi="Symbol"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35">
    <w:nsid w:val="2CF4355A"/>
    <w:multiLevelType w:val="hybridMultilevel"/>
    <w:tmpl w:val="0BD0A5BC"/>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6">
    <w:nsid w:val="2D3B5A48"/>
    <w:multiLevelType w:val="hybridMultilevel"/>
    <w:tmpl w:val="52CEF92C"/>
    <w:lvl w:ilvl="0" w:tplc="040C0003">
      <w:start w:val="1"/>
      <w:numFmt w:val="bullet"/>
      <w:lvlText w:val="o"/>
      <w:lvlJc w:val="left"/>
      <w:pPr>
        <w:ind w:left="1636" w:hanging="360"/>
      </w:pPr>
      <w:rPr>
        <w:rFonts w:ascii="Courier New" w:hAnsi="Courier New" w:cs="Courier New" w:hint="default"/>
      </w:rPr>
    </w:lvl>
    <w:lvl w:ilvl="1" w:tplc="60924074">
      <w:start w:val="1"/>
      <w:numFmt w:val="bullet"/>
      <w:lvlText w:val="-"/>
      <w:lvlJc w:val="left"/>
      <w:pPr>
        <w:ind w:left="2061" w:hanging="360"/>
      </w:pPr>
      <w:rPr>
        <w:rFonts w:ascii="Times New Roman" w:eastAsiaTheme="minorHAnsi" w:hAnsi="Times New Roman" w:cs="Times New Roman" w:hint="default"/>
      </w:rPr>
    </w:lvl>
    <w:lvl w:ilvl="2" w:tplc="60924074">
      <w:start w:val="1"/>
      <w:numFmt w:val="bullet"/>
      <w:lvlText w:val="-"/>
      <w:lvlJc w:val="left"/>
      <w:pPr>
        <w:ind w:left="2345" w:hanging="360"/>
      </w:pPr>
      <w:rPr>
        <w:rFonts w:ascii="Times New Roman" w:eastAsiaTheme="minorHAnsi" w:hAnsi="Times New Roman" w:cs="Times New Roman" w:hint="default"/>
      </w:rPr>
    </w:lvl>
    <w:lvl w:ilvl="3" w:tplc="60924074">
      <w:start w:val="1"/>
      <w:numFmt w:val="bullet"/>
      <w:lvlText w:val="-"/>
      <w:lvlJc w:val="left"/>
      <w:pPr>
        <w:ind w:left="2204" w:hanging="360"/>
      </w:pPr>
      <w:rPr>
        <w:rFonts w:ascii="Times New Roman" w:eastAsiaTheme="minorHAnsi" w:hAnsi="Times New Roman" w:cs="Times New Roman" w:hint="default"/>
      </w:rPr>
    </w:lvl>
    <w:lvl w:ilvl="4" w:tplc="040C0003" w:tentative="1">
      <w:start w:val="1"/>
      <w:numFmt w:val="bullet"/>
      <w:lvlText w:val="o"/>
      <w:lvlJc w:val="left"/>
      <w:pPr>
        <w:ind w:left="6218" w:hanging="360"/>
      </w:pPr>
      <w:rPr>
        <w:rFonts w:ascii="Courier New" w:hAnsi="Courier New" w:cs="Courier New" w:hint="default"/>
      </w:rPr>
    </w:lvl>
    <w:lvl w:ilvl="5" w:tplc="040C0005" w:tentative="1">
      <w:start w:val="1"/>
      <w:numFmt w:val="bullet"/>
      <w:lvlText w:val=""/>
      <w:lvlJc w:val="left"/>
      <w:pPr>
        <w:ind w:left="6938" w:hanging="360"/>
      </w:pPr>
      <w:rPr>
        <w:rFonts w:ascii="Wingdings" w:hAnsi="Wingdings" w:hint="default"/>
      </w:rPr>
    </w:lvl>
    <w:lvl w:ilvl="6" w:tplc="040C0001" w:tentative="1">
      <w:start w:val="1"/>
      <w:numFmt w:val="bullet"/>
      <w:lvlText w:val=""/>
      <w:lvlJc w:val="left"/>
      <w:pPr>
        <w:ind w:left="7658" w:hanging="360"/>
      </w:pPr>
      <w:rPr>
        <w:rFonts w:ascii="Symbol" w:hAnsi="Symbol" w:hint="default"/>
      </w:rPr>
    </w:lvl>
    <w:lvl w:ilvl="7" w:tplc="040C0003" w:tentative="1">
      <w:start w:val="1"/>
      <w:numFmt w:val="bullet"/>
      <w:lvlText w:val="o"/>
      <w:lvlJc w:val="left"/>
      <w:pPr>
        <w:ind w:left="8378" w:hanging="360"/>
      </w:pPr>
      <w:rPr>
        <w:rFonts w:ascii="Courier New" w:hAnsi="Courier New" w:cs="Courier New" w:hint="default"/>
      </w:rPr>
    </w:lvl>
    <w:lvl w:ilvl="8" w:tplc="040C0005" w:tentative="1">
      <w:start w:val="1"/>
      <w:numFmt w:val="bullet"/>
      <w:lvlText w:val=""/>
      <w:lvlJc w:val="left"/>
      <w:pPr>
        <w:ind w:left="9098" w:hanging="360"/>
      </w:pPr>
      <w:rPr>
        <w:rFonts w:ascii="Wingdings" w:hAnsi="Wingdings" w:hint="default"/>
      </w:rPr>
    </w:lvl>
  </w:abstractNum>
  <w:abstractNum w:abstractNumId="37">
    <w:nsid w:val="2DFF3A5C"/>
    <w:multiLevelType w:val="hybridMultilevel"/>
    <w:tmpl w:val="7BFE6702"/>
    <w:lvl w:ilvl="0" w:tplc="040C0005">
      <w:start w:val="1"/>
      <w:numFmt w:val="bullet"/>
      <w:lvlText w:val=""/>
      <w:lvlJc w:val="left"/>
      <w:pPr>
        <w:ind w:left="644" w:hanging="360"/>
      </w:pPr>
      <w:rPr>
        <w:rFonts w:ascii="Wingdings" w:hAnsi="Wingdings" w:hint="default"/>
      </w:rPr>
    </w:lvl>
    <w:lvl w:ilvl="1" w:tplc="040C0003">
      <w:start w:val="1"/>
      <w:numFmt w:val="bullet"/>
      <w:lvlText w:val="o"/>
      <w:lvlJc w:val="left"/>
      <w:pPr>
        <w:tabs>
          <w:tab w:val="num" w:pos="1015"/>
        </w:tabs>
        <w:ind w:left="1015" w:hanging="360"/>
      </w:pPr>
      <w:rPr>
        <w:rFonts w:ascii="Courier New" w:hAnsi="Courier New" w:cs="Courier New" w:hint="default"/>
      </w:rPr>
    </w:lvl>
    <w:lvl w:ilvl="2" w:tplc="53461C0A">
      <w:start w:val="1"/>
      <w:numFmt w:val="decimal"/>
      <w:lvlText w:val="%3."/>
      <w:lvlJc w:val="left"/>
      <w:pPr>
        <w:tabs>
          <w:tab w:val="num" w:pos="1070"/>
        </w:tabs>
        <w:ind w:left="1070" w:hanging="360"/>
      </w:pPr>
      <w:rPr>
        <w:color w:val="auto"/>
      </w:rPr>
    </w:lvl>
    <w:lvl w:ilvl="3" w:tplc="08F4F514">
      <w:start w:val="1"/>
      <w:numFmt w:val="decimal"/>
      <w:lvlText w:val="%4."/>
      <w:lvlJc w:val="left"/>
      <w:pPr>
        <w:tabs>
          <w:tab w:val="num" w:pos="1495"/>
        </w:tabs>
        <w:ind w:left="1495" w:hanging="360"/>
      </w:pPr>
      <w:rPr>
        <w:color w:val="auto"/>
      </w:rPr>
    </w:lvl>
    <w:lvl w:ilvl="4" w:tplc="040C0003">
      <w:start w:val="1"/>
      <w:numFmt w:val="decimal"/>
      <w:lvlText w:val="%5."/>
      <w:lvlJc w:val="left"/>
      <w:pPr>
        <w:tabs>
          <w:tab w:val="num" w:pos="3175"/>
        </w:tabs>
        <w:ind w:left="3175" w:hanging="360"/>
      </w:pPr>
    </w:lvl>
    <w:lvl w:ilvl="5" w:tplc="040C0005">
      <w:start w:val="1"/>
      <w:numFmt w:val="decimal"/>
      <w:lvlText w:val="%6."/>
      <w:lvlJc w:val="left"/>
      <w:pPr>
        <w:tabs>
          <w:tab w:val="num" w:pos="3895"/>
        </w:tabs>
        <w:ind w:left="3895" w:hanging="360"/>
      </w:pPr>
    </w:lvl>
    <w:lvl w:ilvl="6" w:tplc="040C0001">
      <w:start w:val="1"/>
      <w:numFmt w:val="decimal"/>
      <w:lvlText w:val="%7."/>
      <w:lvlJc w:val="left"/>
      <w:pPr>
        <w:tabs>
          <w:tab w:val="num" w:pos="4615"/>
        </w:tabs>
        <w:ind w:left="4615" w:hanging="360"/>
      </w:pPr>
    </w:lvl>
    <w:lvl w:ilvl="7" w:tplc="040C0003">
      <w:start w:val="1"/>
      <w:numFmt w:val="decimal"/>
      <w:lvlText w:val="%8."/>
      <w:lvlJc w:val="left"/>
      <w:pPr>
        <w:tabs>
          <w:tab w:val="num" w:pos="5335"/>
        </w:tabs>
        <w:ind w:left="5335" w:hanging="360"/>
      </w:pPr>
    </w:lvl>
    <w:lvl w:ilvl="8" w:tplc="040C0005">
      <w:start w:val="1"/>
      <w:numFmt w:val="decimal"/>
      <w:lvlText w:val="%9."/>
      <w:lvlJc w:val="left"/>
      <w:pPr>
        <w:tabs>
          <w:tab w:val="num" w:pos="6055"/>
        </w:tabs>
        <w:ind w:left="6055" w:hanging="360"/>
      </w:pPr>
    </w:lvl>
  </w:abstractNum>
  <w:abstractNum w:abstractNumId="38">
    <w:nsid w:val="30781FE1"/>
    <w:multiLevelType w:val="hybridMultilevel"/>
    <w:tmpl w:val="8A7093C0"/>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39">
    <w:nsid w:val="3384112B"/>
    <w:multiLevelType w:val="hybridMultilevel"/>
    <w:tmpl w:val="4AC4C774"/>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40">
    <w:nsid w:val="38206577"/>
    <w:multiLevelType w:val="hybridMultilevel"/>
    <w:tmpl w:val="94088E8E"/>
    <w:lvl w:ilvl="0" w:tplc="60924074">
      <w:start w:val="1"/>
      <w:numFmt w:val="bullet"/>
      <w:lvlText w:val="-"/>
      <w:lvlJc w:val="left"/>
      <w:pPr>
        <w:ind w:left="2061" w:hanging="360"/>
      </w:pPr>
      <w:rPr>
        <w:rFonts w:ascii="Times New Roman" w:eastAsiaTheme="minorHAnsi" w:hAnsi="Times New Roman" w:cs="Times New Roman" w:hint="default"/>
      </w:rPr>
    </w:lvl>
    <w:lvl w:ilvl="1" w:tplc="040C0003" w:tentative="1">
      <w:start w:val="1"/>
      <w:numFmt w:val="bullet"/>
      <w:lvlText w:val="o"/>
      <w:lvlJc w:val="left"/>
      <w:pPr>
        <w:ind w:left="2781" w:hanging="360"/>
      </w:pPr>
      <w:rPr>
        <w:rFonts w:ascii="Courier New" w:hAnsi="Courier New" w:cs="Courier New" w:hint="default"/>
      </w:rPr>
    </w:lvl>
    <w:lvl w:ilvl="2" w:tplc="040C0005" w:tentative="1">
      <w:start w:val="1"/>
      <w:numFmt w:val="bullet"/>
      <w:lvlText w:val=""/>
      <w:lvlJc w:val="left"/>
      <w:pPr>
        <w:ind w:left="3501" w:hanging="360"/>
      </w:pPr>
      <w:rPr>
        <w:rFonts w:ascii="Wingdings" w:hAnsi="Wingdings" w:hint="default"/>
      </w:rPr>
    </w:lvl>
    <w:lvl w:ilvl="3" w:tplc="040C0001" w:tentative="1">
      <w:start w:val="1"/>
      <w:numFmt w:val="bullet"/>
      <w:lvlText w:val=""/>
      <w:lvlJc w:val="left"/>
      <w:pPr>
        <w:ind w:left="4221" w:hanging="360"/>
      </w:pPr>
      <w:rPr>
        <w:rFonts w:ascii="Symbol" w:hAnsi="Symbol" w:hint="default"/>
      </w:rPr>
    </w:lvl>
    <w:lvl w:ilvl="4" w:tplc="040C0003" w:tentative="1">
      <w:start w:val="1"/>
      <w:numFmt w:val="bullet"/>
      <w:lvlText w:val="o"/>
      <w:lvlJc w:val="left"/>
      <w:pPr>
        <w:ind w:left="4941" w:hanging="360"/>
      </w:pPr>
      <w:rPr>
        <w:rFonts w:ascii="Courier New" w:hAnsi="Courier New" w:cs="Courier New" w:hint="default"/>
      </w:rPr>
    </w:lvl>
    <w:lvl w:ilvl="5" w:tplc="040C0005" w:tentative="1">
      <w:start w:val="1"/>
      <w:numFmt w:val="bullet"/>
      <w:lvlText w:val=""/>
      <w:lvlJc w:val="left"/>
      <w:pPr>
        <w:ind w:left="5661" w:hanging="360"/>
      </w:pPr>
      <w:rPr>
        <w:rFonts w:ascii="Wingdings" w:hAnsi="Wingdings" w:hint="default"/>
      </w:rPr>
    </w:lvl>
    <w:lvl w:ilvl="6" w:tplc="040C0001" w:tentative="1">
      <w:start w:val="1"/>
      <w:numFmt w:val="bullet"/>
      <w:lvlText w:val=""/>
      <w:lvlJc w:val="left"/>
      <w:pPr>
        <w:ind w:left="6381" w:hanging="360"/>
      </w:pPr>
      <w:rPr>
        <w:rFonts w:ascii="Symbol" w:hAnsi="Symbol" w:hint="default"/>
      </w:rPr>
    </w:lvl>
    <w:lvl w:ilvl="7" w:tplc="040C0003" w:tentative="1">
      <w:start w:val="1"/>
      <w:numFmt w:val="bullet"/>
      <w:lvlText w:val="o"/>
      <w:lvlJc w:val="left"/>
      <w:pPr>
        <w:ind w:left="7101" w:hanging="360"/>
      </w:pPr>
      <w:rPr>
        <w:rFonts w:ascii="Courier New" w:hAnsi="Courier New" w:cs="Courier New" w:hint="default"/>
      </w:rPr>
    </w:lvl>
    <w:lvl w:ilvl="8" w:tplc="040C0005" w:tentative="1">
      <w:start w:val="1"/>
      <w:numFmt w:val="bullet"/>
      <w:lvlText w:val=""/>
      <w:lvlJc w:val="left"/>
      <w:pPr>
        <w:ind w:left="7821" w:hanging="360"/>
      </w:pPr>
      <w:rPr>
        <w:rFonts w:ascii="Wingdings" w:hAnsi="Wingdings" w:hint="default"/>
      </w:rPr>
    </w:lvl>
  </w:abstractNum>
  <w:abstractNum w:abstractNumId="41">
    <w:nsid w:val="38FB2729"/>
    <w:multiLevelType w:val="hybridMultilevel"/>
    <w:tmpl w:val="E9FE64F2"/>
    <w:lvl w:ilvl="0" w:tplc="6CEE7968">
      <w:start w:val="7"/>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nsid w:val="38FD002F"/>
    <w:multiLevelType w:val="hybridMultilevel"/>
    <w:tmpl w:val="C50ACCAA"/>
    <w:lvl w:ilvl="0" w:tplc="040C0001">
      <w:start w:val="1"/>
      <w:numFmt w:val="bullet"/>
      <w:lvlText w:val=""/>
      <w:lvlJc w:val="left"/>
      <w:pPr>
        <w:ind w:left="1211" w:hanging="360"/>
      </w:pPr>
      <w:rPr>
        <w:rFonts w:ascii="Symbol" w:hAnsi="Symbo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43">
    <w:nsid w:val="39510B6F"/>
    <w:multiLevelType w:val="hybridMultilevel"/>
    <w:tmpl w:val="A906F646"/>
    <w:lvl w:ilvl="0" w:tplc="040C0001">
      <w:start w:val="1"/>
      <w:numFmt w:val="bullet"/>
      <w:lvlText w:val=""/>
      <w:lvlJc w:val="left"/>
      <w:pPr>
        <w:ind w:left="786" w:hanging="360"/>
      </w:pPr>
      <w:rPr>
        <w:rFonts w:ascii="Symbol" w:hAnsi="Symbol" w:hint="default"/>
      </w:rPr>
    </w:lvl>
    <w:lvl w:ilvl="1" w:tplc="040C0003">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44">
    <w:nsid w:val="3C04157A"/>
    <w:multiLevelType w:val="hybridMultilevel"/>
    <w:tmpl w:val="73061F86"/>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D240847E">
      <w:start w:val="1"/>
      <w:numFmt w:val="bullet"/>
      <w:lvlText w:val=""/>
      <w:lvlJc w:val="left"/>
      <w:pPr>
        <w:ind w:left="502" w:hanging="360"/>
      </w:pPr>
      <w:rPr>
        <w:rFonts w:ascii="Wingdings" w:hAnsi="Wingdings" w:hint="default"/>
        <w:color w:val="auto"/>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nsid w:val="3D301792"/>
    <w:multiLevelType w:val="hybridMultilevel"/>
    <w:tmpl w:val="17406AEA"/>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6">
    <w:nsid w:val="3FE864BA"/>
    <w:multiLevelType w:val="hybridMultilevel"/>
    <w:tmpl w:val="BAA85680"/>
    <w:lvl w:ilvl="0" w:tplc="60924074">
      <w:start w:val="1"/>
      <w:numFmt w:val="bullet"/>
      <w:lvlText w:val="-"/>
      <w:lvlJc w:val="left"/>
      <w:pPr>
        <w:ind w:left="1211" w:hanging="360"/>
      </w:pPr>
      <w:rPr>
        <w:rFonts w:ascii="Times New Roman" w:eastAsiaTheme="minorHAnsi" w:hAnsi="Times New Roman" w:cs="Times New Roman" w:hint="default"/>
      </w:rPr>
    </w:lvl>
    <w:lvl w:ilvl="1" w:tplc="040C000D">
      <w:start w:val="1"/>
      <w:numFmt w:val="bullet"/>
      <w:lvlText w:val=""/>
      <w:lvlJc w:val="left"/>
      <w:pPr>
        <w:ind w:left="1353" w:hanging="360"/>
      </w:pPr>
      <w:rPr>
        <w:rFonts w:ascii="Wingdings" w:hAnsi="Wingdings"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47">
    <w:nsid w:val="412D26ED"/>
    <w:multiLevelType w:val="hybridMultilevel"/>
    <w:tmpl w:val="0B04E98E"/>
    <w:lvl w:ilvl="0" w:tplc="60924074">
      <w:start w:val="1"/>
      <w:numFmt w:val="bullet"/>
      <w:lvlText w:val="-"/>
      <w:lvlJc w:val="left"/>
      <w:pPr>
        <w:ind w:left="1920" w:hanging="360"/>
      </w:pPr>
      <w:rPr>
        <w:rFonts w:ascii="Times New Roman" w:eastAsiaTheme="minorHAnsi" w:hAnsi="Times New Roman" w:cs="Times New Roman" w:hint="default"/>
      </w:rPr>
    </w:lvl>
    <w:lvl w:ilvl="1" w:tplc="040C0003" w:tentative="1">
      <w:start w:val="1"/>
      <w:numFmt w:val="bullet"/>
      <w:lvlText w:val="o"/>
      <w:lvlJc w:val="left"/>
      <w:pPr>
        <w:ind w:left="3425" w:hanging="360"/>
      </w:pPr>
      <w:rPr>
        <w:rFonts w:ascii="Courier New" w:hAnsi="Courier New" w:cs="Courier New" w:hint="default"/>
      </w:rPr>
    </w:lvl>
    <w:lvl w:ilvl="2" w:tplc="040C0005" w:tentative="1">
      <w:start w:val="1"/>
      <w:numFmt w:val="bullet"/>
      <w:lvlText w:val=""/>
      <w:lvlJc w:val="left"/>
      <w:pPr>
        <w:ind w:left="4145" w:hanging="360"/>
      </w:pPr>
      <w:rPr>
        <w:rFonts w:ascii="Wingdings" w:hAnsi="Wingdings" w:hint="default"/>
      </w:rPr>
    </w:lvl>
    <w:lvl w:ilvl="3" w:tplc="040C0001" w:tentative="1">
      <w:start w:val="1"/>
      <w:numFmt w:val="bullet"/>
      <w:lvlText w:val=""/>
      <w:lvlJc w:val="left"/>
      <w:pPr>
        <w:ind w:left="4865" w:hanging="360"/>
      </w:pPr>
      <w:rPr>
        <w:rFonts w:ascii="Symbol" w:hAnsi="Symbol" w:hint="default"/>
      </w:rPr>
    </w:lvl>
    <w:lvl w:ilvl="4" w:tplc="040C0003" w:tentative="1">
      <w:start w:val="1"/>
      <w:numFmt w:val="bullet"/>
      <w:lvlText w:val="o"/>
      <w:lvlJc w:val="left"/>
      <w:pPr>
        <w:ind w:left="5585" w:hanging="360"/>
      </w:pPr>
      <w:rPr>
        <w:rFonts w:ascii="Courier New" w:hAnsi="Courier New" w:cs="Courier New" w:hint="default"/>
      </w:rPr>
    </w:lvl>
    <w:lvl w:ilvl="5" w:tplc="040C0005" w:tentative="1">
      <w:start w:val="1"/>
      <w:numFmt w:val="bullet"/>
      <w:lvlText w:val=""/>
      <w:lvlJc w:val="left"/>
      <w:pPr>
        <w:ind w:left="6305" w:hanging="360"/>
      </w:pPr>
      <w:rPr>
        <w:rFonts w:ascii="Wingdings" w:hAnsi="Wingdings" w:hint="default"/>
      </w:rPr>
    </w:lvl>
    <w:lvl w:ilvl="6" w:tplc="040C0001" w:tentative="1">
      <w:start w:val="1"/>
      <w:numFmt w:val="bullet"/>
      <w:lvlText w:val=""/>
      <w:lvlJc w:val="left"/>
      <w:pPr>
        <w:ind w:left="7025" w:hanging="360"/>
      </w:pPr>
      <w:rPr>
        <w:rFonts w:ascii="Symbol" w:hAnsi="Symbol" w:hint="default"/>
      </w:rPr>
    </w:lvl>
    <w:lvl w:ilvl="7" w:tplc="040C0003" w:tentative="1">
      <w:start w:val="1"/>
      <w:numFmt w:val="bullet"/>
      <w:lvlText w:val="o"/>
      <w:lvlJc w:val="left"/>
      <w:pPr>
        <w:ind w:left="7745" w:hanging="360"/>
      </w:pPr>
      <w:rPr>
        <w:rFonts w:ascii="Courier New" w:hAnsi="Courier New" w:cs="Courier New" w:hint="default"/>
      </w:rPr>
    </w:lvl>
    <w:lvl w:ilvl="8" w:tplc="040C0005" w:tentative="1">
      <w:start w:val="1"/>
      <w:numFmt w:val="bullet"/>
      <w:lvlText w:val=""/>
      <w:lvlJc w:val="left"/>
      <w:pPr>
        <w:ind w:left="8465" w:hanging="360"/>
      </w:pPr>
      <w:rPr>
        <w:rFonts w:ascii="Wingdings" w:hAnsi="Wingdings" w:hint="default"/>
      </w:rPr>
    </w:lvl>
  </w:abstractNum>
  <w:abstractNum w:abstractNumId="48">
    <w:nsid w:val="425B4F00"/>
    <w:multiLevelType w:val="hybridMultilevel"/>
    <w:tmpl w:val="F5660348"/>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49">
    <w:nsid w:val="42BF4D48"/>
    <w:multiLevelType w:val="hybridMultilevel"/>
    <w:tmpl w:val="2A1259A8"/>
    <w:lvl w:ilvl="0" w:tplc="040C000D">
      <w:start w:val="1"/>
      <w:numFmt w:val="bullet"/>
      <w:lvlText w:val=""/>
      <w:lvlJc w:val="left"/>
      <w:pPr>
        <w:ind w:left="2345" w:hanging="360"/>
      </w:pPr>
      <w:rPr>
        <w:rFonts w:ascii="Wingdings" w:hAnsi="Wingdings" w:hint="default"/>
      </w:rPr>
    </w:lvl>
    <w:lvl w:ilvl="1" w:tplc="040C0003" w:tentative="1">
      <w:start w:val="1"/>
      <w:numFmt w:val="bullet"/>
      <w:lvlText w:val="o"/>
      <w:lvlJc w:val="left"/>
      <w:pPr>
        <w:ind w:left="3065" w:hanging="360"/>
      </w:pPr>
      <w:rPr>
        <w:rFonts w:ascii="Courier New" w:hAnsi="Courier New" w:cs="Courier New" w:hint="default"/>
      </w:rPr>
    </w:lvl>
    <w:lvl w:ilvl="2" w:tplc="040C0005" w:tentative="1">
      <w:start w:val="1"/>
      <w:numFmt w:val="bullet"/>
      <w:lvlText w:val=""/>
      <w:lvlJc w:val="left"/>
      <w:pPr>
        <w:ind w:left="3785" w:hanging="360"/>
      </w:pPr>
      <w:rPr>
        <w:rFonts w:ascii="Wingdings" w:hAnsi="Wingdings" w:hint="default"/>
      </w:rPr>
    </w:lvl>
    <w:lvl w:ilvl="3" w:tplc="040C0001" w:tentative="1">
      <w:start w:val="1"/>
      <w:numFmt w:val="bullet"/>
      <w:lvlText w:val=""/>
      <w:lvlJc w:val="left"/>
      <w:pPr>
        <w:ind w:left="4505" w:hanging="360"/>
      </w:pPr>
      <w:rPr>
        <w:rFonts w:ascii="Symbol" w:hAnsi="Symbol" w:hint="default"/>
      </w:rPr>
    </w:lvl>
    <w:lvl w:ilvl="4" w:tplc="040C0003" w:tentative="1">
      <w:start w:val="1"/>
      <w:numFmt w:val="bullet"/>
      <w:lvlText w:val="o"/>
      <w:lvlJc w:val="left"/>
      <w:pPr>
        <w:ind w:left="5225" w:hanging="360"/>
      </w:pPr>
      <w:rPr>
        <w:rFonts w:ascii="Courier New" w:hAnsi="Courier New" w:cs="Courier New" w:hint="default"/>
      </w:rPr>
    </w:lvl>
    <w:lvl w:ilvl="5" w:tplc="040C0005" w:tentative="1">
      <w:start w:val="1"/>
      <w:numFmt w:val="bullet"/>
      <w:lvlText w:val=""/>
      <w:lvlJc w:val="left"/>
      <w:pPr>
        <w:ind w:left="5945" w:hanging="360"/>
      </w:pPr>
      <w:rPr>
        <w:rFonts w:ascii="Wingdings" w:hAnsi="Wingdings" w:hint="default"/>
      </w:rPr>
    </w:lvl>
    <w:lvl w:ilvl="6" w:tplc="040C0001" w:tentative="1">
      <w:start w:val="1"/>
      <w:numFmt w:val="bullet"/>
      <w:lvlText w:val=""/>
      <w:lvlJc w:val="left"/>
      <w:pPr>
        <w:ind w:left="6665" w:hanging="360"/>
      </w:pPr>
      <w:rPr>
        <w:rFonts w:ascii="Symbol" w:hAnsi="Symbol" w:hint="default"/>
      </w:rPr>
    </w:lvl>
    <w:lvl w:ilvl="7" w:tplc="040C0003" w:tentative="1">
      <w:start w:val="1"/>
      <w:numFmt w:val="bullet"/>
      <w:lvlText w:val="o"/>
      <w:lvlJc w:val="left"/>
      <w:pPr>
        <w:ind w:left="7385" w:hanging="360"/>
      </w:pPr>
      <w:rPr>
        <w:rFonts w:ascii="Courier New" w:hAnsi="Courier New" w:cs="Courier New" w:hint="default"/>
      </w:rPr>
    </w:lvl>
    <w:lvl w:ilvl="8" w:tplc="040C0005" w:tentative="1">
      <w:start w:val="1"/>
      <w:numFmt w:val="bullet"/>
      <w:lvlText w:val=""/>
      <w:lvlJc w:val="left"/>
      <w:pPr>
        <w:ind w:left="8105" w:hanging="360"/>
      </w:pPr>
      <w:rPr>
        <w:rFonts w:ascii="Wingdings" w:hAnsi="Wingdings" w:hint="default"/>
      </w:rPr>
    </w:lvl>
  </w:abstractNum>
  <w:abstractNum w:abstractNumId="50">
    <w:nsid w:val="43DE4C0A"/>
    <w:multiLevelType w:val="hybridMultilevel"/>
    <w:tmpl w:val="BD6A30D2"/>
    <w:lvl w:ilvl="0" w:tplc="040C000D">
      <w:start w:val="1"/>
      <w:numFmt w:val="bullet"/>
      <w:lvlText w:val=""/>
      <w:lvlJc w:val="left"/>
      <w:pPr>
        <w:ind w:left="1636" w:hanging="360"/>
      </w:pPr>
      <w:rPr>
        <w:rFonts w:ascii="Wingdings" w:hAnsi="Wingdings"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51">
    <w:nsid w:val="467F2B0F"/>
    <w:multiLevelType w:val="hybridMultilevel"/>
    <w:tmpl w:val="271CB3C4"/>
    <w:lvl w:ilvl="0" w:tplc="D8DADE9C">
      <w:start w:val="10"/>
      <w:numFmt w:val="decimal"/>
      <w:lvlText w:val="%1."/>
      <w:lvlJc w:val="left"/>
      <w:pPr>
        <w:ind w:left="502" w:hanging="360"/>
      </w:pPr>
      <w:rPr>
        <w:rFonts w:hint="default"/>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52">
    <w:nsid w:val="4AB129A2"/>
    <w:multiLevelType w:val="hybridMultilevel"/>
    <w:tmpl w:val="DA686A06"/>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53">
    <w:nsid w:val="4C8C5C8E"/>
    <w:multiLevelType w:val="hybridMultilevel"/>
    <w:tmpl w:val="6D060A5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4">
    <w:nsid w:val="4FDC7B26"/>
    <w:multiLevelType w:val="hybridMultilevel"/>
    <w:tmpl w:val="FE9AE716"/>
    <w:lvl w:ilvl="0" w:tplc="040C0005">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55">
    <w:nsid w:val="4FDD1F84"/>
    <w:multiLevelType w:val="hybridMultilevel"/>
    <w:tmpl w:val="7B64266E"/>
    <w:lvl w:ilvl="0" w:tplc="8ECCA8E8">
      <w:start w:val="6"/>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6">
    <w:nsid w:val="51130688"/>
    <w:multiLevelType w:val="hybridMultilevel"/>
    <w:tmpl w:val="665A024E"/>
    <w:lvl w:ilvl="0" w:tplc="040C0003">
      <w:start w:val="1"/>
      <w:numFmt w:val="bullet"/>
      <w:lvlText w:val="o"/>
      <w:lvlJc w:val="left"/>
      <w:pPr>
        <w:ind w:left="1495" w:hanging="360"/>
      </w:pPr>
      <w:rPr>
        <w:rFonts w:ascii="Courier New" w:hAnsi="Courier New" w:cs="Courier New"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57">
    <w:nsid w:val="5258539C"/>
    <w:multiLevelType w:val="hybridMultilevel"/>
    <w:tmpl w:val="9CAAC7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nsid w:val="525B2592"/>
    <w:multiLevelType w:val="hybridMultilevel"/>
    <w:tmpl w:val="0F5A3F80"/>
    <w:lvl w:ilvl="0" w:tplc="60924074">
      <w:start w:val="1"/>
      <w:numFmt w:val="bullet"/>
      <w:lvlText w:val="-"/>
      <w:lvlJc w:val="left"/>
      <w:pPr>
        <w:ind w:left="2073" w:hanging="360"/>
      </w:pPr>
      <w:rPr>
        <w:rFonts w:ascii="Times New Roman" w:eastAsiaTheme="minorHAnsi" w:hAnsi="Times New Roman" w:cs="Times New Roman" w:hint="default"/>
      </w:rPr>
    </w:lvl>
    <w:lvl w:ilvl="1" w:tplc="040C0003" w:tentative="1">
      <w:start w:val="1"/>
      <w:numFmt w:val="bullet"/>
      <w:lvlText w:val="o"/>
      <w:lvlJc w:val="left"/>
      <w:pPr>
        <w:ind w:left="2793" w:hanging="360"/>
      </w:pPr>
      <w:rPr>
        <w:rFonts w:ascii="Courier New" w:hAnsi="Courier New" w:cs="Courier New" w:hint="default"/>
      </w:rPr>
    </w:lvl>
    <w:lvl w:ilvl="2" w:tplc="040C0005" w:tentative="1">
      <w:start w:val="1"/>
      <w:numFmt w:val="bullet"/>
      <w:lvlText w:val=""/>
      <w:lvlJc w:val="left"/>
      <w:pPr>
        <w:ind w:left="3513" w:hanging="360"/>
      </w:pPr>
      <w:rPr>
        <w:rFonts w:ascii="Wingdings" w:hAnsi="Wingdings" w:hint="default"/>
      </w:rPr>
    </w:lvl>
    <w:lvl w:ilvl="3" w:tplc="040C0001" w:tentative="1">
      <w:start w:val="1"/>
      <w:numFmt w:val="bullet"/>
      <w:lvlText w:val=""/>
      <w:lvlJc w:val="left"/>
      <w:pPr>
        <w:ind w:left="4233" w:hanging="360"/>
      </w:pPr>
      <w:rPr>
        <w:rFonts w:ascii="Symbol" w:hAnsi="Symbol" w:hint="default"/>
      </w:rPr>
    </w:lvl>
    <w:lvl w:ilvl="4" w:tplc="040C0003" w:tentative="1">
      <w:start w:val="1"/>
      <w:numFmt w:val="bullet"/>
      <w:lvlText w:val="o"/>
      <w:lvlJc w:val="left"/>
      <w:pPr>
        <w:ind w:left="4953" w:hanging="360"/>
      </w:pPr>
      <w:rPr>
        <w:rFonts w:ascii="Courier New" w:hAnsi="Courier New" w:cs="Courier New" w:hint="default"/>
      </w:rPr>
    </w:lvl>
    <w:lvl w:ilvl="5" w:tplc="040C0005" w:tentative="1">
      <w:start w:val="1"/>
      <w:numFmt w:val="bullet"/>
      <w:lvlText w:val=""/>
      <w:lvlJc w:val="left"/>
      <w:pPr>
        <w:ind w:left="5673" w:hanging="360"/>
      </w:pPr>
      <w:rPr>
        <w:rFonts w:ascii="Wingdings" w:hAnsi="Wingdings" w:hint="default"/>
      </w:rPr>
    </w:lvl>
    <w:lvl w:ilvl="6" w:tplc="040C0001" w:tentative="1">
      <w:start w:val="1"/>
      <w:numFmt w:val="bullet"/>
      <w:lvlText w:val=""/>
      <w:lvlJc w:val="left"/>
      <w:pPr>
        <w:ind w:left="6393" w:hanging="360"/>
      </w:pPr>
      <w:rPr>
        <w:rFonts w:ascii="Symbol" w:hAnsi="Symbol" w:hint="default"/>
      </w:rPr>
    </w:lvl>
    <w:lvl w:ilvl="7" w:tplc="040C0003" w:tentative="1">
      <w:start w:val="1"/>
      <w:numFmt w:val="bullet"/>
      <w:lvlText w:val="o"/>
      <w:lvlJc w:val="left"/>
      <w:pPr>
        <w:ind w:left="7113" w:hanging="360"/>
      </w:pPr>
      <w:rPr>
        <w:rFonts w:ascii="Courier New" w:hAnsi="Courier New" w:cs="Courier New" w:hint="default"/>
      </w:rPr>
    </w:lvl>
    <w:lvl w:ilvl="8" w:tplc="040C0005" w:tentative="1">
      <w:start w:val="1"/>
      <w:numFmt w:val="bullet"/>
      <w:lvlText w:val=""/>
      <w:lvlJc w:val="left"/>
      <w:pPr>
        <w:ind w:left="7833" w:hanging="360"/>
      </w:pPr>
      <w:rPr>
        <w:rFonts w:ascii="Wingdings" w:hAnsi="Wingdings" w:hint="default"/>
      </w:rPr>
    </w:lvl>
  </w:abstractNum>
  <w:abstractNum w:abstractNumId="59">
    <w:nsid w:val="52B53C3B"/>
    <w:multiLevelType w:val="hybridMultilevel"/>
    <w:tmpl w:val="5A7CB690"/>
    <w:lvl w:ilvl="0" w:tplc="AF86223C">
      <w:start w:val="4"/>
      <w:numFmt w:val="bullet"/>
      <w:lvlText w:val="-"/>
      <w:lvlJc w:val="left"/>
      <w:pPr>
        <w:ind w:left="720" w:hanging="360"/>
      </w:pPr>
      <w:rPr>
        <w:rFonts w:ascii="Times New Roman" w:eastAsiaTheme="minorHAnsi" w:hAnsi="Times New Roman" w:cs="Times New Roman" w:hint="default"/>
      </w:rPr>
    </w:lvl>
    <w:lvl w:ilvl="1" w:tplc="040C0001">
      <w:start w:val="1"/>
      <w:numFmt w:val="bullet"/>
      <w:lvlText w:val=""/>
      <w:lvlJc w:val="left"/>
      <w:pPr>
        <w:ind w:left="1440" w:hanging="360"/>
      </w:pPr>
      <w:rPr>
        <w:rFonts w:ascii="Symbol" w:hAnsi="Symbol" w:hint="default"/>
      </w:rPr>
    </w:lvl>
    <w:lvl w:ilvl="2" w:tplc="040C0005">
      <w:start w:val="1"/>
      <w:numFmt w:val="bullet"/>
      <w:lvlText w:val=""/>
      <w:lvlJc w:val="left"/>
      <w:pPr>
        <w:ind w:left="502"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nsid w:val="53535D8F"/>
    <w:multiLevelType w:val="hybridMultilevel"/>
    <w:tmpl w:val="5EEE30AC"/>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61">
    <w:nsid w:val="595D15F9"/>
    <w:multiLevelType w:val="hybridMultilevel"/>
    <w:tmpl w:val="718EC534"/>
    <w:lvl w:ilvl="0" w:tplc="3BC43E82">
      <w:start w:val="8"/>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2">
    <w:nsid w:val="5B6E503A"/>
    <w:multiLevelType w:val="hybridMultilevel"/>
    <w:tmpl w:val="6882A572"/>
    <w:lvl w:ilvl="0" w:tplc="95F6A9DA">
      <w:start w:val="1"/>
      <w:numFmt w:val="decimal"/>
      <w:lvlText w:val="%1."/>
      <w:lvlJc w:val="left"/>
      <w:pPr>
        <w:ind w:left="720" w:hanging="360"/>
      </w:pPr>
      <w:rPr>
        <w:b/>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3">
    <w:nsid w:val="5BF218A2"/>
    <w:multiLevelType w:val="hybridMultilevel"/>
    <w:tmpl w:val="7368B6FE"/>
    <w:lvl w:ilvl="0" w:tplc="040C000D">
      <w:start w:val="1"/>
      <w:numFmt w:val="bullet"/>
      <w:lvlText w:val=""/>
      <w:lvlJc w:val="left"/>
      <w:pPr>
        <w:ind w:left="1778" w:hanging="360"/>
      </w:pPr>
      <w:rPr>
        <w:rFonts w:ascii="Wingdings" w:hAnsi="Wingdings" w:hint="default"/>
      </w:rPr>
    </w:lvl>
    <w:lvl w:ilvl="1" w:tplc="040C0003" w:tentative="1">
      <w:start w:val="1"/>
      <w:numFmt w:val="bullet"/>
      <w:lvlText w:val="o"/>
      <w:lvlJc w:val="left"/>
      <w:pPr>
        <w:ind w:left="2924" w:hanging="360"/>
      </w:pPr>
      <w:rPr>
        <w:rFonts w:ascii="Courier New" w:hAnsi="Courier New" w:cs="Courier New" w:hint="default"/>
      </w:rPr>
    </w:lvl>
    <w:lvl w:ilvl="2" w:tplc="040C0005" w:tentative="1">
      <w:start w:val="1"/>
      <w:numFmt w:val="bullet"/>
      <w:lvlText w:val=""/>
      <w:lvlJc w:val="left"/>
      <w:pPr>
        <w:ind w:left="3644" w:hanging="360"/>
      </w:pPr>
      <w:rPr>
        <w:rFonts w:ascii="Wingdings" w:hAnsi="Wingdings" w:hint="default"/>
      </w:rPr>
    </w:lvl>
    <w:lvl w:ilvl="3" w:tplc="040C0001" w:tentative="1">
      <w:start w:val="1"/>
      <w:numFmt w:val="bullet"/>
      <w:lvlText w:val=""/>
      <w:lvlJc w:val="left"/>
      <w:pPr>
        <w:ind w:left="4364" w:hanging="360"/>
      </w:pPr>
      <w:rPr>
        <w:rFonts w:ascii="Symbol" w:hAnsi="Symbol" w:hint="default"/>
      </w:rPr>
    </w:lvl>
    <w:lvl w:ilvl="4" w:tplc="040C0003" w:tentative="1">
      <w:start w:val="1"/>
      <w:numFmt w:val="bullet"/>
      <w:lvlText w:val="o"/>
      <w:lvlJc w:val="left"/>
      <w:pPr>
        <w:ind w:left="5084" w:hanging="360"/>
      </w:pPr>
      <w:rPr>
        <w:rFonts w:ascii="Courier New" w:hAnsi="Courier New" w:cs="Courier New" w:hint="default"/>
      </w:rPr>
    </w:lvl>
    <w:lvl w:ilvl="5" w:tplc="040C0005" w:tentative="1">
      <w:start w:val="1"/>
      <w:numFmt w:val="bullet"/>
      <w:lvlText w:val=""/>
      <w:lvlJc w:val="left"/>
      <w:pPr>
        <w:ind w:left="5804" w:hanging="360"/>
      </w:pPr>
      <w:rPr>
        <w:rFonts w:ascii="Wingdings" w:hAnsi="Wingdings" w:hint="default"/>
      </w:rPr>
    </w:lvl>
    <w:lvl w:ilvl="6" w:tplc="040C0001" w:tentative="1">
      <w:start w:val="1"/>
      <w:numFmt w:val="bullet"/>
      <w:lvlText w:val=""/>
      <w:lvlJc w:val="left"/>
      <w:pPr>
        <w:ind w:left="6524" w:hanging="360"/>
      </w:pPr>
      <w:rPr>
        <w:rFonts w:ascii="Symbol" w:hAnsi="Symbol" w:hint="default"/>
      </w:rPr>
    </w:lvl>
    <w:lvl w:ilvl="7" w:tplc="040C0003" w:tentative="1">
      <w:start w:val="1"/>
      <w:numFmt w:val="bullet"/>
      <w:lvlText w:val="o"/>
      <w:lvlJc w:val="left"/>
      <w:pPr>
        <w:ind w:left="7244" w:hanging="360"/>
      </w:pPr>
      <w:rPr>
        <w:rFonts w:ascii="Courier New" w:hAnsi="Courier New" w:cs="Courier New" w:hint="default"/>
      </w:rPr>
    </w:lvl>
    <w:lvl w:ilvl="8" w:tplc="040C0005" w:tentative="1">
      <w:start w:val="1"/>
      <w:numFmt w:val="bullet"/>
      <w:lvlText w:val=""/>
      <w:lvlJc w:val="left"/>
      <w:pPr>
        <w:ind w:left="7964" w:hanging="360"/>
      </w:pPr>
      <w:rPr>
        <w:rFonts w:ascii="Wingdings" w:hAnsi="Wingdings" w:hint="default"/>
      </w:rPr>
    </w:lvl>
  </w:abstractNum>
  <w:abstractNum w:abstractNumId="64">
    <w:nsid w:val="5C0A22D9"/>
    <w:multiLevelType w:val="hybridMultilevel"/>
    <w:tmpl w:val="CF5E01BA"/>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65">
    <w:nsid w:val="5C0C7FB8"/>
    <w:multiLevelType w:val="hybridMultilevel"/>
    <w:tmpl w:val="0B7C186C"/>
    <w:lvl w:ilvl="0" w:tplc="040C0003">
      <w:start w:val="1"/>
      <w:numFmt w:val="bullet"/>
      <w:lvlText w:val="o"/>
      <w:lvlJc w:val="left"/>
      <w:pPr>
        <w:ind w:left="1920" w:hanging="360"/>
      </w:pPr>
      <w:rPr>
        <w:rFonts w:ascii="Courier New" w:hAnsi="Courier New" w:cs="Courier New"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66">
    <w:nsid w:val="5D490EFF"/>
    <w:multiLevelType w:val="hybridMultilevel"/>
    <w:tmpl w:val="DA04643E"/>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67">
    <w:nsid w:val="5DF82C75"/>
    <w:multiLevelType w:val="hybridMultilevel"/>
    <w:tmpl w:val="94D88F14"/>
    <w:lvl w:ilvl="0" w:tplc="AF86223C">
      <w:start w:val="4"/>
      <w:numFmt w:val="bullet"/>
      <w:lvlText w:val="-"/>
      <w:lvlJc w:val="left"/>
      <w:pPr>
        <w:ind w:left="1637" w:hanging="360"/>
      </w:pPr>
      <w:rPr>
        <w:rFonts w:ascii="Times New Roman" w:eastAsiaTheme="minorHAnsi" w:hAnsi="Times New Roman" w:cs="Times New Roman"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68">
    <w:nsid w:val="5F0057B4"/>
    <w:multiLevelType w:val="hybridMultilevel"/>
    <w:tmpl w:val="9E001714"/>
    <w:lvl w:ilvl="0" w:tplc="316EC53A">
      <w:start w:val="10"/>
      <w:numFmt w:val="decimal"/>
      <w:lvlText w:val="%1."/>
      <w:lvlJc w:val="left"/>
      <w:pPr>
        <w:ind w:left="644" w:hanging="360"/>
      </w:pPr>
      <w:rPr>
        <w:rFonts w:hint="default"/>
        <w:b/>
        <w:color w:val="00B05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9">
    <w:nsid w:val="5FF910BD"/>
    <w:multiLevelType w:val="hybridMultilevel"/>
    <w:tmpl w:val="97367C64"/>
    <w:lvl w:ilvl="0" w:tplc="040C0003">
      <w:start w:val="1"/>
      <w:numFmt w:val="bullet"/>
      <w:lvlText w:val="o"/>
      <w:lvlJc w:val="left"/>
      <w:pPr>
        <w:ind w:left="1778" w:hanging="360"/>
      </w:pPr>
      <w:rPr>
        <w:rFonts w:ascii="Courier New" w:hAnsi="Courier New" w:cs="Courier New"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70">
    <w:nsid w:val="60CE7AF4"/>
    <w:multiLevelType w:val="hybridMultilevel"/>
    <w:tmpl w:val="ED32558C"/>
    <w:lvl w:ilvl="0" w:tplc="3D82ED30">
      <w:start w:val="1"/>
      <w:numFmt w:val="bullet"/>
      <w:lvlText w:val=""/>
      <w:lvlJc w:val="left"/>
      <w:pPr>
        <w:ind w:left="927" w:hanging="360"/>
      </w:pPr>
      <w:rPr>
        <w:rFonts w:ascii="Wingdings" w:hAnsi="Wingdings" w:hint="default"/>
        <w:color w:val="auto"/>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71">
    <w:nsid w:val="61997098"/>
    <w:multiLevelType w:val="hybridMultilevel"/>
    <w:tmpl w:val="5FF0DC3E"/>
    <w:lvl w:ilvl="0" w:tplc="4DC4BA66">
      <w:start w:val="10"/>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2">
    <w:nsid w:val="64026362"/>
    <w:multiLevelType w:val="hybridMultilevel"/>
    <w:tmpl w:val="59127F50"/>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73">
    <w:nsid w:val="640B55B2"/>
    <w:multiLevelType w:val="hybridMultilevel"/>
    <w:tmpl w:val="CB34184A"/>
    <w:lvl w:ilvl="0" w:tplc="040C000D">
      <w:start w:val="1"/>
      <w:numFmt w:val="bullet"/>
      <w:lvlText w:val=""/>
      <w:lvlJc w:val="left"/>
      <w:pPr>
        <w:ind w:left="1920" w:hanging="360"/>
      </w:pPr>
      <w:rPr>
        <w:rFonts w:ascii="Wingdings" w:hAnsi="Wingdings"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74">
    <w:nsid w:val="6B4458A6"/>
    <w:multiLevelType w:val="hybridMultilevel"/>
    <w:tmpl w:val="DDAEE82C"/>
    <w:lvl w:ilvl="0" w:tplc="5CFE0EC2">
      <w:start w:val="1"/>
      <w:numFmt w:val="bullet"/>
      <w:lvlText w:val=""/>
      <w:lvlJc w:val="left"/>
      <w:pPr>
        <w:ind w:left="786" w:hanging="360"/>
      </w:pPr>
      <w:rPr>
        <w:rFonts w:ascii="Wingdings" w:hAnsi="Wingdings" w:hint="default"/>
        <w:color w:val="auto"/>
      </w:rPr>
    </w:lvl>
    <w:lvl w:ilvl="1" w:tplc="040C0003" w:tentative="1">
      <w:start w:val="1"/>
      <w:numFmt w:val="bullet"/>
      <w:lvlText w:val="o"/>
      <w:lvlJc w:val="left"/>
      <w:pPr>
        <w:ind w:left="2008" w:hanging="360"/>
      </w:pPr>
      <w:rPr>
        <w:rFonts w:ascii="Courier New" w:hAnsi="Courier New" w:cs="Courier New" w:hint="default"/>
      </w:rPr>
    </w:lvl>
    <w:lvl w:ilvl="2" w:tplc="040C0005" w:tentative="1">
      <w:start w:val="1"/>
      <w:numFmt w:val="bullet"/>
      <w:lvlText w:val=""/>
      <w:lvlJc w:val="left"/>
      <w:pPr>
        <w:ind w:left="2728" w:hanging="360"/>
      </w:pPr>
      <w:rPr>
        <w:rFonts w:ascii="Wingdings" w:hAnsi="Wingdings" w:hint="default"/>
      </w:rPr>
    </w:lvl>
    <w:lvl w:ilvl="3" w:tplc="040C0001" w:tentative="1">
      <w:start w:val="1"/>
      <w:numFmt w:val="bullet"/>
      <w:lvlText w:val=""/>
      <w:lvlJc w:val="left"/>
      <w:pPr>
        <w:ind w:left="3448" w:hanging="360"/>
      </w:pPr>
      <w:rPr>
        <w:rFonts w:ascii="Symbol" w:hAnsi="Symbol" w:hint="default"/>
      </w:rPr>
    </w:lvl>
    <w:lvl w:ilvl="4" w:tplc="040C0003" w:tentative="1">
      <w:start w:val="1"/>
      <w:numFmt w:val="bullet"/>
      <w:lvlText w:val="o"/>
      <w:lvlJc w:val="left"/>
      <w:pPr>
        <w:ind w:left="4168" w:hanging="360"/>
      </w:pPr>
      <w:rPr>
        <w:rFonts w:ascii="Courier New" w:hAnsi="Courier New" w:cs="Courier New" w:hint="default"/>
      </w:rPr>
    </w:lvl>
    <w:lvl w:ilvl="5" w:tplc="040C0005" w:tentative="1">
      <w:start w:val="1"/>
      <w:numFmt w:val="bullet"/>
      <w:lvlText w:val=""/>
      <w:lvlJc w:val="left"/>
      <w:pPr>
        <w:ind w:left="4888" w:hanging="360"/>
      </w:pPr>
      <w:rPr>
        <w:rFonts w:ascii="Wingdings" w:hAnsi="Wingdings" w:hint="default"/>
      </w:rPr>
    </w:lvl>
    <w:lvl w:ilvl="6" w:tplc="040C0001" w:tentative="1">
      <w:start w:val="1"/>
      <w:numFmt w:val="bullet"/>
      <w:lvlText w:val=""/>
      <w:lvlJc w:val="left"/>
      <w:pPr>
        <w:ind w:left="5608" w:hanging="360"/>
      </w:pPr>
      <w:rPr>
        <w:rFonts w:ascii="Symbol" w:hAnsi="Symbol" w:hint="default"/>
      </w:rPr>
    </w:lvl>
    <w:lvl w:ilvl="7" w:tplc="040C0003" w:tentative="1">
      <w:start w:val="1"/>
      <w:numFmt w:val="bullet"/>
      <w:lvlText w:val="o"/>
      <w:lvlJc w:val="left"/>
      <w:pPr>
        <w:ind w:left="6328" w:hanging="360"/>
      </w:pPr>
      <w:rPr>
        <w:rFonts w:ascii="Courier New" w:hAnsi="Courier New" w:cs="Courier New" w:hint="default"/>
      </w:rPr>
    </w:lvl>
    <w:lvl w:ilvl="8" w:tplc="040C0005" w:tentative="1">
      <w:start w:val="1"/>
      <w:numFmt w:val="bullet"/>
      <w:lvlText w:val=""/>
      <w:lvlJc w:val="left"/>
      <w:pPr>
        <w:ind w:left="7048" w:hanging="360"/>
      </w:pPr>
      <w:rPr>
        <w:rFonts w:ascii="Wingdings" w:hAnsi="Wingdings" w:hint="default"/>
      </w:rPr>
    </w:lvl>
  </w:abstractNum>
  <w:abstractNum w:abstractNumId="75">
    <w:nsid w:val="6B543D2E"/>
    <w:multiLevelType w:val="hybridMultilevel"/>
    <w:tmpl w:val="2FEAB3FA"/>
    <w:lvl w:ilvl="0" w:tplc="040C000D">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76">
    <w:nsid w:val="6D1E5652"/>
    <w:multiLevelType w:val="hybridMultilevel"/>
    <w:tmpl w:val="908E1D90"/>
    <w:lvl w:ilvl="0" w:tplc="040C0001">
      <w:start w:val="1"/>
      <w:numFmt w:val="bullet"/>
      <w:lvlText w:val=""/>
      <w:lvlJc w:val="left"/>
      <w:pPr>
        <w:ind w:left="1211" w:hanging="360"/>
      </w:pPr>
      <w:rPr>
        <w:rFonts w:ascii="Symbol" w:hAnsi="Symbo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77">
    <w:nsid w:val="710E0944"/>
    <w:multiLevelType w:val="hybridMultilevel"/>
    <w:tmpl w:val="66C4D73A"/>
    <w:lvl w:ilvl="0" w:tplc="040C000D">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78">
    <w:nsid w:val="71872AB7"/>
    <w:multiLevelType w:val="hybridMultilevel"/>
    <w:tmpl w:val="E12AA67C"/>
    <w:lvl w:ilvl="0" w:tplc="60924074">
      <w:start w:val="1"/>
      <w:numFmt w:val="bullet"/>
      <w:lvlText w:val="-"/>
      <w:lvlJc w:val="left"/>
      <w:pPr>
        <w:ind w:left="1211" w:hanging="360"/>
      </w:pPr>
      <w:rPr>
        <w:rFonts w:ascii="Times New Roman" w:eastAsiaTheme="minorHAnsi" w:hAnsi="Times New Roman" w:cs="Times New Roman"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79">
    <w:nsid w:val="727C5D20"/>
    <w:multiLevelType w:val="hybridMultilevel"/>
    <w:tmpl w:val="2D1CFB86"/>
    <w:lvl w:ilvl="0" w:tplc="FC529474">
      <w:start w:val="3"/>
      <w:numFmt w:val="decimal"/>
      <w:lvlText w:val="%1."/>
      <w:lvlJc w:val="left"/>
      <w:pPr>
        <w:ind w:left="720" w:hanging="36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0">
    <w:nsid w:val="73640706"/>
    <w:multiLevelType w:val="hybridMultilevel"/>
    <w:tmpl w:val="D6C6FE5C"/>
    <w:lvl w:ilvl="0" w:tplc="040C000D">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4200" w:hanging="360"/>
      </w:pPr>
      <w:rPr>
        <w:rFonts w:ascii="Courier New" w:hAnsi="Courier New" w:cs="Courier New" w:hint="default"/>
      </w:rPr>
    </w:lvl>
    <w:lvl w:ilvl="2" w:tplc="040C0005" w:tentative="1">
      <w:start w:val="1"/>
      <w:numFmt w:val="bullet"/>
      <w:lvlText w:val=""/>
      <w:lvlJc w:val="left"/>
      <w:pPr>
        <w:ind w:left="4920" w:hanging="360"/>
      </w:pPr>
      <w:rPr>
        <w:rFonts w:ascii="Wingdings" w:hAnsi="Wingdings" w:hint="default"/>
      </w:rPr>
    </w:lvl>
    <w:lvl w:ilvl="3" w:tplc="040C0001" w:tentative="1">
      <w:start w:val="1"/>
      <w:numFmt w:val="bullet"/>
      <w:lvlText w:val=""/>
      <w:lvlJc w:val="left"/>
      <w:pPr>
        <w:ind w:left="5640" w:hanging="360"/>
      </w:pPr>
      <w:rPr>
        <w:rFonts w:ascii="Symbol" w:hAnsi="Symbol" w:hint="default"/>
      </w:rPr>
    </w:lvl>
    <w:lvl w:ilvl="4" w:tplc="040C0003" w:tentative="1">
      <w:start w:val="1"/>
      <w:numFmt w:val="bullet"/>
      <w:lvlText w:val="o"/>
      <w:lvlJc w:val="left"/>
      <w:pPr>
        <w:ind w:left="6360" w:hanging="360"/>
      </w:pPr>
      <w:rPr>
        <w:rFonts w:ascii="Courier New" w:hAnsi="Courier New" w:cs="Courier New" w:hint="default"/>
      </w:rPr>
    </w:lvl>
    <w:lvl w:ilvl="5" w:tplc="040C0005" w:tentative="1">
      <w:start w:val="1"/>
      <w:numFmt w:val="bullet"/>
      <w:lvlText w:val=""/>
      <w:lvlJc w:val="left"/>
      <w:pPr>
        <w:ind w:left="7080" w:hanging="360"/>
      </w:pPr>
      <w:rPr>
        <w:rFonts w:ascii="Wingdings" w:hAnsi="Wingdings" w:hint="default"/>
      </w:rPr>
    </w:lvl>
    <w:lvl w:ilvl="6" w:tplc="040C0001" w:tentative="1">
      <w:start w:val="1"/>
      <w:numFmt w:val="bullet"/>
      <w:lvlText w:val=""/>
      <w:lvlJc w:val="left"/>
      <w:pPr>
        <w:ind w:left="7800" w:hanging="360"/>
      </w:pPr>
      <w:rPr>
        <w:rFonts w:ascii="Symbol" w:hAnsi="Symbol" w:hint="default"/>
      </w:rPr>
    </w:lvl>
    <w:lvl w:ilvl="7" w:tplc="040C0003" w:tentative="1">
      <w:start w:val="1"/>
      <w:numFmt w:val="bullet"/>
      <w:lvlText w:val="o"/>
      <w:lvlJc w:val="left"/>
      <w:pPr>
        <w:ind w:left="8520" w:hanging="360"/>
      </w:pPr>
      <w:rPr>
        <w:rFonts w:ascii="Courier New" w:hAnsi="Courier New" w:cs="Courier New" w:hint="default"/>
      </w:rPr>
    </w:lvl>
    <w:lvl w:ilvl="8" w:tplc="040C0005" w:tentative="1">
      <w:start w:val="1"/>
      <w:numFmt w:val="bullet"/>
      <w:lvlText w:val=""/>
      <w:lvlJc w:val="left"/>
      <w:pPr>
        <w:ind w:left="9240" w:hanging="360"/>
      </w:pPr>
      <w:rPr>
        <w:rFonts w:ascii="Wingdings" w:hAnsi="Wingdings" w:hint="default"/>
      </w:rPr>
    </w:lvl>
  </w:abstractNum>
  <w:abstractNum w:abstractNumId="81">
    <w:nsid w:val="739D2D95"/>
    <w:multiLevelType w:val="hybridMultilevel"/>
    <w:tmpl w:val="D8E0AB2E"/>
    <w:lvl w:ilvl="0" w:tplc="040C000D">
      <w:start w:val="1"/>
      <w:numFmt w:val="bullet"/>
      <w:lvlText w:val=""/>
      <w:lvlJc w:val="left"/>
      <w:pPr>
        <w:ind w:left="2125" w:hanging="360"/>
      </w:pPr>
      <w:rPr>
        <w:rFonts w:ascii="Wingdings" w:hAnsi="Wingdings" w:hint="default"/>
      </w:rPr>
    </w:lvl>
    <w:lvl w:ilvl="1" w:tplc="040C0003" w:tentative="1">
      <w:start w:val="1"/>
      <w:numFmt w:val="bullet"/>
      <w:lvlText w:val="o"/>
      <w:lvlJc w:val="left"/>
      <w:pPr>
        <w:ind w:left="2845" w:hanging="360"/>
      </w:pPr>
      <w:rPr>
        <w:rFonts w:ascii="Courier New" w:hAnsi="Courier New" w:cs="Courier New" w:hint="default"/>
      </w:rPr>
    </w:lvl>
    <w:lvl w:ilvl="2" w:tplc="040C0005" w:tentative="1">
      <w:start w:val="1"/>
      <w:numFmt w:val="bullet"/>
      <w:lvlText w:val=""/>
      <w:lvlJc w:val="left"/>
      <w:pPr>
        <w:ind w:left="3565" w:hanging="360"/>
      </w:pPr>
      <w:rPr>
        <w:rFonts w:ascii="Wingdings" w:hAnsi="Wingdings" w:hint="default"/>
      </w:rPr>
    </w:lvl>
    <w:lvl w:ilvl="3" w:tplc="040C0001" w:tentative="1">
      <w:start w:val="1"/>
      <w:numFmt w:val="bullet"/>
      <w:lvlText w:val=""/>
      <w:lvlJc w:val="left"/>
      <w:pPr>
        <w:ind w:left="4285" w:hanging="360"/>
      </w:pPr>
      <w:rPr>
        <w:rFonts w:ascii="Symbol" w:hAnsi="Symbol" w:hint="default"/>
      </w:rPr>
    </w:lvl>
    <w:lvl w:ilvl="4" w:tplc="040C0003" w:tentative="1">
      <w:start w:val="1"/>
      <w:numFmt w:val="bullet"/>
      <w:lvlText w:val="o"/>
      <w:lvlJc w:val="left"/>
      <w:pPr>
        <w:ind w:left="5005" w:hanging="360"/>
      </w:pPr>
      <w:rPr>
        <w:rFonts w:ascii="Courier New" w:hAnsi="Courier New" w:cs="Courier New" w:hint="default"/>
      </w:rPr>
    </w:lvl>
    <w:lvl w:ilvl="5" w:tplc="040C0005" w:tentative="1">
      <w:start w:val="1"/>
      <w:numFmt w:val="bullet"/>
      <w:lvlText w:val=""/>
      <w:lvlJc w:val="left"/>
      <w:pPr>
        <w:ind w:left="5725" w:hanging="360"/>
      </w:pPr>
      <w:rPr>
        <w:rFonts w:ascii="Wingdings" w:hAnsi="Wingdings" w:hint="default"/>
      </w:rPr>
    </w:lvl>
    <w:lvl w:ilvl="6" w:tplc="040C0001" w:tentative="1">
      <w:start w:val="1"/>
      <w:numFmt w:val="bullet"/>
      <w:lvlText w:val=""/>
      <w:lvlJc w:val="left"/>
      <w:pPr>
        <w:ind w:left="6445" w:hanging="360"/>
      </w:pPr>
      <w:rPr>
        <w:rFonts w:ascii="Symbol" w:hAnsi="Symbol" w:hint="default"/>
      </w:rPr>
    </w:lvl>
    <w:lvl w:ilvl="7" w:tplc="040C0003" w:tentative="1">
      <w:start w:val="1"/>
      <w:numFmt w:val="bullet"/>
      <w:lvlText w:val="o"/>
      <w:lvlJc w:val="left"/>
      <w:pPr>
        <w:ind w:left="7165" w:hanging="360"/>
      </w:pPr>
      <w:rPr>
        <w:rFonts w:ascii="Courier New" w:hAnsi="Courier New" w:cs="Courier New" w:hint="default"/>
      </w:rPr>
    </w:lvl>
    <w:lvl w:ilvl="8" w:tplc="040C0005" w:tentative="1">
      <w:start w:val="1"/>
      <w:numFmt w:val="bullet"/>
      <w:lvlText w:val=""/>
      <w:lvlJc w:val="left"/>
      <w:pPr>
        <w:ind w:left="7885" w:hanging="360"/>
      </w:pPr>
      <w:rPr>
        <w:rFonts w:ascii="Wingdings" w:hAnsi="Wingdings" w:hint="default"/>
      </w:rPr>
    </w:lvl>
  </w:abstractNum>
  <w:abstractNum w:abstractNumId="82">
    <w:nsid w:val="758F333D"/>
    <w:multiLevelType w:val="hybridMultilevel"/>
    <w:tmpl w:val="3B581158"/>
    <w:lvl w:ilvl="0" w:tplc="040C0003">
      <w:start w:val="1"/>
      <w:numFmt w:val="bullet"/>
      <w:lvlText w:val="o"/>
      <w:lvlJc w:val="left"/>
      <w:pPr>
        <w:ind w:left="1636" w:hanging="360"/>
      </w:pPr>
      <w:rPr>
        <w:rFonts w:ascii="Courier New" w:hAnsi="Courier New" w:cs="Courier New"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83">
    <w:nsid w:val="75970218"/>
    <w:multiLevelType w:val="hybridMultilevel"/>
    <w:tmpl w:val="7C0AFF78"/>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84">
    <w:nsid w:val="75A20897"/>
    <w:multiLevelType w:val="hybridMultilevel"/>
    <w:tmpl w:val="6B087B40"/>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85">
    <w:nsid w:val="75E52E7B"/>
    <w:multiLevelType w:val="hybridMultilevel"/>
    <w:tmpl w:val="C834093A"/>
    <w:lvl w:ilvl="0" w:tplc="60924074">
      <w:start w:val="1"/>
      <w:numFmt w:val="bullet"/>
      <w:lvlText w:val="-"/>
      <w:lvlJc w:val="left"/>
      <w:pPr>
        <w:ind w:left="2204" w:hanging="360"/>
      </w:pPr>
      <w:rPr>
        <w:rFonts w:ascii="Times New Roman" w:eastAsiaTheme="minorHAnsi" w:hAnsi="Times New Roman" w:cs="Times New Roman" w:hint="default"/>
      </w:rPr>
    </w:lvl>
    <w:lvl w:ilvl="1" w:tplc="040C0003" w:tentative="1">
      <w:start w:val="1"/>
      <w:numFmt w:val="bullet"/>
      <w:lvlText w:val="o"/>
      <w:lvlJc w:val="left"/>
      <w:pPr>
        <w:ind w:left="2924" w:hanging="360"/>
      </w:pPr>
      <w:rPr>
        <w:rFonts w:ascii="Courier New" w:hAnsi="Courier New" w:cs="Courier New" w:hint="default"/>
      </w:rPr>
    </w:lvl>
    <w:lvl w:ilvl="2" w:tplc="040C0005" w:tentative="1">
      <w:start w:val="1"/>
      <w:numFmt w:val="bullet"/>
      <w:lvlText w:val=""/>
      <w:lvlJc w:val="left"/>
      <w:pPr>
        <w:ind w:left="3644" w:hanging="360"/>
      </w:pPr>
      <w:rPr>
        <w:rFonts w:ascii="Wingdings" w:hAnsi="Wingdings" w:hint="default"/>
      </w:rPr>
    </w:lvl>
    <w:lvl w:ilvl="3" w:tplc="040C0001" w:tentative="1">
      <w:start w:val="1"/>
      <w:numFmt w:val="bullet"/>
      <w:lvlText w:val=""/>
      <w:lvlJc w:val="left"/>
      <w:pPr>
        <w:ind w:left="4364" w:hanging="360"/>
      </w:pPr>
      <w:rPr>
        <w:rFonts w:ascii="Symbol" w:hAnsi="Symbol" w:hint="default"/>
      </w:rPr>
    </w:lvl>
    <w:lvl w:ilvl="4" w:tplc="040C0003" w:tentative="1">
      <w:start w:val="1"/>
      <w:numFmt w:val="bullet"/>
      <w:lvlText w:val="o"/>
      <w:lvlJc w:val="left"/>
      <w:pPr>
        <w:ind w:left="5084" w:hanging="360"/>
      </w:pPr>
      <w:rPr>
        <w:rFonts w:ascii="Courier New" w:hAnsi="Courier New" w:cs="Courier New" w:hint="default"/>
      </w:rPr>
    </w:lvl>
    <w:lvl w:ilvl="5" w:tplc="040C0005" w:tentative="1">
      <w:start w:val="1"/>
      <w:numFmt w:val="bullet"/>
      <w:lvlText w:val=""/>
      <w:lvlJc w:val="left"/>
      <w:pPr>
        <w:ind w:left="5804" w:hanging="360"/>
      </w:pPr>
      <w:rPr>
        <w:rFonts w:ascii="Wingdings" w:hAnsi="Wingdings" w:hint="default"/>
      </w:rPr>
    </w:lvl>
    <w:lvl w:ilvl="6" w:tplc="040C0001" w:tentative="1">
      <w:start w:val="1"/>
      <w:numFmt w:val="bullet"/>
      <w:lvlText w:val=""/>
      <w:lvlJc w:val="left"/>
      <w:pPr>
        <w:ind w:left="6524" w:hanging="360"/>
      </w:pPr>
      <w:rPr>
        <w:rFonts w:ascii="Symbol" w:hAnsi="Symbol" w:hint="default"/>
      </w:rPr>
    </w:lvl>
    <w:lvl w:ilvl="7" w:tplc="040C0003" w:tentative="1">
      <w:start w:val="1"/>
      <w:numFmt w:val="bullet"/>
      <w:lvlText w:val="o"/>
      <w:lvlJc w:val="left"/>
      <w:pPr>
        <w:ind w:left="7244" w:hanging="360"/>
      </w:pPr>
      <w:rPr>
        <w:rFonts w:ascii="Courier New" w:hAnsi="Courier New" w:cs="Courier New" w:hint="default"/>
      </w:rPr>
    </w:lvl>
    <w:lvl w:ilvl="8" w:tplc="040C0005" w:tentative="1">
      <w:start w:val="1"/>
      <w:numFmt w:val="bullet"/>
      <w:lvlText w:val=""/>
      <w:lvlJc w:val="left"/>
      <w:pPr>
        <w:ind w:left="7964" w:hanging="360"/>
      </w:pPr>
      <w:rPr>
        <w:rFonts w:ascii="Wingdings" w:hAnsi="Wingdings" w:hint="default"/>
      </w:rPr>
    </w:lvl>
  </w:abstractNum>
  <w:abstractNum w:abstractNumId="86">
    <w:nsid w:val="7772133D"/>
    <w:multiLevelType w:val="hybridMultilevel"/>
    <w:tmpl w:val="EA988DA0"/>
    <w:lvl w:ilvl="0" w:tplc="040C0001">
      <w:start w:val="1"/>
      <w:numFmt w:val="bullet"/>
      <w:lvlText w:val=""/>
      <w:lvlJc w:val="left"/>
      <w:pPr>
        <w:ind w:left="786" w:hanging="360"/>
      </w:pPr>
      <w:rPr>
        <w:rFonts w:ascii="Symbol" w:hAnsi="Symbol" w:hint="default"/>
      </w:rPr>
    </w:lvl>
    <w:lvl w:ilvl="1" w:tplc="040C0019" w:tentative="1">
      <w:start w:val="1"/>
      <w:numFmt w:val="lowerLetter"/>
      <w:lvlText w:val="%2."/>
      <w:lvlJc w:val="left"/>
      <w:pPr>
        <w:ind w:left="1015" w:hanging="360"/>
      </w:pPr>
    </w:lvl>
    <w:lvl w:ilvl="2" w:tplc="040C001B" w:tentative="1">
      <w:start w:val="1"/>
      <w:numFmt w:val="lowerRoman"/>
      <w:lvlText w:val="%3."/>
      <w:lvlJc w:val="right"/>
      <w:pPr>
        <w:ind w:left="1735" w:hanging="180"/>
      </w:pPr>
    </w:lvl>
    <w:lvl w:ilvl="3" w:tplc="040C000F" w:tentative="1">
      <w:start w:val="1"/>
      <w:numFmt w:val="decimal"/>
      <w:lvlText w:val="%4."/>
      <w:lvlJc w:val="left"/>
      <w:pPr>
        <w:ind w:left="2455" w:hanging="360"/>
      </w:pPr>
    </w:lvl>
    <w:lvl w:ilvl="4" w:tplc="040C0019" w:tentative="1">
      <w:start w:val="1"/>
      <w:numFmt w:val="lowerLetter"/>
      <w:lvlText w:val="%5."/>
      <w:lvlJc w:val="left"/>
      <w:pPr>
        <w:ind w:left="3175" w:hanging="360"/>
      </w:pPr>
    </w:lvl>
    <w:lvl w:ilvl="5" w:tplc="040C001B" w:tentative="1">
      <w:start w:val="1"/>
      <w:numFmt w:val="lowerRoman"/>
      <w:lvlText w:val="%6."/>
      <w:lvlJc w:val="right"/>
      <w:pPr>
        <w:ind w:left="3895" w:hanging="180"/>
      </w:pPr>
    </w:lvl>
    <w:lvl w:ilvl="6" w:tplc="040C000F" w:tentative="1">
      <w:start w:val="1"/>
      <w:numFmt w:val="decimal"/>
      <w:lvlText w:val="%7."/>
      <w:lvlJc w:val="left"/>
      <w:pPr>
        <w:ind w:left="4615" w:hanging="360"/>
      </w:pPr>
    </w:lvl>
    <w:lvl w:ilvl="7" w:tplc="040C0019" w:tentative="1">
      <w:start w:val="1"/>
      <w:numFmt w:val="lowerLetter"/>
      <w:lvlText w:val="%8."/>
      <w:lvlJc w:val="left"/>
      <w:pPr>
        <w:ind w:left="5335" w:hanging="360"/>
      </w:pPr>
    </w:lvl>
    <w:lvl w:ilvl="8" w:tplc="040C001B" w:tentative="1">
      <w:start w:val="1"/>
      <w:numFmt w:val="lowerRoman"/>
      <w:lvlText w:val="%9."/>
      <w:lvlJc w:val="right"/>
      <w:pPr>
        <w:ind w:left="6055" w:hanging="180"/>
      </w:pPr>
    </w:lvl>
  </w:abstractNum>
  <w:abstractNum w:abstractNumId="87">
    <w:nsid w:val="78076CE5"/>
    <w:multiLevelType w:val="hybridMultilevel"/>
    <w:tmpl w:val="D2C8CA68"/>
    <w:lvl w:ilvl="0" w:tplc="040C0005">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88">
    <w:nsid w:val="79743740"/>
    <w:multiLevelType w:val="hybridMultilevel"/>
    <w:tmpl w:val="9E8E4054"/>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89">
    <w:nsid w:val="7BEE336A"/>
    <w:multiLevelType w:val="hybridMultilevel"/>
    <w:tmpl w:val="09E8483A"/>
    <w:lvl w:ilvl="0" w:tplc="4978D184">
      <w:start w:val="1"/>
      <w:numFmt w:val="bullet"/>
      <w:lvlText w:val=""/>
      <w:lvlJc w:val="left"/>
      <w:pPr>
        <w:ind w:left="1070" w:hanging="360"/>
      </w:pPr>
      <w:rPr>
        <w:rFonts w:ascii="Wingdings" w:hAnsi="Wingdings" w:hint="default"/>
        <w:color w:val="auto"/>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num w:numId="1">
    <w:abstractNumId w:val="43"/>
  </w:num>
  <w:num w:numId="2">
    <w:abstractNumId w:val="46"/>
  </w:num>
  <w:num w:numId="3">
    <w:abstractNumId w:val="36"/>
  </w:num>
  <w:num w:numId="4">
    <w:abstractNumId w:val="45"/>
  </w:num>
  <w:num w:numId="5">
    <w:abstractNumId w:val="47"/>
  </w:num>
  <w:num w:numId="6">
    <w:abstractNumId w:val="44"/>
  </w:num>
  <w:num w:numId="7">
    <w:abstractNumId w:val="54"/>
  </w:num>
  <w:num w:numId="8">
    <w:abstractNumId w:val="5"/>
  </w:num>
  <w:num w:numId="9">
    <w:abstractNumId w:val="48"/>
  </w:num>
  <w:num w:numId="10">
    <w:abstractNumId w:val="1"/>
  </w:num>
  <w:num w:numId="11">
    <w:abstractNumId w:val="52"/>
  </w:num>
  <w:num w:numId="12">
    <w:abstractNumId w:val="58"/>
  </w:num>
  <w:num w:numId="13">
    <w:abstractNumId w:val="86"/>
  </w:num>
  <w:num w:numId="14">
    <w:abstractNumId w:val="37"/>
  </w:num>
  <w:num w:numId="15">
    <w:abstractNumId w:val="9"/>
  </w:num>
  <w:num w:numId="16">
    <w:abstractNumId w:val="64"/>
  </w:num>
  <w:num w:numId="17">
    <w:abstractNumId w:val="67"/>
  </w:num>
  <w:num w:numId="18">
    <w:abstractNumId w:val="66"/>
  </w:num>
  <w:num w:numId="19">
    <w:abstractNumId w:val="35"/>
  </w:num>
  <w:num w:numId="20">
    <w:abstractNumId w:val="22"/>
  </w:num>
  <w:num w:numId="21">
    <w:abstractNumId w:val="82"/>
  </w:num>
  <w:num w:numId="22">
    <w:abstractNumId w:val="42"/>
  </w:num>
  <w:num w:numId="23">
    <w:abstractNumId w:val="76"/>
  </w:num>
  <w:num w:numId="24">
    <w:abstractNumId w:val="72"/>
  </w:num>
  <w:num w:numId="25">
    <w:abstractNumId w:val="2"/>
  </w:num>
  <w:num w:numId="26">
    <w:abstractNumId w:val="23"/>
  </w:num>
  <w:num w:numId="27">
    <w:abstractNumId w:val="78"/>
  </w:num>
  <w:num w:numId="28">
    <w:abstractNumId w:val="62"/>
  </w:num>
  <w:num w:numId="29">
    <w:abstractNumId w:val="84"/>
  </w:num>
  <w:num w:numId="30">
    <w:abstractNumId w:val="20"/>
  </w:num>
  <w:num w:numId="31">
    <w:abstractNumId w:val="11"/>
  </w:num>
  <w:num w:numId="32">
    <w:abstractNumId w:val="17"/>
  </w:num>
  <w:num w:numId="33">
    <w:abstractNumId w:val="68"/>
  </w:num>
  <w:num w:numId="34">
    <w:abstractNumId w:val="7"/>
  </w:num>
  <w:num w:numId="35">
    <w:abstractNumId w:val="12"/>
  </w:num>
  <w:num w:numId="36">
    <w:abstractNumId w:val="73"/>
  </w:num>
  <w:num w:numId="37">
    <w:abstractNumId w:val="14"/>
  </w:num>
  <w:num w:numId="38">
    <w:abstractNumId w:val="57"/>
  </w:num>
  <w:num w:numId="39">
    <w:abstractNumId w:val="60"/>
  </w:num>
  <w:num w:numId="40">
    <w:abstractNumId w:val="38"/>
  </w:num>
  <w:num w:numId="41">
    <w:abstractNumId w:val="10"/>
  </w:num>
  <w:num w:numId="42">
    <w:abstractNumId w:val="26"/>
  </w:num>
  <w:num w:numId="43">
    <w:abstractNumId w:val="15"/>
  </w:num>
  <w:num w:numId="44">
    <w:abstractNumId w:val="50"/>
  </w:num>
  <w:num w:numId="45">
    <w:abstractNumId w:val="63"/>
  </w:num>
  <w:num w:numId="46">
    <w:abstractNumId w:val="24"/>
  </w:num>
  <w:num w:numId="47">
    <w:abstractNumId w:val="88"/>
  </w:num>
  <w:num w:numId="48">
    <w:abstractNumId w:val="85"/>
  </w:num>
  <w:num w:numId="49">
    <w:abstractNumId w:val="32"/>
  </w:num>
  <w:num w:numId="50">
    <w:abstractNumId w:val="75"/>
  </w:num>
  <w:num w:numId="51">
    <w:abstractNumId w:val="4"/>
  </w:num>
  <w:num w:numId="52">
    <w:abstractNumId w:val="25"/>
  </w:num>
  <w:num w:numId="53">
    <w:abstractNumId w:val="53"/>
  </w:num>
  <w:num w:numId="54">
    <w:abstractNumId w:val="33"/>
  </w:num>
  <w:num w:numId="55">
    <w:abstractNumId w:val="83"/>
  </w:num>
  <w:num w:numId="56">
    <w:abstractNumId w:val="74"/>
  </w:num>
  <w:num w:numId="57">
    <w:abstractNumId w:val="70"/>
  </w:num>
  <w:num w:numId="58">
    <w:abstractNumId w:val="77"/>
  </w:num>
  <w:num w:numId="59">
    <w:abstractNumId w:val="59"/>
  </w:num>
  <w:num w:numId="60">
    <w:abstractNumId w:val="39"/>
  </w:num>
  <w:num w:numId="61">
    <w:abstractNumId w:val="31"/>
  </w:num>
  <w:num w:numId="62">
    <w:abstractNumId w:val="40"/>
  </w:num>
  <w:num w:numId="63">
    <w:abstractNumId w:val="0"/>
  </w:num>
  <w:num w:numId="64">
    <w:abstractNumId w:val="8"/>
  </w:num>
  <w:num w:numId="65">
    <w:abstractNumId w:val="21"/>
  </w:num>
  <w:num w:numId="66">
    <w:abstractNumId w:val="69"/>
  </w:num>
  <w:num w:numId="67">
    <w:abstractNumId w:val="34"/>
  </w:num>
  <w:num w:numId="68">
    <w:abstractNumId w:val="65"/>
  </w:num>
  <w:num w:numId="69">
    <w:abstractNumId w:val="28"/>
  </w:num>
  <w:num w:numId="70">
    <w:abstractNumId w:val="6"/>
  </w:num>
  <w:num w:numId="71">
    <w:abstractNumId w:val="81"/>
  </w:num>
  <w:num w:numId="72">
    <w:abstractNumId w:val="3"/>
  </w:num>
  <w:num w:numId="73">
    <w:abstractNumId w:val="30"/>
  </w:num>
  <w:num w:numId="74">
    <w:abstractNumId w:val="29"/>
  </w:num>
  <w:num w:numId="75">
    <w:abstractNumId w:val="79"/>
  </w:num>
  <w:num w:numId="76">
    <w:abstractNumId w:val="18"/>
  </w:num>
  <w:num w:numId="77">
    <w:abstractNumId w:val="16"/>
  </w:num>
  <w:num w:numId="78">
    <w:abstractNumId w:val="55"/>
  </w:num>
  <w:num w:numId="79">
    <w:abstractNumId w:val="41"/>
  </w:num>
  <w:num w:numId="80">
    <w:abstractNumId w:val="61"/>
  </w:num>
  <w:num w:numId="81">
    <w:abstractNumId w:val="56"/>
  </w:num>
  <w:num w:numId="82">
    <w:abstractNumId w:val="80"/>
  </w:num>
  <w:num w:numId="83">
    <w:abstractNumId w:val="27"/>
  </w:num>
  <w:num w:numId="84">
    <w:abstractNumId w:val="19"/>
  </w:num>
  <w:num w:numId="85">
    <w:abstractNumId w:val="49"/>
  </w:num>
  <w:num w:numId="86">
    <w:abstractNumId w:val="89"/>
  </w:num>
  <w:num w:numId="87">
    <w:abstractNumId w:val="87"/>
  </w:num>
  <w:num w:numId="88">
    <w:abstractNumId w:val="71"/>
  </w:num>
  <w:num w:numId="89">
    <w:abstractNumId w:val="13"/>
  </w:num>
  <w:num w:numId="90">
    <w:abstractNumId w:val="51"/>
  </w:num>
  <w:numIdMacAtCleanup w:val="8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oNotDisplayPageBoundaries/>
  <w:proofState w:spelling="clean" w:grammar="clean"/>
  <w:defaultTabStop w:val="708"/>
  <w:hyphenationZone w:val="425"/>
  <w:characterSpacingControl w:val="doNotCompress"/>
  <w:compat/>
  <w:rsids>
    <w:rsidRoot w:val="00E22F12"/>
    <w:rsid w:val="00005C32"/>
    <w:rsid w:val="000139BB"/>
    <w:rsid w:val="00017A5A"/>
    <w:rsid w:val="0003188B"/>
    <w:rsid w:val="000355E3"/>
    <w:rsid w:val="00036FD2"/>
    <w:rsid w:val="00043070"/>
    <w:rsid w:val="00054358"/>
    <w:rsid w:val="00055A0B"/>
    <w:rsid w:val="00071B08"/>
    <w:rsid w:val="0007448E"/>
    <w:rsid w:val="000770C3"/>
    <w:rsid w:val="00077420"/>
    <w:rsid w:val="00081EFD"/>
    <w:rsid w:val="00091CA8"/>
    <w:rsid w:val="0009424C"/>
    <w:rsid w:val="000942BF"/>
    <w:rsid w:val="000A0981"/>
    <w:rsid w:val="000A30A4"/>
    <w:rsid w:val="000A54E4"/>
    <w:rsid w:val="000B5CF8"/>
    <w:rsid w:val="000C2B28"/>
    <w:rsid w:val="000C45A7"/>
    <w:rsid w:val="000C5EB5"/>
    <w:rsid w:val="000C7313"/>
    <w:rsid w:val="000D02D2"/>
    <w:rsid w:val="000E1E64"/>
    <w:rsid w:val="00102282"/>
    <w:rsid w:val="001077F1"/>
    <w:rsid w:val="00111A70"/>
    <w:rsid w:val="00126985"/>
    <w:rsid w:val="001311D6"/>
    <w:rsid w:val="00133B3B"/>
    <w:rsid w:val="00134F29"/>
    <w:rsid w:val="00137A8D"/>
    <w:rsid w:val="001509C6"/>
    <w:rsid w:val="0015313E"/>
    <w:rsid w:val="00164976"/>
    <w:rsid w:val="001711F3"/>
    <w:rsid w:val="00180756"/>
    <w:rsid w:val="001833B8"/>
    <w:rsid w:val="001A0696"/>
    <w:rsid w:val="001A138B"/>
    <w:rsid w:val="001A2C13"/>
    <w:rsid w:val="001A320C"/>
    <w:rsid w:val="001A41E3"/>
    <w:rsid w:val="001A6D22"/>
    <w:rsid w:val="001C0463"/>
    <w:rsid w:val="001C381C"/>
    <w:rsid w:val="001D28AE"/>
    <w:rsid w:val="001D299C"/>
    <w:rsid w:val="001E1D70"/>
    <w:rsid w:val="001E2D77"/>
    <w:rsid w:val="001E3E86"/>
    <w:rsid w:val="001E5A54"/>
    <w:rsid w:val="001F151E"/>
    <w:rsid w:val="001F1DE8"/>
    <w:rsid w:val="001F1E41"/>
    <w:rsid w:val="001F4EE0"/>
    <w:rsid w:val="001F527A"/>
    <w:rsid w:val="00201310"/>
    <w:rsid w:val="00205A09"/>
    <w:rsid w:val="00214E94"/>
    <w:rsid w:val="00215726"/>
    <w:rsid w:val="002212EE"/>
    <w:rsid w:val="00222870"/>
    <w:rsid w:val="0022759A"/>
    <w:rsid w:val="002341CE"/>
    <w:rsid w:val="00262F3E"/>
    <w:rsid w:val="00274287"/>
    <w:rsid w:val="0027777C"/>
    <w:rsid w:val="00277968"/>
    <w:rsid w:val="0028275B"/>
    <w:rsid w:val="00286F70"/>
    <w:rsid w:val="002873DD"/>
    <w:rsid w:val="00290A3D"/>
    <w:rsid w:val="00291616"/>
    <w:rsid w:val="0029699F"/>
    <w:rsid w:val="002A3C54"/>
    <w:rsid w:val="002A6BAC"/>
    <w:rsid w:val="002A7198"/>
    <w:rsid w:val="002B0E1D"/>
    <w:rsid w:val="002C7919"/>
    <w:rsid w:val="002D35E2"/>
    <w:rsid w:val="002E5AB9"/>
    <w:rsid w:val="0030063D"/>
    <w:rsid w:val="00307CCA"/>
    <w:rsid w:val="003127D7"/>
    <w:rsid w:val="00313FB5"/>
    <w:rsid w:val="00321F57"/>
    <w:rsid w:val="00323ED6"/>
    <w:rsid w:val="00330E6E"/>
    <w:rsid w:val="00333128"/>
    <w:rsid w:val="00342820"/>
    <w:rsid w:val="00345562"/>
    <w:rsid w:val="0036754B"/>
    <w:rsid w:val="00377CF4"/>
    <w:rsid w:val="00383BB5"/>
    <w:rsid w:val="00391904"/>
    <w:rsid w:val="00391E1C"/>
    <w:rsid w:val="003934E2"/>
    <w:rsid w:val="00396107"/>
    <w:rsid w:val="00396994"/>
    <w:rsid w:val="003A2E68"/>
    <w:rsid w:val="003A33B0"/>
    <w:rsid w:val="003A3554"/>
    <w:rsid w:val="003A3DA6"/>
    <w:rsid w:val="003A60F1"/>
    <w:rsid w:val="003A7602"/>
    <w:rsid w:val="003B14CB"/>
    <w:rsid w:val="003B227E"/>
    <w:rsid w:val="003B4D38"/>
    <w:rsid w:val="003C3B20"/>
    <w:rsid w:val="003D02E1"/>
    <w:rsid w:val="003E1D23"/>
    <w:rsid w:val="003E413D"/>
    <w:rsid w:val="003E6B59"/>
    <w:rsid w:val="003E7910"/>
    <w:rsid w:val="003F32B3"/>
    <w:rsid w:val="003F48BB"/>
    <w:rsid w:val="003F710C"/>
    <w:rsid w:val="00401E79"/>
    <w:rsid w:val="00402D06"/>
    <w:rsid w:val="0040679B"/>
    <w:rsid w:val="00415C10"/>
    <w:rsid w:val="00422128"/>
    <w:rsid w:val="004255B6"/>
    <w:rsid w:val="00427894"/>
    <w:rsid w:val="00427A80"/>
    <w:rsid w:val="0043696D"/>
    <w:rsid w:val="00437E0D"/>
    <w:rsid w:val="004412AB"/>
    <w:rsid w:val="00456DF9"/>
    <w:rsid w:val="0046047A"/>
    <w:rsid w:val="00464D00"/>
    <w:rsid w:val="00470EF0"/>
    <w:rsid w:val="00471879"/>
    <w:rsid w:val="00472BCF"/>
    <w:rsid w:val="0048056E"/>
    <w:rsid w:val="00484493"/>
    <w:rsid w:val="0049268D"/>
    <w:rsid w:val="004A314F"/>
    <w:rsid w:val="004A52E8"/>
    <w:rsid w:val="004A6E4E"/>
    <w:rsid w:val="004B4ECA"/>
    <w:rsid w:val="004B6010"/>
    <w:rsid w:val="004B60D7"/>
    <w:rsid w:val="004C0412"/>
    <w:rsid w:val="004E2CE6"/>
    <w:rsid w:val="004E3BA9"/>
    <w:rsid w:val="004F001F"/>
    <w:rsid w:val="004F10EF"/>
    <w:rsid w:val="004F2CF9"/>
    <w:rsid w:val="004F5CC5"/>
    <w:rsid w:val="00501BC5"/>
    <w:rsid w:val="00503EEA"/>
    <w:rsid w:val="0050552F"/>
    <w:rsid w:val="0052615C"/>
    <w:rsid w:val="00526209"/>
    <w:rsid w:val="00530764"/>
    <w:rsid w:val="0053189E"/>
    <w:rsid w:val="00531C3D"/>
    <w:rsid w:val="00533C2C"/>
    <w:rsid w:val="005406C9"/>
    <w:rsid w:val="005479FB"/>
    <w:rsid w:val="005509B1"/>
    <w:rsid w:val="00555DA7"/>
    <w:rsid w:val="00562A26"/>
    <w:rsid w:val="00564313"/>
    <w:rsid w:val="00567F46"/>
    <w:rsid w:val="005754FD"/>
    <w:rsid w:val="0058116D"/>
    <w:rsid w:val="0059565C"/>
    <w:rsid w:val="005A4698"/>
    <w:rsid w:val="005A5042"/>
    <w:rsid w:val="005A561E"/>
    <w:rsid w:val="005A70D4"/>
    <w:rsid w:val="005B79DA"/>
    <w:rsid w:val="005C02B8"/>
    <w:rsid w:val="005C2EBF"/>
    <w:rsid w:val="005C465D"/>
    <w:rsid w:val="005D126E"/>
    <w:rsid w:val="005D2E6C"/>
    <w:rsid w:val="005D3794"/>
    <w:rsid w:val="005D3A60"/>
    <w:rsid w:val="005E7E68"/>
    <w:rsid w:val="005F149D"/>
    <w:rsid w:val="005F42CB"/>
    <w:rsid w:val="005F5AD6"/>
    <w:rsid w:val="00607F68"/>
    <w:rsid w:val="006321F6"/>
    <w:rsid w:val="006336A1"/>
    <w:rsid w:val="00633D0E"/>
    <w:rsid w:val="00641718"/>
    <w:rsid w:val="00651772"/>
    <w:rsid w:val="00660C0A"/>
    <w:rsid w:val="00675103"/>
    <w:rsid w:val="0067547E"/>
    <w:rsid w:val="00684C5B"/>
    <w:rsid w:val="006949C5"/>
    <w:rsid w:val="006A2F29"/>
    <w:rsid w:val="006A7779"/>
    <w:rsid w:val="006B000A"/>
    <w:rsid w:val="006B0D42"/>
    <w:rsid w:val="006B684E"/>
    <w:rsid w:val="006B7216"/>
    <w:rsid w:val="006C1CCD"/>
    <w:rsid w:val="006C2F36"/>
    <w:rsid w:val="006C3455"/>
    <w:rsid w:val="006C705C"/>
    <w:rsid w:val="006D0120"/>
    <w:rsid w:val="006D108C"/>
    <w:rsid w:val="006D2E50"/>
    <w:rsid w:val="006E05F1"/>
    <w:rsid w:val="006F0D17"/>
    <w:rsid w:val="006F6BFF"/>
    <w:rsid w:val="006F71BF"/>
    <w:rsid w:val="006F727C"/>
    <w:rsid w:val="00700828"/>
    <w:rsid w:val="0070591A"/>
    <w:rsid w:val="00712464"/>
    <w:rsid w:val="0072006A"/>
    <w:rsid w:val="0073597D"/>
    <w:rsid w:val="0074758D"/>
    <w:rsid w:val="00771537"/>
    <w:rsid w:val="00780DED"/>
    <w:rsid w:val="00783565"/>
    <w:rsid w:val="0079159D"/>
    <w:rsid w:val="00793BFE"/>
    <w:rsid w:val="007A3346"/>
    <w:rsid w:val="007A4AA4"/>
    <w:rsid w:val="007A5E1D"/>
    <w:rsid w:val="007A61F8"/>
    <w:rsid w:val="007A772A"/>
    <w:rsid w:val="007B253E"/>
    <w:rsid w:val="007B6B92"/>
    <w:rsid w:val="007B7B15"/>
    <w:rsid w:val="007C091E"/>
    <w:rsid w:val="007D1B5A"/>
    <w:rsid w:val="007E1E2D"/>
    <w:rsid w:val="00802E46"/>
    <w:rsid w:val="0081351C"/>
    <w:rsid w:val="00827D61"/>
    <w:rsid w:val="0083358D"/>
    <w:rsid w:val="00833E42"/>
    <w:rsid w:val="00853077"/>
    <w:rsid w:val="008548B3"/>
    <w:rsid w:val="00866C3A"/>
    <w:rsid w:val="008760CC"/>
    <w:rsid w:val="00877D46"/>
    <w:rsid w:val="008835C4"/>
    <w:rsid w:val="0088427C"/>
    <w:rsid w:val="00890235"/>
    <w:rsid w:val="008A0D68"/>
    <w:rsid w:val="008A3457"/>
    <w:rsid w:val="008B7ED1"/>
    <w:rsid w:val="008C221A"/>
    <w:rsid w:val="008D1C85"/>
    <w:rsid w:val="008D3B2D"/>
    <w:rsid w:val="008D7331"/>
    <w:rsid w:val="008E0455"/>
    <w:rsid w:val="008E5CDC"/>
    <w:rsid w:val="008F0F45"/>
    <w:rsid w:val="008F4DDB"/>
    <w:rsid w:val="009005A4"/>
    <w:rsid w:val="00900A9F"/>
    <w:rsid w:val="009042C3"/>
    <w:rsid w:val="00905E4B"/>
    <w:rsid w:val="0091395B"/>
    <w:rsid w:val="00913A11"/>
    <w:rsid w:val="00913E65"/>
    <w:rsid w:val="0091589A"/>
    <w:rsid w:val="00915A8E"/>
    <w:rsid w:val="00915CCE"/>
    <w:rsid w:val="00922A87"/>
    <w:rsid w:val="009234A5"/>
    <w:rsid w:val="0094004E"/>
    <w:rsid w:val="0094303F"/>
    <w:rsid w:val="00943AAF"/>
    <w:rsid w:val="00946CDF"/>
    <w:rsid w:val="00953B44"/>
    <w:rsid w:val="009557CF"/>
    <w:rsid w:val="00960254"/>
    <w:rsid w:val="0096028F"/>
    <w:rsid w:val="00961297"/>
    <w:rsid w:val="0096353C"/>
    <w:rsid w:val="00963EE1"/>
    <w:rsid w:val="00977E19"/>
    <w:rsid w:val="009811D0"/>
    <w:rsid w:val="00982215"/>
    <w:rsid w:val="00983A3E"/>
    <w:rsid w:val="00985562"/>
    <w:rsid w:val="009923FC"/>
    <w:rsid w:val="009A51F6"/>
    <w:rsid w:val="009A5ACD"/>
    <w:rsid w:val="009B506B"/>
    <w:rsid w:val="009C0F78"/>
    <w:rsid w:val="009C1509"/>
    <w:rsid w:val="009C36A7"/>
    <w:rsid w:val="009D1548"/>
    <w:rsid w:val="009D4D13"/>
    <w:rsid w:val="009E23B0"/>
    <w:rsid w:val="009E7064"/>
    <w:rsid w:val="009E7BB6"/>
    <w:rsid w:val="009F0675"/>
    <w:rsid w:val="00A0303F"/>
    <w:rsid w:val="00A16EF0"/>
    <w:rsid w:val="00A170C9"/>
    <w:rsid w:val="00A26EAD"/>
    <w:rsid w:val="00A31A23"/>
    <w:rsid w:val="00A344A1"/>
    <w:rsid w:val="00A52C09"/>
    <w:rsid w:val="00A54F89"/>
    <w:rsid w:val="00A55E30"/>
    <w:rsid w:val="00A635BA"/>
    <w:rsid w:val="00A651EF"/>
    <w:rsid w:val="00A74003"/>
    <w:rsid w:val="00A76FB0"/>
    <w:rsid w:val="00A8044F"/>
    <w:rsid w:val="00A82792"/>
    <w:rsid w:val="00A92B9D"/>
    <w:rsid w:val="00AA2A3B"/>
    <w:rsid w:val="00AB5B02"/>
    <w:rsid w:val="00AC351A"/>
    <w:rsid w:val="00AC392A"/>
    <w:rsid w:val="00AD159D"/>
    <w:rsid w:val="00AD447F"/>
    <w:rsid w:val="00AD79BB"/>
    <w:rsid w:val="00AE392F"/>
    <w:rsid w:val="00AE3A94"/>
    <w:rsid w:val="00AF5149"/>
    <w:rsid w:val="00AF7130"/>
    <w:rsid w:val="00B02AD7"/>
    <w:rsid w:val="00B05E56"/>
    <w:rsid w:val="00B07920"/>
    <w:rsid w:val="00B13E4B"/>
    <w:rsid w:val="00B2525C"/>
    <w:rsid w:val="00B30B76"/>
    <w:rsid w:val="00B30FF3"/>
    <w:rsid w:val="00B32601"/>
    <w:rsid w:val="00B43530"/>
    <w:rsid w:val="00B615CB"/>
    <w:rsid w:val="00B62E7F"/>
    <w:rsid w:val="00B7198F"/>
    <w:rsid w:val="00B76211"/>
    <w:rsid w:val="00B8116D"/>
    <w:rsid w:val="00B83515"/>
    <w:rsid w:val="00B87835"/>
    <w:rsid w:val="00B94944"/>
    <w:rsid w:val="00BA14B6"/>
    <w:rsid w:val="00BC4716"/>
    <w:rsid w:val="00BC56A0"/>
    <w:rsid w:val="00BD0DDA"/>
    <w:rsid w:val="00BD0F6C"/>
    <w:rsid w:val="00BD4E40"/>
    <w:rsid w:val="00BD78F5"/>
    <w:rsid w:val="00BE3168"/>
    <w:rsid w:val="00BF1DA4"/>
    <w:rsid w:val="00BF5249"/>
    <w:rsid w:val="00C0193B"/>
    <w:rsid w:val="00C02F71"/>
    <w:rsid w:val="00C07002"/>
    <w:rsid w:val="00C07643"/>
    <w:rsid w:val="00C103D6"/>
    <w:rsid w:val="00C10F92"/>
    <w:rsid w:val="00C24AEA"/>
    <w:rsid w:val="00C34C13"/>
    <w:rsid w:val="00C41269"/>
    <w:rsid w:val="00C716D3"/>
    <w:rsid w:val="00C81A4A"/>
    <w:rsid w:val="00C81EB4"/>
    <w:rsid w:val="00C8379E"/>
    <w:rsid w:val="00C839FB"/>
    <w:rsid w:val="00C855D4"/>
    <w:rsid w:val="00C971A6"/>
    <w:rsid w:val="00CA79F2"/>
    <w:rsid w:val="00CB0848"/>
    <w:rsid w:val="00CB2307"/>
    <w:rsid w:val="00CB3B63"/>
    <w:rsid w:val="00CB6605"/>
    <w:rsid w:val="00CB6F2B"/>
    <w:rsid w:val="00CC2876"/>
    <w:rsid w:val="00CD0B0A"/>
    <w:rsid w:val="00CD14C6"/>
    <w:rsid w:val="00CD5536"/>
    <w:rsid w:val="00CF0D09"/>
    <w:rsid w:val="00CF18A2"/>
    <w:rsid w:val="00CF3C97"/>
    <w:rsid w:val="00CF42E4"/>
    <w:rsid w:val="00CF72D9"/>
    <w:rsid w:val="00CF7F55"/>
    <w:rsid w:val="00D07EBC"/>
    <w:rsid w:val="00D1070E"/>
    <w:rsid w:val="00D1505D"/>
    <w:rsid w:val="00D16545"/>
    <w:rsid w:val="00D23384"/>
    <w:rsid w:val="00D439AC"/>
    <w:rsid w:val="00D4571F"/>
    <w:rsid w:val="00D50303"/>
    <w:rsid w:val="00D53E65"/>
    <w:rsid w:val="00D570C7"/>
    <w:rsid w:val="00D609D8"/>
    <w:rsid w:val="00D704B8"/>
    <w:rsid w:val="00D7117C"/>
    <w:rsid w:val="00D73FBF"/>
    <w:rsid w:val="00D76E77"/>
    <w:rsid w:val="00D875C7"/>
    <w:rsid w:val="00D97F21"/>
    <w:rsid w:val="00DA17EC"/>
    <w:rsid w:val="00DA319A"/>
    <w:rsid w:val="00DA6394"/>
    <w:rsid w:val="00DA724B"/>
    <w:rsid w:val="00DB020B"/>
    <w:rsid w:val="00DB027F"/>
    <w:rsid w:val="00DB2656"/>
    <w:rsid w:val="00DB293E"/>
    <w:rsid w:val="00DB5657"/>
    <w:rsid w:val="00DC6273"/>
    <w:rsid w:val="00DD1BEF"/>
    <w:rsid w:val="00DE25A5"/>
    <w:rsid w:val="00DF0875"/>
    <w:rsid w:val="00DF16CC"/>
    <w:rsid w:val="00E0427F"/>
    <w:rsid w:val="00E22F12"/>
    <w:rsid w:val="00E260D0"/>
    <w:rsid w:val="00E30472"/>
    <w:rsid w:val="00E315BD"/>
    <w:rsid w:val="00E3219E"/>
    <w:rsid w:val="00E42FA1"/>
    <w:rsid w:val="00E44B7D"/>
    <w:rsid w:val="00E45FB9"/>
    <w:rsid w:val="00E46519"/>
    <w:rsid w:val="00E46587"/>
    <w:rsid w:val="00E5191B"/>
    <w:rsid w:val="00E51A2C"/>
    <w:rsid w:val="00E52727"/>
    <w:rsid w:val="00E55D54"/>
    <w:rsid w:val="00E57F4E"/>
    <w:rsid w:val="00E66FDE"/>
    <w:rsid w:val="00E73035"/>
    <w:rsid w:val="00E73A01"/>
    <w:rsid w:val="00E74584"/>
    <w:rsid w:val="00E7539B"/>
    <w:rsid w:val="00E81D11"/>
    <w:rsid w:val="00E84687"/>
    <w:rsid w:val="00E91542"/>
    <w:rsid w:val="00E933C5"/>
    <w:rsid w:val="00EA7EDF"/>
    <w:rsid w:val="00EB0171"/>
    <w:rsid w:val="00EC17D5"/>
    <w:rsid w:val="00ED2934"/>
    <w:rsid w:val="00EE4B96"/>
    <w:rsid w:val="00F03446"/>
    <w:rsid w:val="00F0487F"/>
    <w:rsid w:val="00F227F0"/>
    <w:rsid w:val="00F233B1"/>
    <w:rsid w:val="00F24E2F"/>
    <w:rsid w:val="00F26583"/>
    <w:rsid w:val="00F2795F"/>
    <w:rsid w:val="00F34AF9"/>
    <w:rsid w:val="00F40F42"/>
    <w:rsid w:val="00F4504E"/>
    <w:rsid w:val="00F5068B"/>
    <w:rsid w:val="00F52283"/>
    <w:rsid w:val="00F55113"/>
    <w:rsid w:val="00F61FD2"/>
    <w:rsid w:val="00F8655A"/>
    <w:rsid w:val="00F8671D"/>
    <w:rsid w:val="00F86F70"/>
    <w:rsid w:val="00F9347D"/>
    <w:rsid w:val="00FA2CB5"/>
    <w:rsid w:val="00FA5C83"/>
    <w:rsid w:val="00FB0792"/>
    <w:rsid w:val="00FB2B32"/>
    <w:rsid w:val="00FB62C6"/>
    <w:rsid w:val="00FC1B15"/>
    <w:rsid w:val="00FC614A"/>
    <w:rsid w:val="00FC6643"/>
    <w:rsid w:val="00FD052F"/>
    <w:rsid w:val="00FD590C"/>
    <w:rsid w:val="00FD7C1C"/>
    <w:rsid w:val="00FE43B8"/>
    <w:rsid w:val="00FE582F"/>
    <w:rsid w:val="00FE67BC"/>
    <w:rsid w:val="00FE69DA"/>
    <w:rsid w:val="00FF0C26"/>
    <w:rsid w:val="00FF56B5"/>
    <w:rsid w:val="00FF7303"/>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68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3515"/>
  </w:style>
  <w:style w:type="paragraph" w:styleId="Titre1">
    <w:name w:val="heading 1"/>
    <w:basedOn w:val="Normal"/>
    <w:next w:val="Normal"/>
    <w:link w:val="Titre1Car"/>
    <w:uiPriority w:val="9"/>
    <w:qFormat/>
    <w:rsid w:val="00E22F1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464D0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983A3E"/>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unhideWhenUsed/>
    <w:qFormat/>
    <w:rsid w:val="00983A3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E22F1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E22F12"/>
    <w:rPr>
      <w:rFonts w:asciiTheme="majorHAnsi" w:eastAsiaTheme="majorEastAsia" w:hAnsiTheme="majorHAnsi" w:cstheme="majorBidi"/>
      <w:color w:val="17365D" w:themeColor="text2" w:themeShade="BF"/>
      <w:spacing w:val="5"/>
      <w:kern w:val="28"/>
      <w:sz w:val="52"/>
      <w:szCs w:val="52"/>
    </w:rPr>
  </w:style>
  <w:style w:type="character" w:customStyle="1" w:styleId="Titre1Car">
    <w:name w:val="Titre 1 Car"/>
    <w:basedOn w:val="Policepardfaut"/>
    <w:link w:val="Titre1"/>
    <w:uiPriority w:val="9"/>
    <w:rsid w:val="00E22F12"/>
    <w:rPr>
      <w:rFonts w:asciiTheme="majorHAnsi" w:eastAsiaTheme="majorEastAsia" w:hAnsiTheme="majorHAnsi" w:cstheme="majorBidi"/>
      <w:b/>
      <w:bCs/>
      <w:color w:val="365F91" w:themeColor="accent1" w:themeShade="BF"/>
      <w:sz w:val="28"/>
      <w:szCs w:val="28"/>
    </w:rPr>
  </w:style>
  <w:style w:type="paragraph" w:styleId="Paragraphedeliste">
    <w:name w:val="List Paragraph"/>
    <w:basedOn w:val="Normal"/>
    <w:uiPriority w:val="34"/>
    <w:qFormat/>
    <w:rsid w:val="00E22F12"/>
    <w:pPr>
      <w:ind w:left="720"/>
      <w:contextualSpacing/>
    </w:pPr>
  </w:style>
  <w:style w:type="character" w:customStyle="1" w:styleId="Titre2Car">
    <w:name w:val="Titre 2 Car"/>
    <w:basedOn w:val="Policepardfaut"/>
    <w:link w:val="Titre2"/>
    <w:uiPriority w:val="9"/>
    <w:rsid w:val="00464D00"/>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983A3E"/>
    <w:rPr>
      <w:rFonts w:asciiTheme="majorHAnsi" w:eastAsiaTheme="majorEastAsia" w:hAnsiTheme="majorHAnsi" w:cstheme="majorBidi"/>
      <w:b/>
      <w:bCs/>
      <w:color w:val="4F81BD" w:themeColor="accent1"/>
    </w:rPr>
  </w:style>
  <w:style w:type="character" w:customStyle="1" w:styleId="Titre4Car">
    <w:name w:val="Titre 4 Car"/>
    <w:basedOn w:val="Policepardfaut"/>
    <w:link w:val="Titre4"/>
    <w:uiPriority w:val="9"/>
    <w:rsid w:val="00983A3E"/>
    <w:rPr>
      <w:rFonts w:asciiTheme="majorHAnsi" w:eastAsiaTheme="majorEastAsia" w:hAnsiTheme="majorHAnsi" w:cstheme="majorBidi"/>
      <w:b/>
      <w:bCs/>
      <w:i/>
      <w:iCs/>
      <w:color w:val="4F81BD" w:themeColor="accent1"/>
    </w:rPr>
  </w:style>
  <w:style w:type="paragraph" w:customStyle="1" w:styleId="DecimalAligned">
    <w:name w:val="Decimal Aligned"/>
    <w:basedOn w:val="Normal"/>
    <w:uiPriority w:val="40"/>
    <w:qFormat/>
    <w:rsid w:val="00333128"/>
    <w:pPr>
      <w:tabs>
        <w:tab w:val="decimal" w:pos="360"/>
      </w:tabs>
    </w:pPr>
    <w:rPr>
      <w:rFonts w:eastAsiaTheme="minorEastAsia"/>
    </w:rPr>
  </w:style>
  <w:style w:type="paragraph" w:styleId="Notedebasdepage">
    <w:name w:val="footnote text"/>
    <w:basedOn w:val="Normal"/>
    <w:link w:val="NotedebasdepageCar"/>
    <w:uiPriority w:val="99"/>
    <w:unhideWhenUsed/>
    <w:rsid w:val="00333128"/>
    <w:pPr>
      <w:spacing w:after="0" w:line="240" w:lineRule="auto"/>
    </w:pPr>
    <w:rPr>
      <w:rFonts w:eastAsiaTheme="minorEastAsia"/>
      <w:sz w:val="20"/>
      <w:szCs w:val="20"/>
    </w:rPr>
  </w:style>
  <w:style w:type="character" w:customStyle="1" w:styleId="NotedebasdepageCar">
    <w:name w:val="Note de bas de page Car"/>
    <w:basedOn w:val="Policepardfaut"/>
    <w:link w:val="Notedebasdepage"/>
    <w:uiPriority w:val="99"/>
    <w:rsid w:val="00333128"/>
    <w:rPr>
      <w:rFonts w:eastAsiaTheme="minorEastAsia"/>
      <w:sz w:val="20"/>
      <w:szCs w:val="20"/>
    </w:rPr>
  </w:style>
  <w:style w:type="character" w:styleId="Emphaseple">
    <w:name w:val="Subtle Emphasis"/>
    <w:basedOn w:val="Policepardfaut"/>
    <w:uiPriority w:val="19"/>
    <w:qFormat/>
    <w:rsid w:val="00333128"/>
    <w:rPr>
      <w:rFonts w:eastAsiaTheme="minorEastAsia" w:cstheme="minorBidi"/>
      <w:bCs w:val="0"/>
      <w:i/>
      <w:iCs/>
      <w:color w:val="808080" w:themeColor="text1" w:themeTint="7F"/>
      <w:szCs w:val="22"/>
      <w:lang w:val="fr-FR"/>
    </w:rPr>
  </w:style>
  <w:style w:type="table" w:styleId="Tramemoyenne2-Accent5">
    <w:name w:val="Medium Shading 2 Accent 5"/>
    <w:basedOn w:val="TableauNormal"/>
    <w:uiPriority w:val="64"/>
    <w:rsid w:val="00333128"/>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F03446"/>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Sansinterligne">
    <w:name w:val="No Spacing"/>
    <w:uiPriority w:val="1"/>
    <w:qFormat/>
    <w:rsid w:val="00AD79BB"/>
    <w:pPr>
      <w:spacing w:after="0" w:line="240" w:lineRule="auto"/>
    </w:pPr>
  </w:style>
</w:styles>
</file>

<file path=word/webSettings.xml><?xml version="1.0" encoding="utf-8"?>
<w:webSettings xmlns:r="http://schemas.openxmlformats.org/officeDocument/2006/relationships" xmlns:w="http://schemas.openxmlformats.org/wordprocessingml/2006/main">
  <w:divs>
    <w:div w:id="172187604">
      <w:bodyDiv w:val="1"/>
      <w:marLeft w:val="0"/>
      <w:marRight w:val="0"/>
      <w:marTop w:val="0"/>
      <w:marBottom w:val="0"/>
      <w:divBdr>
        <w:top w:val="none" w:sz="0" w:space="0" w:color="auto"/>
        <w:left w:val="none" w:sz="0" w:space="0" w:color="auto"/>
        <w:bottom w:val="none" w:sz="0" w:space="0" w:color="auto"/>
        <w:right w:val="none" w:sz="0" w:space="0" w:color="auto"/>
      </w:divBdr>
    </w:div>
    <w:div w:id="426272893">
      <w:bodyDiv w:val="1"/>
      <w:marLeft w:val="0"/>
      <w:marRight w:val="0"/>
      <w:marTop w:val="0"/>
      <w:marBottom w:val="0"/>
      <w:divBdr>
        <w:top w:val="none" w:sz="0" w:space="0" w:color="auto"/>
        <w:left w:val="none" w:sz="0" w:space="0" w:color="auto"/>
        <w:bottom w:val="none" w:sz="0" w:space="0" w:color="auto"/>
        <w:right w:val="none" w:sz="0" w:space="0" w:color="auto"/>
      </w:divBdr>
      <w:divsChild>
        <w:div w:id="1681852330">
          <w:marLeft w:val="547"/>
          <w:marRight w:val="0"/>
          <w:marTop w:val="0"/>
          <w:marBottom w:val="0"/>
          <w:divBdr>
            <w:top w:val="none" w:sz="0" w:space="0" w:color="auto"/>
            <w:left w:val="none" w:sz="0" w:space="0" w:color="auto"/>
            <w:bottom w:val="none" w:sz="0" w:space="0" w:color="auto"/>
            <w:right w:val="none" w:sz="0" w:space="0" w:color="auto"/>
          </w:divBdr>
        </w:div>
      </w:divsChild>
    </w:div>
    <w:div w:id="754208914">
      <w:bodyDiv w:val="1"/>
      <w:marLeft w:val="0"/>
      <w:marRight w:val="0"/>
      <w:marTop w:val="0"/>
      <w:marBottom w:val="0"/>
      <w:divBdr>
        <w:top w:val="none" w:sz="0" w:space="0" w:color="auto"/>
        <w:left w:val="none" w:sz="0" w:space="0" w:color="auto"/>
        <w:bottom w:val="none" w:sz="0" w:space="0" w:color="auto"/>
        <w:right w:val="none" w:sz="0" w:space="0" w:color="auto"/>
      </w:divBdr>
    </w:div>
    <w:div w:id="1934581579">
      <w:bodyDiv w:val="1"/>
      <w:marLeft w:val="0"/>
      <w:marRight w:val="0"/>
      <w:marTop w:val="0"/>
      <w:marBottom w:val="0"/>
      <w:divBdr>
        <w:top w:val="none" w:sz="0" w:space="0" w:color="auto"/>
        <w:left w:val="none" w:sz="0" w:space="0" w:color="auto"/>
        <w:bottom w:val="none" w:sz="0" w:space="0" w:color="auto"/>
        <w:right w:val="none" w:sz="0" w:space="0" w:color="auto"/>
      </w:divBdr>
      <w:divsChild>
        <w:div w:id="558521604">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5877</TotalTime>
  <Pages>17</Pages>
  <Words>5638</Words>
  <Characters>31011</Characters>
  <Application>Microsoft Office Word</Application>
  <DocSecurity>0</DocSecurity>
  <Lines>258</Lines>
  <Paragraphs>73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36576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guy boitout</dc:creator>
  <cp:lastModifiedBy>guy boitout</cp:lastModifiedBy>
  <cp:revision>150</cp:revision>
  <cp:lastPrinted>2026-02-05T16:49:00Z</cp:lastPrinted>
  <dcterms:created xsi:type="dcterms:W3CDTF">2025-06-05T06:50:00Z</dcterms:created>
  <dcterms:modified xsi:type="dcterms:W3CDTF">2026-02-05T16:54:00Z</dcterms:modified>
</cp:coreProperties>
</file>