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4FB" w:rsidRDefault="00210605" w:rsidP="00250F83">
      <w:r>
        <w:t>290998</w:t>
      </w:r>
      <w:bookmarkStart w:id="0" w:name="_GoBack"/>
      <w:bookmarkEnd w:id="0"/>
      <w:r>
        <w:t>1710040</w:t>
      </w:r>
    </w:p>
    <w:p w:rsidR="00210605" w:rsidRDefault="00210605" w:rsidP="00250F83"/>
    <w:p w:rsidR="00250F83" w:rsidRDefault="00250F83" w:rsidP="00250F83">
      <w:r>
        <w:t>====== Home ======</w:t>
      </w:r>
    </w:p>
    <w:p w:rsidR="00250F83" w:rsidRDefault="00250F83" w:rsidP="00250F83">
      <w:r>
        <w:t>Created Friday 06 July 2018</w:t>
      </w:r>
    </w:p>
    <w:p w:rsidR="00250F83" w:rsidRDefault="00250F83" w:rsidP="00250F83"/>
    <w:p w:rsidR="00250F83" w:rsidRDefault="00250F83" w:rsidP="00250F83">
      <w:r>
        <w:t>root@kali:~# nikto -h http://www.intesainvest.rs</w:t>
      </w:r>
    </w:p>
    <w:p w:rsidR="00250F83" w:rsidRDefault="00250F83" w:rsidP="00250F83">
      <w:r>
        <w:t>- Nikto v2.1.6</w:t>
      </w:r>
    </w:p>
    <w:p w:rsidR="00250F83" w:rsidRDefault="00250F83" w:rsidP="00250F83">
      <w:r>
        <w:t>--------------------</w:t>
      </w:r>
    </w:p>
    <w:p w:rsidR="00250F83" w:rsidRDefault="00250F83" w:rsidP="00250F83">
      <w:r>
        <w:t>+ Target IP:          193.227.212.46</w:t>
      </w:r>
    </w:p>
    <w:p w:rsidR="00250F83" w:rsidRDefault="00250F83" w:rsidP="00250F83">
      <w:r>
        <w:t>+ Target Hostname:    www.intesainvest.rs</w:t>
      </w:r>
    </w:p>
    <w:p w:rsidR="00250F83" w:rsidRDefault="00250F83" w:rsidP="00250F83">
      <w:r>
        <w:t>+ Target Port:        80</w:t>
      </w:r>
    </w:p>
    <w:p w:rsidR="00250F83" w:rsidRDefault="00250F83" w:rsidP="00250F83">
      <w:r>
        <w:t>+ Start Time:         2018-07-06 11:05:36 (GMT0)</w:t>
      </w:r>
    </w:p>
    <w:p w:rsidR="00250F83" w:rsidRDefault="00250F83" w:rsidP="00250F83">
      <w:r>
        <w:t>--------------------</w:t>
      </w:r>
    </w:p>
    <w:p w:rsidR="00250F83" w:rsidRDefault="00250F83" w:rsidP="00250F83">
      <w:r>
        <w:t>+ Server: Microsoft-IIS/10.0</w:t>
      </w:r>
    </w:p>
    <w:p w:rsidR="00250F83" w:rsidRDefault="00250F83" w:rsidP="00250F83">
      <w:r>
        <w:t>+ Cookie XSRF-TOKEN created without the httponly flag</w:t>
      </w:r>
    </w:p>
    <w:p w:rsidR="00250F83" w:rsidRDefault="00250F83" w:rsidP="00250F83">
      <w:r>
        <w:t>+ Retrieved x-powered-by header: PHP/7.1.19</w:t>
      </w:r>
    </w:p>
    <w:p w:rsidR="00250F83" w:rsidRDefault="00250F83" w:rsidP="00250F83">
      <w:r>
        <w:t>+ The anti-clickjacking X-Frame-Options header is not present.</w:t>
      </w:r>
    </w:p>
    <w:p w:rsidR="00250F83" w:rsidRDefault="00250F83" w:rsidP="00250F83">
      <w:r>
        <w:t>+ The X-XSS-Protection header is not defined. This header can hint to the user agent to protect against some forms of XSS</w:t>
      </w:r>
    </w:p>
    <w:p w:rsidR="00250F83" w:rsidRDefault="00250F83" w:rsidP="00250F83">
      <w:r>
        <w:t>+ The X-Content-Type-Options header is not set. This could allow the user agent to render the content of the site in a different fashion to the MIME type</w:t>
      </w:r>
    </w:p>
    <w:p w:rsidR="00250F83" w:rsidRDefault="00250F83" w:rsidP="00250F83">
      <w:r>
        <w:t>+ All CGI directories 'found', use '-C none' to test none</w:t>
      </w:r>
    </w:p>
    <w:p w:rsidR="00250F83" w:rsidRDefault="00250F83" w:rsidP="00250F83">
      <w:r>
        <w:t xml:space="preserve">+ Allowed HTTP Methods: OPTIONS, TRACE, GET, HEAD, POST </w:t>
      </w:r>
    </w:p>
    <w:p w:rsidR="00250F83" w:rsidRDefault="00250F83" w:rsidP="00250F83">
      <w:r>
        <w:t xml:space="preserve">+ Public HTTP Methods: OPTIONS, TRACE, GET, HEAD, POST </w:t>
      </w:r>
    </w:p>
    <w:p w:rsidR="00250F83" w:rsidRDefault="00250F83" w:rsidP="00250F83"/>
    <w:p w:rsidR="00250F83" w:rsidRDefault="00250F83" w:rsidP="00250F83"/>
    <w:p w:rsidR="00250F83" w:rsidRDefault="00250F83" w:rsidP="00250F83"/>
    <w:p w:rsidR="00250F83" w:rsidRDefault="00250F83" w:rsidP="00250F83">
      <w:r>
        <w:t>root@kali:~# whatweb www.intesainvest.rs</w:t>
      </w:r>
    </w:p>
    <w:p w:rsidR="00F04E77" w:rsidRPr="00250F83" w:rsidRDefault="00250F83" w:rsidP="00250F83">
      <w:r>
        <w:t>http://www.intesainvest.rs [200 OK] Cookies[XSRF-TOKEN,laravel_session], Country[ITALY][IT], Email[info@intesainvest.rs], HTTPServer[Microsoft-IIS/10.0], HttpOnly[laravel_session], IP[193.227.212.46], JQuery, Meta-Author[Sven Mandić], Microsoft-IIS[10.0], PHP[7.1.19], Script, X-Powered-By[PHP/7.1.19], X-UA-Compatible[IE=edge]</w:t>
      </w:r>
    </w:p>
    <w:sectPr w:rsidR="00F04E77" w:rsidRPr="00250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809" w:rsidRDefault="00E73809" w:rsidP="00250F83">
      <w:pPr>
        <w:spacing w:after="0" w:line="240" w:lineRule="auto"/>
      </w:pPr>
      <w:r>
        <w:separator/>
      </w:r>
    </w:p>
  </w:endnote>
  <w:endnote w:type="continuationSeparator" w:id="0">
    <w:p w:rsidR="00E73809" w:rsidRDefault="00E73809" w:rsidP="0025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4FB" w:rsidRDefault="004E54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4FB" w:rsidRDefault="004E54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4FB" w:rsidRDefault="004E5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809" w:rsidRDefault="00E73809" w:rsidP="00250F83">
      <w:pPr>
        <w:spacing w:after="0" w:line="240" w:lineRule="auto"/>
      </w:pPr>
      <w:r>
        <w:separator/>
      </w:r>
    </w:p>
  </w:footnote>
  <w:footnote w:type="continuationSeparator" w:id="0">
    <w:p w:rsidR="00E73809" w:rsidRDefault="00E73809" w:rsidP="0025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F83" w:rsidRPr="004E54FB" w:rsidRDefault="004E54FB" w:rsidP="004E54FB">
    <w:pPr>
      <w:pStyle w:val="Header"/>
      <w:jc w:val="right"/>
    </w:pPr>
    <w:fldSimple w:instr=" DOCPROPERTY bjHeaderEvenPageDocProperty \* MERGEFORMAT " w:fldLock="1">
      <w:r w:rsidRPr="004E54FB">
        <w:rPr>
          <w:rFonts w:ascii="Arial" w:hAnsi="Arial" w:cs="Arial"/>
          <w:b/>
          <w:color w:val="000000"/>
          <w:sz w:val="18"/>
        </w:rPr>
        <w:t xml:space="preserve">Klasifikacija: </w:t>
      </w:r>
      <w:r w:rsidRPr="004E54FB">
        <w:rPr>
          <w:rFonts w:ascii="Arial" w:hAnsi="Arial" w:cs="Arial"/>
          <w:b/>
          <w:color w:val="0000FF"/>
          <w:sz w:val="18"/>
        </w:rPr>
        <w:t>Interno/Internal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F83" w:rsidRPr="004E54FB" w:rsidRDefault="004E54FB" w:rsidP="004E54FB">
    <w:pPr>
      <w:pStyle w:val="Header"/>
      <w:jc w:val="right"/>
    </w:pPr>
    <w:fldSimple w:instr=" DOCPROPERTY bjHeaderBothDocProperty \* MERGEFORMAT " w:fldLock="1">
      <w:r w:rsidRPr="004E54FB">
        <w:rPr>
          <w:rFonts w:ascii="Arial" w:hAnsi="Arial" w:cs="Arial"/>
          <w:b/>
          <w:color w:val="000000"/>
          <w:sz w:val="18"/>
        </w:rPr>
        <w:t xml:space="preserve">Klasifikacija: </w:t>
      </w:r>
      <w:r w:rsidRPr="004E54FB">
        <w:rPr>
          <w:rFonts w:ascii="Arial" w:hAnsi="Arial" w:cs="Arial"/>
          <w:b/>
          <w:color w:val="0000FF"/>
          <w:sz w:val="18"/>
        </w:rPr>
        <w:t>Interno/Internal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F83" w:rsidRPr="004E54FB" w:rsidRDefault="004E54FB" w:rsidP="004E54FB">
    <w:pPr>
      <w:pStyle w:val="Header"/>
      <w:jc w:val="right"/>
    </w:pPr>
    <w:fldSimple w:instr=" DOCPROPERTY bjHeaderFirstPageDocProperty \* MERGEFORMAT " w:fldLock="1">
      <w:r w:rsidRPr="004E54FB">
        <w:rPr>
          <w:rFonts w:ascii="Arial" w:hAnsi="Arial" w:cs="Arial"/>
          <w:b/>
          <w:color w:val="000000"/>
          <w:sz w:val="18"/>
        </w:rPr>
        <w:t xml:space="preserve">Klasifikacija: </w:t>
      </w:r>
      <w:r w:rsidRPr="004E54FB">
        <w:rPr>
          <w:rFonts w:ascii="Arial" w:hAnsi="Arial" w:cs="Arial"/>
          <w:b/>
          <w:color w:val="0000FF"/>
          <w:sz w:val="18"/>
        </w:rPr>
        <w:t>Interno/Internal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F83"/>
    <w:rsid w:val="000B3E14"/>
    <w:rsid w:val="00210605"/>
    <w:rsid w:val="00250F83"/>
    <w:rsid w:val="004C72F5"/>
    <w:rsid w:val="004E54FB"/>
    <w:rsid w:val="00532E2D"/>
    <w:rsid w:val="00587C53"/>
    <w:rsid w:val="00B560D5"/>
    <w:rsid w:val="00E52615"/>
    <w:rsid w:val="00E73809"/>
    <w:rsid w:val="00F0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65C94C"/>
  <w15:chartTrackingRefBased/>
  <w15:docId w15:val="{DA85D530-C91B-44A7-9F95-BC21F247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F83"/>
  </w:style>
  <w:style w:type="paragraph" w:styleId="Footer">
    <w:name w:val="footer"/>
    <w:basedOn w:val="Normal"/>
    <w:link w:val="FooterChar"/>
    <w:uiPriority w:val="99"/>
    <w:unhideWhenUsed/>
    <w:rsid w:val="00250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9fad6c12-c904-493a-a948-e4ea7052b9f8" origin="userSelected">
  <element uid="c8fdb03e-aa54-44bb-a5dd-0b916b742b81" value=""/>
</sisl>
</file>

<file path=customXml/itemProps1.xml><?xml version="1.0" encoding="utf-8"?>
<ds:datastoreItem xmlns:ds="http://schemas.openxmlformats.org/officeDocument/2006/customXml" ds:itemID="{1BE1CCDE-F8B7-46E3-86E9-45F67F6F601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Banca Intesa AD Beograd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Nikolic</dc:creator>
  <cp:keywords/>
  <dc:description/>
  <cp:lastModifiedBy>Bojan Nikolic</cp:lastModifiedBy>
  <cp:revision>5</cp:revision>
  <dcterms:created xsi:type="dcterms:W3CDTF">2019-09-30T12:24:00Z</dcterms:created>
  <dcterms:modified xsi:type="dcterms:W3CDTF">2019-09-30T13:31:00Z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2b66d6d2-4299-4a6d-b7d5-9cd7fc50834a</vt:lpwstr>
  </property>
  <property fmtid="{D5CDD505-2E9C-101B-9397-08002B2CF9AE}" pid="3" name="bjSaver">
    <vt:lpwstr>WmIdV09gj3TixcA9Xm6clYN0Hbow5ZxW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policy="9fad6c12-c904-493a-a948-e4ea7052b9f8" origin="userSelected" xmlns="http://www.boldonj</vt:lpwstr>
  </property>
  <property fmtid="{D5CDD505-2E9C-101B-9397-08002B2CF9AE}" pid="5" name="bjDocumentLabelXML-0">
    <vt:lpwstr>ames.com/2008/01/sie/internal/label"&gt;&lt;element uid="c8fdb03e-aa54-44bb-a5dd-0b916b742b81" value="" /&gt;&lt;/sisl&gt;</vt:lpwstr>
  </property>
  <property fmtid="{D5CDD505-2E9C-101B-9397-08002B2CF9AE}" pid="6" name="bjDocumentSecurityLabel">
    <vt:lpwstr>Klasifikacija: Interno/Internal</vt:lpwstr>
  </property>
  <property fmtid="{D5CDD505-2E9C-101B-9397-08002B2CF9AE}" pid="7" name="bjHeaderBothDocProperty">
    <vt:lpwstr>Klasifikacija: Interno/Internal</vt:lpwstr>
  </property>
  <property fmtid="{D5CDD505-2E9C-101B-9397-08002B2CF9AE}" pid="8" name="bjHeaderFirstPageDocProperty">
    <vt:lpwstr>Klasifikacija: Interno/Internal</vt:lpwstr>
  </property>
  <property fmtid="{D5CDD505-2E9C-101B-9397-08002B2CF9AE}" pid="9" name="bjHeaderEvenPageDocProperty">
    <vt:lpwstr>Klasifikacija: Interno/Internal</vt:lpwstr>
  </property>
</Properties>
</file>