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Runbook: Mosaic-to-Salesforce Kafka Connect DLQ Monitoring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runbook outlines the operational procedures for monitoring, alerting, and resolving failures within the asynchronous status synchronization pipeline between the Mosaic servicing platform and Salesforce, bridged via the Confluent HTTP Sink Connector and MuleSoft.</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Pipeline Overview</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Source:</w:t>
      </w:r>
      <w:r w:rsidDel="00000000" w:rsidR="00000000" w:rsidRPr="00000000">
        <w:rPr>
          <w:rFonts w:ascii="Google Sans" w:cs="Google Sans" w:eastAsia="Google Sans" w:hAnsi="Google Sans"/>
          <w:color w:val="1f1f1f"/>
          <w:rtl w:val="0"/>
        </w:rPr>
        <w:t xml:space="preserve"> Mosaic Servicing Platform (On-Premises FCB Datacenter)</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Transport:</w:t>
      </w:r>
      <w:r w:rsidDel="00000000" w:rsidR="00000000" w:rsidRPr="00000000">
        <w:rPr>
          <w:rFonts w:ascii="Google Sans" w:cs="Google Sans" w:eastAsia="Google Sans" w:hAnsi="Google Sans"/>
          <w:color w:val="1f1f1f"/>
          <w:rtl w:val="0"/>
        </w:rPr>
        <w:t xml:space="preserve"> Confluent Kafka (Topic: mosaic.salesforce.status.events)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Connector:</w:t>
      </w:r>
      <w:r w:rsidDel="00000000" w:rsidR="00000000" w:rsidRPr="00000000">
        <w:rPr>
          <w:rFonts w:ascii="Google Sans" w:cs="Google Sans" w:eastAsia="Google Sans" w:hAnsi="Google Sans"/>
          <w:color w:val="1f1f1f"/>
          <w:rtl w:val="0"/>
        </w:rPr>
        <w:t xml:space="preserve"> HTTP Sink Connector (connector-mosaic-sfdc-webhook)</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Target:</w:t>
      </w:r>
      <w:r w:rsidDel="00000000" w:rsidR="00000000" w:rsidRPr="00000000">
        <w:rPr>
          <w:rFonts w:ascii="Google Sans" w:cs="Google Sans" w:eastAsia="Google Sans" w:hAnsi="Google Sans"/>
          <w:color w:val="1f1f1f"/>
          <w:rtl w:val="0"/>
        </w:rPr>
        <w:t xml:space="preserve"> MuleSoft API Gateway (Cloud) -&gt; Salesforce Core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DLQ Topic:</w:t>
      </w:r>
      <w:r w:rsidDel="00000000" w:rsidR="00000000" w:rsidRPr="00000000">
        <w:rPr>
          <w:rFonts w:ascii="Google Sans" w:cs="Google Sans" w:eastAsia="Google Sans" w:hAnsi="Google Sans"/>
          <w:color w:val="1f1f1f"/>
          <w:rtl w:val="0"/>
        </w:rPr>
        <w:t xml:space="preserve"> mosaic.salesforce.status.events.dlq</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HTTP Sink Connector is configured to handle transient network and gateway errors (HTTP 5xx) via automatic exponential backoff. Messages are only routed to the Dead Letter Queue (DLQ) when the connector exhausts its retry attempts, or when it receives a terminal client error (HTTP 4xx) indicating a malformed payload or authentication failure.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Alerting Strategy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Monitoring should be configured in the enterprise observability platform (e.g., Datadog, Splunk, or Confluent Control Center) with the following thresholds:</w:t>
      </w:r>
    </w:p>
    <w:p w:rsidR="00000000" w:rsidDel="00000000" w:rsidP="00000000" w:rsidRDefault="00000000" w:rsidRPr="00000000" w14:paraId="0000000C">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Alert 1: Connector Task Failure (Critical)</w:t>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Trigger:</w:t>
      </w:r>
      <w:r w:rsidDel="00000000" w:rsidR="00000000" w:rsidRPr="00000000">
        <w:rPr>
          <w:rFonts w:ascii="Google Sans" w:cs="Google Sans" w:eastAsia="Google Sans" w:hAnsi="Google Sans"/>
          <w:color w:val="1f1f1f"/>
          <w:rtl w:val="0"/>
        </w:rPr>
        <w:t xml:space="preserve"> kafka_connect_connector_status == 'FAILED' OR kafka_connect_task_status == 'FAILED' for connector-mosaic-sfdc-webhook.</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Meaning:</w:t>
      </w:r>
      <w:r w:rsidDel="00000000" w:rsidR="00000000" w:rsidRPr="00000000">
        <w:rPr>
          <w:rFonts w:ascii="Google Sans" w:cs="Google Sans" w:eastAsia="Google Sans" w:hAnsi="Google Sans"/>
          <w:color w:val="1f1f1f"/>
          <w:rtl w:val="0"/>
        </w:rPr>
        <w:t xml:space="preserve"> The connector instance has crashed. Events are piling up in the source topic and are not being processed.</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Immediate L1/L2 intervention required to restart the task.</w:t>
      </w:r>
    </w:p>
    <w:p w:rsidR="00000000" w:rsidDel="00000000" w:rsidP="00000000" w:rsidRDefault="00000000" w:rsidRPr="00000000" w14:paraId="00000010">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Alert 2: DLQ Message Detected (High)</w:t>
      </w:r>
    </w:p>
    <w:p w:rsidR="00000000" w:rsidDel="00000000" w:rsidP="00000000" w:rsidRDefault="00000000" w:rsidRPr="00000000" w14:paraId="00000011">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Trigger:</w:t>
      </w:r>
      <w:r w:rsidDel="00000000" w:rsidR="00000000" w:rsidRPr="00000000">
        <w:rPr>
          <w:rFonts w:ascii="Google Sans" w:cs="Google Sans" w:eastAsia="Google Sans" w:hAnsi="Google Sans"/>
          <w:color w:val="1f1f1f"/>
          <w:rtl w:val="0"/>
        </w:rPr>
        <w:t xml:space="preserve"> Message count in mosaic.salesforce.status.events.dlq &gt; 0 over a 5-minute rolling window.</w:t>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Meaning:</w:t>
      </w:r>
      <w:r w:rsidDel="00000000" w:rsidR="00000000" w:rsidRPr="00000000">
        <w:rPr>
          <w:rFonts w:ascii="Google Sans" w:cs="Google Sans" w:eastAsia="Google Sans" w:hAnsi="Google Sans"/>
          <w:color w:val="1f1f1f"/>
          <w:rtl w:val="0"/>
        </w:rPr>
        <w:t xml:space="preserve"> One or more status updates failed to reach MuleSoft and have been permanently parked. The customer's servicing record in Salesforce is now out of sync with Mosaic.</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Investigate payload and HTTP response code.</w:t>
      </w:r>
    </w:p>
    <w:p w:rsidR="00000000" w:rsidDel="00000000" w:rsidP="00000000" w:rsidRDefault="00000000" w:rsidRPr="00000000" w14:paraId="00000014">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Alert 3: High Retries / Latency (Warning)</w:t>
      </w:r>
    </w:p>
    <w:p w:rsidR="00000000" w:rsidDel="00000000" w:rsidP="00000000" w:rsidRDefault="00000000" w:rsidRPr="00000000" w14:paraId="00000015">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Trigger:</w:t>
      </w:r>
      <w:r w:rsidDel="00000000" w:rsidR="00000000" w:rsidRPr="00000000">
        <w:rPr>
          <w:rFonts w:ascii="Google Sans" w:cs="Google Sans" w:eastAsia="Google Sans" w:hAnsi="Google Sans"/>
          <w:color w:val="1f1f1f"/>
          <w:rtl w:val="0"/>
        </w:rPr>
        <w:t xml:space="preserve"> HTTP Sink Connector latency &gt; 5000ms OR retry metric spike.</w:t>
      </w:r>
    </w:p>
    <w:p w:rsidR="00000000" w:rsidDel="00000000" w:rsidP="00000000" w:rsidRDefault="00000000" w:rsidRPr="00000000" w14:paraId="00000016">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Meaning:</w:t>
      </w:r>
      <w:r w:rsidDel="00000000" w:rsidR="00000000" w:rsidRPr="00000000">
        <w:rPr>
          <w:rFonts w:ascii="Google Sans" w:cs="Google Sans" w:eastAsia="Google Sans" w:hAnsi="Google Sans"/>
          <w:color w:val="1f1f1f"/>
          <w:rtl w:val="0"/>
        </w:rPr>
        <w:t xml:space="preserve"> The connector is successfully delivering messages, but MuleSoft or the network is responding slowly, triggering the backoff mechanism.</w:t>
      </w:r>
    </w:p>
    <w:p w:rsidR="00000000" w:rsidDel="00000000" w:rsidP="00000000" w:rsidRDefault="00000000" w:rsidRPr="00000000" w14:paraId="00000017">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Passive monitoring; check MuleSoft gateway health dashboards if the condition persists.</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Triage and Investigation Steps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DLQ alert fires, follow these steps to identify the root cause.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Step 3.1: Inspect the DLQ Message Headers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Kafka Connect automatically injects diagnostic headers into messages routed to the DLQ. Use your Kafka UI or CLI tools to inspect the headers of the failed message:</w:t>
      </w:r>
    </w:p>
    <w:p w:rsidR="00000000" w:rsidDel="00000000" w:rsidP="00000000" w:rsidRDefault="00000000" w:rsidRPr="00000000" w14:paraId="0000001C">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__connect.errors.exception.class.name</w:t>
      </w:r>
    </w:p>
    <w:p w:rsidR="00000000" w:rsidDel="00000000" w:rsidP="00000000" w:rsidRDefault="00000000" w:rsidRPr="00000000" w14:paraId="0000001D">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__connect.errors.exception.message (This will contain the HTTP status code from MuleSoft).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Step 3.2: Categorize the Error Code</w:t>
      </w:r>
    </w:p>
    <w:p w:rsidR="00000000" w:rsidDel="00000000" w:rsidP="00000000" w:rsidRDefault="00000000" w:rsidRPr="00000000" w14:paraId="0000001F">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HTTP 400 (Bad Request):</w:t>
      </w:r>
      <w:r w:rsidDel="00000000" w:rsidR="00000000" w:rsidRPr="00000000">
        <w:rPr>
          <w:rFonts w:ascii="Google Sans" w:cs="Google Sans" w:eastAsia="Google Sans" w:hAnsi="Google Sans"/>
          <w:color w:val="1f1f1f"/>
          <w:rtl w:val="0"/>
        </w:rPr>
        <w:t xml:space="preserve"> The payload format from Mosaic violated the MuleSoft RAML/OAS contract.</w:t>
      </w:r>
    </w:p>
    <w:p w:rsidR="00000000" w:rsidDel="00000000" w:rsidP="00000000" w:rsidRDefault="00000000" w:rsidRPr="00000000" w14:paraId="00000020">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Action:</w:t>
      </w:r>
      <w:r w:rsidDel="00000000" w:rsidR="00000000" w:rsidRPr="00000000">
        <w:rPr>
          <w:rFonts w:ascii="Google Sans" w:cs="Google Sans" w:eastAsia="Google Sans" w:hAnsi="Google Sans"/>
          <w:color w:val="1f1f1f"/>
          <w:rtl w:val="0"/>
        </w:rPr>
        <w:t xml:space="preserve"> Verify the JSON schema of the failed message against the integration contract. Engage the Mosaic development team to correct the upstream data shape.</w:t>
      </w:r>
    </w:p>
    <w:p w:rsidR="00000000" w:rsidDel="00000000" w:rsidP="00000000" w:rsidRDefault="00000000" w:rsidRPr="00000000" w14:paraId="00000021">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HTTP 401/403 (Unauthorized / Forbidden):</w:t>
      </w:r>
      <w:r w:rsidDel="00000000" w:rsidR="00000000" w:rsidRPr="00000000">
        <w:rPr>
          <w:rFonts w:ascii="Google Sans" w:cs="Google Sans" w:eastAsia="Google Sans" w:hAnsi="Google Sans"/>
          <w:color w:val="1f1f1f"/>
          <w:rtl w:val="0"/>
        </w:rPr>
        <w:t xml:space="preserve"> The OAuth 2.0 token or mTLS certificate used by the connector has expired, been revoked, or is misconfigured.</w:t>
      </w:r>
    </w:p>
    <w:p w:rsidR="00000000" w:rsidDel="00000000" w:rsidP="00000000" w:rsidRDefault="00000000" w:rsidRPr="00000000" w14:paraId="00000022">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Action:</w:t>
      </w:r>
      <w:r w:rsidDel="00000000" w:rsidR="00000000" w:rsidRPr="00000000">
        <w:rPr>
          <w:rFonts w:ascii="Google Sans" w:cs="Google Sans" w:eastAsia="Google Sans" w:hAnsi="Google Sans"/>
          <w:color w:val="1f1f1f"/>
          <w:rtl w:val="0"/>
        </w:rPr>
        <w:t xml:space="preserve"> Verify the client credentials in the connector configuration. Check with the MuleSoft integration team to ensure the credentials haven't been rotated or locked.</w:t>
      </w:r>
    </w:p>
    <w:p w:rsidR="00000000" w:rsidDel="00000000" w:rsidP="00000000" w:rsidRDefault="00000000" w:rsidRPr="00000000" w14:paraId="00000023">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HTTP 404 (Not Found):</w:t>
      </w:r>
      <w:r w:rsidDel="00000000" w:rsidR="00000000" w:rsidRPr="00000000">
        <w:rPr>
          <w:rFonts w:ascii="Google Sans" w:cs="Google Sans" w:eastAsia="Google Sans" w:hAnsi="Google Sans"/>
          <w:color w:val="1f1f1f"/>
          <w:rtl w:val="0"/>
        </w:rPr>
        <w:t xml:space="preserve"> The targeted MuleSoft endpoint URL is incorrect or the API has been taken down.</w:t>
      </w:r>
    </w:p>
    <w:p w:rsidR="00000000" w:rsidDel="00000000" w:rsidP="00000000" w:rsidRDefault="00000000" w:rsidRPr="00000000" w14:paraId="00000024">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Action:</w:t>
      </w:r>
      <w:r w:rsidDel="00000000" w:rsidR="00000000" w:rsidRPr="00000000">
        <w:rPr>
          <w:rFonts w:ascii="Google Sans" w:cs="Google Sans" w:eastAsia="Google Sans" w:hAnsi="Google Sans"/>
          <w:color w:val="1f1f1f"/>
          <w:rtl w:val="0"/>
        </w:rPr>
        <w:t xml:space="preserve"> Escalate to the MuleSoft integration team to verify API deployment status.</w:t>
      </w:r>
    </w:p>
    <w:p w:rsidR="00000000" w:rsidDel="00000000" w:rsidP="00000000" w:rsidRDefault="00000000" w:rsidRPr="00000000" w14:paraId="00000025">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HTTP 502/503/504 (Gateway Timeout / Service Unavailable):</w:t>
      </w:r>
      <w:r w:rsidDel="00000000" w:rsidR="00000000" w:rsidRPr="00000000">
        <w:rPr>
          <w:rFonts w:ascii="Google Sans" w:cs="Google Sans" w:eastAsia="Google Sans" w:hAnsi="Google Sans"/>
          <w:color w:val="1f1f1f"/>
          <w:rtl w:val="0"/>
        </w:rPr>
        <w:t xml:space="preserve"> MuleSoft or Salesforce experienced an extended outage that outlasted the connector's maximum retry window.</w:t>
      </w:r>
    </w:p>
    <w:p w:rsidR="00000000" w:rsidDel="00000000" w:rsidP="00000000" w:rsidRDefault="00000000" w:rsidRPr="00000000" w14:paraId="00000026">
      <w:pPr>
        <w:numPr>
          <w:ilvl w:val="1"/>
          <w:numId w:val="1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Action:</w:t>
      </w:r>
      <w:r w:rsidDel="00000000" w:rsidR="00000000" w:rsidRPr="00000000">
        <w:rPr>
          <w:rFonts w:ascii="Google Sans" w:cs="Google Sans" w:eastAsia="Google Sans" w:hAnsi="Google Sans"/>
          <w:color w:val="1f1f1f"/>
          <w:rtl w:val="0"/>
        </w:rPr>
        <w:t xml:space="preserve"> Confirm system health with Salesforce/MuleSoft operations. The message payload is likely valid and simply needs to be replayed once the target system recovers.</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Remediation and Message Replay</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the root cause (network, credentials, or payload) is resolved, the stranded messages in the DLQ must be synchronized with Salesforce.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Scenario A: Transient Outage (5xx Errors)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failure was due to a temporary downstream outage (MuleSoft/Salesforce downtime) and the original payloads are valid:</w:t>
      </w:r>
    </w:p>
    <w:p w:rsidR="00000000" w:rsidDel="00000000" w:rsidP="00000000" w:rsidRDefault="00000000" w:rsidRPr="00000000" w14:paraId="0000002B">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Temporarily spin up a lightweight replay connector (or use a CLI script) to consume from mosaic.salesforce.status.events.dlq and publish the messages back into the primary source topic: mosaic.salesforce.status.events.</w:t>
      </w:r>
    </w:p>
    <w:p w:rsidR="00000000" w:rsidDel="00000000" w:rsidP="00000000" w:rsidRDefault="00000000" w:rsidRPr="00000000" w14:paraId="0000002C">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The primary HTTP Sink Connector will consume them and successfully deliver them to MuleSoft.</w:t>
      </w:r>
    </w:p>
    <w:p w:rsidR="00000000" w:rsidDel="00000000" w:rsidP="00000000" w:rsidRDefault="00000000" w:rsidRPr="00000000" w14:paraId="0000002D">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i w:val="1"/>
          <w:iCs w:val="1"/>
          <w:color w:val="1f1f1f"/>
          <w:rtl w:val="0"/>
        </w:rPr>
        <w:t xml:space="preserve">Note:</w:t>
      </w:r>
      <w:r w:rsidDel="00000000" w:rsidR="00000000" w:rsidRPr="00000000">
        <w:rPr>
          <w:rFonts w:ascii="Google Sans" w:cs="Google Sans" w:eastAsia="Google Sans" w:hAnsi="Google Sans"/>
          <w:color w:val="1f1f1f"/>
          <w:rtl w:val="0"/>
        </w:rPr>
        <w:t xml:space="preserve"> Because we enforced idempotency in the ADR design, replaying these messages is safe even if a partial update occurred previously.</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Scenario B: Poison Pill / Bad Data (4xx Errors)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failure was due to malformed data originating from Mosaic (e.g., missing a required referenceId):</w:t>
      </w:r>
    </w:p>
    <w:p w:rsidR="00000000" w:rsidDel="00000000" w:rsidP="00000000" w:rsidRDefault="00000000" w:rsidRPr="00000000" w14:paraId="00000030">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Do not replay the message directly, as it will fail again.</w:t>
      </w:r>
    </w:p>
    <w:p w:rsidR="00000000" w:rsidDel="00000000" w:rsidP="00000000" w:rsidRDefault="00000000" w:rsidRPr="00000000" w14:paraId="00000031">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Export the DLQ payloads.</w:t>
      </w:r>
    </w:p>
    <w:p w:rsidR="00000000" w:rsidDel="00000000" w:rsidP="00000000" w:rsidRDefault="00000000" w:rsidRPr="00000000" w14:paraId="00000032">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Provide the failed records to the Mosaic L3 support team. They will need to manually correct the status in Salesforce and fix the upstream data generation bug.</w:t>
      </w:r>
    </w:p>
    <w:p w:rsidR="00000000" w:rsidDel="00000000" w:rsidP="00000000" w:rsidRDefault="00000000" w:rsidRPr="00000000" w14:paraId="00000033">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Purge the unfixable messages from the DLQ topic to clear the alert.</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Escalation Matrix</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issue cannot be resolved via standard triage, escalate to the following teams:</w:t>
      </w:r>
    </w:p>
    <w:p w:rsidR="00000000" w:rsidDel="00000000" w:rsidP="00000000" w:rsidRDefault="00000000" w:rsidRPr="00000000" w14:paraId="00000036">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MuleSoft Gateway Errors (401, 403, 404, 502):</w:t>
      </w:r>
    </w:p>
    <w:p w:rsidR="00000000" w:rsidDel="00000000" w:rsidP="00000000" w:rsidRDefault="00000000" w:rsidRPr="00000000" w14:paraId="00000037">
      <w:pPr>
        <w:numPr>
          <w:ilvl w:val="1"/>
          <w:numId w:val="15"/>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color w:val="1f1f1f"/>
          <w:rtl w:val="0"/>
        </w:rPr>
        <w:t xml:space="preserve">Team: FCB Enterprise Integration / API Platform Team</w:t>
      </w:r>
    </w:p>
    <w:p w:rsidR="00000000" w:rsidDel="00000000" w:rsidP="00000000" w:rsidRDefault="00000000" w:rsidRPr="00000000" w14:paraId="00000038">
      <w:pPr>
        <w:numPr>
          <w:ilvl w:val="1"/>
          <w:numId w:val="15"/>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color w:val="1f1f1f"/>
          <w:rtl w:val="0"/>
        </w:rPr>
        <w:t xml:space="preserve">Information to provide: Timestamp of failure, target endpoint URL, and specific HTTP response header.</w:t>
      </w:r>
    </w:p>
    <w:p w:rsidR="00000000" w:rsidDel="00000000" w:rsidP="00000000" w:rsidRDefault="00000000" w:rsidRPr="00000000" w14:paraId="00000039">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Data Payload / Contract Errors (400, Data Missing):</w:t>
      </w:r>
    </w:p>
    <w:p w:rsidR="00000000" w:rsidDel="00000000" w:rsidP="00000000" w:rsidRDefault="00000000" w:rsidRPr="00000000" w14:paraId="0000003A">
      <w:pPr>
        <w:numPr>
          <w:ilvl w:val="1"/>
          <w:numId w:val="16"/>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color w:val="1f1f1f"/>
          <w:rtl w:val="0"/>
        </w:rPr>
        <w:t xml:space="preserve">Team: Mosaic Engineering Team</w:t>
      </w:r>
    </w:p>
    <w:p w:rsidR="00000000" w:rsidDel="00000000" w:rsidP="00000000" w:rsidRDefault="00000000" w:rsidRPr="00000000" w14:paraId="0000003B">
      <w:pPr>
        <w:numPr>
          <w:ilvl w:val="1"/>
          <w:numId w:val="16"/>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color w:val="1f1f1f"/>
          <w:rtl w:val="0"/>
        </w:rPr>
        <w:t xml:space="preserve">Information to provide: The exact JSON payload from the DLQ message and the validation error returned by MuleSoft.</w:t>
      </w:r>
    </w:p>
    <w:p w:rsidR="00000000" w:rsidDel="00000000" w:rsidP="00000000" w:rsidRDefault="00000000" w:rsidRPr="00000000" w14:paraId="0000003C">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Connector Infrastructure Crashes:</w:t>
      </w:r>
    </w:p>
    <w:p w:rsidR="00000000" w:rsidDel="00000000" w:rsidP="00000000" w:rsidRDefault="00000000" w:rsidRPr="00000000" w14:paraId="0000003D">
      <w:pPr>
        <w:numPr>
          <w:ilvl w:val="1"/>
          <w:numId w:val="2"/>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color w:val="1f1f1f"/>
          <w:rtl w:val="0"/>
        </w:rPr>
        <w:t xml:space="preserve">Team: Middleware / Kafka Platform Team</w:t>
      </w:r>
    </w:p>
    <w:p w:rsidR="00000000" w:rsidDel="00000000" w:rsidP="00000000" w:rsidRDefault="00000000" w:rsidRPr="00000000" w14:paraId="0000003E">
      <w:pPr>
        <w:numPr>
          <w:ilvl w:val="1"/>
          <w:numId w:val="2"/>
        </w:numPr>
        <w:pBdr>
          <w:top w:space="0" w:sz="0" w:val="nil"/>
          <w:left w:space="0" w:sz="0" w:val="nil"/>
          <w:bottom w:space="0" w:sz="0" w:val="nil"/>
          <w:right w:space="0" w:sz="0" w:val="nil"/>
          <w:between w:space="0" w:sz="0" w:val="nil"/>
        </w:pBdr>
        <w:shd w:fill="auto" w:val="clear"/>
        <w:spacing w:line="275.9999942779541" w:lineRule="auto"/>
        <w:ind w:left="860.3999984264374" w:hanging="360"/>
      </w:pPr>
      <w:r w:rsidDel="00000000" w:rsidR="00000000" w:rsidRPr="00000000">
        <w:rPr>
          <w:rFonts w:ascii="Google Sans" w:cs="Google Sans" w:eastAsia="Google Sans" w:hAnsi="Google Sans"/>
          <w:color w:val="1f1f1f"/>
          <w:rtl w:val="0"/>
        </w:rPr>
        <w:t xml:space="preserve">Information to provide: The failed connector task ID and relevant stack trace from the Confluent Control Center logs.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6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